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05EB" w14:textId="1A4410FB" w:rsidR="000C1A1A" w:rsidRDefault="0042045F" w:rsidP="00C91F9A">
      <w:pPr>
        <w:jc w:val="center"/>
        <w:rPr>
          <w:rFonts w:cs="Times New Roman"/>
          <w:b/>
          <w:sz w:val="32"/>
          <w:szCs w:val="32"/>
        </w:rPr>
      </w:pPr>
      <w:r>
        <w:rPr>
          <w:noProof/>
        </w:rPr>
        <w:drawing>
          <wp:anchor distT="0" distB="0" distL="114300" distR="114300" simplePos="0" relativeHeight="251657216" behindDoc="0" locked="0" layoutInCell="1" allowOverlap="1" wp14:anchorId="2074F251" wp14:editId="2E99BA4E">
            <wp:simplePos x="0" y="0"/>
            <wp:positionH relativeFrom="column">
              <wp:posOffset>1783080</wp:posOffset>
            </wp:positionH>
            <wp:positionV relativeFrom="paragraph">
              <wp:posOffset>297180</wp:posOffset>
            </wp:positionV>
            <wp:extent cx="2171700" cy="1013460"/>
            <wp:effectExtent l="0" t="0" r="0" b="0"/>
            <wp:wrapNone/>
            <wp:docPr id="1336849498"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49498" name="Picture 1" descr="A logo with text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7003D" w14:textId="77777777" w:rsidR="000C1A1A" w:rsidRDefault="000C1A1A" w:rsidP="00C91F9A">
      <w:pPr>
        <w:jc w:val="center"/>
        <w:rPr>
          <w:rFonts w:cs="Times New Roman"/>
          <w:b/>
          <w:sz w:val="32"/>
          <w:szCs w:val="32"/>
        </w:rPr>
      </w:pPr>
    </w:p>
    <w:p w14:paraId="6187BD9A" w14:textId="77777777" w:rsidR="000C1A1A" w:rsidRDefault="000C1A1A" w:rsidP="00C91F9A">
      <w:pPr>
        <w:jc w:val="center"/>
        <w:rPr>
          <w:rFonts w:cs="Times New Roman"/>
          <w:b/>
          <w:sz w:val="32"/>
          <w:szCs w:val="32"/>
        </w:rPr>
      </w:pPr>
    </w:p>
    <w:p w14:paraId="1DDADCA5" w14:textId="77777777" w:rsidR="000C1A1A" w:rsidRDefault="000C1A1A" w:rsidP="00C91F9A">
      <w:pPr>
        <w:jc w:val="center"/>
        <w:rPr>
          <w:rFonts w:cs="Times New Roman"/>
          <w:b/>
          <w:sz w:val="32"/>
          <w:szCs w:val="32"/>
        </w:rPr>
      </w:pPr>
    </w:p>
    <w:p w14:paraId="318A73FF" w14:textId="77777777" w:rsidR="000C1A1A" w:rsidRDefault="000C1A1A" w:rsidP="00C91F9A">
      <w:pPr>
        <w:jc w:val="center"/>
        <w:rPr>
          <w:rFonts w:cs="Times New Roman"/>
          <w:b/>
          <w:sz w:val="32"/>
          <w:szCs w:val="32"/>
        </w:rPr>
      </w:pPr>
    </w:p>
    <w:p w14:paraId="63C98945" w14:textId="77777777" w:rsidR="00C438D5" w:rsidRDefault="00C438D5" w:rsidP="00C91F9A">
      <w:pPr>
        <w:jc w:val="center"/>
        <w:rPr>
          <w:rFonts w:cs="Times New Roman"/>
          <w:b/>
          <w:sz w:val="32"/>
          <w:szCs w:val="32"/>
        </w:rPr>
      </w:pPr>
    </w:p>
    <w:p w14:paraId="19DC14F5" w14:textId="77777777" w:rsidR="009974E5" w:rsidRDefault="004F6424" w:rsidP="00910C0B">
      <w:pPr>
        <w:jc w:val="center"/>
        <w:rPr>
          <w:rFonts w:cs="Times New Roman"/>
          <w:bCs/>
          <w:szCs w:val="24"/>
        </w:rPr>
      </w:pPr>
      <w:r w:rsidRPr="00A428B8">
        <w:rPr>
          <w:rFonts w:cs="Times New Roman"/>
          <w:bCs/>
          <w:szCs w:val="24"/>
        </w:rPr>
        <w:t>Artificial Intelligence (CET313)</w:t>
      </w:r>
    </w:p>
    <w:p w14:paraId="55ADAD6E" w14:textId="7DDF1DFF" w:rsidR="004F6424" w:rsidRPr="00B151F9" w:rsidRDefault="009974E5" w:rsidP="00B151F9">
      <w:pPr>
        <w:jc w:val="center"/>
        <w:rPr>
          <w:rFonts w:cs="Times New Roman"/>
          <w:bCs/>
          <w:szCs w:val="24"/>
        </w:rPr>
      </w:pPr>
      <w:r w:rsidRPr="009974E5">
        <w:rPr>
          <w:rFonts w:cs="Times New Roman"/>
          <w:bCs/>
          <w:szCs w:val="24"/>
        </w:rPr>
        <w:t>Intelligent Prototype Development</w:t>
      </w:r>
    </w:p>
    <w:p w14:paraId="5F454EA1" w14:textId="77777777" w:rsidR="004F6424" w:rsidRPr="003F6089" w:rsidRDefault="004F6424" w:rsidP="00910C0B">
      <w:pPr>
        <w:jc w:val="center"/>
        <w:rPr>
          <w:rFonts w:cs="Times New Roman"/>
          <w:b/>
          <w:szCs w:val="24"/>
        </w:rPr>
      </w:pPr>
    </w:p>
    <w:p w14:paraId="0FC2EC6C" w14:textId="4696CF60" w:rsidR="000D7B01" w:rsidRDefault="003E0FBD" w:rsidP="00D170DC">
      <w:pPr>
        <w:spacing w:after="0"/>
        <w:jc w:val="center"/>
        <w:rPr>
          <w:rFonts w:cs="Times New Roman"/>
          <w:b/>
          <w:bCs/>
          <w:sz w:val="28"/>
          <w:szCs w:val="24"/>
        </w:rPr>
      </w:pPr>
      <w:r w:rsidRPr="00BB2D83">
        <w:rPr>
          <w:rFonts w:cs="Times New Roman"/>
          <w:b/>
          <w:bCs/>
          <w:sz w:val="28"/>
          <w:szCs w:val="24"/>
        </w:rPr>
        <w:t>FreshForecast: Leveraging LSTM Model to Analyze and Predict</w:t>
      </w:r>
    </w:p>
    <w:p w14:paraId="60F23289" w14:textId="197DF23E" w:rsidR="003E0FBD" w:rsidRDefault="003C2812" w:rsidP="00D170DC">
      <w:pPr>
        <w:spacing w:after="0"/>
        <w:jc w:val="center"/>
        <w:rPr>
          <w:rFonts w:cs="Times New Roman"/>
          <w:bCs/>
          <w:szCs w:val="24"/>
        </w:rPr>
      </w:pPr>
      <w:r>
        <w:rPr>
          <w:rFonts w:cs="Times New Roman"/>
          <w:b/>
          <w:bCs/>
          <w:sz w:val="28"/>
          <w:szCs w:val="24"/>
        </w:rPr>
        <w:t xml:space="preserve">Kalimati </w:t>
      </w:r>
      <w:r w:rsidR="003E0FBD" w:rsidRPr="00BB2D83">
        <w:rPr>
          <w:rFonts w:cs="Times New Roman"/>
          <w:b/>
          <w:bCs/>
          <w:sz w:val="28"/>
          <w:szCs w:val="24"/>
        </w:rPr>
        <w:t>Fruit and Vegetable Market Prices</w:t>
      </w:r>
    </w:p>
    <w:p w14:paraId="47139195" w14:textId="77777777" w:rsidR="00196200" w:rsidRDefault="00196200" w:rsidP="00910C0B">
      <w:pPr>
        <w:jc w:val="center"/>
        <w:rPr>
          <w:rFonts w:cs="Times New Roman"/>
          <w:bCs/>
          <w:szCs w:val="24"/>
        </w:rPr>
      </w:pPr>
    </w:p>
    <w:p w14:paraId="02647091" w14:textId="3232C667" w:rsidR="00F30641" w:rsidRPr="00842EEA" w:rsidRDefault="00F30641" w:rsidP="00910C0B">
      <w:pPr>
        <w:jc w:val="center"/>
        <w:rPr>
          <w:rFonts w:cs="Times New Roman"/>
          <w:bCs/>
          <w:szCs w:val="24"/>
        </w:rPr>
      </w:pPr>
      <w:r w:rsidRPr="00842EEA">
        <w:rPr>
          <w:rFonts w:cs="Times New Roman"/>
          <w:bCs/>
          <w:szCs w:val="24"/>
        </w:rPr>
        <w:t>Shishir Shrestha</w:t>
      </w:r>
    </w:p>
    <w:p w14:paraId="1C330D99" w14:textId="77777777" w:rsidR="008B5E91" w:rsidRPr="003F6089" w:rsidRDefault="008B5E91" w:rsidP="00910C0B">
      <w:pPr>
        <w:jc w:val="center"/>
        <w:rPr>
          <w:rFonts w:cs="Times New Roman"/>
          <w:b/>
          <w:szCs w:val="24"/>
        </w:rPr>
      </w:pPr>
    </w:p>
    <w:p w14:paraId="484CE65B" w14:textId="77777777" w:rsidR="008B5E91" w:rsidRPr="003F6089" w:rsidRDefault="008B5E91" w:rsidP="00910C0B">
      <w:pPr>
        <w:jc w:val="center"/>
        <w:rPr>
          <w:rFonts w:cs="Times New Roman"/>
          <w:b/>
          <w:szCs w:val="24"/>
        </w:rPr>
      </w:pPr>
    </w:p>
    <w:p w14:paraId="0487C0B3" w14:textId="77777777" w:rsidR="008B5E91" w:rsidRPr="003F6089" w:rsidRDefault="008B5E91" w:rsidP="00910C0B">
      <w:pPr>
        <w:jc w:val="center"/>
        <w:rPr>
          <w:rFonts w:cs="Times New Roman"/>
          <w:b/>
          <w:szCs w:val="24"/>
        </w:rPr>
      </w:pPr>
    </w:p>
    <w:p w14:paraId="32ED0B87" w14:textId="4ADFFADB" w:rsidR="00C53E5C" w:rsidRPr="00813067" w:rsidRDefault="008B5E91" w:rsidP="00910C0B">
      <w:pPr>
        <w:jc w:val="center"/>
        <w:rPr>
          <w:rFonts w:cs="Times New Roman"/>
          <w:bCs/>
          <w:szCs w:val="24"/>
        </w:rPr>
      </w:pPr>
      <w:r w:rsidRPr="00813067">
        <w:rPr>
          <w:rFonts w:cs="Times New Roman"/>
          <w:bCs/>
          <w:szCs w:val="24"/>
        </w:rPr>
        <w:t>BSc (Hons) Computer Systems Engineering</w:t>
      </w:r>
    </w:p>
    <w:p w14:paraId="1D82DDEE" w14:textId="0C7D1BB6" w:rsidR="008B5E91" w:rsidRPr="00813067" w:rsidRDefault="00AF19F1" w:rsidP="00910C0B">
      <w:pPr>
        <w:jc w:val="center"/>
        <w:rPr>
          <w:rFonts w:cs="Times New Roman"/>
          <w:bCs/>
          <w:szCs w:val="24"/>
        </w:rPr>
      </w:pPr>
      <w:r w:rsidRPr="00813067">
        <w:rPr>
          <w:rFonts w:cs="Times New Roman"/>
          <w:bCs/>
          <w:szCs w:val="24"/>
        </w:rPr>
        <w:t>Student ID:</w:t>
      </w:r>
      <w:r w:rsidR="00720D29">
        <w:rPr>
          <w:rFonts w:cs="Times New Roman"/>
          <w:bCs/>
          <w:szCs w:val="24"/>
        </w:rPr>
        <w:t xml:space="preserve"> 220076720</w:t>
      </w:r>
    </w:p>
    <w:p w14:paraId="56BFF4B9" w14:textId="18ED5A5A" w:rsidR="00AF19F1" w:rsidRPr="00813067" w:rsidRDefault="00E902B0" w:rsidP="00910C0B">
      <w:pPr>
        <w:jc w:val="center"/>
        <w:rPr>
          <w:rFonts w:cs="Times New Roman"/>
          <w:bCs/>
          <w:szCs w:val="24"/>
        </w:rPr>
      </w:pPr>
      <w:r>
        <w:rPr>
          <w:rFonts w:cs="Times New Roman"/>
          <w:bCs/>
          <w:szCs w:val="24"/>
        </w:rPr>
        <w:t>Email: shishirshrestha@ismt.edu.np</w:t>
      </w:r>
    </w:p>
    <w:p w14:paraId="4E5130B1" w14:textId="47BC11A6" w:rsidR="00AF19F1" w:rsidRPr="00813067" w:rsidRDefault="00C53E5C" w:rsidP="00910C0B">
      <w:pPr>
        <w:jc w:val="center"/>
        <w:rPr>
          <w:rFonts w:cs="Times New Roman"/>
          <w:bCs/>
          <w:szCs w:val="24"/>
        </w:rPr>
      </w:pPr>
      <w:r w:rsidRPr="00813067">
        <w:rPr>
          <w:rFonts w:cs="Times New Roman"/>
          <w:bCs/>
          <w:szCs w:val="24"/>
        </w:rPr>
        <w:t>Module Accessor:</w:t>
      </w:r>
      <w:r w:rsidR="00B82C05">
        <w:rPr>
          <w:rFonts w:cs="Times New Roman"/>
          <w:bCs/>
          <w:szCs w:val="24"/>
        </w:rPr>
        <w:t xml:space="preserve"> </w:t>
      </w:r>
      <w:r w:rsidR="00B82C05" w:rsidRPr="00B82C05">
        <w:rPr>
          <w:rFonts w:cs="Times New Roman"/>
          <w:bCs/>
          <w:szCs w:val="24"/>
        </w:rPr>
        <w:t>Dr. Kate MacFarlane</w:t>
      </w:r>
    </w:p>
    <w:p w14:paraId="344EA33D" w14:textId="77777777" w:rsidR="00C53E5C" w:rsidRDefault="00C53E5C" w:rsidP="00910C0B">
      <w:pPr>
        <w:jc w:val="center"/>
        <w:rPr>
          <w:rFonts w:cs="Times New Roman"/>
          <w:bCs/>
          <w:szCs w:val="24"/>
        </w:rPr>
      </w:pPr>
    </w:p>
    <w:p w14:paraId="435586C6" w14:textId="77777777" w:rsidR="00C438D5" w:rsidRPr="00813067" w:rsidRDefault="00C438D5" w:rsidP="00910C0B">
      <w:pPr>
        <w:jc w:val="center"/>
        <w:rPr>
          <w:rFonts w:cs="Times New Roman"/>
          <w:bCs/>
          <w:szCs w:val="24"/>
        </w:rPr>
      </w:pPr>
    </w:p>
    <w:p w14:paraId="7043B028" w14:textId="0915DE5D" w:rsidR="00C53E5C" w:rsidRPr="00813067" w:rsidRDefault="00BD5D92" w:rsidP="00910C0B">
      <w:pPr>
        <w:jc w:val="center"/>
        <w:rPr>
          <w:rFonts w:cs="Times New Roman"/>
          <w:bCs/>
          <w:szCs w:val="24"/>
        </w:rPr>
      </w:pPr>
      <w:r w:rsidRPr="00813067">
        <w:rPr>
          <w:rFonts w:cs="Times New Roman"/>
          <w:bCs/>
          <w:szCs w:val="24"/>
        </w:rPr>
        <w:t>Submi</w:t>
      </w:r>
      <w:r w:rsidR="009C73E8" w:rsidRPr="00813067">
        <w:rPr>
          <w:rFonts w:cs="Times New Roman"/>
          <w:bCs/>
          <w:szCs w:val="24"/>
        </w:rPr>
        <w:t>tted</w:t>
      </w:r>
      <w:r w:rsidRPr="00813067">
        <w:rPr>
          <w:rFonts w:cs="Times New Roman"/>
          <w:bCs/>
          <w:szCs w:val="24"/>
        </w:rPr>
        <w:t xml:space="preserve"> date:</w:t>
      </w:r>
      <w:r w:rsidR="00AA6222">
        <w:rPr>
          <w:rFonts w:cs="Times New Roman"/>
          <w:bCs/>
          <w:szCs w:val="24"/>
        </w:rPr>
        <w:t xml:space="preserve"> 2023</w:t>
      </w:r>
      <w:r w:rsidR="005420CB">
        <w:rPr>
          <w:rFonts w:cs="Times New Roman"/>
          <w:bCs/>
          <w:szCs w:val="24"/>
        </w:rPr>
        <w:t>-10</w:t>
      </w:r>
      <w:r w:rsidR="008165E9">
        <w:rPr>
          <w:rFonts w:cs="Times New Roman"/>
          <w:bCs/>
          <w:szCs w:val="24"/>
        </w:rPr>
        <w:softHyphen/>
      </w:r>
      <w:r w:rsidR="00E941C4">
        <w:rPr>
          <w:rFonts w:cs="Times New Roman"/>
          <w:bCs/>
          <w:szCs w:val="24"/>
        </w:rPr>
        <w:t>-</w:t>
      </w:r>
      <w:r w:rsidR="00B42F3F">
        <w:rPr>
          <w:rFonts w:cs="Times New Roman"/>
          <w:bCs/>
          <w:szCs w:val="24"/>
        </w:rPr>
        <w:t>13</w:t>
      </w:r>
    </w:p>
    <w:p w14:paraId="28C7B424" w14:textId="7A119113" w:rsidR="003668D5" w:rsidRDefault="003668D5">
      <w:pPr>
        <w:spacing w:after="160" w:line="259" w:lineRule="auto"/>
        <w:rPr>
          <w:rFonts w:cs="Times New Roman"/>
          <w:b/>
          <w:sz w:val="32"/>
          <w:szCs w:val="32"/>
        </w:rPr>
      </w:pPr>
      <w:r>
        <w:rPr>
          <w:rFonts w:cs="Times New Roman"/>
          <w:b/>
          <w:sz w:val="32"/>
          <w:szCs w:val="32"/>
        </w:rPr>
        <w:br w:type="page"/>
      </w:r>
    </w:p>
    <w:p w14:paraId="294355D2" w14:textId="0959DAED" w:rsidR="00100FCC" w:rsidRPr="00570E93" w:rsidRDefault="00D740A0" w:rsidP="00100FCC">
      <w:pPr>
        <w:rPr>
          <w:rFonts w:cs="Times New Roman"/>
          <w:color w:val="2F5496" w:themeColor="accent1" w:themeShade="BF"/>
          <w:sz w:val="32"/>
          <w:szCs w:val="32"/>
        </w:rPr>
      </w:pPr>
      <w:r w:rsidRPr="00570E93">
        <w:rPr>
          <w:rFonts w:cs="Times New Roman"/>
          <w:color w:val="2F5496" w:themeColor="accent1" w:themeShade="BF"/>
          <w:sz w:val="32"/>
          <w:szCs w:val="32"/>
        </w:rPr>
        <w:lastRenderedPageBreak/>
        <w:t>Abstract</w:t>
      </w:r>
    </w:p>
    <w:p w14:paraId="645AFBB7" w14:textId="328A602B" w:rsidR="00DF21B4" w:rsidRPr="00F449D5" w:rsidRDefault="00BA2D0F" w:rsidP="007F62E8">
      <w:pPr>
        <w:jc w:val="both"/>
        <w:rPr>
          <w:rFonts w:cs="Times New Roman"/>
          <w:i/>
          <w:iCs/>
          <w:szCs w:val="24"/>
        </w:rPr>
      </w:pPr>
      <w:r w:rsidRPr="00F449D5">
        <w:rPr>
          <w:rFonts w:cs="Times New Roman"/>
          <w:i/>
          <w:iCs/>
          <w:szCs w:val="24"/>
        </w:rPr>
        <w:t xml:space="preserve">The Kalimati vegetable and fruit market holds a pivotal role in feeding the bustling Kathmandu Valley, being the major source of fresh produce for its inhabitants. With its </w:t>
      </w:r>
      <w:r w:rsidR="00F0652D" w:rsidRPr="00F449D5">
        <w:rPr>
          <w:rFonts w:cs="Times New Roman"/>
          <w:i/>
          <w:iCs/>
          <w:szCs w:val="24"/>
        </w:rPr>
        <w:t>influence</w:t>
      </w:r>
      <w:r w:rsidRPr="00F449D5">
        <w:rPr>
          <w:rFonts w:cs="Times New Roman"/>
          <w:i/>
          <w:iCs/>
          <w:szCs w:val="24"/>
        </w:rPr>
        <w:t xml:space="preserve"> comes the crucial responsibility of managing the ever-changing prices of its goods, a task significant yet strenuous due to its unpredictable nature. This project materializes from a sincere effort to navigate through these fluctuations, crafting a system that doesn’t just analyze past prices but also predicts future ones, aiming to bring a semblance of stability and foresight into the vibrant chaos of daily market exchanges. Through straightforward technology using an LSTM model, this initiative doesn’t merely introduce machine learning into the traditional market </w:t>
      </w:r>
      <w:r w:rsidR="00F0652D" w:rsidRPr="00F449D5">
        <w:rPr>
          <w:rFonts w:cs="Times New Roman"/>
          <w:i/>
          <w:iCs/>
          <w:szCs w:val="24"/>
        </w:rPr>
        <w:t>scenario but</w:t>
      </w:r>
      <w:r w:rsidRPr="00F449D5">
        <w:rPr>
          <w:rFonts w:cs="Times New Roman"/>
          <w:i/>
          <w:iCs/>
          <w:szCs w:val="24"/>
        </w:rPr>
        <w:t xml:space="preserve"> does so with a keen eye towards maintaining simplicity in interaction for the vendors and consumers, ensuring that the insights generated are not just accurate, but also easily comprehensible and utilizable by the community it seeks to serve. Thus, it stands not just as a tech solution, but as a mindful bridge between the age-old practices of the market and the new-age technological advancements, designed with, and for, the people of Kalimati Market.</w:t>
      </w:r>
    </w:p>
    <w:p w14:paraId="01981489" w14:textId="51F36ED2" w:rsidR="00C86962" w:rsidRDefault="00DF21B4">
      <w:pPr>
        <w:spacing w:after="160" w:line="259" w:lineRule="auto"/>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rPr>
        <w:id w:val="-1925868204"/>
        <w:docPartObj>
          <w:docPartGallery w:val="Table of Contents"/>
          <w:docPartUnique/>
        </w:docPartObj>
      </w:sdtPr>
      <w:sdtEndPr>
        <w:rPr>
          <w:b/>
          <w:bCs/>
          <w:noProof/>
        </w:rPr>
      </w:sdtEndPr>
      <w:sdtContent>
        <w:p w14:paraId="376E92D9" w14:textId="707215FA" w:rsidR="009E68DC" w:rsidRPr="00600701" w:rsidRDefault="00063B0A">
          <w:pPr>
            <w:pStyle w:val="TOCHeading"/>
            <w:rPr>
              <w:rFonts w:ascii="Times New Roman" w:hAnsi="Times New Roman" w:cs="Times New Roman"/>
            </w:rPr>
          </w:pPr>
          <w:r w:rsidRPr="00600701">
            <w:rPr>
              <w:rFonts w:ascii="Times New Roman" w:hAnsi="Times New Roman" w:cs="Times New Roman"/>
            </w:rPr>
            <w:t>Table of Content</w:t>
          </w:r>
          <w:r w:rsidR="00DF2545" w:rsidRPr="00600701">
            <w:rPr>
              <w:rFonts w:ascii="Times New Roman" w:hAnsi="Times New Roman" w:cs="Times New Roman"/>
            </w:rPr>
            <w:t>s</w:t>
          </w:r>
        </w:p>
        <w:p w14:paraId="0FF3F6FF" w14:textId="77777777" w:rsidR="009E68DC" w:rsidRPr="009E68DC" w:rsidRDefault="009E68DC" w:rsidP="009E68DC"/>
        <w:p w14:paraId="406BD838" w14:textId="3A9D62D2" w:rsidR="00434FFA" w:rsidRDefault="009E68DC">
          <w:pPr>
            <w:pStyle w:val="TOC1"/>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\o "1-3" \h \z \u </w:instrText>
          </w:r>
          <w:r>
            <w:fldChar w:fldCharType="separate"/>
          </w:r>
          <w:hyperlink w:anchor="_Toc148027746" w:history="1">
            <w:r w:rsidR="00434FFA" w:rsidRPr="00945BCF">
              <w:rPr>
                <w:rStyle w:val="Hyperlink"/>
                <w:noProof/>
              </w:rPr>
              <w:t>1. Introduction</w:t>
            </w:r>
            <w:r w:rsidR="00434FFA">
              <w:rPr>
                <w:noProof/>
                <w:webHidden/>
              </w:rPr>
              <w:tab/>
            </w:r>
            <w:r w:rsidR="00434FFA">
              <w:rPr>
                <w:noProof/>
                <w:webHidden/>
              </w:rPr>
              <w:fldChar w:fldCharType="begin"/>
            </w:r>
            <w:r w:rsidR="00434FFA">
              <w:rPr>
                <w:noProof/>
                <w:webHidden/>
              </w:rPr>
              <w:instrText xml:space="preserve"> PAGEREF _Toc148027746 \h </w:instrText>
            </w:r>
            <w:r w:rsidR="00434FFA">
              <w:rPr>
                <w:noProof/>
                <w:webHidden/>
              </w:rPr>
            </w:r>
            <w:r w:rsidR="00434FFA">
              <w:rPr>
                <w:noProof/>
                <w:webHidden/>
              </w:rPr>
              <w:fldChar w:fldCharType="separate"/>
            </w:r>
            <w:r w:rsidR="00434FFA">
              <w:rPr>
                <w:noProof/>
                <w:webHidden/>
              </w:rPr>
              <w:t>5</w:t>
            </w:r>
            <w:r w:rsidR="00434FFA">
              <w:rPr>
                <w:noProof/>
                <w:webHidden/>
              </w:rPr>
              <w:fldChar w:fldCharType="end"/>
            </w:r>
          </w:hyperlink>
        </w:p>
        <w:p w14:paraId="0452BAAF" w14:textId="3FB55927" w:rsidR="00434FFA" w:rsidRDefault="00000000">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27747" w:history="1">
            <w:r w:rsidR="00434FFA" w:rsidRPr="00945BCF">
              <w:rPr>
                <w:rStyle w:val="Hyperlink"/>
                <w:noProof/>
              </w:rPr>
              <w:t>2. Prototype Identification and Planning</w:t>
            </w:r>
            <w:r w:rsidR="00434FFA">
              <w:rPr>
                <w:noProof/>
                <w:webHidden/>
              </w:rPr>
              <w:tab/>
            </w:r>
            <w:r w:rsidR="00434FFA">
              <w:rPr>
                <w:noProof/>
                <w:webHidden/>
              </w:rPr>
              <w:fldChar w:fldCharType="begin"/>
            </w:r>
            <w:r w:rsidR="00434FFA">
              <w:rPr>
                <w:noProof/>
                <w:webHidden/>
              </w:rPr>
              <w:instrText xml:space="preserve"> PAGEREF _Toc148027747 \h </w:instrText>
            </w:r>
            <w:r w:rsidR="00434FFA">
              <w:rPr>
                <w:noProof/>
                <w:webHidden/>
              </w:rPr>
            </w:r>
            <w:r w:rsidR="00434FFA">
              <w:rPr>
                <w:noProof/>
                <w:webHidden/>
              </w:rPr>
              <w:fldChar w:fldCharType="separate"/>
            </w:r>
            <w:r w:rsidR="00434FFA">
              <w:rPr>
                <w:noProof/>
                <w:webHidden/>
              </w:rPr>
              <w:t>6</w:t>
            </w:r>
            <w:r w:rsidR="00434FFA">
              <w:rPr>
                <w:noProof/>
                <w:webHidden/>
              </w:rPr>
              <w:fldChar w:fldCharType="end"/>
            </w:r>
          </w:hyperlink>
        </w:p>
        <w:p w14:paraId="74D089FD" w14:textId="2B742943" w:rsidR="00434FFA" w:rsidRDefault="00000000">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27748" w:history="1">
            <w:r w:rsidR="00434FFA" w:rsidRPr="00945BCF">
              <w:rPr>
                <w:rStyle w:val="Hyperlink"/>
                <w:noProof/>
              </w:rPr>
              <w:t>2.1 Literature Review</w:t>
            </w:r>
            <w:r w:rsidR="00434FFA">
              <w:rPr>
                <w:noProof/>
                <w:webHidden/>
              </w:rPr>
              <w:tab/>
            </w:r>
            <w:r w:rsidR="00434FFA">
              <w:rPr>
                <w:noProof/>
                <w:webHidden/>
              </w:rPr>
              <w:fldChar w:fldCharType="begin"/>
            </w:r>
            <w:r w:rsidR="00434FFA">
              <w:rPr>
                <w:noProof/>
                <w:webHidden/>
              </w:rPr>
              <w:instrText xml:space="preserve"> PAGEREF _Toc148027748 \h </w:instrText>
            </w:r>
            <w:r w:rsidR="00434FFA">
              <w:rPr>
                <w:noProof/>
                <w:webHidden/>
              </w:rPr>
            </w:r>
            <w:r w:rsidR="00434FFA">
              <w:rPr>
                <w:noProof/>
                <w:webHidden/>
              </w:rPr>
              <w:fldChar w:fldCharType="separate"/>
            </w:r>
            <w:r w:rsidR="00434FFA">
              <w:rPr>
                <w:noProof/>
                <w:webHidden/>
              </w:rPr>
              <w:t>6</w:t>
            </w:r>
            <w:r w:rsidR="00434FFA">
              <w:rPr>
                <w:noProof/>
                <w:webHidden/>
              </w:rPr>
              <w:fldChar w:fldCharType="end"/>
            </w:r>
          </w:hyperlink>
        </w:p>
        <w:p w14:paraId="7F4A9482" w14:textId="2CFA5461" w:rsidR="00434FFA" w:rsidRDefault="00000000">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27749" w:history="1">
            <w:r w:rsidR="00434FFA" w:rsidRPr="00945BCF">
              <w:rPr>
                <w:rStyle w:val="Hyperlink"/>
                <w:noProof/>
              </w:rPr>
              <w:t>2.2 Reflection on the Prototype Identification</w:t>
            </w:r>
            <w:r w:rsidR="00434FFA">
              <w:rPr>
                <w:noProof/>
                <w:webHidden/>
              </w:rPr>
              <w:tab/>
            </w:r>
            <w:r w:rsidR="00434FFA">
              <w:rPr>
                <w:noProof/>
                <w:webHidden/>
              </w:rPr>
              <w:fldChar w:fldCharType="begin"/>
            </w:r>
            <w:r w:rsidR="00434FFA">
              <w:rPr>
                <w:noProof/>
                <w:webHidden/>
              </w:rPr>
              <w:instrText xml:space="preserve"> PAGEREF _Toc148027749 \h </w:instrText>
            </w:r>
            <w:r w:rsidR="00434FFA">
              <w:rPr>
                <w:noProof/>
                <w:webHidden/>
              </w:rPr>
            </w:r>
            <w:r w:rsidR="00434FFA">
              <w:rPr>
                <w:noProof/>
                <w:webHidden/>
              </w:rPr>
              <w:fldChar w:fldCharType="separate"/>
            </w:r>
            <w:r w:rsidR="00434FFA">
              <w:rPr>
                <w:noProof/>
                <w:webHidden/>
              </w:rPr>
              <w:t>7</w:t>
            </w:r>
            <w:r w:rsidR="00434FFA">
              <w:rPr>
                <w:noProof/>
                <w:webHidden/>
              </w:rPr>
              <w:fldChar w:fldCharType="end"/>
            </w:r>
          </w:hyperlink>
        </w:p>
        <w:p w14:paraId="6B304B1E" w14:textId="785DEBCB" w:rsidR="00434FFA" w:rsidRDefault="00000000">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27750" w:history="1">
            <w:r w:rsidR="00434FFA" w:rsidRPr="00945BCF">
              <w:rPr>
                <w:rStyle w:val="Hyperlink"/>
                <w:noProof/>
              </w:rPr>
              <w:t>3. Prototype Development</w:t>
            </w:r>
            <w:r w:rsidR="00434FFA">
              <w:rPr>
                <w:noProof/>
                <w:webHidden/>
              </w:rPr>
              <w:tab/>
            </w:r>
            <w:r w:rsidR="00434FFA">
              <w:rPr>
                <w:noProof/>
                <w:webHidden/>
              </w:rPr>
              <w:fldChar w:fldCharType="begin"/>
            </w:r>
            <w:r w:rsidR="00434FFA">
              <w:rPr>
                <w:noProof/>
                <w:webHidden/>
              </w:rPr>
              <w:instrText xml:space="preserve"> PAGEREF _Toc148027750 \h </w:instrText>
            </w:r>
            <w:r w:rsidR="00434FFA">
              <w:rPr>
                <w:noProof/>
                <w:webHidden/>
              </w:rPr>
            </w:r>
            <w:r w:rsidR="00434FFA">
              <w:rPr>
                <w:noProof/>
                <w:webHidden/>
              </w:rPr>
              <w:fldChar w:fldCharType="separate"/>
            </w:r>
            <w:r w:rsidR="00434FFA">
              <w:rPr>
                <w:noProof/>
                <w:webHidden/>
              </w:rPr>
              <w:t>8</w:t>
            </w:r>
            <w:r w:rsidR="00434FFA">
              <w:rPr>
                <w:noProof/>
                <w:webHidden/>
              </w:rPr>
              <w:fldChar w:fldCharType="end"/>
            </w:r>
          </w:hyperlink>
        </w:p>
        <w:p w14:paraId="36BE9C89" w14:textId="59FCCC73" w:rsidR="00434FFA" w:rsidRDefault="00000000">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27751" w:history="1">
            <w:r w:rsidR="00434FFA" w:rsidRPr="00945BCF">
              <w:rPr>
                <w:rStyle w:val="Hyperlink"/>
                <w:noProof/>
              </w:rPr>
              <w:t>3.1 Model Development</w:t>
            </w:r>
            <w:r w:rsidR="00434FFA">
              <w:rPr>
                <w:noProof/>
                <w:webHidden/>
              </w:rPr>
              <w:tab/>
            </w:r>
            <w:r w:rsidR="00434FFA">
              <w:rPr>
                <w:noProof/>
                <w:webHidden/>
              </w:rPr>
              <w:fldChar w:fldCharType="begin"/>
            </w:r>
            <w:r w:rsidR="00434FFA">
              <w:rPr>
                <w:noProof/>
                <w:webHidden/>
              </w:rPr>
              <w:instrText xml:space="preserve"> PAGEREF _Toc148027751 \h </w:instrText>
            </w:r>
            <w:r w:rsidR="00434FFA">
              <w:rPr>
                <w:noProof/>
                <w:webHidden/>
              </w:rPr>
            </w:r>
            <w:r w:rsidR="00434FFA">
              <w:rPr>
                <w:noProof/>
                <w:webHidden/>
              </w:rPr>
              <w:fldChar w:fldCharType="separate"/>
            </w:r>
            <w:r w:rsidR="00434FFA">
              <w:rPr>
                <w:noProof/>
                <w:webHidden/>
              </w:rPr>
              <w:t>8</w:t>
            </w:r>
            <w:r w:rsidR="00434FFA">
              <w:rPr>
                <w:noProof/>
                <w:webHidden/>
              </w:rPr>
              <w:fldChar w:fldCharType="end"/>
            </w:r>
          </w:hyperlink>
        </w:p>
        <w:p w14:paraId="2804678D" w14:textId="4987F721" w:rsidR="009E68DC" w:rsidRDefault="009E68DC">
          <w:r>
            <w:rPr>
              <w:b/>
              <w:bCs/>
              <w:noProof/>
            </w:rPr>
            <w:fldChar w:fldCharType="end"/>
          </w:r>
        </w:p>
      </w:sdtContent>
    </w:sdt>
    <w:p w14:paraId="18475CC0" w14:textId="506905E0" w:rsidR="00DF21B4" w:rsidRDefault="004A29EE">
      <w:pPr>
        <w:spacing w:after="160" w:line="259" w:lineRule="auto"/>
        <w:rPr>
          <w:rFonts w:cs="Times New Roman"/>
          <w:szCs w:val="24"/>
        </w:rPr>
      </w:pPr>
      <w:r>
        <w:rPr>
          <w:rFonts w:cs="Times New Roman"/>
          <w:szCs w:val="24"/>
        </w:rPr>
        <w:br w:type="page"/>
      </w:r>
    </w:p>
    <w:p w14:paraId="2B664184" w14:textId="6721A573" w:rsidR="0042514F" w:rsidRDefault="0042514F" w:rsidP="0042514F">
      <w:pPr>
        <w:pStyle w:val="TOCHeading"/>
        <w:rPr>
          <w:rFonts w:ascii="Times New Roman" w:hAnsi="Times New Roman" w:cs="Times New Roman"/>
        </w:rPr>
      </w:pPr>
      <w:r w:rsidRPr="00600701">
        <w:rPr>
          <w:rFonts w:ascii="Times New Roman" w:hAnsi="Times New Roman" w:cs="Times New Roman"/>
        </w:rPr>
        <w:lastRenderedPageBreak/>
        <w:t xml:space="preserve">Table of </w:t>
      </w:r>
      <w:r>
        <w:rPr>
          <w:rFonts w:ascii="Times New Roman" w:hAnsi="Times New Roman" w:cs="Times New Roman"/>
        </w:rPr>
        <w:t>Figures</w:t>
      </w:r>
    </w:p>
    <w:p w14:paraId="1633508C" w14:textId="77777777" w:rsidR="00BA4924" w:rsidRDefault="00BA4924" w:rsidP="00BA4924"/>
    <w:p w14:paraId="0A67602E" w14:textId="0E87C0C2" w:rsidR="0072533E" w:rsidRDefault="008E0E1B">
      <w:pPr>
        <w:pStyle w:val="TableofFigures"/>
        <w:tabs>
          <w:tab w:val="right" w:leader="dot" w:pos="9350"/>
        </w:tabs>
        <w:rPr>
          <w:noProof/>
        </w:rPr>
      </w:pPr>
      <w:r>
        <w:fldChar w:fldCharType="begin"/>
      </w:r>
      <w:r>
        <w:instrText xml:space="preserve"> TOC \h \z \c "Figure" </w:instrText>
      </w:r>
      <w:r>
        <w:fldChar w:fldCharType="separate"/>
      </w:r>
      <w:hyperlink r:id="rId6" w:anchor="_Toc148028578" w:history="1">
        <w:r w:rsidR="0072533E" w:rsidRPr="00E8768D">
          <w:rPr>
            <w:rStyle w:val="Hyperlink"/>
            <w:noProof/>
          </w:rPr>
          <w:t>Figure 1 - Model Structure</w:t>
        </w:r>
        <w:r w:rsidR="0072533E">
          <w:rPr>
            <w:noProof/>
            <w:webHidden/>
          </w:rPr>
          <w:tab/>
        </w:r>
        <w:r w:rsidR="0072533E">
          <w:rPr>
            <w:noProof/>
            <w:webHidden/>
          </w:rPr>
          <w:fldChar w:fldCharType="begin"/>
        </w:r>
        <w:r w:rsidR="0072533E">
          <w:rPr>
            <w:noProof/>
            <w:webHidden/>
          </w:rPr>
          <w:instrText xml:space="preserve"> PAGEREF _Toc148028578 \h </w:instrText>
        </w:r>
        <w:r w:rsidR="0072533E">
          <w:rPr>
            <w:noProof/>
            <w:webHidden/>
          </w:rPr>
        </w:r>
        <w:r w:rsidR="0072533E">
          <w:rPr>
            <w:noProof/>
            <w:webHidden/>
          </w:rPr>
          <w:fldChar w:fldCharType="separate"/>
        </w:r>
        <w:r w:rsidR="0072533E">
          <w:rPr>
            <w:noProof/>
            <w:webHidden/>
          </w:rPr>
          <w:t>8</w:t>
        </w:r>
        <w:r w:rsidR="0072533E">
          <w:rPr>
            <w:noProof/>
            <w:webHidden/>
          </w:rPr>
          <w:fldChar w:fldCharType="end"/>
        </w:r>
      </w:hyperlink>
    </w:p>
    <w:p w14:paraId="3AE176FD" w14:textId="225D9303" w:rsidR="0072533E" w:rsidRDefault="00000000">
      <w:pPr>
        <w:pStyle w:val="TableofFigures"/>
        <w:tabs>
          <w:tab w:val="right" w:leader="dot" w:pos="9350"/>
        </w:tabs>
        <w:rPr>
          <w:noProof/>
        </w:rPr>
      </w:pPr>
      <w:hyperlink w:anchor="_Toc148028579" w:history="1">
        <w:r w:rsidR="0072533E" w:rsidRPr="00E8768D">
          <w:rPr>
            <w:rStyle w:val="Hyperlink"/>
            <w:noProof/>
          </w:rPr>
          <w:t>Figure 2 - Model Evaluation Metrics</w:t>
        </w:r>
        <w:r w:rsidR="0072533E">
          <w:rPr>
            <w:noProof/>
            <w:webHidden/>
          </w:rPr>
          <w:tab/>
        </w:r>
        <w:r w:rsidR="0072533E">
          <w:rPr>
            <w:noProof/>
            <w:webHidden/>
          </w:rPr>
          <w:fldChar w:fldCharType="begin"/>
        </w:r>
        <w:r w:rsidR="0072533E">
          <w:rPr>
            <w:noProof/>
            <w:webHidden/>
          </w:rPr>
          <w:instrText xml:space="preserve"> PAGEREF _Toc148028579 \h </w:instrText>
        </w:r>
        <w:r w:rsidR="0072533E">
          <w:rPr>
            <w:noProof/>
            <w:webHidden/>
          </w:rPr>
        </w:r>
        <w:r w:rsidR="0072533E">
          <w:rPr>
            <w:noProof/>
            <w:webHidden/>
          </w:rPr>
          <w:fldChar w:fldCharType="separate"/>
        </w:r>
        <w:r w:rsidR="0072533E">
          <w:rPr>
            <w:noProof/>
            <w:webHidden/>
          </w:rPr>
          <w:t>9</w:t>
        </w:r>
        <w:r w:rsidR="0072533E">
          <w:rPr>
            <w:noProof/>
            <w:webHidden/>
          </w:rPr>
          <w:fldChar w:fldCharType="end"/>
        </w:r>
      </w:hyperlink>
    </w:p>
    <w:p w14:paraId="769E9D2D" w14:textId="06821DDA" w:rsidR="0072533E" w:rsidRDefault="00000000">
      <w:pPr>
        <w:pStyle w:val="TableofFigures"/>
        <w:tabs>
          <w:tab w:val="right" w:leader="dot" w:pos="9350"/>
        </w:tabs>
        <w:rPr>
          <w:noProof/>
        </w:rPr>
      </w:pPr>
      <w:hyperlink r:id="rId7" w:anchor="_Toc148028580" w:history="1">
        <w:r w:rsidR="0072533E" w:rsidRPr="00E8768D">
          <w:rPr>
            <w:rStyle w:val="Hyperlink"/>
            <w:noProof/>
          </w:rPr>
          <w:t>Figure 3 - Model Architecture</w:t>
        </w:r>
        <w:r w:rsidR="0072533E">
          <w:rPr>
            <w:noProof/>
            <w:webHidden/>
          </w:rPr>
          <w:tab/>
        </w:r>
        <w:r w:rsidR="0072533E">
          <w:rPr>
            <w:noProof/>
            <w:webHidden/>
          </w:rPr>
          <w:fldChar w:fldCharType="begin"/>
        </w:r>
        <w:r w:rsidR="0072533E">
          <w:rPr>
            <w:noProof/>
            <w:webHidden/>
          </w:rPr>
          <w:instrText xml:space="preserve"> PAGEREF _Toc148028580 \h </w:instrText>
        </w:r>
        <w:r w:rsidR="0072533E">
          <w:rPr>
            <w:noProof/>
            <w:webHidden/>
          </w:rPr>
        </w:r>
        <w:r w:rsidR="0072533E">
          <w:rPr>
            <w:noProof/>
            <w:webHidden/>
          </w:rPr>
          <w:fldChar w:fldCharType="separate"/>
        </w:r>
        <w:r w:rsidR="0072533E">
          <w:rPr>
            <w:noProof/>
            <w:webHidden/>
          </w:rPr>
          <w:t>9</w:t>
        </w:r>
        <w:r w:rsidR="0072533E">
          <w:rPr>
            <w:noProof/>
            <w:webHidden/>
          </w:rPr>
          <w:fldChar w:fldCharType="end"/>
        </w:r>
      </w:hyperlink>
    </w:p>
    <w:p w14:paraId="3E00BC50" w14:textId="1C641A59" w:rsidR="0072533E" w:rsidRDefault="00000000">
      <w:pPr>
        <w:pStyle w:val="TableofFigures"/>
        <w:tabs>
          <w:tab w:val="right" w:leader="dot" w:pos="9350"/>
        </w:tabs>
        <w:rPr>
          <w:noProof/>
        </w:rPr>
      </w:pPr>
      <w:hyperlink w:anchor="_Toc148028581" w:history="1">
        <w:r w:rsidR="0072533E" w:rsidRPr="00E8768D">
          <w:rPr>
            <w:rStyle w:val="Hyperlink"/>
            <w:noProof/>
          </w:rPr>
          <w:t>Figure 4 - Training vs. Validation Loss</w:t>
        </w:r>
        <w:r w:rsidR="0072533E">
          <w:rPr>
            <w:noProof/>
            <w:webHidden/>
          </w:rPr>
          <w:tab/>
        </w:r>
        <w:r w:rsidR="0072533E">
          <w:rPr>
            <w:noProof/>
            <w:webHidden/>
          </w:rPr>
          <w:fldChar w:fldCharType="begin"/>
        </w:r>
        <w:r w:rsidR="0072533E">
          <w:rPr>
            <w:noProof/>
            <w:webHidden/>
          </w:rPr>
          <w:instrText xml:space="preserve"> PAGEREF _Toc148028581 \h </w:instrText>
        </w:r>
        <w:r w:rsidR="0072533E">
          <w:rPr>
            <w:noProof/>
            <w:webHidden/>
          </w:rPr>
        </w:r>
        <w:r w:rsidR="0072533E">
          <w:rPr>
            <w:noProof/>
            <w:webHidden/>
          </w:rPr>
          <w:fldChar w:fldCharType="separate"/>
        </w:r>
        <w:r w:rsidR="0072533E">
          <w:rPr>
            <w:noProof/>
            <w:webHidden/>
          </w:rPr>
          <w:t>10</w:t>
        </w:r>
        <w:r w:rsidR="0072533E">
          <w:rPr>
            <w:noProof/>
            <w:webHidden/>
          </w:rPr>
          <w:fldChar w:fldCharType="end"/>
        </w:r>
      </w:hyperlink>
    </w:p>
    <w:p w14:paraId="17CC0D6E" w14:textId="3D45115E" w:rsidR="00C24CCE" w:rsidRPr="00BA4924" w:rsidRDefault="008E0E1B" w:rsidP="00BA4924">
      <w:r>
        <w:fldChar w:fldCharType="end"/>
      </w:r>
    </w:p>
    <w:p w14:paraId="651BC6AD" w14:textId="77777777" w:rsidR="00312A35" w:rsidRDefault="00312A35">
      <w:pPr>
        <w:spacing w:after="160" w:line="259" w:lineRule="auto"/>
        <w:rPr>
          <w:rFonts w:eastAsiaTheme="majorEastAsia" w:cstheme="majorBidi"/>
          <w:color w:val="2F5496" w:themeColor="accent1" w:themeShade="BF"/>
          <w:sz w:val="32"/>
          <w:szCs w:val="32"/>
        </w:rPr>
      </w:pPr>
      <w:r>
        <w:br w:type="page"/>
      </w:r>
    </w:p>
    <w:p w14:paraId="1F0C1D6E" w14:textId="7DD164FA" w:rsidR="00AB58AA" w:rsidRDefault="00E55899" w:rsidP="00D352DE">
      <w:pPr>
        <w:pStyle w:val="Heading1"/>
      </w:pPr>
      <w:bookmarkStart w:id="0" w:name="_Toc148027746"/>
      <w:r>
        <w:lastRenderedPageBreak/>
        <w:t xml:space="preserve">1. </w:t>
      </w:r>
      <w:r w:rsidR="00247641">
        <w:t>Introduction</w:t>
      </w:r>
      <w:bookmarkEnd w:id="0"/>
    </w:p>
    <w:p w14:paraId="40DB7835" w14:textId="77777777" w:rsidR="00D352DE" w:rsidRPr="00D352DE" w:rsidRDefault="00D352DE" w:rsidP="00D352DE"/>
    <w:p w14:paraId="517F838E" w14:textId="77777777" w:rsidR="006351D1" w:rsidRPr="006351D1" w:rsidRDefault="006351D1" w:rsidP="006351D1">
      <w:pPr>
        <w:jc w:val="both"/>
        <w:rPr>
          <w:rFonts w:cs="Times New Roman"/>
          <w:szCs w:val="24"/>
        </w:rPr>
      </w:pPr>
      <w:r w:rsidRPr="006351D1">
        <w:rPr>
          <w:rFonts w:cs="Times New Roman"/>
          <w:szCs w:val="24"/>
        </w:rPr>
        <w:t>Kalimati, located in the heart of Kathmandu, has a unique place in Nepal's vegetable and fruit supply chain. Known widely as the Kalimati Fruits and Vegetable Market, it's a place that vibrates with lively trades, bargaining voices of sellers and buyers, and the vibrant colors of fresh produce. This market isn’t just a trading place – it's a crucial component for the livelihoods of many and the dietary needs of the populous Kathmandu Valley. It’s estimated that a whopping 60-70% of the whole valley’s demand for fresh vegetables and fruits is met by this bustling market (Department of Agriculture, 2022).</w:t>
      </w:r>
    </w:p>
    <w:p w14:paraId="23E6B26F" w14:textId="60899230" w:rsidR="006351D1" w:rsidRPr="006351D1" w:rsidRDefault="006351D1" w:rsidP="006351D1">
      <w:pPr>
        <w:jc w:val="both"/>
        <w:rPr>
          <w:rFonts w:cs="Times New Roman"/>
          <w:szCs w:val="24"/>
        </w:rPr>
      </w:pPr>
      <w:r w:rsidRPr="006351D1">
        <w:rPr>
          <w:rFonts w:cs="Times New Roman"/>
          <w:szCs w:val="24"/>
        </w:rPr>
        <w:t xml:space="preserve">Digging a bit deeper, the situation in Kalimati is not just greens and fruits. Behind the scenes, there’s a complicated story of fluctuating prices that play with the everyday lives of both sellers and buyers. Some days, the prices shoot up, making </w:t>
      </w:r>
      <w:r w:rsidR="004B464C" w:rsidRPr="006351D1">
        <w:rPr>
          <w:rFonts w:cs="Times New Roman"/>
          <w:szCs w:val="24"/>
        </w:rPr>
        <w:t>vegetables</w:t>
      </w:r>
      <w:r w:rsidRPr="006351D1">
        <w:rPr>
          <w:rFonts w:cs="Times New Roman"/>
          <w:szCs w:val="24"/>
        </w:rPr>
        <w:t xml:space="preserve"> and fruits somewhat a luxury for common people. On other days, a sudden drop in prices results in losses for the hardworking farmers and traders. So, it’s like a see-saw that keeps balancing between profit and loss, affordability, and expense. This price irregularity isn’t only a local phenomenon. According to studies, agricultural price unpredictability is a global challenge that affects all, from individual farmers to the national economy (Smith &amp; Bellow, 2019).</w:t>
      </w:r>
    </w:p>
    <w:p w14:paraId="6458099D" w14:textId="77777777" w:rsidR="006351D1" w:rsidRPr="006351D1" w:rsidRDefault="006351D1" w:rsidP="006351D1">
      <w:pPr>
        <w:jc w:val="both"/>
        <w:rPr>
          <w:rFonts w:cs="Times New Roman"/>
          <w:szCs w:val="24"/>
        </w:rPr>
      </w:pPr>
      <w:r w:rsidRPr="006351D1">
        <w:rPr>
          <w:rFonts w:cs="Times New Roman"/>
          <w:szCs w:val="24"/>
        </w:rPr>
        <w:t>In a bid to find a technological solution, this project tries to peek into the future of vegetable prices using past data. Here, a system, crafted with machine learning, notably the LSTM model, analyzes past price data to predict future prices. Picture this: before a farmer sends his tomatoes to the market, he already has a pretty good idea about the price it would fetch. Not only farmers but also traders, and common people could plan and act more accurately, balancing the scale between demand and supply more effectively. This not just assures more stability in the market but also ensures that every stakeholder, from farmer to consumer, gets a fair deal. So, through this endeavor, a bridge between technology and traditional market practices is aimed to be built, ensuring a smoother, more predictable trading environment in the throbbing heart of Kathmandu’s vegetable and fruit trade.</w:t>
      </w:r>
    </w:p>
    <w:p w14:paraId="3EA80242" w14:textId="1E8F686F" w:rsidR="00A86196" w:rsidRDefault="007C78EB" w:rsidP="00870014">
      <w:pPr>
        <w:spacing w:after="160" w:line="259" w:lineRule="auto"/>
        <w:rPr>
          <w:rFonts w:cs="Times New Roman"/>
          <w:szCs w:val="24"/>
        </w:rPr>
      </w:pPr>
      <w:r>
        <w:rPr>
          <w:rFonts w:cs="Times New Roman"/>
          <w:szCs w:val="24"/>
        </w:rPr>
        <w:br w:type="page"/>
      </w:r>
    </w:p>
    <w:p w14:paraId="5DB4871A" w14:textId="54B2948B" w:rsidR="00AA54F2" w:rsidRDefault="00430B2A" w:rsidP="006875ED">
      <w:pPr>
        <w:pStyle w:val="Heading1"/>
        <w:spacing w:after="240"/>
      </w:pPr>
      <w:bookmarkStart w:id="1" w:name="_Toc148027747"/>
      <w:r>
        <w:lastRenderedPageBreak/>
        <w:t xml:space="preserve">2. </w:t>
      </w:r>
      <w:r w:rsidR="00AA54F2" w:rsidRPr="00AA54F2">
        <w:t>Prototype Identification and Planning</w:t>
      </w:r>
      <w:bookmarkEnd w:id="1"/>
    </w:p>
    <w:p w14:paraId="68E851E4" w14:textId="68A53352" w:rsidR="00E01DEC" w:rsidRDefault="0070327A" w:rsidP="007D2EA0">
      <w:pPr>
        <w:spacing w:after="0"/>
        <w:jc w:val="both"/>
      </w:pPr>
      <w:r>
        <w:t>F</w:t>
      </w:r>
      <w:r w:rsidRPr="0070327A">
        <w:t xml:space="preserve">or predicting agricultural prices, a few models like Linear Regression, Decision Trees, and ARIMA naturally presented themselves as potential candidates given their historical usage in financial and market forecasting. However, I leaned towards utilizing Long Short-Term Memory (LSTM) networks for my prototype. Why LSTMs? Primarily, their </w:t>
      </w:r>
      <w:r w:rsidR="006A176B" w:rsidRPr="0070327A">
        <w:t>capability</w:t>
      </w:r>
      <w:r w:rsidRPr="0070327A">
        <w:t xml:space="preserve"> for "remembering" and leveraging past data patterns in predicting future points was </w:t>
      </w:r>
      <w:r w:rsidR="00A36B91" w:rsidRPr="0070327A">
        <w:t>fascinating</w:t>
      </w:r>
      <w:r w:rsidRPr="0070327A">
        <w:t>, especially considering the sequential nature of price data. This capacity to recall and utilize past information efficiently aids LSTMs in accurately predicting upcoming prices based on observed historical patterns. Additionally, their proven reliability in similar tasks, such as stock price predictions where they skillfully navigate through time-series data, reassured me of their aptitude in efficiently predicting agricultural prices in our context. So, the LSTM model became the selected tool in my arsenal for developing a potent price prediction prototype.</w:t>
      </w:r>
    </w:p>
    <w:p w14:paraId="5106EAEB" w14:textId="77777777" w:rsidR="007D2EA0" w:rsidRPr="0070327A" w:rsidRDefault="007D2EA0" w:rsidP="007D2EA0">
      <w:pPr>
        <w:spacing w:after="0"/>
        <w:jc w:val="both"/>
      </w:pPr>
    </w:p>
    <w:p w14:paraId="04427408" w14:textId="36FEF14F" w:rsidR="00E55899" w:rsidRPr="00E55899" w:rsidRDefault="00157412" w:rsidP="00413A69">
      <w:pPr>
        <w:pStyle w:val="Heading2"/>
      </w:pPr>
      <w:bookmarkStart w:id="2" w:name="_Toc148027748"/>
      <w:r>
        <w:t>2.1</w:t>
      </w:r>
      <w:r w:rsidR="00E55899" w:rsidRPr="00E55899">
        <w:t xml:space="preserve"> </w:t>
      </w:r>
      <w:r w:rsidR="00E55899" w:rsidRPr="00724758">
        <w:t xml:space="preserve">Literature </w:t>
      </w:r>
      <w:r w:rsidR="00E162B5" w:rsidRPr="00724758">
        <w:t>Review</w:t>
      </w:r>
      <w:bookmarkEnd w:id="2"/>
    </w:p>
    <w:p w14:paraId="73AA3B96" w14:textId="19D5669B" w:rsidR="00577506" w:rsidRPr="00C6676F" w:rsidRDefault="00106DC4" w:rsidP="00F23862">
      <w:pPr>
        <w:spacing w:before="240"/>
        <w:rPr>
          <w:b/>
          <w:bCs/>
        </w:rPr>
      </w:pPr>
      <w:r w:rsidRPr="00C6676F">
        <w:rPr>
          <w:b/>
          <w:bCs/>
        </w:rPr>
        <w:t xml:space="preserve">a) </w:t>
      </w:r>
      <w:r w:rsidR="00577506" w:rsidRPr="00C6676F">
        <w:rPr>
          <w:b/>
          <w:bCs/>
        </w:rPr>
        <w:t>The Rising Need for Predictive Models in Trading</w:t>
      </w:r>
    </w:p>
    <w:p w14:paraId="64BCE8CB" w14:textId="77777777" w:rsidR="00577506" w:rsidRPr="00577506" w:rsidRDefault="00577506" w:rsidP="00F06E6B">
      <w:pPr>
        <w:spacing w:before="240"/>
        <w:jc w:val="both"/>
      </w:pPr>
      <w:r w:rsidRPr="00577506">
        <w:t>In the global world of trading, prices change like the wind. For farmers, traders, and customers, knowing the future price can be a game-changer. Artificial Intelligence (AI) comes into play here. AI can look at old data and guess future prices. One such AI tool is the Long Short-Term Memory (LSTM) network. LSTM is like a smart brain that remembers patterns and can predict future outcomes based on them. It has been especially useful for looking at price changes (Hochreiter &amp; Schmidhuber, 1997).</w:t>
      </w:r>
    </w:p>
    <w:p w14:paraId="3E3BA4F7" w14:textId="7A1141D1" w:rsidR="00577506" w:rsidRPr="006129DB" w:rsidRDefault="006129DB" w:rsidP="006129DB">
      <w:pPr>
        <w:rPr>
          <w:b/>
          <w:bCs/>
        </w:rPr>
      </w:pPr>
      <w:r w:rsidRPr="006129DB">
        <w:rPr>
          <w:b/>
          <w:bCs/>
        </w:rPr>
        <w:t xml:space="preserve">b) </w:t>
      </w:r>
      <w:r w:rsidR="00577506" w:rsidRPr="006129DB">
        <w:rPr>
          <w:b/>
          <w:bCs/>
        </w:rPr>
        <w:t>Looking at Current Models and Their Issues</w:t>
      </w:r>
    </w:p>
    <w:p w14:paraId="11345CD1" w14:textId="77777777" w:rsidR="00577506" w:rsidRPr="00577506" w:rsidRDefault="00577506" w:rsidP="00F06E6B">
      <w:pPr>
        <w:spacing w:before="240"/>
        <w:jc w:val="both"/>
      </w:pPr>
      <w:r w:rsidRPr="00577506">
        <w:t>Many researchers have used LSTM to predict prices. In a study, LSTM was used to guess cocoa prices. This model was good at making general predictions. However, it struggled when sudden, unexpected changes happened in the market (Agyemang et al., 2020). Another study in India tried to guess the daily price of onions using LSTM. This model worked well on most days but had issues when there were sudden changes in government rules or unexpected events (Kumar &amp; Thenmozhi, 2019).</w:t>
      </w:r>
    </w:p>
    <w:p w14:paraId="20D98389" w14:textId="77777777" w:rsidR="00577506" w:rsidRPr="00577506" w:rsidRDefault="00577506" w:rsidP="00F06E6B">
      <w:pPr>
        <w:spacing w:before="240"/>
        <w:jc w:val="both"/>
      </w:pPr>
      <w:r w:rsidRPr="00577506">
        <w:t>From these examples, one thing becomes clear: while LSTM models are smart, they can sometimes get confused by sudden, big changes in the market. They are like a weatherman who can tell you it's going to rain based on old data but can't always predict a sudden storm.</w:t>
      </w:r>
    </w:p>
    <w:p w14:paraId="5397EECB" w14:textId="17E9CCD7" w:rsidR="00577506" w:rsidRPr="00A55F29" w:rsidRDefault="00A55F29" w:rsidP="00A55F29">
      <w:pPr>
        <w:rPr>
          <w:b/>
          <w:bCs/>
        </w:rPr>
      </w:pPr>
      <w:r w:rsidRPr="00A55F29">
        <w:rPr>
          <w:b/>
          <w:bCs/>
        </w:rPr>
        <w:t xml:space="preserve">c) </w:t>
      </w:r>
      <w:r w:rsidR="00577506" w:rsidRPr="00A55F29">
        <w:rPr>
          <w:b/>
          <w:bCs/>
        </w:rPr>
        <w:t>Why LSTM is a Good Fit for Kalimati Market's Needs</w:t>
      </w:r>
    </w:p>
    <w:p w14:paraId="06B0BB4A" w14:textId="77777777" w:rsidR="00577506" w:rsidRPr="00577506" w:rsidRDefault="00577506" w:rsidP="00F06E6B">
      <w:pPr>
        <w:spacing w:before="240"/>
        <w:jc w:val="both"/>
      </w:pPr>
      <w:r w:rsidRPr="00577506">
        <w:t xml:space="preserve">For the bustling Kalimati Market in Nepal, a special kind of model is needed. Our idea is to make an LSTM model that doesn't just look at the past but is also ready for unexpected events. To do </w:t>
      </w:r>
      <w:r w:rsidRPr="00577506">
        <w:lastRenderedPageBreak/>
        <w:t>this, we have added data about things like weather, holidays, and government rules. With this data, our model can better guess the future prices in the Kalimati Market.</w:t>
      </w:r>
    </w:p>
    <w:p w14:paraId="450DBBAE" w14:textId="77777777" w:rsidR="00577506" w:rsidRPr="00577506" w:rsidRDefault="00577506" w:rsidP="00F06E6B">
      <w:pPr>
        <w:spacing w:before="240"/>
        <w:jc w:val="both"/>
      </w:pPr>
      <w:r w:rsidRPr="00577506">
        <w:t>Another important point is that LSTM is a proven tool. Many studies have shown that LSTM can make reliable guesses for different things. For a place like the Kalimati Market, which has so many things affecting prices, an LSTM model is a good fit.</w:t>
      </w:r>
    </w:p>
    <w:p w14:paraId="3AE5EC16" w14:textId="4394880E" w:rsidR="00577506" w:rsidRPr="00CA4A3A" w:rsidRDefault="00CF4335" w:rsidP="00CA4A3A">
      <w:pPr>
        <w:rPr>
          <w:b/>
          <w:bCs/>
        </w:rPr>
      </w:pPr>
      <w:r w:rsidRPr="00CA4A3A">
        <w:rPr>
          <w:b/>
          <w:bCs/>
        </w:rPr>
        <w:t xml:space="preserve">d) </w:t>
      </w:r>
      <w:r w:rsidR="00577506" w:rsidRPr="00CA4A3A">
        <w:rPr>
          <w:b/>
          <w:bCs/>
        </w:rPr>
        <w:t>Our Model: Learning from the Past and Planning for the Future</w:t>
      </w:r>
    </w:p>
    <w:p w14:paraId="219ED4B9" w14:textId="77777777" w:rsidR="00577506" w:rsidRPr="00577506" w:rsidRDefault="00577506" w:rsidP="00F06E6B">
      <w:pPr>
        <w:spacing w:before="240"/>
        <w:jc w:val="both"/>
      </w:pPr>
      <w:r w:rsidRPr="00577506">
        <w:t>Taking lessons from other LSTM models, our prototype has a special feature. It is designed to handle the surprises of the market better. By adding more types of data and using advanced AI techniques, our model can make even better predictions for the Kalimati Market.</w:t>
      </w:r>
    </w:p>
    <w:p w14:paraId="0E49FDE7" w14:textId="3AFA4278" w:rsidR="00F06E6B" w:rsidRDefault="00577506" w:rsidP="00F06E6B">
      <w:pPr>
        <w:spacing w:before="240"/>
        <w:jc w:val="both"/>
      </w:pPr>
      <w:r w:rsidRPr="00577506">
        <w:t>In the end, our model's goal is simple: to help the people of the Kalimati Market by giving them a tool to guess future prices. With better predictions, traders can plan better, farmers can get fair prices, and customers can save money.</w:t>
      </w:r>
    </w:p>
    <w:p w14:paraId="5E6AEDC6" w14:textId="3C653870" w:rsidR="005278C1" w:rsidRDefault="00F06E6B" w:rsidP="000254E4">
      <w:pPr>
        <w:spacing w:before="240"/>
        <w:jc w:val="both"/>
      </w:pPr>
      <w:r w:rsidRPr="00F06E6B">
        <w:t>The world of trading is full of ups and downs. Prices can change quickly and without warning. But with tools like LSTM, we can be better prepared for the future. By looking at old data and planning for unexpected events, LSTM models can make reliable guesses about future prices. For the Kalimati Market in Nepal, our prototype offers a way to face the future with more confidence.</w:t>
      </w:r>
    </w:p>
    <w:p w14:paraId="003DBAE5" w14:textId="77777777" w:rsidR="000254E4" w:rsidRPr="00E55899" w:rsidRDefault="000254E4" w:rsidP="000254E4">
      <w:pPr>
        <w:spacing w:before="240"/>
        <w:jc w:val="both"/>
      </w:pPr>
    </w:p>
    <w:p w14:paraId="1BC87397" w14:textId="2AE69FF1" w:rsidR="00E55899" w:rsidRPr="00E55899" w:rsidRDefault="00981109" w:rsidP="006735F5">
      <w:pPr>
        <w:pStyle w:val="Heading2"/>
      </w:pPr>
      <w:bookmarkStart w:id="3" w:name="_Toc148027749"/>
      <w:r>
        <w:t>2.2</w:t>
      </w:r>
      <w:r w:rsidR="00E55899" w:rsidRPr="00E55899">
        <w:t xml:space="preserve"> Reflection on the Prototype </w:t>
      </w:r>
      <w:r>
        <w:t>Identificat</w:t>
      </w:r>
      <w:r w:rsidR="0066541D">
        <w:t>i</w:t>
      </w:r>
      <w:r>
        <w:t>on</w:t>
      </w:r>
      <w:bookmarkEnd w:id="3"/>
    </w:p>
    <w:p w14:paraId="74073840" w14:textId="77777777" w:rsidR="00E55899" w:rsidRPr="00E55899" w:rsidRDefault="00E55899" w:rsidP="006735F5">
      <w:pPr>
        <w:spacing w:before="240"/>
        <w:jc w:val="both"/>
      </w:pPr>
      <w:r w:rsidRPr="00E55899">
        <w:t>Embarking on this journey of prototype identification and planning has been a meticulous blend of challenges and revelations. Delving into the vast world of AI and LSTM models, it became evident that while there is a plethora of research and practical applications available, each model carried its unique adaptations and faced different hurdles depending upon the specific use-case scenarios. The academic exploration of existing models unearthed the subtleties and technical nuances that played pivotal roles in shaping the prototype for the Kalimati Market.</w:t>
      </w:r>
    </w:p>
    <w:p w14:paraId="5405EBA1" w14:textId="77777777" w:rsidR="00E55899" w:rsidRPr="00E55899" w:rsidRDefault="00E55899" w:rsidP="00870014">
      <w:pPr>
        <w:jc w:val="both"/>
      </w:pPr>
      <w:r w:rsidRPr="00E55899">
        <w:t>The literature profoundly emphasized the pivotal role of accurate data and the challenges related to external variable management in predictive models. Practically, during the preliminary phases of prototype planning and data analysis, it became apparent that the model must be attuned not only to the historical pricing data but also to the myriad of variables that could potentially impact market pricing, such as weather conditions, festive seasons, and political factors, which was a significant realization.</w:t>
      </w:r>
    </w:p>
    <w:p w14:paraId="022D6D6A" w14:textId="77777777" w:rsidR="00E55899" w:rsidRPr="00E55899" w:rsidRDefault="00E55899" w:rsidP="00870014">
      <w:pPr>
        <w:jc w:val="both"/>
      </w:pPr>
      <w:r w:rsidRPr="00E55899">
        <w:t xml:space="preserve">Ensuring that the model remains agile, adaptive, and precise while handling real-world data and scenarios was a key learning. As we proceed, these learnings and reflections not only serve as </w:t>
      </w:r>
      <w:r w:rsidRPr="00E55899">
        <w:lastRenderedPageBreak/>
        <w:t>guideposts but also as a reminder that theory and practice can beautifully converge when informed by thoughtful research and reflection.</w:t>
      </w:r>
    </w:p>
    <w:p w14:paraId="45B9B3FC" w14:textId="77777777" w:rsidR="004A436D" w:rsidRDefault="004A436D" w:rsidP="00A86196">
      <w:pPr>
        <w:rPr>
          <w:rFonts w:cs="Times New Roman"/>
          <w:szCs w:val="24"/>
        </w:rPr>
      </w:pPr>
    </w:p>
    <w:p w14:paraId="1BCE13D9" w14:textId="32116CBC" w:rsidR="00681B8C" w:rsidRDefault="004D1F37" w:rsidP="001F3F12">
      <w:pPr>
        <w:pStyle w:val="Heading1"/>
      </w:pPr>
      <w:bookmarkStart w:id="4" w:name="_Toc148027750"/>
      <w:r>
        <w:t>3. Prototype Development</w:t>
      </w:r>
      <w:bookmarkEnd w:id="4"/>
    </w:p>
    <w:p w14:paraId="067DF330" w14:textId="4A4493AF" w:rsidR="00EF7BE6" w:rsidRDefault="00CA37DF" w:rsidP="00600149">
      <w:pPr>
        <w:spacing w:before="240"/>
        <w:jc w:val="both"/>
      </w:pPr>
      <w:r w:rsidRPr="00CA37DF">
        <w:t xml:space="preserve">Building something useful from data is always exciting! Let’s talk about how I went about developing a prototype. The first thing on the </w:t>
      </w:r>
      <w:r w:rsidR="004D28BC" w:rsidRPr="00CA37DF">
        <w:t>plan</w:t>
      </w:r>
      <w:r w:rsidRPr="00CA37DF">
        <w:t xml:space="preserve"> was to make sense of the data and figure out how to turn it into useful predictions for fruit and vegetable prices. I had this dataset from Kalimati's market, which covers the years 2013 to 2021. Now, the challenge was to predict the prices.</w:t>
      </w:r>
    </w:p>
    <w:p w14:paraId="0EDFD053" w14:textId="76D79893" w:rsidR="00F86EF6" w:rsidRDefault="00671E51" w:rsidP="00E66FD6">
      <w:pPr>
        <w:pStyle w:val="Heading2"/>
      </w:pPr>
      <w:bookmarkStart w:id="5" w:name="_Toc148027751"/>
      <w:r>
        <w:t>3.1 Model Development</w:t>
      </w:r>
      <w:bookmarkEnd w:id="5"/>
    </w:p>
    <w:p w14:paraId="775DC480" w14:textId="0E52BEDC" w:rsidR="00E66FD6" w:rsidRPr="00E66FD6" w:rsidRDefault="00E66FD6" w:rsidP="00EC4BBC">
      <w:pPr>
        <w:spacing w:before="240"/>
        <w:jc w:val="both"/>
      </w:pPr>
      <w:r w:rsidRPr="00E66FD6">
        <w:t>In simple terms, I chose the LSTM model because it’s really good at understanding patterns over time, which is perfect for predicting prices that change</w:t>
      </w:r>
      <w:r w:rsidR="00B835D2">
        <w:t xml:space="preserve"> </w:t>
      </w:r>
      <w:r w:rsidRPr="00E66FD6">
        <w:t>every day. Imagine trying to remember a pattern of moving objects - the LSTM model does this but with numbers in the dataset.</w:t>
      </w:r>
    </w:p>
    <w:p w14:paraId="6348548A" w14:textId="77777777" w:rsidR="00E66FD6" w:rsidRDefault="00E66FD6" w:rsidP="00E66FD6">
      <w:pPr>
        <w:spacing w:before="240"/>
      </w:pPr>
      <w:r w:rsidRPr="00E66FD6">
        <w:t>Here's a little look into the model's structure:</w:t>
      </w:r>
    </w:p>
    <w:p w14:paraId="74746687" w14:textId="7F721ED1" w:rsidR="00630B43" w:rsidRPr="00E66FD6" w:rsidRDefault="00A82007" w:rsidP="00E66FD6">
      <w:pPr>
        <w:spacing w:before="240"/>
      </w:pPr>
      <w:r>
        <w:rPr>
          <w:noProof/>
        </w:rPr>
        <mc:AlternateContent>
          <mc:Choice Requires="wpg">
            <w:drawing>
              <wp:anchor distT="0" distB="0" distL="114300" distR="114300" simplePos="0" relativeHeight="251660288" behindDoc="0" locked="0" layoutInCell="1" allowOverlap="1" wp14:anchorId="3AB61542" wp14:editId="3E9338B4">
                <wp:simplePos x="0" y="0"/>
                <wp:positionH relativeFrom="column">
                  <wp:posOffset>0</wp:posOffset>
                </wp:positionH>
                <wp:positionV relativeFrom="paragraph">
                  <wp:posOffset>136525</wp:posOffset>
                </wp:positionV>
                <wp:extent cx="5943600" cy="1859280"/>
                <wp:effectExtent l="0" t="0" r="19050" b="26670"/>
                <wp:wrapNone/>
                <wp:docPr id="673736547" name="Group 2"/>
                <wp:cNvGraphicFramePr/>
                <a:graphic xmlns:a="http://schemas.openxmlformats.org/drawingml/2006/main">
                  <a:graphicData uri="http://schemas.microsoft.com/office/word/2010/wordprocessingGroup">
                    <wpg:wgp>
                      <wpg:cNvGrpSpPr/>
                      <wpg:grpSpPr>
                        <a:xfrm>
                          <a:off x="0" y="0"/>
                          <a:ext cx="5943600" cy="1859280"/>
                          <a:chOff x="0" y="0"/>
                          <a:chExt cx="5943600" cy="1859280"/>
                        </a:xfrm>
                      </wpg:grpSpPr>
                      <wps:wsp>
                        <wps:cNvPr id="1291734750" name="Rectangle 1"/>
                        <wps:cNvSpPr/>
                        <wps:spPr>
                          <a:xfrm flipH="1" flipV="1">
                            <a:off x="0" y="0"/>
                            <a:ext cx="5943600" cy="18592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6588304" name="Picture 1" descr="A screenshot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47700" y="30480"/>
                            <a:ext cx="4671060" cy="1828800"/>
                          </a:xfrm>
                          <a:prstGeom prst="rect">
                            <a:avLst/>
                          </a:prstGeom>
                        </pic:spPr>
                      </pic:pic>
                    </wpg:wgp>
                  </a:graphicData>
                </a:graphic>
              </wp:anchor>
            </w:drawing>
          </mc:Choice>
          <mc:Fallback>
            <w:pict>
              <v:group w14:anchorId="6DF4C95A" id="Group 2" o:spid="_x0000_s1026" style="position:absolute;margin-left:0;margin-top:10.75pt;width:468pt;height:146.4pt;z-index:251660288" coordsize="59436,18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">
                <v:rect id="Rectangle 1" o:spid="_x0000_s1027" style="position:absolute;width:59436;height:1859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" fillcolor="black [3200]" strokecolor="black [48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style="position:absolute;left:6477;top:304;width:46710;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">
                  <v:imagedata r:id="rId9" o:title="A screenshot of a computer&#10;&#10;Description automatically generated"/>
                </v:shape>
              </v:group>
            </w:pict>
          </mc:Fallback>
        </mc:AlternateContent>
      </w:r>
    </w:p>
    <w:p w14:paraId="6BAB2889" w14:textId="287A890B" w:rsidR="00544DFB" w:rsidRDefault="00E66FD6" w:rsidP="00E66FD6">
      <w:pPr>
        <w:spacing w:before="240"/>
        <w:jc w:val="both"/>
      </w:pPr>
      <w:r w:rsidRPr="00E66FD6">
        <w:br/>
      </w:r>
    </w:p>
    <w:p w14:paraId="388ADFCD" w14:textId="12E8F250" w:rsidR="00FA6DEA" w:rsidRPr="00FA6DEA" w:rsidRDefault="00FA6DEA" w:rsidP="00FA6DEA"/>
    <w:p w14:paraId="3E676E2F" w14:textId="20FACF60" w:rsidR="00FA6DEA" w:rsidRDefault="00FA6DEA" w:rsidP="00FA6DEA">
      <w:pPr>
        <w:tabs>
          <w:tab w:val="left" w:pos="2100"/>
        </w:tabs>
      </w:pPr>
      <w:r>
        <w:tab/>
      </w:r>
    </w:p>
    <w:p w14:paraId="72ED1A97" w14:textId="77777777" w:rsidR="007E7F7E" w:rsidRDefault="007E7F7E" w:rsidP="00FA6DEA">
      <w:pPr>
        <w:tabs>
          <w:tab w:val="left" w:pos="2100"/>
        </w:tabs>
      </w:pPr>
    </w:p>
    <w:p w14:paraId="70758A6E" w14:textId="58152758" w:rsidR="007E7F7E" w:rsidRDefault="0024671D" w:rsidP="00FA6DEA">
      <w:pPr>
        <w:tabs>
          <w:tab w:val="left" w:pos="2100"/>
        </w:tabs>
      </w:pPr>
      <w:r>
        <w:rPr>
          <w:noProof/>
        </w:rPr>
        <mc:AlternateContent>
          <mc:Choice Requires="wps">
            <w:drawing>
              <wp:anchor distT="0" distB="0" distL="114300" distR="114300" simplePos="0" relativeHeight="251662336" behindDoc="0" locked="0" layoutInCell="1" allowOverlap="1" wp14:anchorId="2B766E7D" wp14:editId="04DFAF08">
                <wp:simplePos x="0" y="0"/>
                <wp:positionH relativeFrom="column">
                  <wp:posOffset>0</wp:posOffset>
                </wp:positionH>
                <wp:positionV relativeFrom="paragraph">
                  <wp:posOffset>233680</wp:posOffset>
                </wp:positionV>
                <wp:extent cx="5943600" cy="635"/>
                <wp:effectExtent l="0" t="0" r="0" b="8255"/>
                <wp:wrapNone/>
                <wp:docPr id="204423704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786B073" w14:textId="24FE3748" w:rsidR="00455204" w:rsidRPr="0091442A" w:rsidRDefault="00455204" w:rsidP="00455204">
                            <w:pPr>
                              <w:pStyle w:val="Caption"/>
                              <w:jc w:val="center"/>
                              <w:rPr>
                                <w:noProof/>
                                <w:sz w:val="24"/>
                                <w:szCs w:val="22"/>
                              </w:rPr>
                            </w:pPr>
                            <w:bookmarkStart w:id="6" w:name="_Toc148028578"/>
                            <w:r>
                              <w:t xml:space="preserve">Figure </w:t>
                            </w:r>
                            <w:fldSimple w:instr=" SEQ Figure \* ARABIC ">
                              <w:r w:rsidR="007527C4">
                                <w:rPr>
                                  <w:noProof/>
                                </w:rPr>
                                <w:t>1</w:t>
                              </w:r>
                            </w:fldSimple>
                            <w:r>
                              <w:t xml:space="preserve"> - Model Structure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66E7D" id="_x0000_t202" coordsize="21600,21600" o:spt="202" path="m,l,21600r21600,l21600,xe">
                <v:stroke joinstyle="miter"/>
                <v:path gradientshapeok="t" o:connecttype="rect"/>
              </v:shapetype>
              <v:shape id="Text Box 1" o:spid="_x0000_s1026" type="#_x0000_t202" style="position:absolute;margin-left:0;margin-top:18.4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" stroked="f">
                <v:textbox style="mso-fit-shape-to-text:t" inset="0,0,0,0">
                  <w:txbxContent>
                    <w:p w14:paraId="5786B073" w14:textId="24FE3748" w:rsidR="00455204" w:rsidRPr="0091442A" w:rsidRDefault="00455204" w:rsidP="00455204">
                      <w:pPr>
                        <w:pStyle w:val="Caption"/>
                        <w:jc w:val="center"/>
                        <w:rPr>
                          <w:noProof/>
                          <w:sz w:val="24"/>
                          <w:szCs w:val="22"/>
                        </w:rPr>
                      </w:pPr>
                      <w:bookmarkStart w:id="7" w:name="_Toc148028578"/>
                      <w:r>
                        <w:t xml:space="preserve">Figure </w:t>
                      </w:r>
                      <w:r>
                        <w:fldChar w:fldCharType="begin"/>
                      </w:r>
                      <w:r>
                        <w:instrText xml:space="preserve"> SEQ Figure \* ARABIC </w:instrText>
                      </w:r>
                      <w:r>
                        <w:fldChar w:fldCharType="separate"/>
                      </w:r>
                      <w:r w:rsidR="007527C4">
                        <w:rPr>
                          <w:noProof/>
                        </w:rPr>
                        <w:t>1</w:t>
                      </w:r>
                      <w:r>
                        <w:fldChar w:fldCharType="end"/>
                      </w:r>
                      <w:r>
                        <w:t xml:space="preserve"> - Model Structure</w:t>
                      </w:r>
                      <w:bookmarkEnd w:id="7"/>
                    </w:p>
                  </w:txbxContent>
                </v:textbox>
              </v:shape>
            </w:pict>
          </mc:Fallback>
        </mc:AlternateContent>
      </w:r>
    </w:p>
    <w:p w14:paraId="7BA51766" w14:textId="77777777" w:rsidR="007E7F7E" w:rsidRDefault="007E7F7E" w:rsidP="00FA6DEA">
      <w:pPr>
        <w:tabs>
          <w:tab w:val="left" w:pos="2100"/>
        </w:tabs>
      </w:pPr>
    </w:p>
    <w:p w14:paraId="2E4B3C87" w14:textId="4C2D7524" w:rsidR="0060076F" w:rsidRDefault="0000123C" w:rsidP="00BB5F72">
      <w:pPr>
        <w:tabs>
          <w:tab w:val="left" w:pos="2100"/>
        </w:tabs>
        <w:jc w:val="both"/>
      </w:pPr>
      <w:r w:rsidRPr="0000123C">
        <w:t>The LSTM layer with 50 neurons keeps track of the patterns it sees in the data, and the dense layer at the end gives us our two prediction values (minimum and maximum prices).</w:t>
      </w:r>
    </w:p>
    <w:p w14:paraId="209D562B" w14:textId="20CDA56C" w:rsidR="0060076F" w:rsidRDefault="0060076F" w:rsidP="00C604F4">
      <w:pPr>
        <w:tabs>
          <w:tab w:val="left" w:pos="2100"/>
        </w:tabs>
        <w:jc w:val="both"/>
      </w:pPr>
      <w:r>
        <w:t>During training (over 50 epochs), the model tried to understand the patterns in the price changes, adjusting itself to predict prices as closely as possible to the actual future prices</w:t>
      </w:r>
      <w:r w:rsidR="00BB5F72">
        <w:t xml:space="preserve">. </w:t>
      </w:r>
      <w:r>
        <w:t xml:space="preserve">After the model was trained, I tested it by asking it to predict prices and compared these to the actual prices. I measured its accuracy using MAE and MSE, and the R^2 </w:t>
      </w:r>
      <w:r w:rsidR="0009323E">
        <w:t>score</w:t>
      </w:r>
      <w:r>
        <w:t xml:space="preserve"> helped understand how well the model's predictions match the actual prices.</w:t>
      </w:r>
      <w:r w:rsidR="008D1B84">
        <w:t xml:space="preserve"> And the results were overwhelming.</w:t>
      </w:r>
    </w:p>
    <w:p w14:paraId="4D2EE8C6" w14:textId="41FA908A" w:rsidR="00A16497" w:rsidRDefault="00F80929" w:rsidP="00A16497">
      <w:pPr>
        <w:keepNext/>
        <w:tabs>
          <w:tab w:val="left" w:pos="2100"/>
        </w:tabs>
        <w:jc w:val="both"/>
      </w:pPr>
      <w:r>
        <w:rPr>
          <w:noProof/>
        </w:rPr>
        <w:lastRenderedPageBreak/>
        <w:drawing>
          <wp:inline distT="0" distB="0" distL="0" distR="0" wp14:anchorId="38349EFB" wp14:editId="08515298">
            <wp:extent cx="5943600" cy="3436620"/>
            <wp:effectExtent l="0" t="0" r="0" b="0"/>
            <wp:docPr id="1728114395"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4395" name="Picture 4"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3EDFC1F9" w14:textId="635038A5" w:rsidR="00503280" w:rsidRDefault="00A16497" w:rsidP="004C5797">
      <w:pPr>
        <w:pStyle w:val="Caption"/>
        <w:jc w:val="center"/>
      </w:pPr>
      <w:bookmarkStart w:id="7" w:name="_Toc148028579"/>
      <w:r>
        <w:t xml:space="preserve">Figure </w:t>
      </w:r>
      <w:fldSimple w:instr=" SEQ Figure \* ARABIC ">
        <w:r w:rsidR="007527C4">
          <w:rPr>
            <w:noProof/>
          </w:rPr>
          <w:t>2</w:t>
        </w:r>
      </w:fldSimple>
      <w:r>
        <w:t xml:space="preserve"> - Model Evaluation Metrics</w:t>
      </w:r>
      <w:bookmarkEnd w:id="7"/>
    </w:p>
    <w:p w14:paraId="1AF3BD98" w14:textId="5A6174F3" w:rsidR="00C40BAC" w:rsidRDefault="00F9580E" w:rsidP="00C604F4">
      <w:pPr>
        <w:tabs>
          <w:tab w:val="left" w:pos="2100"/>
        </w:tabs>
        <w:jc w:val="both"/>
      </w:pPr>
      <w:r>
        <w:rPr>
          <w:noProof/>
        </w:rPr>
        <w:drawing>
          <wp:anchor distT="0" distB="0" distL="114300" distR="114300" simplePos="0" relativeHeight="251663360" behindDoc="0" locked="0" layoutInCell="1" allowOverlap="1" wp14:anchorId="5DD15619" wp14:editId="09BF3FD5">
            <wp:simplePos x="0" y="0"/>
            <wp:positionH relativeFrom="column">
              <wp:posOffset>4297680</wp:posOffset>
            </wp:positionH>
            <wp:positionV relativeFrom="paragraph">
              <wp:posOffset>114300</wp:posOffset>
            </wp:positionV>
            <wp:extent cx="1629403" cy="3916680"/>
            <wp:effectExtent l="0" t="0" r="9525" b="7620"/>
            <wp:wrapNone/>
            <wp:docPr id="770652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2018"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33175" cy="3925748"/>
                    </a:xfrm>
                    <a:prstGeom prst="rect">
                      <a:avLst/>
                    </a:prstGeom>
                    <a:noFill/>
                    <a:ln>
                      <a:noFill/>
                    </a:ln>
                  </pic:spPr>
                </pic:pic>
              </a:graphicData>
            </a:graphic>
            <wp14:sizeRelH relativeFrom="page">
              <wp14:pctWidth>0</wp14:pctWidth>
            </wp14:sizeRelH>
            <wp14:sizeRelV relativeFrom="page">
              <wp14:pctHeight>0</wp14:pctHeight>
            </wp14:sizeRelV>
          </wp:anchor>
        </w:drawing>
      </w:r>
      <w:r w:rsidR="00F55B00">
        <w:rPr>
          <w:noProof/>
        </w:rPr>
        <mc:AlternateContent>
          <mc:Choice Requires="wps">
            <w:drawing>
              <wp:anchor distT="45720" distB="45720" distL="114300" distR="114300" simplePos="0" relativeHeight="251665408" behindDoc="0" locked="0" layoutInCell="1" allowOverlap="1" wp14:anchorId="4089D83B" wp14:editId="6CC490D6">
                <wp:simplePos x="0" y="0"/>
                <wp:positionH relativeFrom="column">
                  <wp:posOffset>-99060</wp:posOffset>
                </wp:positionH>
                <wp:positionV relativeFrom="paragraph">
                  <wp:posOffset>152400</wp:posOffset>
                </wp:positionV>
                <wp:extent cx="4251960" cy="38785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3878580"/>
                        </a:xfrm>
                        <a:prstGeom prst="rect">
                          <a:avLst/>
                        </a:prstGeom>
                        <a:noFill/>
                        <a:ln w="9525">
                          <a:noFill/>
                          <a:miter lim="800000"/>
                          <a:headEnd/>
                          <a:tailEnd/>
                        </a:ln>
                      </wps:spPr>
                      <wps:txb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7C3CCECC" w:rsidR="007C0D27" w:rsidRDefault="007C0D27" w:rsidP="007C0D27">
                            <w:pPr>
                              <w:tabs>
                                <w:tab w:val="left" w:pos="2100"/>
                              </w:tabs>
                            </w:pPr>
                            <w:r>
                              <w:t>To visualize the training process, I plotted the model’s training and validation loss, which helps us see how well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406B19">
                              <w:t>.</w:t>
                            </w:r>
                          </w:p>
                          <w:p w14:paraId="7330CD0E" w14:textId="77777777" w:rsidR="007C0D27" w:rsidRDefault="007C0D27" w:rsidP="00415986">
                            <w:pPr>
                              <w:tabs>
                                <w:tab w:val="left" w:pos="2100"/>
                              </w:tabs>
                              <w:jc w:val="both"/>
                            </w:pPr>
                          </w:p>
                          <w:p w14:paraId="3C4111E2" w14:textId="14F28F25" w:rsidR="00415986" w:rsidRDefault="004159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9D83B" id="Text Box 2" o:spid="_x0000_s1027" type="#_x0000_t202" style="position:absolute;left:0;text-align:left;margin-left:-7.8pt;margin-top:12pt;width:334.8pt;height:30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" filled="f" stroked="f">
                <v:textbo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7C3CCECC" w:rsidR="007C0D27" w:rsidRDefault="007C0D27" w:rsidP="007C0D27">
                      <w:pPr>
                        <w:tabs>
                          <w:tab w:val="left" w:pos="2100"/>
                        </w:tabs>
                      </w:pPr>
                      <w:r>
                        <w:t>To visualize the training process, I plotted the model’s training and validation loss, which helps us see how well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406B19">
                        <w:t>.</w:t>
                      </w:r>
                    </w:p>
                    <w:p w14:paraId="7330CD0E" w14:textId="77777777" w:rsidR="007C0D27" w:rsidRDefault="007C0D27" w:rsidP="00415986">
                      <w:pPr>
                        <w:tabs>
                          <w:tab w:val="left" w:pos="2100"/>
                        </w:tabs>
                        <w:jc w:val="both"/>
                      </w:pPr>
                    </w:p>
                    <w:p w14:paraId="3C4111E2" w14:textId="14F28F25" w:rsidR="00415986" w:rsidRDefault="00415986"/>
                  </w:txbxContent>
                </v:textbox>
              </v:shape>
            </w:pict>
          </mc:Fallback>
        </mc:AlternateContent>
      </w:r>
    </w:p>
    <w:p w14:paraId="1AF8DDA0" w14:textId="06A58910" w:rsidR="00890739" w:rsidRDefault="00890739" w:rsidP="00C604F4">
      <w:pPr>
        <w:tabs>
          <w:tab w:val="left" w:pos="2100"/>
        </w:tabs>
        <w:jc w:val="both"/>
      </w:pPr>
    </w:p>
    <w:p w14:paraId="1957165A" w14:textId="02E2D55C" w:rsidR="00F81E28" w:rsidRDefault="00F9580E" w:rsidP="001C341D">
      <w:pPr>
        <w:spacing w:after="160" w:line="259" w:lineRule="auto"/>
      </w:pPr>
      <w:r>
        <w:rPr>
          <w:noProof/>
        </w:rPr>
        <mc:AlternateContent>
          <mc:Choice Requires="wps">
            <w:drawing>
              <wp:anchor distT="0" distB="0" distL="114300" distR="114300" simplePos="0" relativeHeight="251667456" behindDoc="0" locked="0" layoutInCell="1" allowOverlap="1" wp14:anchorId="19CF7B6F" wp14:editId="561F9282">
                <wp:simplePos x="0" y="0"/>
                <wp:positionH relativeFrom="column">
                  <wp:posOffset>3970020</wp:posOffset>
                </wp:positionH>
                <wp:positionV relativeFrom="paragraph">
                  <wp:posOffset>3434715</wp:posOffset>
                </wp:positionV>
                <wp:extent cx="2461260" cy="635"/>
                <wp:effectExtent l="0" t="0" r="0" b="0"/>
                <wp:wrapNone/>
                <wp:docPr id="141455977" name="Text Box 1"/>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0C56FC5D" w14:textId="1E93DC30" w:rsidR="00F9580E" w:rsidRPr="00942DF0" w:rsidRDefault="00F9580E" w:rsidP="00F9580E">
                            <w:pPr>
                              <w:pStyle w:val="Caption"/>
                              <w:jc w:val="center"/>
                              <w:rPr>
                                <w:noProof/>
                                <w:sz w:val="24"/>
                                <w:szCs w:val="22"/>
                              </w:rPr>
                            </w:pPr>
                            <w:bookmarkStart w:id="8" w:name="_Toc148028580"/>
                            <w:r>
                              <w:t xml:space="preserve">Figure </w:t>
                            </w:r>
                            <w:fldSimple w:instr=" SEQ Figure \* ARABIC ">
                              <w:r w:rsidR="007527C4">
                                <w:rPr>
                                  <w:noProof/>
                                </w:rPr>
                                <w:t>3</w:t>
                              </w:r>
                            </w:fldSimple>
                            <w:r>
                              <w:t xml:space="preserve"> - Model Architecture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CF7B6F" id="_x0000_s1028" type="#_x0000_t202" style="position:absolute;margin-left:312.6pt;margin-top:270.45pt;width:193.8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S3GAIAAD8EAAAOAAAAZHJzL2Uyb0RvYy54bWysU02P0zAQvSPxHyzfadoCFY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c4/LGbzBbkk+RbvP8Y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" stroked="f">
                <v:textbox style="mso-fit-shape-to-text:t" inset="0,0,0,0">
                  <w:txbxContent>
                    <w:p w14:paraId="0C56FC5D" w14:textId="1E93DC30" w:rsidR="00F9580E" w:rsidRPr="00942DF0" w:rsidRDefault="00F9580E" w:rsidP="00F9580E">
                      <w:pPr>
                        <w:pStyle w:val="Caption"/>
                        <w:jc w:val="center"/>
                        <w:rPr>
                          <w:noProof/>
                          <w:sz w:val="24"/>
                          <w:szCs w:val="22"/>
                        </w:rPr>
                      </w:pPr>
                      <w:bookmarkStart w:id="10" w:name="_Toc148028580"/>
                      <w:r>
                        <w:t xml:space="preserve">Figure </w:t>
                      </w:r>
                      <w:r>
                        <w:fldChar w:fldCharType="begin"/>
                      </w:r>
                      <w:r>
                        <w:instrText xml:space="preserve"> SEQ Figure \* ARABIC </w:instrText>
                      </w:r>
                      <w:r>
                        <w:fldChar w:fldCharType="separate"/>
                      </w:r>
                      <w:r w:rsidR="007527C4">
                        <w:rPr>
                          <w:noProof/>
                        </w:rPr>
                        <w:t>3</w:t>
                      </w:r>
                      <w:r>
                        <w:fldChar w:fldCharType="end"/>
                      </w:r>
                      <w:r>
                        <w:t xml:space="preserve"> - Model Architecture</w:t>
                      </w:r>
                      <w:bookmarkEnd w:id="10"/>
                    </w:p>
                  </w:txbxContent>
                </v:textbox>
              </v:shape>
            </w:pict>
          </mc:Fallback>
        </mc:AlternateContent>
      </w:r>
      <w:r w:rsidR="00890739">
        <w:br w:type="page"/>
      </w:r>
    </w:p>
    <w:p w14:paraId="6B4D8685" w14:textId="77777777" w:rsidR="007527C4" w:rsidRDefault="00AA29EE" w:rsidP="007527C4">
      <w:pPr>
        <w:keepNext/>
        <w:tabs>
          <w:tab w:val="left" w:pos="2100"/>
        </w:tabs>
      </w:pPr>
      <w:bookmarkStart w:id="9" w:name="fig4"/>
      <w:r>
        <w:rPr>
          <w:noProof/>
        </w:rPr>
        <w:lastRenderedPageBreak/>
        <w:drawing>
          <wp:inline distT="0" distB="0" distL="0" distR="0" wp14:anchorId="3DC03C3E" wp14:editId="791FBDE5">
            <wp:extent cx="5943600" cy="2971800"/>
            <wp:effectExtent l="0" t="0" r="0" b="0"/>
            <wp:docPr id="1596202892"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892" name="Picture 3"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bookmarkEnd w:id="9"/>
    </w:p>
    <w:p w14:paraId="26ACFA40" w14:textId="21AD5A47" w:rsidR="004B3F8A" w:rsidRDefault="007527C4" w:rsidP="002D5F6D">
      <w:pPr>
        <w:pStyle w:val="Caption"/>
        <w:jc w:val="center"/>
      </w:pPr>
      <w:bookmarkStart w:id="10" w:name="_Toc148028581"/>
      <w:r>
        <w:t xml:space="preserve">Figure </w:t>
      </w:r>
      <w:fldSimple w:instr=" SEQ Figure \* ARABIC ">
        <w:r>
          <w:rPr>
            <w:noProof/>
          </w:rPr>
          <w:t>4</w:t>
        </w:r>
      </w:fldSimple>
      <w:r>
        <w:t xml:space="preserve"> - Training vs. Validation Loss</w:t>
      </w:r>
      <w:bookmarkEnd w:id="10"/>
    </w:p>
    <w:p w14:paraId="5158FDBC" w14:textId="77777777" w:rsidR="001513ED" w:rsidRPr="001513ED" w:rsidRDefault="001513ED" w:rsidP="001513ED"/>
    <w:p w14:paraId="00BA9280" w14:textId="5424E689" w:rsidR="0060076F" w:rsidRPr="00FA6DEA" w:rsidRDefault="0060076F" w:rsidP="0060076F">
      <w:pPr>
        <w:tabs>
          <w:tab w:val="left" w:pos="2100"/>
        </w:tabs>
      </w:pPr>
      <w:r>
        <w:t>Also, saving the model and other important pieces, like the scalers, ensures that the work done is not lost and can be reused in the future - making predictions without having to retrain the model.</w:t>
      </w:r>
    </w:p>
    <w:sectPr w:rsidR="0060076F" w:rsidRPr="00FA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04"/>
    <w:rsid w:val="0000123C"/>
    <w:rsid w:val="0000409B"/>
    <w:rsid w:val="00011F30"/>
    <w:rsid w:val="0001505B"/>
    <w:rsid w:val="000156A1"/>
    <w:rsid w:val="000254E4"/>
    <w:rsid w:val="00063B0A"/>
    <w:rsid w:val="000710AD"/>
    <w:rsid w:val="00076EE1"/>
    <w:rsid w:val="000902EF"/>
    <w:rsid w:val="0009323E"/>
    <w:rsid w:val="000A07FC"/>
    <w:rsid w:val="000A1601"/>
    <w:rsid w:val="000A41D8"/>
    <w:rsid w:val="000C06AD"/>
    <w:rsid w:val="000C1A1A"/>
    <w:rsid w:val="000C20F0"/>
    <w:rsid w:val="000D119C"/>
    <w:rsid w:val="000D7B01"/>
    <w:rsid w:val="000E249F"/>
    <w:rsid w:val="000F0123"/>
    <w:rsid w:val="000F1A8B"/>
    <w:rsid w:val="000F2D05"/>
    <w:rsid w:val="000F40B3"/>
    <w:rsid w:val="00100D9A"/>
    <w:rsid w:val="00100FCC"/>
    <w:rsid w:val="00105D12"/>
    <w:rsid w:val="00106DC4"/>
    <w:rsid w:val="001326E8"/>
    <w:rsid w:val="001513ED"/>
    <w:rsid w:val="00157412"/>
    <w:rsid w:val="00176435"/>
    <w:rsid w:val="00196200"/>
    <w:rsid w:val="00197E71"/>
    <w:rsid w:val="001C341D"/>
    <w:rsid w:val="001C5C46"/>
    <w:rsid w:val="001C6979"/>
    <w:rsid w:val="001E3C6C"/>
    <w:rsid w:val="001E4C8C"/>
    <w:rsid w:val="001F3F12"/>
    <w:rsid w:val="00201D65"/>
    <w:rsid w:val="00217546"/>
    <w:rsid w:val="00237A10"/>
    <w:rsid w:val="002439A1"/>
    <w:rsid w:val="0024671D"/>
    <w:rsid w:val="00247641"/>
    <w:rsid w:val="0025309B"/>
    <w:rsid w:val="00264A72"/>
    <w:rsid w:val="00295551"/>
    <w:rsid w:val="002A3BA6"/>
    <w:rsid w:val="002A5E91"/>
    <w:rsid w:val="002B260E"/>
    <w:rsid w:val="002B55E7"/>
    <w:rsid w:val="002B5D90"/>
    <w:rsid w:val="002B6D59"/>
    <w:rsid w:val="002C7D04"/>
    <w:rsid w:val="002D5391"/>
    <w:rsid w:val="002D5F6D"/>
    <w:rsid w:val="003044E7"/>
    <w:rsid w:val="003074E9"/>
    <w:rsid w:val="00312A35"/>
    <w:rsid w:val="00331597"/>
    <w:rsid w:val="003473C2"/>
    <w:rsid w:val="00350470"/>
    <w:rsid w:val="00357EF7"/>
    <w:rsid w:val="003668D5"/>
    <w:rsid w:val="0039412D"/>
    <w:rsid w:val="003B0C60"/>
    <w:rsid w:val="003B100F"/>
    <w:rsid w:val="003C2812"/>
    <w:rsid w:val="003D0D26"/>
    <w:rsid w:val="003D7DCD"/>
    <w:rsid w:val="003E0FBD"/>
    <w:rsid w:val="003E4B17"/>
    <w:rsid w:val="003F03BA"/>
    <w:rsid w:val="003F6089"/>
    <w:rsid w:val="00406B19"/>
    <w:rsid w:val="00413A69"/>
    <w:rsid w:val="00415986"/>
    <w:rsid w:val="0042045F"/>
    <w:rsid w:val="00421764"/>
    <w:rsid w:val="0042514F"/>
    <w:rsid w:val="00430B2A"/>
    <w:rsid w:val="00434FFA"/>
    <w:rsid w:val="00444A30"/>
    <w:rsid w:val="00455204"/>
    <w:rsid w:val="00460DA3"/>
    <w:rsid w:val="00482C02"/>
    <w:rsid w:val="00494215"/>
    <w:rsid w:val="00496BBD"/>
    <w:rsid w:val="004A29EE"/>
    <w:rsid w:val="004A3090"/>
    <w:rsid w:val="004A436D"/>
    <w:rsid w:val="004A4F90"/>
    <w:rsid w:val="004B08E7"/>
    <w:rsid w:val="004B3F8A"/>
    <w:rsid w:val="004B464C"/>
    <w:rsid w:val="004C5797"/>
    <w:rsid w:val="004D1F37"/>
    <w:rsid w:val="004D28BC"/>
    <w:rsid w:val="004D3046"/>
    <w:rsid w:val="004D3B7E"/>
    <w:rsid w:val="004E20CA"/>
    <w:rsid w:val="004E73AE"/>
    <w:rsid w:val="004F5886"/>
    <w:rsid w:val="004F6424"/>
    <w:rsid w:val="00503280"/>
    <w:rsid w:val="005101E2"/>
    <w:rsid w:val="0051525E"/>
    <w:rsid w:val="00523762"/>
    <w:rsid w:val="005244EE"/>
    <w:rsid w:val="005278C1"/>
    <w:rsid w:val="00531541"/>
    <w:rsid w:val="00532ED2"/>
    <w:rsid w:val="005375F3"/>
    <w:rsid w:val="005420CB"/>
    <w:rsid w:val="00544DFB"/>
    <w:rsid w:val="005619C4"/>
    <w:rsid w:val="00570E93"/>
    <w:rsid w:val="00572971"/>
    <w:rsid w:val="00573D15"/>
    <w:rsid w:val="00577506"/>
    <w:rsid w:val="0058282D"/>
    <w:rsid w:val="00585D66"/>
    <w:rsid w:val="005878D0"/>
    <w:rsid w:val="005A2FB8"/>
    <w:rsid w:val="005C51F9"/>
    <w:rsid w:val="005D2BA4"/>
    <w:rsid w:val="005D6696"/>
    <w:rsid w:val="005E6235"/>
    <w:rsid w:val="00600149"/>
    <w:rsid w:val="00600701"/>
    <w:rsid w:val="0060072A"/>
    <w:rsid w:val="0060076F"/>
    <w:rsid w:val="006014B9"/>
    <w:rsid w:val="00603005"/>
    <w:rsid w:val="00605AA8"/>
    <w:rsid w:val="006129DB"/>
    <w:rsid w:val="00626795"/>
    <w:rsid w:val="00630B43"/>
    <w:rsid w:val="006351D1"/>
    <w:rsid w:val="00643B1D"/>
    <w:rsid w:val="00644EF6"/>
    <w:rsid w:val="006614FD"/>
    <w:rsid w:val="00662414"/>
    <w:rsid w:val="00662745"/>
    <w:rsid w:val="00664F94"/>
    <w:rsid w:val="0066541D"/>
    <w:rsid w:val="00671E51"/>
    <w:rsid w:val="006735F5"/>
    <w:rsid w:val="00681B8C"/>
    <w:rsid w:val="006875ED"/>
    <w:rsid w:val="00694AE3"/>
    <w:rsid w:val="006A176B"/>
    <w:rsid w:val="006B0A52"/>
    <w:rsid w:val="006B35A2"/>
    <w:rsid w:val="006B62E4"/>
    <w:rsid w:val="006D0D8F"/>
    <w:rsid w:val="006E4FF0"/>
    <w:rsid w:val="006F4A1C"/>
    <w:rsid w:val="006F6AFC"/>
    <w:rsid w:val="007018B1"/>
    <w:rsid w:val="0070327A"/>
    <w:rsid w:val="007053DA"/>
    <w:rsid w:val="007168B9"/>
    <w:rsid w:val="00720D29"/>
    <w:rsid w:val="00723F80"/>
    <w:rsid w:val="00724758"/>
    <w:rsid w:val="0072533E"/>
    <w:rsid w:val="007408C7"/>
    <w:rsid w:val="007527C4"/>
    <w:rsid w:val="007605D7"/>
    <w:rsid w:val="007660C8"/>
    <w:rsid w:val="0076701D"/>
    <w:rsid w:val="007A39E0"/>
    <w:rsid w:val="007A7985"/>
    <w:rsid w:val="007C0D27"/>
    <w:rsid w:val="007C78EB"/>
    <w:rsid w:val="007D2E10"/>
    <w:rsid w:val="007D2EA0"/>
    <w:rsid w:val="007E7F7E"/>
    <w:rsid w:val="007F62E8"/>
    <w:rsid w:val="00813067"/>
    <w:rsid w:val="00815F03"/>
    <w:rsid w:val="008165E9"/>
    <w:rsid w:val="00817266"/>
    <w:rsid w:val="008328B4"/>
    <w:rsid w:val="00834894"/>
    <w:rsid w:val="00842EEA"/>
    <w:rsid w:val="008508C0"/>
    <w:rsid w:val="00860C5D"/>
    <w:rsid w:val="00870014"/>
    <w:rsid w:val="00890739"/>
    <w:rsid w:val="008A36EF"/>
    <w:rsid w:val="008B5E91"/>
    <w:rsid w:val="008C1C6F"/>
    <w:rsid w:val="008D1B84"/>
    <w:rsid w:val="008D4AC5"/>
    <w:rsid w:val="008D612F"/>
    <w:rsid w:val="008D6717"/>
    <w:rsid w:val="008D7A30"/>
    <w:rsid w:val="008E0E1B"/>
    <w:rsid w:val="008E6595"/>
    <w:rsid w:val="008F0762"/>
    <w:rsid w:val="00902660"/>
    <w:rsid w:val="00905F45"/>
    <w:rsid w:val="00910C0B"/>
    <w:rsid w:val="00912911"/>
    <w:rsid w:val="0092046E"/>
    <w:rsid w:val="0092709D"/>
    <w:rsid w:val="00932FA6"/>
    <w:rsid w:val="00953EB0"/>
    <w:rsid w:val="00954123"/>
    <w:rsid w:val="00955FA4"/>
    <w:rsid w:val="00964F74"/>
    <w:rsid w:val="00977891"/>
    <w:rsid w:val="00981109"/>
    <w:rsid w:val="009972A3"/>
    <w:rsid w:val="009974E5"/>
    <w:rsid w:val="009A4EA1"/>
    <w:rsid w:val="009B4EE8"/>
    <w:rsid w:val="009B66D7"/>
    <w:rsid w:val="009C73E8"/>
    <w:rsid w:val="009E116D"/>
    <w:rsid w:val="009E68DC"/>
    <w:rsid w:val="009F0F9B"/>
    <w:rsid w:val="009F226D"/>
    <w:rsid w:val="00A05EA3"/>
    <w:rsid w:val="00A16497"/>
    <w:rsid w:val="00A34E0F"/>
    <w:rsid w:val="00A35BC4"/>
    <w:rsid w:val="00A36B91"/>
    <w:rsid w:val="00A4160B"/>
    <w:rsid w:val="00A428B8"/>
    <w:rsid w:val="00A43054"/>
    <w:rsid w:val="00A55F29"/>
    <w:rsid w:val="00A61174"/>
    <w:rsid w:val="00A61779"/>
    <w:rsid w:val="00A676CC"/>
    <w:rsid w:val="00A756A2"/>
    <w:rsid w:val="00A82007"/>
    <w:rsid w:val="00A845DA"/>
    <w:rsid w:val="00A86196"/>
    <w:rsid w:val="00AA29EE"/>
    <w:rsid w:val="00AA5198"/>
    <w:rsid w:val="00AA54F2"/>
    <w:rsid w:val="00AA5531"/>
    <w:rsid w:val="00AA6222"/>
    <w:rsid w:val="00AB58AA"/>
    <w:rsid w:val="00AC57FE"/>
    <w:rsid w:val="00AD49D3"/>
    <w:rsid w:val="00AD5603"/>
    <w:rsid w:val="00AF19F1"/>
    <w:rsid w:val="00AF4565"/>
    <w:rsid w:val="00B014E1"/>
    <w:rsid w:val="00B07FA2"/>
    <w:rsid w:val="00B151F9"/>
    <w:rsid w:val="00B256C1"/>
    <w:rsid w:val="00B42F3F"/>
    <w:rsid w:val="00B46D19"/>
    <w:rsid w:val="00B54575"/>
    <w:rsid w:val="00B60459"/>
    <w:rsid w:val="00B7608B"/>
    <w:rsid w:val="00B77D5F"/>
    <w:rsid w:val="00B80CA5"/>
    <w:rsid w:val="00B82C05"/>
    <w:rsid w:val="00B835D2"/>
    <w:rsid w:val="00B83B93"/>
    <w:rsid w:val="00B91095"/>
    <w:rsid w:val="00BA2D0F"/>
    <w:rsid w:val="00BA4924"/>
    <w:rsid w:val="00BB06A7"/>
    <w:rsid w:val="00BB408C"/>
    <w:rsid w:val="00BB5F72"/>
    <w:rsid w:val="00BC1EDE"/>
    <w:rsid w:val="00BC5A0B"/>
    <w:rsid w:val="00BC5D25"/>
    <w:rsid w:val="00BD5D92"/>
    <w:rsid w:val="00BE0680"/>
    <w:rsid w:val="00BE40A0"/>
    <w:rsid w:val="00BF3EE5"/>
    <w:rsid w:val="00C0170D"/>
    <w:rsid w:val="00C20265"/>
    <w:rsid w:val="00C24CCE"/>
    <w:rsid w:val="00C274DA"/>
    <w:rsid w:val="00C40BAC"/>
    <w:rsid w:val="00C438D5"/>
    <w:rsid w:val="00C53E5C"/>
    <w:rsid w:val="00C57B67"/>
    <w:rsid w:val="00C604F4"/>
    <w:rsid w:val="00C6676F"/>
    <w:rsid w:val="00C67161"/>
    <w:rsid w:val="00C67D3E"/>
    <w:rsid w:val="00C72F2D"/>
    <w:rsid w:val="00C86962"/>
    <w:rsid w:val="00C86D00"/>
    <w:rsid w:val="00C91F9A"/>
    <w:rsid w:val="00CA37DF"/>
    <w:rsid w:val="00CA4A3A"/>
    <w:rsid w:val="00CB7247"/>
    <w:rsid w:val="00CE176A"/>
    <w:rsid w:val="00CF4335"/>
    <w:rsid w:val="00D12D99"/>
    <w:rsid w:val="00D170DC"/>
    <w:rsid w:val="00D2641E"/>
    <w:rsid w:val="00D3485D"/>
    <w:rsid w:val="00D352DE"/>
    <w:rsid w:val="00D41181"/>
    <w:rsid w:val="00D54E15"/>
    <w:rsid w:val="00D56C85"/>
    <w:rsid w:val="00D63E00"/>
    <w:rsid w:val="00D740A0"/>
    <w:rsid w:val="00D76FEC"/>
    <w:rsid w:val="00D8163F"/>
    <w:rsid w:val="00D81C05"/>
    <w:rsid w:val="00DA0989"/>
    <w:rsid w:val="00DD1B98"/>
    <w:rsid w:val="00DE4ACD"/>
    <w:rsid w:val="00DF21B4"/>
    <w:rsid w:val="00DF2545"/>
    <w:rsid w:val="00DF602E"/>
    <w:rsid w:val="00DF7BF9"/>
    <w:rsid w:val="00E01DEC"/>
    <w:rsid w:val="00E16153"/>
    <w:rsid w:val="00E162B5"/>
    <w:rsid w:val="00E21AEC"/>
    <w:rsid w:val="00E34F2A"/>
    <w:rsid w:val="00E44DC9"/>
    <w:rsid w:val="00E51D31"/>
    <w:rsid w:val="00E55899"/>
    <w:rsid w:val="00E66FD6"/>
    <w:rsid w:val="00E76F55"/>
    <w:rsid w:val="00E866C3"/>
    <w:rsid w:val="00E902B0"/>
    <w:rsid w:val="00E93BD3"/>
    <w:rsid w:val="00E941C4"/>
    <w:rsid w:val="00E941C5"/>
    <w:rsid w:val="00EC37D0"/>
    <w:rsid w:val="00EC4304"/>
    <w:rsid w:val="00EC4BBC"/>
    <w:rsid w:val="00ED5E69"/>
    <w:rsid w:val="00EE0771"/>
    <w:rsid w:val="00EE7099"/>
    <w:rsid w:val="00EF7BE6"/>
    <w:rsid w:val="00F0652D"/>
    <w:rsid w:val="00F06E6B"/>
    <w:rsid w:val="00F12396"/>
    <w:rsid w:val="00F14DCD"/>
    <w:rsid w:val="00F23862"/>
    <w:rsid w:val="00F27DBA"/>
    <w:rsid w:val="00F30641"/>
    <w:rsid w:val="00F33A11"/>
    <w:rsid w:val="00F427F8"/>
    <w:rsid w:val="00F449D5"/>
    <w:rsid w:val="00F459A9"/>
    <w:rsid w:val="00F51275"/>
    <w:rsid w:val="00F55B00"/>
    <w:rsid w:val="00F673E9"/>
    <w:rsid w:val="00F707BE"/>
    <w:rsid w:val="00F80929"/>
    <w:rsid w:val="00F81E28"/>
    <w:rsid w:val="00F86EF6"/>
    <w:rsid w:val="00F9580E"/>
    <w:rsid w:val="00FA6DEA"/>
    <w:rsid w:val="00FC6761"/>
    <w:rsid w:val="00FD255D"/>
    <w:rsid w:val="00FD5C3E"/>
    <w:rsid w:val="00FF10CB"/>
    <w:rsid w:val="00FF1E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BE08"/>
  <w15:chartTrackingRefBased/>
  <w15:docId w15:val="{2E8D6D78-450D-40A8-AB65-0DE930C4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99"/>
    <w:pPr>
      <w:spacing w:after="200" w:line="276" w:lineRule="auto"/>
    </w:pPr>
    <w:rPr>
      <w:rFonts w:ascii="Times New Roman" w:hAnsi="Times New Roman"/>
      <w:sz w:val="24"/>
      <w:szCs w:val="22"/>
      <w:lang w:bidi="ar-SA"/>
    </w:rPr>
  </w:style>
  <w:style w:type="paragraph" w:styleId="Heading1">
    <w:name w:val="heading 1"/>
    <w:basedOn w:val="Normal"/>
    <w:next w:val="Normal"/>
    <w:link w:val="Heading1Char"/>
    <w:uiPriority w:val="9"/>
    <w:qFormat/>
    <w:rsid w:val="003473C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3C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4E1"/>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58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07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F9A"/>
    <w:rPr>
      <w:color w:val="0000FF"/>
      <w:u w:val="single"/>
    </w:rPr>
  </w:style>
  <w:style w:type="character" w:customStyle="1" w:styleId="Heading1Char">
    <w:name w:val="Heading 1 Char"/>
    <w:basedOn w:val="DefaultParagraphFont"/>
    <w:link w:val="Heading1"/>
    <w:uiPriority w:val="9"/>
    <w:rsid w:val="003473C2"/>
    <w:rPr>
      <w:rFonts w:ascii="Times New Roman" w:eastAsiaTheme="majorEastAsia" w:hAnsi="Times New Roman"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3473C2"/>
    <w:rPr>
      <w:rFonts w:ascii="Times New Roman" w:eastAsiaTheme="majorEastAsia" w:hAnsi="Times New Roman"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B014E1"/>
    <w:rPr>
      <w:rFonts w:ascii="Times New Roman" w:eastAsiaTheme="majorEastAsia" w:hAnsi="Times New Roman"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E55899"/>
    <w:rPr>
      <w:rFonts w:asciiTheme="majorHAnsi" w:eastAsiaTheme="majorEastAsia" w:hAnsiTheme="majorHAnsi" w:cstheme="majorBidi"/>
      <w:i/>
      <w:iCs/>
      <w:color w:val="2F5496" w:themeColor="accent1" w:themeShade="BF"/>
      <w:szCs w:val="22"/>
      <w:lang w:bidi="ar-SA"/>
    </w:rPr>
  </w:style>
  <w:style w:type="paragraph" w:styleId="TOCHeading">
    <w:name w:val="TOC Heading"/>
    <w:basedOn w:val="Heading1"/>
    <w:next w:val="Normal"/>
    <w:uiPriority w:val="39"/>
    <w:unhideWhenUsed/>
    <w:qFormat/>
    <w:rsid w:val="009E68DC"/>
    <w:pPr>
      <w:spacing w:line="259" w:lineRule="auto"/>
      <w:outlineLvl w:val="9"/>
    </w:pPr>
    <w:rPr>
      <w:rFonts w:asciiTheme="majorHAnsi" w:hAnsiTheme="majorHAnsi"/>
    </w:rPr>
  </w:style>
  <w:style w:type="paragraph" w:styleId="TOC1">
    <w:name w:val="toc 1"/>
    <w:basedOn w:val="Normal"/>
    <w:next w:val="Normal"/>
    <w:autoRedefine/>
    <w:uiPriority w:val="39"/>
    <w:unhideWhenUsed/>
    <w:rsid w:val="009E68DC"/>
    <w:pPr>
      <w:spacing w:after="100"/>
    </w:pPr>
  </w:style>
  <w:style w:type="paragraph" w:styleId="TOC2">
    <w:name w:val="toc 2"/>
    <w:basedOn w:val="Normal"/>
    <w:next w:val="Normal"/>
    <w:autoRedefine/>
    <w:uiPriority w:val="39"/>
    <w:unhideWhenUsed/>
    <w:rsid w:val="009E68DC"/>
    <w:pPr>
      <w:spacing w:after="100"/>
      <w:ind w:left="240"/>
    </w:pPr>
  </w:style>
  <w:style w:type="paragraph" w:styleId="TOC3">
    <w:name w:val="toc 3"/>
    <w:basedOn w:val="Normal"/>
    <w:next w:val="Normal"/>
    <w:autoRedefine/>
    <w:uiPriority w:val="39"/>
    <w:unhideWhenUsed/>
    <w:rsid w:val="00E93BD3"/>
    <w:pPr>
      <w:spacing w:after="100"/>
      <w:ind w:left="480"/>
    </w:pPr>
  </w:style>
  <w:style w:type="character" w:customStyle="1" w:styleId="Heading5Char">
    <w:name w:val="Heading 5 Char"/>
    <w:basedOn w:val="DefaultParagraphFont"/>
    <w:link w:val="Heading5"/>
    <w:uiPriority w:val="9"/>
    <w:semiHidden/>
    <w:rsid w:val="0060076F"/>
    <w:rPr>
      <w:rFonts w:asciiTheme="majorHAnsi" w:eastAsiaTheme="majorEastAsia" w:hAnsiTheme="majorHAnsi" w:cstheme="majorBidi"/>
      <w:color w:val="2F5496" w:themeColor="accent1" w:themeShade="BF"/>
      <w:sz w:val="24"/>
      <w:szCs w:val="22"/>
      <w:lang w:bidi="ar-SA"/>
    </w:rPr>
  </w:style>
  <w:style w:type="paragraph" w:styleId="Caption">
    <w:name w:val="caption"/>
    <w:basedOn w:val="Normal"/>
    <w:next w:val="Normal"/>
    <w:uiPriority w:val="35"/>
    <w:unhideWhenUsed/>
    <w:qFormat/>
    <w:rsid w:val="00455204"/>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707BE"/>
    <w:rPr>
      <w:color w:val="605E5C"/>
      <w:shd w:val="clear" w:color="auto" w:fill="E1DFDD"/>
    </w:rPr>
  </w:style>
  <w:style w:type="paragraph" w:styleId="TableofFigures">
    <w:name w:val="table of figures"/>
    <w:basedOn w:val="Normal"/>
    <w:next w:val="Normal"/>
    <w:uiPriority w:val="99"/>
    <w:unhideWhenUsed/>
    <w:rsid w:val="007253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9333">
      <w:bodyDiv w:val="1"/>
      <w:marLeft w:val="0"/>
      <w:marRight w:val="0"/>
      <w:marTop w:val="0"/>
      <w:marBottom w:val="0"/>
      <w:divBdr>
        <w:top w:val="none" w:sz="0" w:space="0" w:color="auto"/>
        <w:left w:val="none" w:sz="0" w:space="0" w:color="auto"/>
        <w:bottom w:val="none" w:sz="0" w:space="0" w:color="auto"/>
        <w:right w:val="none" w:sz="0" w:space="0" w:color="auto"/>
      </w:divBdr>
    </w:div>
    <w:div w:id="173036816">
      <w:bodyDiv w:val="1"/>
      <w:marLeft w:val="0"/>
      <w:marRight w:val="0"/>
      <w:marTop w:val="0"/>
      <w:marBottom w:val="0"/>
      <w:divBdr>
        <w:top w:val="none" w:sz="0" w:space="0" w:color="auto"/>
        <w:left w:val="none" w:sz="0" w:space="0" w:color="auto"/>
        <w:bottom w:val="none" w:sz="0" w:space="0" w:color="auto"/>
        <w:right w:val="none" w:sz="0" w:space="0" w:color="auto"/>
      </w:divBdr>
    </w:div>
    <w:div w:id="240797867">
      <w:bodyDiv w:val="1"/>
      <w:marLeft w:val="0"/>
      <w:marRight w:val="0"/>
      <w:marTop w:val="0"/>
      <w:marBottom w:val="0"/>
      <w:divBdr>
        <w:top w:val="none" w:sz="0" w:space="0" w:color="auto"/>
        <w:left w:val="none" w:sz="0" w:space="0" w:color="auto"/>
        <w:bottom w:val="none" w:sz="0" w:space="0" w:color="auto"/>
        <w:right w:val="none" w:sz="0" w:space="0" w:color="auto"/>
      </w:divBdr>
    </w:div>
    <w:div w:id="274990143">
      <w:bodyDiv w:val="1"/>
      <w:marLeft w:val="0"/>
      <w:marRight w:val="0"/>
      <w:marTop w:val="0"/>
      <w:marBottom w:val="0"/>
      <w:divBdr>
        <w:top w:val="none" w:sz="0" w:space="0" w:color="auto"/>
        <w:left w:val="none" w:sz="0" w:space="0" w:color="auto"/>
        <w:bottom w:val="none" w:sz="0" w:space="0" w:color="auto"/>
        <w:right w:val="none" w:sz="0" w:space="0" w:color="auto"/>
      </w:divBdr>
    </w:div>
    <w:div w:id="355077668">
      <w:bodyDiv w:val="1"/>
      <w:marLeft w:val="0"/>
      <w:marRight w:val="0"/>
      <w:marTop w:val="0"/>
      <w:marBottom w:val="0"/>
      <w:divBdr>
        <w:top w:val="none" w:sz="0" w:space="0" w:color="auto"/>
        <w:left w:val="none" w:sz="0" w:space="0" w:color="auto"/>
        <w:bottom w:val="none" w:sz="0" w:space="0" w:color="auto"/>
        <w:right w:val="none" w:sz="0" w:space="0" w:color="auto"/>
      </w:divBdr>
    </w:div>
    <w:div w:id="515467133">
      <w:bodyDiv w:val="1"/>
      <w:marLeft w:val="0"/>
      <w:marRight w:val="0"/>
      <w:marTop w:val="0"/>
      <w:marBottom w:val="0"/>
      <w:divBdr>
        <w:top w:val="none" w:sz="0" w:space="0" w:color="auto"/>
        <w:left w:val="none" w:sz="0" w:space="0" w:color="auto"/>
        <w:bottom w:val="none" w:sz="0" w:space="0" w:color="auto"/>
        <w:right w:val="none" w:sz="0" w:space="0" w:color="auto"/>
      </w:divBdr>
    </w:div>
    <w:div w:id="543981170">
      <w:bodyDiv w:val="1"/>
      <w:marLeft w:val="0"/>
      <w:marRight w:val="0"/>
      <w:marTop w:val="0"/>
      <w:marBottom w:val="0"/>
      <w:divBdr>
        <w:top w:val="none" w:sz="0" w:space="0" w:color="auto"/>
        <w:left w:val="none" w:sz="0" w:space="0" w:color="auto"/>
        <w:bottom w:val="none" w:sz="0" w:space="0" w:color="auto"/>
        <w:right w:val="none" w:sz="0" w:space="0" w:color="auto"/>
      </w:divBdr>
    </w:div>
    <w:div w:id="696010038">
      <w:bodyDiv w:val="1"/>
      <w:marLeft w:val="0"/>
      <w:marRight w:val="0"/>
      <w:marTop w:val="0"/>
      <w:marBottom w:val="0"/>
      <w:divBdr>
        <w:top w:val="none" w:sz="0" w:space="0" w:color="auto"/>
        <w:left w:val="none" w:sz="0" w:space="0" w:color="auto"/>
        <w:bottom w:val="none" w:sz="0" w:space="0" w:color="auto"/>
        <w:right w:val="none" w:sz="0" w:space="0" w:color="auto"/>
      </w:divBdr>
    </w:div>
    <w:div w:id="956912913">
      <w:bodyDiv w:val="1"/>
      <w:marLeft w:val="0"/>
      <w:marRight w:val="0"/>
      <w:marTop w:val="0"/>
      <w:marBottom w:val="0"/>
      <w:divBdr>
        <w:top w:val="none" w:sz="0" w:space="0" w:color="auto"/>
        <w:left w:val="none" w:sz="0" w:space="0" w:color="auto"/>
        <w:bottom w:val="none" w:sz="0" w:space="0" w:color="auto"/>
        <w:right w:val="none" w:sz="0" w:space="0" w:color="auto"/>
      </w:divBdr>
    </w:div>
    <w:div w:id="985664913">
      <w:bodyDiv w:val="1"/>
      <w:marLeft w:val="0"/>
      <w:marRight w:val="0"/>
      <w:marTop w:val="0"/>
      <w:marBottom w:val="0"/>
      <w:divBdr>
        <w:top w:val="none" w:sz="0" w:space="0" w:color="auto"/>
        <w:left w:val="none" w:sz="0" w:space="0" w:color="auto"/>
        <w:bottom w:val="none" w:sz="0" w:space="0" w:color="auto"/>
        <w:right w:val="none" w:sz="0" w:space="0" w:color="auto"/>
      </w:divBdr>
    </w:div>
    <w:div w:id="1322268738">
      <w:bodyDiv w:val="1"/>
      <w:marLeft w:val="0"/>
      <w:marRight w:val="0"/>
      <w:marTop w:val="0"/>
      <w:marBottom w:val="0"/>
      <w:divBdr>
        <w:top w:val="none" w:sz="0" w:space="0" w:color="auto"/>
        <w:left w:val="none" w:sz="0" w:space="0" w:color="auto"/>
        <w:bottom w:val="none" w:sz="0" w:space="0" w:color="auto"/>
        <w:right w:val="none" w:sz="0" w:space="0" w:color="auto"/>
      </w:divBdr>
    </w:div>
    <w:div w:id="1481992889">
      <w:bodyDiv w:val="1"/>
      <w:marLeft w:val="0"/>
      <w:marRight w:val="0"/>
      <w:marTop w:val="0"/>
      <w:marBottom w:val="0"/>
      <w:divBdr>
        <w:top w:val="none" w:sz="0" w:space="0" w:color="auto"/>
        <w:left w:val="none" w:sz="0" w:space="0" w:color="auto"/>
        <w:bottom w:val="none" w:sz="0" w:space="0" w:color="auto"/>
        <w:right w:val="none" w:sz="0" w:space="0" w:color="auto"/>
      </w:divBdr>
    </w:div>
    <w:div w:id="1545605997">
      <w:bodyDiv w:val="1"/>
      <w:marLeft w:val="0"/>
      <w:marRight w:val="0"/>
      <w:marTop w:val="0"/>
      <w:marBottom w:val="0"/>
      <w:divBdr>
        <w:top w:val="none" w:sz="0" w:space="0" w:color="auto"/>
        <w:left w:val="none" w:sz="0" w:space="0" w:color="auto"/>
        <w:bottom w:val="none" w:sz="0" w:space="0" w:color="auto"/>
        <w:right w:val="none" w:sz="0" w:space="0" w:color="auto"/>
      </w:divBdr>
    </w:div>
    <w:div w:id="1773894094">
      <w:bodyDiv w:val="1"/>
      <w:marLeft w:val="0"/>
      <w:marRight w:val="0"/>
      <w:marTop w:val="0"/>
      <w:marBottom w:val="0"/>
      <w:divBdr>
        <w:top w:val="none" w:sz="0" w:space="0" w:color="auto"/>
        <w:left w:val="none" w:sz="0" w:space="0" w:color="auto"/>
        <w:bottom w:val="none" w:sz="0" w:space="0" w:color="auto"/>
        <w:right w:val="none" w:sz="0" w:space="0" w:color="auto"/>
      </w:divBdr>
    </w:div>
    <w:div w:id="1804275525">
      <w:bodyDiv w:val="1"/>
      <w:marLeft w:val="0"/>
      <w:marRight w:val="0"/>
      <w:marTop w:val="0"/>
      <w:marBottom w:val="0"/>
      <w:divBdr>
        <w:top w:val="none" w:sz="0" w:space="0" w:color="auto"/>
        <w:left w:val="none" w:sz="0" w:space="0" w:color="auto"/>
        <w:bottom w:val="none" w:sz="0" w:space="0" w:color="auto"/>
        <w:right w:val="none" w:sz="0" w:space="0" w:color="auto"/>
      </w:divBdr>
    </w:div>
    <w:div w:id="1965230178">
      <w:bodyDiv w:val="1"/>
      <w:marLeft w:val="0"/>
      <w:marRight w:val="0"/>
      <w:marTop w:val="0"/>
      <w:marBottom w:val="0"/>
      <w:divBdr>
        <w:top w:val="none" w:sz="0" w:space="0" w:color="auto"/>
        <w:left w:val="none" w:sz="0" w:space="0" w:color="auto"/>
        <w:bottom w:val="none" w:sz="0" w:space="0" w:color="auto"/>
        <w:right w:val="none" w:sz="0" w:space="0" w:color="auto"/>
      </w:divBdr>
    </w:div>
    <w:div w:id="20823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AI%20Shishir%20Bro\Documentation.docx"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E:\AI%20Shishir%20Bro\Documentation.docx"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0FB6-95D6-473B-BE34-661D33A3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1827</Words>
  <Characters>10419</Characters>
  <Application>Microsoft Office Word</Application>
  <DocSecurity>0</DocSecurity>
  <Lines>86</Lines>
  <Paragraphs>24</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895</cp:revision>
  <dcterms:created xsi:type="dcterms:W3CDTF">2023-10-08T19:26:00Z</dcterms:created>
  <dcterms:modified xsi:type="dcterms:W3CDTF">2023-10-12T13:07:00Z</dcterms:modified>
</cp:coreProperties>
</file>