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Style w:val="5"/>
          <w:rFonts w:hint="eastAsia"/>
          <w:lang w:val="en-US" w:eastAsia="zh-CN"/>
        </w:rPr>
        <w:t xml:space="preserve"> APP安装方式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扫码下载再安装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用浏览器或QQ或微信的扫描功能，扫描以下二维码下载：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6500" cy="2476500"/>
            <wp:effectExtent l="0" t="0" r="7620" b="7620"/>
            <wp:docPr id="9" name="图片 9" descr="血培养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血培养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可能出现的问题：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Ⅰ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因为安装包放在公司内部的服务器上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公司外部入口网络不稳定时可能会出现无法访问下载。 解决办法：尝试连接公司的</w:t>
      </w:r>
      <w:r>
        <w:rPr>
          <w:rFonts w:hint="default"/>
          <w:lang w:val="en-US" w:eastAsia="zh-CN"/>
        </w:rPr>
        <w:t>wifi</w:t>
      </w:r>
      <w:r>
        <w:rPr>
          <w:rFonts w:hint="eastAsia"/>
          <w:lang w:val="en-US" w:eastAsia="zh-CN"/>
        </w:rPr>
        <w:t>再扫，或等公司网络稳定后再下载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用QQ发送后，可直接点击安装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用微信发送后，安装包会被重命名，导致无法安装。解决办法：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Ⅰ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以我的</w:t>
      </w:r>
      <w:r>
        <w:rPr>
          <w:rFonts w:hint="default"/>
          <w:lang w:val="en-US" w:eastAsia="zh-CN"/>
        </w:rPr>
        <w:t>oppo</w:t>
      </w:r>
      <w:r>
        <w:rPr>
          <w:rFonts w:hint="eastAsia"/>
          <w:lang w:val="en-US" w:eastAsia="zh-CN"/>
        </w:rPr>
        <w:t>手机为例 ，打开文件管理器，进入所有文件目录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07465" cy="22771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746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Ⅱ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tencent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 xml:space="preserve">               </w:t>
      </w:r>
      <w:r>
        <w:rPr>
          <w:rFonts w:hint="eastAsia"/>
          <w:lang w:eastAsia="zh-CN"/>
        </w:rPr>
        <w:t>Ⅲ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MicroMsg</w:t>
      </w: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97305" cy="207899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730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</w:t>
      </w:r>
      <w:r>
        <w:drawing>
          <wp:inline distT="0" distB="0" distL="114300" distR="114300">
            <wp:extent cx="1318260" cy="208280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Ⅳ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Download</w:t>
      </w:r>
      <w:r>
        <w:rPr>
          <w:rFonts w:hint="eastAsia"/>
          <w:lang w:val="en-US" w:eastAsia="zh-CN"/>
        </w:rPr>
        <w:t>目录</w:t>
      </w:r>
      <w:r>
        <w:rPr>
          <w:rFonts w:hint="default"/>
          <w:lang w:val="en-US" w:eastAsia="zh-CN"/>
        </w:rPr>
        <w:t xml:space="preserve">         </w:t>
      </w:r>
      <w:r>
        <w:rPr>
          <w:rFonts w:hint="eastAsia"/>
          <w:lang w:eastAsia="zh-CN"/>
        </w:rPr>
        <w:t>Ⅴ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可以看到</w:t>
      </w:r>
      <w:r>
        <w:rPr>
          <w:rFonts w:hint="default"/>
          <w:lang w:val="en-US" w:eastAsia="zh-CN"/>
        </w:rPr>
        <w:t>app-debug.apk.1</w:t>
      </w:r>
      <w:r>
        <w:rPr>
          <w:rFonts w:hint="eastAsia"/>
          <w:lang w:val="en-US" w:eastAsia="zh-CN"/>
        </w:rPr>
        <w:t>，安装包名字被微信拼上了</w:t>
      </w:r>
      <w:r>
        <w:rPr>
          <w:rFonts w:hint="default"/>
          <w:lang w:val="en-US" w:eastAsia="zh-CN"/>
        </w:rPr>
        <w:t>.1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350010" cy="219456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1313180" cy="2165985"/>
            <wp:effectExtent l="0" t="0" r="1270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Ⅵ</w:t>
      </w:r>
      <w:r>
        <w:rPr>
          <w:rFonts w:hint="default"/>
          <w:lang w:val="en-US" w:eastAsia="zh-CN"/>
        </w:rPr>
        <w:t xml:space="preserve">. </w:t>
      </w:r>
      <w:r>
        <w:rPr>
          <w:rFonts w:hint="eastAsia"/>
          <w:lang w:val="en-US" w:eastAsia="zh-CN"/>
        </w:rPr>
        <w:t>重命名就行了</w:t>
      </w:r>
      <w:r>
        <w:rPr>
          <w:rFonts w:hint="default"/>
          <w:lang w:val="en-US" w:eastAsia="zh-CN"/>
        </w:rPr>
        <w:t xml:space="preserve">                 </w:t>
      </w:r>
      <w:r>
        <w:rPr>
          <w:rFonts w:hint="eastAsia"/>
          <w:lang w:eastAsia="zh-CN"/>
        </w:rPr>
        <w:t>Ⅶ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结果如下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点击可以安装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44270" cy="2021840"/>
            <wp:effectExtent l="0" t="0" r="1397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</w:t>
      </w:r>
      <w:r>
        <w:drawing>
          <wp:inline distT="0" distB="0" distL="114300" distR="114300">
            <wp:extent cx="1274445" cy="2021840"/>
            <wp:effectExtent l="0" t="0" r="571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4445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3B45BB"/>
    <w:multiLevelType w:val="singleLevel"/>
    <w:tmpl w:val="E53B45B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74CA6"/>
    <w:rsid w:val="03D75906"/>
    <w:rsid w:val="1C7A2904"/>
    <w:rsid w:val="2D574CA6"/>
    <w:rsid w:val="37336093"/>
    <w:rsid w:val="409F562A"/>
    <w:rsid w:val="6408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2020-03-03T08:56:00Z</dcterms:created>
  <dc:creator>suyp</dc:creator>
  <cp:lastModifiedBy>研发-苏燕鹏</cp:lastModifiedBy>
  <dcterms:modified xsi:type="dcterms:W3CDTF">2020-03-04T00:54:10Z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