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C297D" w:rsidRDefault="00EB55F9">
      <w:pPr>
        <w:spacing w:before="163" w:after="163"/>
        <w:sectPr w:rsidR="006C29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94" w:footer="567" w:gutter="0"/>
          <w:cols w:space="720"/>
          <w:titlePg/>
          <w:docGrid w:type="linesAndChars" w:linePitch="326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137160</wp:posOffset>
                </wp:positionH>
                <wp:positionV relativeFrom="page">
                  <wp:posOffset>5682615</wp:posOffset>
                </wp:positionV>
                <wp:extent cx="6143625" cy="600075"/>
                <wp:effectExtent l="0" t="0" r="9525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297D" w:rsidRDefault="00EB55F9">
                            <w:pPr>
                              <w:pStyle w:val="af4"/>
                              <w:spacing w:before="163" w:after="163"/>
                              <w:rPr>
                                <w:rFonts w:asciiTheme="minorEastAsia" w:eastAsiaTheme="minorEastAsia" w:hAnsi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宋体" w:hint="eastAsia"/>
                                <w:b w:val="0"/>
                                <w:sz w:val="28"/>
                                <w:szCs w:val="28"/>
                              </w:rPr>
                              <w:t>（版本：v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 w:val="0"/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 w:val="0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Theme="minorEastAsia" w:eastAsiaTheme="minorEastAsia" w:hAnsiTheme="minorEastAsia" w:cs="宋体" w:hint="eastAsia"/>
                                <w:b w:val="0"/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0.8pt;margin-top:447.45pt;height:47.25pt;width:483.75pt;mso-position-horizontal-relative:margin;mso-position-vertical-relative:page;z-index:251663360;mso-width-relative:page;mso-height-relative:page;" fillcolor="#FFFFFF" filled="t" stroked="f" coordsize="21600,21600" o:gfxdata="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">
                <v:fill on="t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30"/>
                        <w:spacing w:before="163" w:after="163"/>
                        <w:rPr>
                          <w:rFonts w:asciiTheme="minorEastAsia" w:hAnsiTheme="minorEastAsia" w:eastAsiaTheme="minor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 w:cs="宋体"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（版本：v</w:t>
                      </w:r>
                      <w:r>
                        <w:rPr>
                          <w:rFonts w:hint="eastAsia"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rFonts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b w:val="0"/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137160</wp:posOffset>
                </wp:positionH>
                <wp:positionV relativeFrom="page">
                  <wp:posOffset>4657725</wp:posOffset>
                </wp:positionV>
                <wp:extent cx="6144895" cy="889000"/>
                <wp:effectExtent l="0" t="0" r="8255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297D" w:rsidRDefault="00EB55F9">
                            <w:pPr>
                              <w:pStyle w:val="af4"/>
                              <w:spacing w:before="240" w:after="163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Uyee（</w:t>
                            </w:r>
                            <w:r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优</w:t>
                            </w: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易）智能密码钥匙产品</w:t>
                            </w:r>
                          </w:p>
                          <w:p w:rsidR="006C297D" w:rsidRDefault="00EB55F9">
                            <w:pPr>
                              <w:pStyle w:val="af4"/>
                              <w:spacing w:before="240" w:after="163"/>
                            </w:pPr>
                            <w:r>
                              <w:rPr>
                                <w:rFonts w:ascii="黑体" w:eastAsia="黑体" w:hAnsi="黑体" w:hint="eastAsia"/>
                                <w:sz w:val="52"/>
                                <w:szCs w:val="52"/>
                              </w:rPr>
                              <w:t>客户需求确认表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10.8pt;margin-top:366.75pt;height:70pt;width:483.85pt;mso-position-horizontal-relative:margin;mso-position-vertical-relative:page;z-index:251662336;v-text-anchor:middle;mso-width-relative:page;mso-height-relative:page;" fillcolor="#FFFFFF" filled="t" stroked="f" coordsize="21600,21600" o:gfxdata="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30"/>
                        <w:spacing w:before="240" w:after="163"/>
                        <w:rPr>
                          <w:rFonts w:ascii="黑体" w:hAnsi="黑体" w:eastAsia="黑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黑体" w:hAnsi="黑体" w:eastAsia="黑体"/>
                          <w:sz w:val="52"/>
                          <w:szCs w:val="52"/>
                        </w:rPr>
                        <w:t>Uyee（</w:t>
                      </w:r>
                      <w:r>
                        <w:rPr>
                          <w:rFonts w:ascii="黑体" w:hAnsi="黑体" w:eastAsia="黑体"/>
                          <w:sz w:val="52"/>
                          <w:szCs w:val="52"/>
                        </w:rPr>
                        <w:t>优</w:t>
                      </w:r>
                      <w:r>
                        <w:rPr>
                          <w:rFonts w:hint="eastAsia" w:ascii="黑体" w:hAnsi="黑体" w:eastAsia="黑体"/>
                          <w:sz w:val="52"/>
                          <w:szCs w:val="52"/>
                        </w:rPr>
                        <w:t>易）智能密码钥匙产品</w:t>
                      </w:r>
                    </w:p>
                    <w:p>
                      <w:pPr>
                        <w:pStyle w:val="30"/>
                        <w:spacing w:before="240" w:after="163"/>
                      </w:pPr>
                      <w:r>
                        <w:rPr>
                          <w:rFonts w:hint="eastAsia" w:ascii="黑体" w:hAnsi="黑体" w:eastAsia="黑体"/>
                          <w:sz w:val="52"/>
                          <w:szCs w:val="52"/>
                        </w:rPr>
                        <w:t>客户需求确认表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2632710</wp:posOffset>
            </wp:positionH>
            <wp:positionV relativeFrom="paragraph">
              <wp:posOffset>2476500</wp:posOffset>
            </wp:positionV>
            <wp:extent cx="863600" cy="86360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8677275</wp:posOffset>
                </wp:positionV>
                <wp:extent cx="6169660" cy="48577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297D" w:rsidRDefault="00EB55F9">
                            <w:pPr>
                              <w:pStyle w:val="afc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版权声明：本文档的版权属于中国金融认证中心，任何人或组织未经许可，</w:t>
                            </w:r>
                          </w:p>
                          <w:p w:rsidR="006C297D" w:rsidRDefault="00EB55F9">
                            <w:pPr>
                              <w:pStyle w:val="afc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不得擅自修改、拷贝或以其它方式使用本文档中的内容。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0.3pt;margin-top:683.25pt;height:38.25pt;width:485.8pt;mso-position-horizontal-relative:margin;mso-position-vertical-relative:margin;z-index:251661312;mso-width-relative:page;mso-height-relative:page;" filled="f" stroked="f" coordsize="21600,21600" o:gfxdata="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dl8K1IgIAACkEAAAOAAAAAAAAAAEAIAAAAD0BAABk&#10;cnMvZTJvRG9jLnhtbFBLAQIUABQAAAAIAIdO4kCuOASx2AAAAAoBAAAPAAAAAAAAAAEAIAAAADgA&#10;AABkcnMvZG93bnJldi54bWxQSwECFAAKAAAAAACHTuJAAAAAAAAAAAAAAAAABAAAAAAAAAAAABAA&#10;AAAWAAAAZHJzL1BLBQYAAAAABgAGAFkBAADR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5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版权声明：本文档的版权属于中国金融认证中心，任何人或组织未经许可，</w:t>
                      </w:r>
                    </w:p>
                    <w:p>
                      <w:pPr>
                        <w:pStyle w:val="45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不得擅自修改、拷贝或以其它方式使用本文档中的内容。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51435</wp:posOffset>
                </wp:positionH>
                <wp:positionV relativeFrom="page">
                  <wp:posOffset>8905875</wp:posOffset>
                </wp:positionV>
                <wp:extent cx="6019165" cy="409575"/>
                <wp:effectExtent l="0" t="0" r="63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C297D" w:rsidRDefault="00EB55F9">
                            <w:pPr>
                              <w:pStyle w:val="aff0"/>
                              <w:spacing w:before="163" w:after="163"/>
                              <w:jc w:val="center"/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中国金融认证中心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2" o:spid="_x0000_s1026" o:spt="202" type="#_x0000_t202" style="position:absolute;left:0pt;margin-left:4.05pt;margin-top:701.25pt;height:32.25pt;width:473.95pt;mso-position-horizontal-relative:margin;mso-position-vertical-relative:page;z-index:251659264;mso-width-relative:page;mso-height-relative:page;" fillcolor="#FFFFFF" filled="t" stroked="f" coordsize="21600,21600" o:gfxdata="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BCnL9s6AgAA&#10;UgQAAA4AAAAAAAAAAQAgAAAAPAEAAGRycy9lMm9Eb2MueG1sUEsBAhQAFAAAAAgAh07iQKLih1rX&#10;AAAACwEAAA8AAAAAAAAAAQAgAAAAOAAAAGRycy9kb3ducmV2LnhtbFBLAQIUAAoAAAAAAIdO4kAA&#10;AAAAAAAAAAAAAAAEAAAAAAAAAAAAEAAAABYAAABkcnMvUEsFBgAAAAAGAAYAWQEAAOg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3"/>
                        <w:spacing w:before="163" w:after="163"/>
                        <w:jc w:val="center"/>
                        <w:rPr>
                          <w:rFonts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中国金融认证中心</w:t>
                      </w:r>
                    </w:p>
                  </w:txbxContent>
                </v:textbox>
              </v:shape>
            </w:pict>
          </mc:Fallback>
        </mc:AlternateContent>
      </w:r>
    </w:p>
    <w:p w:rsidR="006C297D" w:rsidRDefault="00EB55F9">
      <w:pPr>
        <w:pStyle w:val="afb"/>
        <w:spacing w:before="762" w:after="190"/>
      </w:pPr>
      <w:r>
        <w:rPr>
          <w:rFonts w:hint="eastAsia"/>
        </w:rPr>
        <w:lastRenderedPageBreak/>
        <w:t>目录</w:t>
      </w:r>
    </w:p>
    <w:p w:rsidR="006C297D" w:rsidRDefault="00EB55F9">
      <w:pPr>
        <w:pStyle w:val="TOC1"/>
        <w:rPr>
          <w:rFonts w:asciiTheme="minorHAnsi" w:eastAsiaTheme="minorEastAsia" w:hAnsiTheme="minorHAnsi"/>
          <w:color w:val="auto"/>
          <w:sz w:val="21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"1-3" \h \z \u </w:instrText>
      </w:r>
      <w:r>
        <w:rPr>
          <w:sz w:val="30"/>
        </w:rPr>
        <w:fldChar w:fldCharType="separate"/>
      </w:r>
      <w:hyperlink w:anchor="_Toc74124534" w:history="1">
        <w:r>
          <w:rPr>
            <w:rStyle w:val="af9"/>
          </w:rPr>
          <w:t>1</w:t>
        </w:r>
        <w:r>
          <w:rPr>
            <w:rStyle w:val="af9"/>
            <w:rFonts w:hint="eastAsia"/>
          </w:rPr>
          <w:t xml:space="preserve"> </w:t>
        </w:r>
        <w:r>
          <w:rPr>
            <w:rStyle w:val="af9"/>
            <w:rFonts w:hint="eastAsia"/>
          </w:rPr>
          <w:t>客户需求确认表</w:t>
        </w:r>
        <w:r>
          <w:tab/>
        </w:r>
        <w:r>
          <w:fldChar w:fldCharType="begin"/>
        </w:r>
        <w:r>
          <w:instrText xml:space="preserve"> PAGEREF _Toc74124534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C297D" w:rsidRDefault="00D41E8F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74124535" w:history="1">
        <w:r w:rsidR="00EB55F9">
          <w:rPr>
            <w:rStyle w:val="af9"/>
          </w:rPr>
          <w:t>2</w:t>
        </w:r>
        <w:r w:rsidR="00EB55F9">
          <w:rPr>
            <w:rStyle w:val="af9"/>
            <w:rFonts w:hint="eastAsia"/>
          </w:rPr>
          <w:t xml:space="preserve"> </w:t>
        </w:r>
        <w:r w:rsidR="00EB55F9">
          <w:rPr>
            <w:rStyle w:val="af9"/>
            <w:rFonts w:hint="eastAsia"/>
          </w:rPr>
          <w:t>产品外观</w:t>
        </w:r>
        <w:r w:rsidR="00EB55F9">
          <w:tab/>
        </w:r>
        <w:r w:rsidR="00EB55F9">
          <w:fldChar w:fldCharType="begin"/>
        </w:r>
        <w:r w:rsidR="00EB55F9">
          <w:instrText xml:space="preserve"> PAGEREF _Toc74124535 \h </w:instrText>
        </w:r>
        <w:r w:rsidR="00EB55F9">
          <w:fldChar w:fldCharType="separate"/>
        </w:r>
        <w:r w:rsidR="00EB55F9">
          <w:t>7</w:t>
        </w:r>
        <w:r w:rsidR="00EB55F9">
          <w:fldChar w:fldCharType="end"/>
        </w:r>
      </w:hyperlink>
    </w:p>
    <w:p w:rsidR="006C297D" w:rsidRDefault="00D41E8F">
      <w:pPr>
        <w:pStyle w:val="TOC1"/>
        <w:rPr>
          <w:rFonts w:asciiTheme="minorHAnsi" w:eastAsiaTheme="minorEastAsia" w:hAnsiTheme="minorHAnsi"/>
          <w:color w:val="auto"/>
          <w:sz w:val="21"/>
        </w:rPr>
      </w:pPr>
      <w:hyperlink w:anchor="_Toc74124536" w:history="1">
        <w:r w:rsidR="00EB55F9">
          <w:rPr>
            <w:rStyle w:val="af9"/>
          </w:rPr>
          <w:t>3</w:t>
        </w:r>
        <w:r w:rsidR="00EB55F9">
          <w:rPr>
            <w:rStyle w:val="af9"/>
            <w:rFonts w:hint="eastAsia"/>
          </w:rPr>
          <w:t xml:space="preserve"> </w:t>
        </w:r>
        <w:r w:rsidR="00EB55F9">
          <w:rPr>
            <w:rStyle w:val="af9"/>
            <w:rFonts w:hint="eastAsia"/>
          </w:rPr>
          <w:t>产品规格</w:t>
        </w:r>
        <w:r w:rsidR="00EB55F9">
          <w:tab/>
        </w:r>
        <w:r w:rsidR="00EB55F9">
          <w:fldChar w:fldCharType="begin"/>
        </w:r>
        <w:r w:rsidR="00EB55F9">
          <w:instrText xml:space="preserve"> PAGEREF _Toc74124536 \h </w:instrText>
        </w:r>
        <w:r w:rsidR="00EB55F9">
          <w:fldChar w:fldCharType="separate"/>
        </w:r>
        <w:r w:rsidR="00EB55F9">
          <w:t>8</w:t>
        </w:r>
        <w:r w:rsidR="00EB55F9">
          <w:fldChar w:fldCharType="end"/>
        </w:r>
      </w:hyperlink>
    </w:p>
    <w:p w:rsidR="006C297D" w:rsidRDefault="00EB55F9">
      <w:pPr>
        <w:spacing w:before="190" w:after="190"/>
        <w:rPr>
          <w:rFonts w:eastAsia="思源黑体 CN Medium"/>
          <w:sz w:val="30"/>
        </w:rPr>
        <w:sectPr w:rsidR="006C297D">
          <w:headerReference w:type="default" r:id="rId15"/>
          <w:footerReference w:type="default" r:id="rId16"/>
          <w:pgSz w:w="11906" w:h="16838"/>
          <w:pgMar w:top="1134" w:right="1134" w:bottom="1134" w:left="1134" w:header="624" w:footer="567" w:gutter="0"/>
          <w:cols w:space="720"/>
          <w:docGrid w:type="lines" w:linePitch="381"/>
        </w:sectPr>
      </w:pPr>
      <w:r>
        <w:rPr>
          <w:rFonts w:eastAsia="黑体"/>
          <w:sz w:val="30"/>
        </w:rPr>
        <w:fldChar w:fldCharType="end"/>
      </w:r>
    </w:p>
    <w:p w:rsidR="006C297D" w:rsidRDefault="00EB55F9">
      <w:pPr>
        <w:pStyle w:val="1"/>
      </w:pPr>
      <w:bookmarkStart w:id="0" w:name="_Toc74124534"/>
      <w:bookmarkStart w:id="1" w:name="_Toc50553347"/>
      <w:bookmarkStart w:id="2" w:name="_Toc487018691"/>
      <w:bookmarkStart w:id="3" w:name="_Toc32494"/>
      <w:r>
        <w:rPr>
          <w:rFonts w:hint="eastAsia"/>
        </w:rPr>
        <w:lastRenderedPageBreak/>
        <w:t>客户需求确认表</w:t>
      </w:r>
      <w:bookmarkEnd w:id="0"/>
      <w:bookmarkEnd w:id="1"/>
    </w:p>
    <w:tbl>
      <w:tblPr>
        <w:tblStyle w:val="aff7"/>
        <w:tblW w:w="4850" w:type="pct"/>
        <w:tblLayout w:type="fixed"/>
        <w:tblLook w:val="04A0" w:firstRow="1" w:lastRow="0" w:firstColumn="1" w:lastColumn="0" w:noHBand="0" w:noVBand="1"/>
      </w:tblPr>
      <w:tblGrid>
        <w:gridCol w:w="961"/>
        <w:gridCol w:w="1262"/>
        <w:gridCol w:w="4316"/>
        <w:gridCol w:w="7584"/>
      </w:tblGrid>
      <w:tr w:rsidR="006C297D" w:rsidTr="006C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tcW w:w="974" w:type="dxa"/>
            <w:tcBorders>
              <w:right w:val="single" w:sz="4" w:space="0" w:color="A6A6A6" w:themeColor="background1" w:themeShade="A6"/>
            </w:tcBorders>
          </w:tcPr>
          <w:p w:rsidR="006C297D" w:rsidRDefault="00EB55F9">
            <w:pPr>
              <w:pStyle w:val="afe"/>
              <w:spacing w:after="76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281" w:type="dxa"/>
            <w:tcBorders>
              <w:right w:val="single" w:sz="4" w:space="0" w:color="A6A6A6" w:themeColor="background1" w:themeShade="A6"/>
            </w:tcBorders>
          </w:tcPr>
          <w:p w:rsidR="006C297D" w:rsidRDefault="00EB55F9">
            <w:pPr>
              <w:pStyle w:val="afe"/>
              <w:spacing w:after="76"/>
              <w:jc w:val="center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4391" w:type="dxa"/>
            <w:tcBorders>
              <w:right w:val="single" w:sz="4" w:space="0" w:color="A6A6A6" w:themeColor="background1" w:themeShade="A6"/>
            </w:tcBorders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信息项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eastAsiaTheme="minorEastAsia" w:hAnsiTheme="minorEastAsia" w:hint="eastAsia"/>
              </w:rPr>
              <w:t>信息名称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重要信息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客户中文名称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中国金融认证中心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客户英文名称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spacing w:val="-10"/>
                <w:highlight w:val="yellow"/>
                <w:u w:val="single"/>
              </w:rPr>
            </w:pPr>
            <w:r>
              <w:rPr>
                <w:rFonts w:asciiTheme="minorEastAsia" w:eastAsiaTheme="minorEastAsia" w:hAnsiTheme="minorEastAsia"/>
                <w:highlight w:val="yellow"/>
                <w:u w:val="single"/>
              </w:rPr>
              <w:t>China Financial Certification Authority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客户英文简称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CFCA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客户Logo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-3810</wp:posOffset>
                  </wp:positionV>
                  <wp:extent cx="2546985" cy="212725"/>
                  <wp:effectExtent l="0" t="0" r="571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管理工具主窗体名称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中国金融认证中心优易设备服务（人行集采版）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CSP Windows注册名称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Uyee CSP v6.0 </w:t>
            </w: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(PBOCGPC)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6C297D" w:rsidTr="006C297D">
        <w:trPr>
          <w:trHeight w:val="354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设备序列号规则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</w:instrText>
            </w:r>
            <w:r>
              <w:rPr>
                <w:rFonts w:asciiTheme="minorEastAsia" w:eastAsiaTheme="minorEastAsia" w:hAnsiTheme="minorEastAsia" w:hint="eastAsia"/>
                <w:b/>
                <w:position w:val="2"/>
                <w:sz w:val="24"/>
              </w:rPr>
              <w:instrText>√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CFCA默认生产格式，长度固定10位。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CFCA预植格式，长度固定16位，符合《CFCA预植证书DN规则》要求。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客户自定义格式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：                                          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说明：序列号可由数字和大小写英文字母组成，最大长度16位。</w:t>
            </w:r>
          </w:p>
        </w:tc>
      </w:tr>
      <w:tr w:rsidR="006C297D" w:rsidTr="006C297D">
        <w:trPr>
          <w:trHeight w:val="523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光盘镜像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光盘镜像Logo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工业设计团队定制</w:t>
            </w:r>
          </w:p>
        </w:tc>
      </w:tr>
      <w:tr w:rsidR="006C297D" w:rsidTr="006C297D">
        <w:trPr>
          <w:trHeight w:val="355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Uyee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光盘镜像安装包内容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Windows用户版设备服务软件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Windows PKCS#11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  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说明：请用户根据实际需要进行选择。如果用户同时勾选了用户版设备服务软件和PKCS#11，光盘镜像内将用户版设备服务软件和PKCS#11库合并成1个安装包。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光盘镜像安装包名称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Uyee</w:t>
            </w:r>
            <w:r>
              <w:rPr>
                <w:rFonts w:asciiTheme="minorEastAsia" w:eastAsiaTheme="minorEastAsia" w:hAnsiTheme="minorEastAsia" w:hint="eastAsia"/>
              </w:rPr>
              <w:t>Service</w:t>
            </w:r>
            <w:r>
              <w:rPr>
                <w:rFonts w:asciiTheme="minorEastAsia" w:eastAsiaTheme="minorEastAsia" w:hAnsiTheme="minorEastAsia"/>
              </w:rPr>
              <w:t>Install</w:t>
            </w:r>
            <w:r>
              <w:rPr>
                <w:rFonts w:asciiTheme="minorEastAsia" w:eastAsiaTheme="minorEastAsia" w:hAnsiTheme="minorEastAsia" w:hint="eastAsia"/>
              </w:rPr>
              <w:t>.PBOCGPC</w:t>
            </w:r>
            <w:r>
              <w:rPr>
                <w:rFonts w:asciiTheme="minorEastAsia" w:eastAsiaTheme="minorEastAsia" w:hAnsiTheme="minorEastAsia"/>
              </w:rPr>
              <w:t>.exe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6C297D" w:rsidTr="006C297D">
        <w:trPr>
          <w:trHeight w:val="421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设备服务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安装路径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默认安装路径（以32位系统为例）：</w:t>
            </w:r>
            <w:r>
              <w:rPr>
                <w:rFonts w:asciiTheme="minorEastAsia" w:eastAsiaTheme="minorEastAsia" w:hAnsiTheme="minorEastAsia"/>
              </w:rPr>
              <w:t>C:\Program Files\</w:t>
            </w:r>
            <w:r>
              <w:rPr>
                <w:rFonts w:asciiTheme="minorEastAsia" w:eastAsiaTheme="minorEastAsia" w:hAnsiTheme="minorEastAsia" w:hint="eastAsia"/>
              </w:rPr>
              <w:t>PBOCGPC</w:t>
            </w:r>
            <w:r>
              <w:rPr>
                <w:rFonts w:asciiTheme="minorEastAsia" w:eastAsiaTheme="minorEastAsia" w:hAnsiTheme="minorEastAsia"/>
              </w:rPr>
              <w:t>\</w:t>
            </w:r>
            <w:r>
              <w:rPr>
                <w:rFonts w:asciiTheme="minorEastAsia" w:eastAsiaTheme="minorEastAsia" w:hAnsiTheme="minorEastAsia" w:hint="eastAsia"/>
              </w:rPr>
              <w:t>UyeeService</w:t>
            </w:r>
          </w:p>
          <w:p w:rsidR="006C297D" w:rsidRDefault="00EB55F9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说明：客户定制版本，建议将CFCA修改为客户英文简称。</w:t>
            </w:r>
          </w:p>
        </w:tc>
      </w:tr>
      <w:tr w:rsidR="006C297D" w:rsidTr="006C297D">
        <w:trPr>
          <w:trHeight w:val="761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重复安装提示方式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高版本直接覆盖低版本，安装版本低于已有版本时提示并放弃安装，安装版本与已有版本相同时提示是否安装。</w:t>
            </w:r>
          </w:p>
        </w:tc>
      </w:tr>
      <w:tr w:rsidR="006C297D" w:rsidTr="006C297D">
        <w:trPr>
          <w:trHeight w:val="1030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快捷方式与系统托盘图标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Lines="0"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工业设计团队定制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用户版管理工具按钮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修改PIN码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关于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插入设备后弹出指定网页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支持，</w:t>
            </w:r>
            <w:r>
              <w:rPr>
                <w:rFonts w:asciiTheme="minorEastAsia" w:eastAsiaTheme="minorEastAsia" w:hAnsiTheme="minorEastAsia" w:cs="宋体" w:hint="eastAsia"/>
              </w:rPr>
              <w:t>网页地址：</w:t>
            </w:r>
            <w:r>
              <w:rPr>
                <w:rFonts w:asciiTheme="minorEastAsia" w:eastAsiaTheme="minorEastAsia" w:hAnsiTheme="minorEastAsia" w:cs="宋体" w:hint="eastAsia"/>
                <w:u w:val="single"/>
              </w:rPr>
              <w:t xml:space="preserve">                                          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不支持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证书到期提醒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证书90天到期或即将到期提醒的文字描述：</w:t>
            </w: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您的数字证书即将到期/已经过期，请尽快联系管理员更换证书。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插入设备后，设备中证书注册到IE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自动注册   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手动注册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说明：SM2证书不注册到IE中。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</w:rPr>
              <w:t>拔除设备后，设备中证书从IE注销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 xml:space="preserve">不注销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自动注销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支持的浏览器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IE6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IE7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IE8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IE9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IE10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IE11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Firefox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Chrome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Cs w:val="21"/>
              </w:rPr>
              <w:t>360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Chromium 内核信创浏览器(360 或奇安信)           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管理员版设备服务软件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默认功能：初始化优易设备。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定制功能：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支持使用专用管理key实现远程解锁用户PIN           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说明：可支持使用专用管理key实现远程解锁用户PIN等。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PKCS11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PKCS11库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支持   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不支持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说明：客户有电子签章功能需求时提供，单个图章文件最大64KB，Uyee内部存储空间不足时，无法创建图章对象。</w:t>
            </w:r>
          </w:p>
        </w:tc>
      </w:tr>
      <w:tr w:rsidR="006C297D" w:rsidTr="006C297D">
        <w:trPr>
          <w:trHeight w:val="459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PKCS11库名称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color w:val="000000"/>
                <w14:textFill>
                  <w14:solidFill>
                    <w14:srgbClr w14:val="000000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color w:val="000000"/>
                <w:highlight w:val="yellow"/>
                <w14:textFill>
                  <w14:solidFill>
                    <w14:srgbClr w14:val="000000">
                      <w14:lumMod w14:val="85000"/>
                      <w14:lumOff w14:val="15000"/>
                    </w14:srgbClr>
                  </w14:solidFill>
                </w14:textFill>
              </w:rPr>
              <w:t>UKEY_CFCA_CFCAKey.dll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6C297D" w:rsidTr="006C297D">
        <w:trPr>
          <w:trHeight w:val="134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默认安装路径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默认安装路径（以32位系统为例）：</w:t>
            </w:r>
            <w:r>
              <w:rPr>
                <w:rFonts w:asciiTheme="minorEastAsia" w:eastAsiaTheme="minorEastAsia" w:hAnsiTheme="minorEastAsia"/>
              </w:rPr>
              <w:t>C:\Windows\System32</w:t>
            </w:r>
          </w:p>
        </w:tc>
      </w:tr>
      <w:tr w:rsidR="006C297D" w:rsidTr="006C297D">
        <w:trPr>
          <w:trHeight w:val="427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SKF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SKF库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支持   </w: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不支持</w:t>
            </w:r>
          </w:p>
        </w:tc>
      </w:tr>
      <w:tr w:rsidR="006C297D" w:rsidTr="006C297D">
        <w:trPr>
          <w:trHeight w:val="213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SKF库名称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UkeySKF_CFCA_CFCAKey.dll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说明：客户定制版本，建议将Enterprise修改为客户英文简称。</w:t>
            </w:r>
          </w:p>
        </w:tc>
      </w:tr>
      <w:tr w:rsidR="006C297D" w:rsidTr="006C297D">
        <w:trPr>
          <w:trHeight w:val="374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密码算法</w:t>
            </w:r>
          </w:p>
        </w:tc>
        <w:tc>
          <w:tcPr>
            <w:tcW w:w="439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非国密算法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不支持非国密算法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720" w:type="dxa"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国密算法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color w:val="FF0000"/>
                <w14:textFill>
                  <w14:solidFill>
                    <w14:srgbClr w14:val="FF0000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SM1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SM2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SM3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SM4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数字证书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证书类型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个人普通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个人高级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 xml:space="preserve">企业普通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企业高级</w:t>
            </w:r>
          </w:p>
        </w:tc>
      </w:tr>
      <w:tr w:rsidR="006C297D" w:rsidTr="006C297D">
        <w:trPr>
          <w:trHeight w:val="297"/>
        </w:trPr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证书预植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 xml:space="preserve">是   </w: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否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  <w:color w:val="000000"/>
                <w14:textFill>
                  <w14:solidFill>
                    <w14:srgbClr w14:val="000000">
                      <w14:lumMod w14:val="85000"/>
                      <w14:lumOff w14:val="15000"/>
                    </w14:srgbClr>
                  </w14:solidFill>
                </w14:textFill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证书更新与换发策略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默认策略：相同算法，仅保存最新可用数字证书。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自定义策略：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PIN码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初始默认用户PIN码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  <w:u w:val="single"/>
              </w:rPr>
              <w:t>123456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PIN码长度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>最短6位，最长16位。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PIN码最大连续错误次数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>6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PIN码组成要求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只含有数字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必须是数字和字母的组合，字母区分大小写。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必须含有数字、字母、符号中两种或两种以上组合，字母区分大小写。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其它：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为数字、字母或任意组合，字母区分大小写                                               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默认用户PIN使用策略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提示，并强制修改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begin"/>
            </w:r>
            <w:r>
              <w:rPr>
                <w:rFonts w:asciiTheme="minorEastAsia" w:eastAsiaTheme="minorEastAsia" w:hAnsiTheme="minorEastAsia"/>
                <w:b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 w:hint="eastAsia"/>
                <w:b/>
                <w:sz w:val="24"/>
              </w:rPr>
              <w:instrText>eq \o\ac(□,√)</w:instrText>
            </w:r>
            <w:r>
              <w:rPr>
                <w:rFonts w:asciiTheme="minorEastAsia" w:eastAsiaTheme="minorEastAsia" w:hAnsiTheme="minorEastAsia"/>
                <w:b/>
                <w:sz w:val="24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提示，但不强制修改。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>每次操作，都进行相关提示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不提示，也不强制修改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其它提示方式：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建议：选择“提示，并强制修改”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操作系统</w:t>
            </w: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Windows系统</w:t>
            </w:r>
          </w:p>
        </w:tc>
        <w:tc>
          <w:tcPr>
            <w:tcW w:w="7720" w:type="dxa"/>
          </w:tcPr>
          <w:p w:rsidR="006C297D" w:rsidRDefault="00EB55F9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win xp 32 </w:t>
            </w:r>
          </w:p>
          <w:p w:rsidR="006C297D" w:rsidRDefault="00EB55F9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server 2008 32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/64</w:t>
            </w:r>
          </w:p>
          <w:p w:rsidR="006C297D" w:rsidRDefault="00EB55F9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7 32/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64</w:t>
            </w:r>
          </w:p>
          <w:p w:rsidR="006C297D" w:rsidRDefault="00EB55F9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8 32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/64</w:t>
            </w:r>
          </w:p>
          <w:p w:rsidR="006C297D" w:rsidRDefault="00EB55F9">
            <w:pPr>
              <w:spacing w:after="190" w:line="240" w:lineRule="atLeast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win 10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 xml:space="preserve"> 32/64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其它版本：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39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其它操作系统</w:t>
            </w: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□</w:t>
            </w:r>
            <w:r>
              <w:rPr>
                <w:rFonts w:asciiTheme="minorEastAsia" w:eastAsiaTheme="minorEastAsia" w:hAnsiTheme="minorEastAsia" w:hint="eastAsia"/>
              </w:rPr>
              <w:t>Mac OS，需要提供的软件和主要功能：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                                                    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hint="eastAsia"/>
                <w:szCs w:val="21"/>
              </w:rPr>
              <w:instrText>eq \o\ac(□,√)</w:instrText>
            </w:r>
            <w:r>
              <w:rPr>
                <w:rFonts w:asciiTheme="minorEastAsia" w:eastAsiaTheme="minorEastAsia" w:hAnsiTheme="minorEastAsia" w:hint="eastAsia"/>
                <w:szCs w:val="21"/>
              </w:rPr>
              <w:fldChar w:fldCharType="end"/>
            </w:r>
            <w:r>
              <w:rPr>
                <w:rFonts w:asciiTheme="minorEastAsia" w:eastAsiaTheme="minorEastAsia" w:hAnsiTheme="minorEastAsia" w:hint="eastAsia"/>
              </w:rPr>
              <w:t>其它操作系统需求：组合如下：</w:t>
            </w:r>
          </w:p>
          <w:p w:rsidR="006C297D" w:rsidRDefault="00EB55F9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 xml:space="preserve">UOSV20  x86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Chromium 内核信创浏览器(360 或奇安信)注:针对涉及商密要求的系统，大众版尚不支持，统一采购购商用版 Chromium 内核商密浏览器。</w:t>
            </w:r>
          </w:p>
          <w:p w:rsidR="006C297D" w:rsidRDefault="00EB55F9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/>
                <w:u w:val="single"/>
              </w:rPr>
              <w:t xml:space="preserve">UOSV20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ARM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:rsidR="006C297D" w:rsidRDefault="00EB55F9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>银河麒麟V10/V10SP1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x86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:rsidR="006C297D" w:rsidRDefault="00EB55F9">
            <w:pPr>
              <w:pStyle w:val="afe"/>
              <w:numPr>
                <w:ilvl w:val="0"/>
                <w:numId w:val="3"/>
              </w:numPr>
              <w:spacing w:after="76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u w:val="single"/>
              </w:rPr>
              <w:t>银河麒麟V10/V10SP1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ARM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>浏览器同上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说明：如需提供信创环境支持，需要明确列出操作系统、硬件平台，以及使用的浏览器。</w:t>
            </w:r>
          </w:p>
        </w:tc>
      </w:tr>
      <w:tr w:rsidR="006C297D" w:rsidTr="006C297D">
        <w:tc>
          <w:tcPr>
            <w:tcW w:w="974" w:type="dxa"/>
          </w:tcPr>
          <w:p w:rsidR="006C297D" w:rsidRDefault="006C297D">
            <w:pPr>
              <w:pStyle w:val="afe"/>
              <w:numPr>
                <w:ilvl w:val="0"/>
                <w:numId w:val="2"/>
              </w:numPr>
              <w:spacing w:after="76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81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其它</w:t>
            </w:r>
          </w:p>
        </w:tc>
        <w:tc>
          <w:tcPr>
            <w:tcW w:w="4391" w:type="dxa"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72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说明：以上4个平台，均需要提供对应的P11和SKF相关接口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SKF需要支持如下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/*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使用容器中指定的私钥解密数据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hContainer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容器句柄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bSignFlag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TRUE表示使用签名私钥解密，FALSE表示使用加密私钥解密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pbWrappedData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待解密的数据 当容器为ECC类型时，此参数为ECCCIPHERBLOB密文数据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ulWrappedDataLen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[IN] 待解密的数据长度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pbData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[OUT] 指向解密后的数据缓冲区指针，当为NULL时可获得解密后的数据长度。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pulDataLen</w:t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</w: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[IN OUT] 输入时表示结果数据缓冲区长度，输出时表示结果数据实际长度。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*/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>typedef ULONG SKFX_PriKeyDecrypt(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IN HCONTAINER hContainer,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IN BOOL bSignFlag,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IN BYTE *pbWrappedData,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IN ULONG ulWrappedDataLen,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OUT BYTE *pbData,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IN OUT ULONG *pulDataLen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highlight w:val="yellow"/>
              </w:rPr>
              <w:tab/>
              <w:t>);</w:t>
            </w:r>
          </w:p>
        </w:tc>
      </w:tr>
    </w:tbl>
    <w:p w:rsidR="006C297D" w:rsidRDefault="006C297D">
      <w:pPr>
        <w:spacing w:after="190"/>
      </w:pPr>
    </w:p>
    <w:p w:rsidR="006C297D" w:rsidRDefault="006C297D">
      <w:pPr>
        <w:pStyle w:val="1"/>
        <w:numPr>
          <w:ilvl w:val="0"/>
          <w:numId w:val="0"/>
        </w:numPr>
        <w:sectPr w:rsidR="006C297D">
          <w:footerReference w:type="default" r:id="rId18"/>
          <w:pgSz w:w="16838" w:h="11906" w:orient="landscape"/>
          <w:pgMar w:top="1134" w:right="1134" w:bottom="1134" w:left="1134" w:header="624" w:footer="567" w:gutter="0"/>
          <w:pgNumType w:start="1"/>
          <w:cols w:space="425"/>
          <w:docGrid w:type="lines" w:linePitch="381"/>
        </w:sectPr>
      </w:pPr>
    </w:p>
    <w:p w:rsidR="006C297D" w:rsidRDefault="00EB55F9">
      <w:pPr>
        <w:pStyle w:val="1"/>
      </w:pPr>
      <w:bookmarkStart w:id="4" w:name="_Toc50553348"/>
      <w:bookmarkStart w:id="5" w:name="_Toc74124535"/>
      <w:r>
        <w:rPr>
          <w:rFonts w:hint="eastAsia"/>
        </w:rPr>
        <w:t>产品</w:t>
      </w:r>
      <w:bookmarkEnd w:id="4"/>
      <w:r>
        <w:rPr>
          <w:rFonts w:hint="eastAsia"/>
        </w:rPr>
        <w:t>外观</w:t>
      </w:r>
      <w:bookmarkEnd w:id="5"/>
    </w:p>
    <w:p w:rsidR="006C297D" w:rsidRDefault="006C297D">
      <w:pPr>
        <w:widowControl/>
        <w:wordWrap/>
        <w:adjustRightInd/>
        <w:snapToGrid/>
        <w:spacing w:afterLines="0" w:after="0" w:line="240" w:lineRule="auto"/>
        <w:jc w:val="left"/>
      </w:pPr>
    </w:p>
    <w:p w:rsidR="006C297D" w:rsidRDefault="00EB55F9">
      <w:pPr>
        <w:widowControl/>
        <w:wordWrap/>
        <w:adjustRightInd/>
        <w:snapToGrid/>
        <w:spacing w:afterLines="0" w:after="0" w:line="240" w:lineRule="auto"/>
        <w:jc w:val="center"/>
      </w:pPr>
      <w:r>
        <w:rPr>
          <w:noProof/>
        </w:rPr>
        <w:drawing>
          <wp:inline distT="0" distB="0" distL="0" distR="0">
            <wp:extent cx="1343660" cy="2767330"/>
            <wp:effectExtent l="0" t="6985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52530" cy="27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D" w:rsidRDefault="006C297D">
      <w:pPr>
        <w:widowControl/>
        <w:wordWrap/>
        <w:adjustRightInd/>
        <w:snapToGrid/>
        <w:spacing w:afterLines="0" w:after="0" w:line="240" w:lineRule="auto"/>
        <w:jc w:val="left"/>
      </w:pPr>
    </w:p>
    <w:p w:rsidR="006C297D" w:rsidRDefault="00EB55F9">
      <w:pPr>
        <w:widowControl/>
        <w:wordWrap/>
        <w:adjustRightInd/>
        <w:snapToGrid/>
        <w:spacing w:afterLines="0" w:after="0" w:line="240" w:lineRule="auto"/>
        <w:jc w:val="center"/>
      </w:pPr>
      <w:r>
        <w:rPr>
          <w:noProof/>
        </w:rPr>
        <w:drawing>
          <wp:inline distT="0" distB="0" distL="0" distR="0">
            <wp:extent cx="6088380" cy="180975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5326" cy="180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D" w:rsidRDefault="00EB55F9">
      <w:pPr>
        <w:widowControl/>
        <w:wordWrap/>
        <w:adjustRightInd/>
        <w:snapToGrid/>
        <w:spacing w:afterLines="0" w:after="0" w:line="240" w:lineRule="auto"/>
        <w:jc w:val="left"/>
      </w:pPr>
      <w:r>
        <w:br w:type="page"/>
      </w:r>
    </w:p>
    <w:p w:rsidR="006C297D" w:rsidRDefault="00EB55F9">
      <w:pPr>
        <w:pStyle w:val="1"/>
      </w:pPr>
      <w:bookmarkStart w:id="6" w:name="_Toc74124536"/>
      <w:r>
        <w:rPr>
          <w:rFonts w:hint="eastAsia"/>
        </w:rPr>
        <w:t>产品规格</w:t>
      </w:r>
      <w:bookmarkEnd w:id="6"/>
    </w:p>
    <w:tbl>
      <w:tblPr>
        <w:tblStyle w:val="aff7"/>
        <w:tblW w:w="4850" w:type="pct"/>
        <w:tblLayout w:type="fixed"/>
        <w:tblLook w:val="04A0" w:firstRow="1" w:lastRow="0" w:firstColumn="1" w:lastColumn="0" w:noHBand="0" w:noVBand="1"/>
      </w:tblPr>
      <w:tblGrid>
        <w:gridCol w:w="1910"/>
        <w:gridCol w:w="2351"/>
        <w:gridCol w:w="5078"/>
      </w:tblGrid>
      <w:tr w:rsidR="006C297D" w:rsidTr="006C2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tcW w:w="4367" w:type="dxa"/>
            <w:gridSpan w:val="2"/>
            <w:tcBorders>
              <w:right w:val="single" w:sz="4" w:space="0" w:color="A6A6A6" w:themeColor="background1" w:themeShade="A6"/>
            </w:tcBorders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类别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指标</w:t>
            </w:r>
          </w:p>
        </w:tc>
      </w:tr>
      <w:tr w:rsidR="006C297D" w:rsidTr="006C297D">
        <w:trPr>
          <w:trHeight w:val="75"/>
        </w:trPr>
        <w:tc>
          <w:tcPr>
            <w:tcW w:w="4367" w:type="dxa"/>
            <w:gridSpan w:val="2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密码算法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SM1、SM2、SM3、SM4、RSA2048、SHA256等。</w:t>
            </w:r>
          </w:p>
        </w:tc>
      </w:tr>
      <w:tr w:rsidR="006C297D" w:rsidTr="006C297D">
        <w:trPr>
          <w:trHeight w:val="25"/>
        </w:trPr>
        <w:tc>
          <w:tcPr>
            <w:tcW w:w="4367" w:type="dxa"/>
            <w:gridSpan w:val="2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随机数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符合GB/T 32915-2016相关要求</w:t>
            </w:r>
          </w:p>
        </w:tc>
      </w:tr>
      <w:tr w:rsidR="006C297D" w:rsidTr="006C297D">
        <w:trPr>
          <w:trHeight w:val="25"/>
        </w:trPr>
        <w:tc>
          <w:tcPr>
            <w:tcW w:w="4367" w:type="dxa"/>
            <w:gridSpan w:val="2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安全芯片处理器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国家商密认证32位安全处理器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电气特性</w:t>
            </w: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USB接口协议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Type A型 USB插头/USB 2.0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状态灯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LED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工作电压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3.5V-5.5V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工作电流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&lt;100mA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气候环境适应性</w:t>
            </w: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工作温度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0℃～60℃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贮存运输温度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-20℃～55℃</w:t>
            </w:r>
          </w:p>
        </w:tc>
      </w:tr>
      <w:tr w:rsidR="006C297D" w:rsidTr="006C297D">
        <w:trPr>
          <w:trHeight w:val="59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工作相对湿度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20%～85%（40℃）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贮存运输相对湿度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20%～93%（40℃）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 w:val="restart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机械环境适应性</w:t>
            </w: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静电，接触放电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±4kV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静电，空气放电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±8kV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跌落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&gt;1m</w:t>
            </w:r>
          </w:p>
        </w:tc>
      </w:tr>
      <w:tr w:rsidR="006C297D" w:rsidTr="006C297D">
        <w:trPr>
          <w:trHeight w:val="673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振动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频率范围：10Hz～150Hz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振动幅值：3.5mm</w:t>
            </w:r>
          </w:p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持续时间：30min</w:t>
            </w:r>
          </w:p>
        </w:tc>
      </w:tr>
      <w:tr w:rsidR="006C297D" w:rsidTr="006C297D">
        <w:trPr>
          <w:trHeight w:val="20"/>
        </w:trPr>
        <w:tc>
          <w:tcPr>
            <w:tcW w:w="1957" w:type="dxa"/>
            <w:vMerge/>
          </w:tcPr>
          <w:p w:rsidR="006C297D" w:rsidRDefault="006C297D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10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防尘防水</w:t>
            </w:r>
          </w:p>
        </w:tc>
        <w:tc>
          <w:tcPr>
            <w:tcW w:w="5215" w:type="dxa"/>
          </w:tcPr>
          <w:p w:rsidR="006C297D" w:rsidRDefault="00EB55F9">
            <w:pPr>
              <w:pStyle w:val="afe"/>
              <w:spacing w:after="76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GB/T 4208-2008 ：IP44</w:t>
            </w:r>
          </w:p>
        </w:tc>
      </w:tr>
      <w:bookmarkEnd w:id="2"/>
      <w:bookmarkEnd w:id="3"/>
    </w:tbl>
    <w:p w:rsidR="006C297D" w:rsidRDefault="006C297D">
      <w:pPr>
        <w:spacing w:after="190"/>
      </w:pPr>
    </w:p>
    <w:sectPr w:rsidR="006C297D">
      <w:footerReference w:type="default" r:id="rId21"/>
      <w:pgSz w:w="11906" w:h="16838"/>
      <w:pgMar w:top="1134" w:right="1134" w:bottom="1134" w:left="1134" w:header="624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97D" w:rsidRDefault="00EB55F9">
      <w:pPr>
        <w:spacing w:after="120" w:line="240" w:lineRule="auto"/>
      </w:pPr>
      <w:r>
        <w:separator/>
      </w:r>
    </w:p>
  </w:endnote>
  <w:endnote w:type="continuationSeparator" w:id="0">
    <w:p w:rsidR="006C297D" w:rsidRDefault="00EB55F9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Normal">
    <w:altName w:val="文泉驿微米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文泉驿微米黑"/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思源黑体 CN Bold">
    <w:altName w:val="文泉驿微米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CN Normal">
    <w:altName w:val="文泉驿微米黑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EB55F9">
    <w:pPr>
      <w:spacing w:before="120" w:after="120"/>
    </w:pPr>
    <w:r>
      <w:fldChar w:fldCharType="begin"/>
    </w:r>
    <w:r>
      <w:instrText xml:space="preserve">PAGE  </w:instrText>
    </w:r>
    <w:r>
      <w:fldChar w:fldCharType="end"/>
    </w:r>
  </w:p>
  <w:p w:rsidR="006C297D" w:rsidRDefault="006C297D">
    <w:pPr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047782"/>
      <w:docPartObj>
        <w:docPartGallery w:val="AutoText"/>
      </w:docPartObj>
    </w:sdtPr>
    <w:sdtEndPr/>
    <w:sdtContent>
      <w:p w:rsidR="006C297D" w:rsidRDefault="00EB55F9">
        <w:pPr>
          <w:pStyle w:val="aff2"/>
          <w:spacing w:before="120" w:after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C297D" w:rsidRDefault="006C297D">
    <w:pPr>
      <w:pStyle w:val="ad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6C297D">
    <w:pPr>
      <w:pStyle w:val="ad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453251"/>
      <w:docPartObj>
        <w:docPartGallery w:val="AutoText"/>
      </w:docPartObj>
    </w:sdtPr>
    <w:sdtEndPr/>
    <w:sdtContent>
      <w:p w:rsidR="006C297D" w:rsidRDefault="00D41E8F">
        <w:pPr>
          <w:pStyle w:val="ad"/>
          <w:spacing w:before="72" w:after="120"/>
          <w:jc w:val="center"/>
        </w:pPr>
      </w:p>
    </w:sdtContent>
  </w:sdt>
  <w:p w:rsidR="006C297D" w:rsidRDefault="006C297D">
    <w:pPr>
      <w:pStyle w:val="ad"/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EB55F9">
    <w:pPr>
      <w:pStyle w:val="ad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EB55F9">
    <w:pPr>
      <w:pStyle w:val="ad"/>
      <w:spacing w:before="120" w:after="12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97D" w:rsidRDefault="00EB55F9">
      <w:pPr>
        <w:spacing w:after="120" w:line="240" w:lineRule="auto"/>
      </w:pPr>
      <w:r>
        <w:separator/>
      </w:r>
    </w:p>
  </w:footnote>
  <w:footnote w:type="continuationSeparator" w:id="0">
    <w:p w:rsidR="006C297D" w:rsidRDefault="00EB55F9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6C297D">
    <w:pPr>
      <w:pStyle w:val="af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EB55F9">
    <w:pPr>
      <w:pStyle w:val="aff2"/>
      <w:pBdr>
        <w:bottom w:val="single" w:sz="2" w:space="1" w:color="A6A6A6" w:themeColor="background1" w:themeShade="A6"/>
      </w:pBdr>
      <w:spacing w:before="120" w:after="480"/>
    </w:pPr>
    <w:r>
      <w:rPr>
        <w:noProof/>
      </w:rPr>
      <w:drawing>
        <wp:inline distT="0" distB="0" distL="0" distR="0">
          <wp:extent cx="807720" cy="215900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EB55F9">
    <w:pPr>
      <w:pStyle w:val="af"/>
      <w:pBdr>
        <w:bottom w:val="none" w:sz="0" w:space="0" w:color="auto"/>
      </w:pBdr>
      <w:spacing w:after="120" w:line="240" w:lineRule="auto"/>
      <w:jc w:val="right"/>
    </w:pPr>
    <w:r>
      <w:rPr>
        <w:noProof/>
      </w:rPr>
      <w:drawing>
        <wp:inline distT="0" distB="0" distL="0" distR="0">
          <wp:extent cx="807720" cy="2159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97D" w:rsidRDefault="00EB55F9">
    <w:pPr>
      <w:pStyle w:val="aff2"/>
      <w:pBdr>
        <w:bottom w:val="single" w:sz="2" w:space="1" w:color="A6A6A6" w:themeColor="background1" w:themeShade="A6"/>
      </w:pBdr>
      <w:spacing w:before="120" w:after="480"/>
    </w:pPr>
    <w:r>
      <w:rPr>
        <w:noProof/>
      </w:rPr>
      <w:drawing>
        <wp:inline distT="0" distB="0" distL="0" distR="0">
          <wp:extent cx="807720" cy="215900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84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5C76"/>
    <w:multiLevelType w:val="multilevel"/>
    <w:tmpl w:val="31165C7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黑体" w:eastAsia="黑体" w:hAnsi="黑体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FD001FF"/>
    <w:multiLevelType w:val="multilevel"/>
    <w:tmpl w:val="5FD001FF"/>
    <w:lvl w:ilvl="0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0" w:hanging="420"/>
      </w:pPr>
    </w:lvl>
    <w:lvl w:ilvl="2">
      <w:start w:val="1"/>
      <w:numFmt w:val="lowerRoman"/>
      <w:lvlText w:val="%3."/>
      <w:lvlJc w:val="right"/>
      <w:pPr>
        <w:ind w:left="1370" w:hanging="420"/>
      </w:pPr>
    </w:lvl>
    <w:lvl w:ilvl="3">
      <w:start w:val="1"/>
      <w:numFmt w:val="decimal"/>
      <w:lvlText w:val="%4."/>
      <w:lvlJc w:val="left"/>
      <w:pPr>
        <w:ind w:left="1790" w:hanging="420"/>
      </w:pPr>
    </w:lvl>
    <w:lvl w:ilvl="4">
      <w:start w:val="1"/>
      <w:numFmt w:val="lowerLetter"/>
      <w:lvlText w:val="%5)"/>
      <w:lvlJc w:val="left"/>
      <w:pPr>
        <w:ind w:left="2210" w:hanging="420"/>
      </w:pPr>
    </w:lvl>
    <w:lvl w:ilvl="5">
      <w:start w:val="1"/>
      <w:numFmt w:val="lowerRoman"/>
      <w:lvlText w:val="%6."/>
      <w:lvlJc w:val="right"/>
      <w:pPr>
        <w:ind w:left="2630" w:hanging="420"/>
      </w:pPr>
    </w:lvl>
    <w:lvl w:ilvl="6">
      <w:start w:val="1"/>
      <w:numFmt w:val="decimal"/>
      <w:lvlText w:val="%7."/>
      <w:lvlJc w:val="left"/>
      <w:pPr>
        <w:ind w:left="3050" w:hanging="420"/>
      </w:pPr>
    </w:lvl>
    <w:lvl w:ilvl="7">
      <w:start w:val="1"/>
      <w:numFmt w:val="lowerLetter"/>
      <w:lvlText w:val="%8)"/>
      <w:lvlJc w:val="left"/>
      <w:pPr>
        <w:ind w:left="3470" w:hanging="420"/>
      </w:pPr>
    </w:lvl>
    <w:lvl w:ilvl="8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76DD5536"/>
    <w:multiLevelType w:val="multilevel"/>
    <w:tmpl w:val="76DD5536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06521472">
    <w:abstractNumId w:val="0"/>
  </w:num>
  <w:num w:numId="2" w16cid:durableId="640186292">
    <w:abstractNumId w:val="2"/>
  </w:num>
  <w:num w:numId="3" w16cid:durableId="153950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44A"/>
    <w:rsid w:val="000034AC"/>
    <w:rsid w:val="00003819"/>
    <w:rsid w:val="000041CE"/>
    <w:rsid w:val="00004744"/>
    <w:rsid w:val="00006E9A"/>
    <w:rsid w:val="00010F23"/>
    <w:rsid w:val="00011056"/>
    <w:rsid w:val="000111B9"/>
    <w:rsid w:val="000113B4"/>
    <w:rsid w:val="00011F0B"/>
    <w:rsid w:val="00012050"/>
    <w:rsid w:val="000122BB"/>
    <w:rsid w:val="00016DD8"/>
    <w:rsid w:val="00017FEE"/>
    <w:rsid w:val="00020226"/>
    <w:rsid w:val="00020530"/>
    <w:rsid w:val="00020A52"/>
    <w:rsid w:val="0002125E"/>
    <w:rsid w:val="00021512"/>
    <w:rsid w:val="00022434"/>
    <w:rsid w:val="00023364"/>
    <w:rsid w:val="00024486"/>
    <w:rsid w:val="00024866"/>
    <w:rsid w:val="00025649"/>
    <w:rsid w:val="000270D6"/>
    <w:rsid w:val="0002752C"/>
    <w:rsid w:val="00031520"/>
    <w:rsid w:val="00031864"/>
    <w:rsid w:val="00032231"/>
    <w:rsid w:val="000323C3"/>
    <w:rsid w:val="00033606"/>
    <w:rsid w:val="000357F0"/>
    <w:rsid w:val="0003587B"/>
    <w:rsid w:val="00035B46"/>
    <w:rsid w:val="00036432"/>
    <w:rsid w:val="00040299"/>
    <w:rsid w:val="0004153D"/>
    <w:rsid w:val="000415E0"/>
    <w:rsid w:val="00041DE7"/>
    <w:rsid w:val="00042B01"/>
    <w:rsid w:val="000432F6"/>
    <w:rsid w:val="00043DBA"/>
    <w:rsid w:val="0004403E"/>
    <w:rsid w:val="0004541F"/>
    <w:rsid w:val="000457AA"/>
    <w:rsid w:val="00045FB1"/>
    <w:rsid w:val="000464F0"/>
    <w:rsid w:val="000466B7"/>
    <w:rsid w:val="000467A6"/>
    <w:rsid w:val="00047287"/>
    <w:rsid w:val="000474E8"/>
    <w:rsid w:val="000479FD"/>
    <w:rsid w:val="00047D6F"/>
    <w:rsid w:val="00047D70"/>
    <w:rsid w:val="00050625"/>
    <w:rsid w:val="00050786"/>
    <w:rsid w:val="00050A31"/>
    <w:rsid w:val="000526CD"/>
    <w:rsid w:val="0005313C"/>
    <w:rsid w:val="0005322C"/>
    <w:rsid w:val="00053763"/>
    <w:rsid w:val="00053931"/>
    <w:rsid w:val="00053A47"/>
    <w:rsid w:val="00053C64"/>
    <w:rsid w:val="00054513"/>
    <w:rsid w:val="00055A4C"/>
    <w:rsid w:val="000606F0"/>
    <w:rsid w:val="000614F0"/>
    <w:rsid w:val="00061606"/>
    <w:rsid w:val="00062024"/>
    <w:rsid w:val="00062E4C"/>
    <w:rsid w:val="000633EF"/>
    <w:rsid w:val="00063D6C"/>
    <w:rsid w:val="00064058"/>
    <w:rsid w:val="00064D6B"/>
    <w:rsid w:val="00066081"/>
    <w:rsid w:val="000679EB"/>
    <w:rsid w:val="00067EFB"/>
    <w:rsid w:val="0007069E"/>
    <w:rsid w:val="00070A9E"/>
    <w:rsid w:val="00070BD4"/>
    <w:rsid w:val="00071734"/>
    <w:rsid w:val="00072BC2"/>
    <w:rsid w:val="00073BA3"/>
    <w:rsid w:val="000741B4"/>
    <w:rsid w:val="00074992"/>
    <w:rsid w:val="00074A0B"/>
    <w:rsid w:val="00076A72"/>
    <w:rsid w:val="00076AC9"/>
    <w:rsid w:val="000801DD"/>
    <w:rsid w:val="00080C18"/>
    <w:rsid w:val="00084DF2"/>
    <w:rsid w:val="0008504D"/>
    <w:rsid w:val="000864AC"/>
    <w:rsid w:val="00086764"/>
    <w:rsid w:val="00086B42"/>
    <w:rsid w:val="00086EF1"/>
    <w:rsid w:val="00087F54"/>
    <w:rsid w:val="0009142F"/>
    <w:rsid w:val="00091EBC"/>
    <w:rsid w:val="00093AC5"/>
    <w:rsid w:val="00093BA5"/>
    <w:rsid w:val="00093D5A"/>
    <w:rsid w:val="00094119"/>
    <w:rsid w:val="000956DA"/>
    <w:rsid w:val="0009607C"/>
    <w:rsid w:val="00096DE3"/>
    <w:rsid w:val="0009792C"/>
    <w:rsid w:val="000A3667"/>
    <w:rsid w:val="000A546C"/>
    <w:rsid w:val="000A5BE7"/>
    <w:rsid w:val="000A74A3"/>
    <w:rsid w:val="000B0C5F"/>
    <w:rsid w:val="000B17BF"/>
    <w:rsid w:val="000B1D49"/>
    <w:rsid w:val="000B2946"/>
    <w:rsid w:val="000B2A7A"/>
    <w:rsid w:val="000B2AF4"/>
    <w:rsid w:val="000B326A"/>
    <w:rsid w:val="000B367E"/>
    <w:rsid w:val="000B3E7B"/>
    <w:rsid w:val="000B4255"/>
    <w:rsid w:val="000B4277"/>
    <w:rsid w:val="000B49CC"/>
    <w:rsid w:val="000B53F0"/>
    <w:rsid w:val="000B6B0E"/>
    <w:rsid w:val="000C36F7"/>
    <w:rsid w:val="000C4A6D"/>
    <w:rsid w:val="000C5453"/>
    <w:rsid w:val="000C681F"/>
    <w:rsid w:val="000D040F"/>
    <w:rsid w:val="000D09C9"/>
    <w:rsid w:val="000D1093"/>
    <w:rsid w:val="000D10B7"/>
    <w:rsid w:val="000D11C0"/>
    <w:rsid w:val="000D1D33"/>
    <w:rsid w:val="000D1E5B"/>
    <w:rsid w:val="000D238B"/>
    <w:rsid w:val="000D24BA"/>
    <w:rsid w:val="000D2793"/>
    <w:rsid w:val="000D2E4F"/>
    <w:rsid w:val="000D41AF"/>
    <w:rsid w:val="000D4CC0"/>
    <w:rsid w:val="000D4DA8"/>
    <w:rsid w:val="000D5919"/>
    <w:rsid w:val="000D6544"/>
    <w:rsid w:val="000D694F"/>
    <w:rsid w:val="000D6B40"/>
    <w:rsid w:val="000D6CD6"/>
    <w:rsid w:val="000D7646"/>
    <w:rsid w:val="000D77B7"/>
    <w:rsid w:val="000D7BE0"/>
    <w:rsid w:val="000E1B6C"/>
    <w:rsid w:val="000E3715"/>
    <w:rsid w:val="000E3857"/>
    <w:rsid w:val="000E40EF"/>
    <w:rsid w:val="000E4DD6"/>
    <w:rsid w:val="000E6DBD"/>
    <w:rsid w:val="000F0B7C"/>
    <w:rsid w:val="000F0DB7"/>
    <w:rsid w:val="000F1296"/>
    <w:rsid w:val="000F1EE7"/>
    <w:rsid w:val="000F2009"/>
    <w:rsid w:val="000F23E2"/>
    <w:rsid w:val="000F2BE3"/>
    <w:rsid w:val="000F30E4"/>
    <w:rsid w:val="000F3F34"/>
    <w:rsid w:val="000F41BE"/>
    <w:rsid w:val="000F43D6"/>
    <w:rsid w:val="000F5C66"/>
    <w:rsid w:val="000F5D8A"/>
    <w:rsid w:val="000F6F00"/>
    <w:rsid w:val="000F794C"/>
    <w:rsid w:val="001000CC"/>
    <w:rsid w:val="00100E72"/>
    <w:rsid w:val="00100ECA"/>
    <w:rsid w:val="00101CE9"/>
    <w:rsid w:val="00101DA1"/>
    <w:rsid w:val="00102120"/>
    <w:rsid w:val="00106590"/>
    <w:rsid w:val="00106644"/>
    <w:rsid w:val="001077FC"/>
    <w:rsid w:val="001079A8"/>
    <w:rsid w:val="00107BB7"/>
    <w:rsid w:val="001100BF"/>
    <w:rsid w:val="00111F9C"/>
    <w:rsid w:val="00112438"/>
    <w:rsid w:val="00112B05"/>
    <w:rsid w:val="0011519E"/>
    <w:rsid w:val="001155D7"/>
    <w:rsid w:val="00120273"/>
    <w:rsid w:val="00121752"/>
    <w:rsid w:val="00121FCA"/>
    <w:rsid w:val="00122492"/>
    <w:rsid w:val="00123A25"/>
    <w:rsid w:val="00123DBB"/>
    <w:rsid w:val="00124302"/>
    <w:rsid w:val="001249A7"/>
    <w:rsid w:val="00124C36"/>
    <w:rsid w:val="00125212"/>
    <w:rsid w:val="001258C5"/>
    <w:rsid w:val="001262DD"/>
    <w:rsid w:val="001262EF"/>
    <w:rsid w:val="001267BC"/>
    <w:rsid w:val="00126F74"/>
    <w:rsid w:val="00130683"/>
    <w:rsid w:val="00131415"/>
    <w:rsid w:val="00131812"/>
    <w:rsid w:val="00133135"/>
    <w:rsid w:val="00133B19"/>
    <w:rsid w:val="00133EEF"/>
    <w:rsid w:val="001357F0"/>
    <w:rsid w:val="00136CAF"/>
    <w:rsid w:val="00137BED"/>
    <w:rsid w:val="001402BC"/>
    <w:rsid w:val="00147216"/>
    <w:rsid w:val="00147799"/>
    <w:rsid w:val="00147D34"/>
    <w:rsid w:val="001502F5"/>
    <w:rsid w:val="00153058"/>
    <w:rsid w:val="00153307"/>
    <w:rsid w:val="001546B5"/>
    <w:rsid w:val="001558CF"/>
    <w:rsid w:val="00156A00"/>
    <w:rsid w:val="001571E4"/>
    <w:rsid w:val="00157895"/>
    <w:rsid w:val="00160055"/>
    <w:rsid w:val="0016026F"/>
    <w:rsid w:val="00160BC9"/>
    <w:rsid w:val="00160DDA"/>
    <w:rsid w:val="00161934"/>
    <w:rsid w:val="0016217A"/>
    <w:rsid w:val="00162AD1"/>
    <w:rsid w:val="00162E94"/>
    <w:rsid w:val="001646C0"/>
    <w:rsid w:val="001658B4"/>
    <w:rsid w:val="00165FA6"/>
    <w:rsid w:val="0016636F"/>
    <w:rsid w:val="00167350"/>
    <w:rsid w:val="00172A27"/>
    <w:rsid w:val="0017347A"/>
    <w:rsid w:val="00173681"/>
    <w:rsid w:val="00173685"/>
    <w:rsid w:val="00175ED1"/>
    <w:rsid w:val="00176882"/>
    <w:rsid w:val="001773E3"/>
    <w:rsid w:val="00182081"/>
    <w:rsid w:val="00182269"/>
    <w:rsid w:val="00183224"/>
    <w:rsid w:val="00183309"/>
    <w:rsid w:val="00183B88"/>
    <w:rsid w:val="00184C88"/>
    <w:rsid w:val="001850A8"/>
    <w:rsid w:val="00185169"/>
    <w:rsid w:val="00185DB0"/>
    <w:rsid w:val="00186267"/>
    <w:rsid w:val="001905AC"/>
    <w:rsid w:val="00190B5A"/>
    <w:rsid w:val="0019104E"/>
    <w:rsid w:val="001910F0"/>
    <w:rsid w:val="001917CF"/>
    <w:rsid w:val="00191AFE"/>
    <w:rsid w:val="0019318C"/>
    <w:rsid w:val="00194604"/>
    <w:rsid w:val="001963F0"/>
    <w:rsid w:val="001A0890"/>
    <w:rsid w:val="001A279F"/>
    <w:rsid w:val="001A2815"/>
    <w:rsid w:val="001A3897"/>
    <w:rsid w:val="001A3A62"/>
    <w:rsid w:val="001A52DA"/>
    <w:rsid w:val="001A680B"/>
    <w:rsid w:val="001A6E70"/>
    <w:rsid w:val="001A7284"/>
    <w:rsid w:val="001B0BA9"/>
    <w:rsid w:val="001B1323"/>
    <w:rsid w:val="001B17B7"/>
    <w:rsid w:val="001B1BC4"/>
    <w:rsid w:val="001B34D4"/>
    <w:rsid w:val="001B3506"/>
    <w:rsid w:val="001B3646"/>
    <w:rsid w:val="001B3A5B"/>
    <w:rsid w:val="001B443F"/>
    <w:rsid w:val="001B5F3F"/>
    <w:rsid w:val="001B6A3D"/>
    <w:rsid w:val="001B7022"/>
    <w:rsid w:val="001B722A"/>
    <w:rsid w:val="001B7673"/>
    <w:rsid w:val="001B79A6"/>
    <w:rsid w:val="001C026C"/>
    <w:rsid w:val="001C4F17"/>
    <w:rsid w:val="001C7261"/>
    <w:rsid w:val="001C7262"/>
    <w:rsid w:val="001C72D7"/>
    <w:rsid w:val="001D5005"/>
    <w:rsid w:val="001D6F64"/>
    <w:rsid w:val="001D6FA1"/>
    <w:rsid w:val="001D76C0"/>
    <w:rsid w:val="001D782C"/>
    <w:rsid w:val="001E0C61"/>
    <w:rsid w:val="001E2134"/>
    <w:rsid w:val="001E3278"/>
    <w:rsid w:val="001E391C"/>
    <w:rsid w:val="001E39C5"/>
    <w:rsid w:val="001E55E9"/>
    <w:rsid w:val="001E579C"/>
    <w:rsid w:val="001E581E"/>
    <w:rsid w:val="001E5E5D"/>
    <w:rsid w:val="001E7D2F"/>
    <w:rsid w:val="001F079C"/>
    <w:rsid w:val="001F0988"/>
    <w:rsid w:val="001F19D7"/>
    <w:rsid w:val="001F1F1A"/>
    <w:rsid w:val="001F1F95"/>
    <w:rsid w:val="001F3148"/>
    <w:rsid w:val="001F395E"/>
    <w:rsid w:val="001F415C"/>
    <w:rsid w:val="001F4704"/>
    <w:rsid w:val="001F55D4"/>
    <w:rsid w:val="001F7BBF"/>
    <w:rsid w:val="0020018D"/>
    <w:rsid w:val="00200E6B"/>
    <w:rsid w:val="00201F49"/>
    <w:rsid w:val="00202E87"/>
    <w:rsid w:val="002037CF"/>
    <w:rsid w:val="00204C85"/>
    <w:rsid w:val="00204EFA"/>
    <w:rsid w:val="00204F93"/>
    <w:rsid w:val="002114A5"/>
    <w:rsid w:val="002119E0"/>
    <w:rsid w:val="00211BEA"/>
    <w:rsid w:val="0021247E"/>
    <w:rsid w:val="002145CC"/>
    <w:rsid w:val="00215E4B"/>
    <w:rsid w:val="00216729"/>
    <w:rsid w:val="00216AD5"/>
    <w:rsid w:val="00216CCD"/>
    <w:rsid w:val="0021711C"/>
    <w:rsid w:val="0021771C"/>
    <w:rsid w:val="00217AE7"/>
    <w:rsid w:val="002203DB"/>
    <w:rsid w:val="002218FA"/>
    <w:rsid w:val="00221A0C"/>
    <w:rsid w:val="00222121"/>
    <w:rsid w:val="00223516"/>
    <w:rsid w:val="00225758"/>
    <w:rsid w:val="00225BF1"/>
    <w:rsid w:val="00225DFE"/>
    <w:rsid w:val="00225EEA"/>
    <w:rsid w:val="00230490"/>
    <w:rsid w:val="002308B0"/>
    <w:rsid w:val="0023146B"/>
    <w:rsid w:val="00233699"/>
    <w:rsid w:val="00233BB0"/>
    <w:rsid w:val="00233CEF"/>
    <w:rsid w:val="00237391"/>
    <w:rsid w:val="00237456"/>
    <w:rsid w:val="00237CD2"/>
    <w:rsid w:val="002401C1"/>
    <w:rsid w:val="00240AF0"/>
    <w:rsid w:val="00240CCE"/>
    <w:rsid w:val="002423ED"/>
    <w:rsid w:val="0024262B"/>
    <w:rsid w:val="002431F0"/>
    <w:rsid w:val="002433FB"/>
    <w:rsid w:val="0024346C"/>
    <w:rsid w:val="002446C4"/>
    <w:rsid w:val="00244C22"/>
    <w:rsid w:val="002470F4"/>
    <w:rsid w:val="00251E34"/>
    <w:rsid w:val="00254321"/>
    <w:rsid w:val="00255DAC"/>
    <w:rsid w:val="002573D4"/>
    <w:rsid w:val="00260322"/>
    <w:rsid w:val="002608B8"/>
    <w:rsid w:val="00260C70"/>
    <w:rsid w:val="00261CE0"/>
    <w:rsid w:val="00261EE9"/>
    <w:rsid w:val="00263552"/>
    <w:rsid w:val="00265367"/>
    <w:rsid w:val="00266927"/>
    <w:rsid w:val="00266A9D"/>
    <w:rsid w:val="00270CEF"/>
    <w:rsid w:val="00271334"/>
    <w:rsid w:val="00274B59"/>
    <w:rsid w:val="00274C97"/>
    <w:rsid w:val="00275581"/>
    <w:rsid w:val="0027605C"/>
    <w:rsid w:val="0027799A"/>
    <w:rsid w:val="00281421"/>
    <w:rsid w:val="00282199"/>
    <w:rsid w:val="00282E79"/>
    <w:rsid w:val="00283853"/>
    <w:rsid w:val="002866F2"/>
    <w:rsid w:val="00287826"/>
    <w:rsid w:val="002878C8"/>
    <w:rsid w:val="002925F0"/>
    <w:rsid w:val="002926CE"/>
    <w:rsid w:val="002937AA"/>
    <w:rsid w:val="00293977"/>
    <w:rsid w:val="00294777"/>
    <w:rsid w:val="00295B09"/>
    <w:rsid w:val="00295C3D"/>
    <w:rsid w:val="00295DC4"/>
    <w:rsid w:val="00296F20"/>
    <w:rsid w:val="00297303"/>
    <w:rsid w:val="00297C6A"/>
    <w:rsid w:val="00297FDE"/>
    <w:rsid w:val="002A05AF"/>
    <w:rsid w:val="002A24D5"/>
    <w:rsid w:val="002A2523"/>
    <w:rsid w:val="002A31A7"/>
    <w:rsid w:val="002A326F"/>
    <w:rsid w:val="002A5C5B"/>
    <w:rsid w:val="002A774F"/>
    <w:rsid w:val="002A77DF"/>
    <w:rsid w:val="002B0092"/>
    <w:rsid w:val="002B21F1"/>
    <w:rsid w:val="002B2B9C"/>
    <w:rsid w:val="002B2DCD"/>
    <w:rsid w:val="002B3DBB"/>
    <w:rsid w:val="002B425C"/>
    <w:rsid w:val="002B4992"/>
    <w:rsid w:val="002B736F"/>
    <w:rsid w:val="002B79E2"/>
    <w:rsid w:val="002C014B"/>
    <w:rsid w:val="002C0A7A"/>
    <w:rsid w:val="002C12A3"/>
    <w:rsid w:val="002C2175"/>
    <w:rsid w:val="002C341D"/>
    <w:rsid w:val="002C44F9"/>
    <w:rsid w:val="002C59D0"/>
    <w:rsid w:val="002C623E"/>
    <w:rsid w:val="002C6F15"/>
    <w:rsid w:val="002C7703"/>
    <w:rsid w:val="002D0ECB"/>
    <w:rsid w:val="002D144A"/>
    <w:rsid w:val="002D1801"/>
    <w:rsid w:val="002D1827"/>
    <w:rsid w:val="002D1C03"/>
    <w:rsid w:val="002D1EAB"/>
    <w:rsid w:val="002D244A"/>
    <w:rsid w:val="002D322B"/>
    <w:rsid w:val="002D3DB9"/>
    <w:rsid w:val="002D46CF"/>
    <w:rsid w:val="002D5296"/>
    <w:rsid w:val="002D53ED"/>
    <w:rsid w:val="002D5FED"/>
    <w:rsid w:val="002E1704"/>
    <w:rsid w:val="002E2CA2"/>
    <w:rsid w:val="002E2DC4"/>
    <w:rsid w:val="002E60BB"/>
    <w:rsid w:val="002E6131"/>
    <w:rsid w:val="002E724B"/>
    <w:rsid w:val="002E7470"/>
    <w:rsid w:val="002F0525"/>
    <w:rsid w:val="002F1DBD"/>
    <w:rsid w:val="002F4888"/>
    <w:rsid w:val="002F4BC5"/>
    <w:rsid w:val="002F5500"/>
    <w:rsid w:val="002F57A5"/>
    <w:rsid w:val="002F6553"/>
    <w:rsid w:val="002F6D0E"/>
    <w:rsid w:val="0030054B"/>
    <w:rsid w:val="003007A0"/>
    <w:rsid w:val="00302319"/>
    <w:rsid w:val="00302910"/>
    <w:rsid w:val="00303E58"/>
    <w:rsid w:val="00303F61"/>
    <w:rsid w:val="00304314"/>
    <w:rsid w:val="0030482D"/>
    <w:rsid w:val="00304EC2"/>
    <w:rsid w:val="00305601"/>
    <w:rsid w:val="0030569F"/>
    <w:rsid w:val="00310FAD"/>
    <w:rsid w:val="003129BA"/>
    <w:rsid w:val="00313C19"/>
    <w:rsid w:val="003140D6"/>
    <w:rsid w:val="0031590A"/>
    <w:rsid w:val="00315CF9"/>
    <w:rsid w:val="00317DA0"/>
    <w:rsid w:val="00320503"/>
    <w:rsid w:val="00320D05"/>
    <w:rsid w:val="003221C7"/>
    <w:rsid w:val="00323FF5"/>
    <w:rsid w:val="0032434E"/>
    <w:rsid w:val="003251E0"/>
    <w:rsid w:val="0032605D"/>
    <w:rsid w:val="00326384"/>
    <w:rsid w:val="003265CE"/>
    <w:rsid w:val="00326C3E"/>
    <w:rsid w:val="00326EE0"/>
    <w:rsid w:val="003301AD"/>
    <w:rsid w:val="0033086F"/>
    <w:rsid w:val="00330895"/>
    <w:rsid w:val="00331074"/>
    <w:rsid w:val="003311D7"/>
    <w:rsid w:val="0033231E"/>
    <w:rsid w:val="00332536"/>
    <w:rsid w:val="003345F3"/>
    <w:rsid w:val="00335DA8"/>
    <w:rsid w:val="00336B59"/>
    <w:rsid w:val="003405B9"/>
    <w:rsid w:val="00341084"/>
    <w:rsid w:val="00344663"/>
    <w:rsid w:val="0034487A"/>
    <w:rsid w:val="00347674"/>
    <w:rsid w:val="003501C6"/>
    <w:rsid w:val="00351B4F"/>
    <w:rsid w:val="0035296C"/>
    <w:rsid w:val="00353C6F"/>
    <w:rsid w:val="00353FC3"/>
    <w:rsid w:val="0035468A"/>
    <w:rsid w:val="0035518F"/>
    <w:rsid w:val="00355769"/>
    <w:rsid w:val="0035588C"/>
    <w:rsid w:val="00357D25"/>
    <w:rsid w:val="003605AB"/>
    <w:rsid w:val="00361A93"/>
    <w:rsid w:val="00362DF3"/>
    <w:rsid w:val="0036376B"/>
    <w:rsid w:val="00363FB8"/>
    <w:rsid w:val="0036422A"/>
    <w:rsid w:val="00364AFD"/>
    <w:rsid w:val="00364F34"/>
    <w:rsid w:val="003670B8"/>
    <w:rsid w:val="003679C9"/>
    <w:rsid w:val="00370D7B"/>
    <w:rsid w:val="00371939"/>
    <w:rsid w:val="003719C9"/>
    <w:rsid w:val="003727EE"/>
    <w:rsid w:val="00373A03"/>
    <w:rsid w:val="00373C34"/>
    <w:rsid w:val="00373CAB"/>
    <w:rsid w:val="00374C64"/>
    <w:rsid w:val="00374C98"/>
    <w:rsid w:val="0037643C"/>
    <w:rsid w:val="00377092"/>
    <w:rsid w:val="003775CE"/>
    <w:rsid w:val="003815B9"/>
    <w:rsid w:val="003838BE"/>
    <w:rsid w:val="00383F33"/>
    <w:rsid w:val="00383FEA"/>
    <w:rsid w:val="00384061"/>
    <w:rsid w:val="003848CD"/>
    <w:rsid w:val="00385401"/>
    <w:rsid w:val="003855EB"/>
    <w:rsid w:val="00385A4B"/>
    <w:rsid w:val="00386CA8"/>
    <w:rsid w:val="00387610"/>
    <w:rsid w:val="00387BFC"/>
    <w:rsid w:val="00387F1D"/>
    <w:rsid w:val="0039060C"/>
    <w:rsid w:val="0039093A"/>
    <w:rsid w:val="0039095E"/>
    <w:rsid w:val="003909D8"/>
    <w:rsid w:val="00390BCF"/>
    <w:rsid w:val="003917F6"/>
    <w:rsid w:val="00391F2D"/>
    <w:rsid w:val="00392744"/>
    <w:rsid w:val="00392749"/>
    <w:rsid w:val="00393BEF"/>
    <w:rsid w:val="00394F65"/>
    <w:rsid w:val="003954F9"/>
    <w:rsid w:val="00395830"/>
    <w:rsid w:val="00396D14"/>
    <w:rsid w:val="00397A0F"/>
    <w:rsid w:val="003A01EC"/>
    <w:rsid w:val="003A0360"/>
    <w:rsid w:val="003A089A"/>
    <w:rsid w:val="003A1389"/>
    <w:rsid w:val="003A28B8"/>
    <w:rsid w:val="003A299D"/>
    <w:rsid w:val="003A2BC7"/>
    <w:rsid w:val="003A358A"/>
    <w:rsid w:val="003A6541"/>
    <w:rsid w:val="003A666F"/>
    <w:rsid w:val="003B0C12"/>
    <w:rsid w:val="003B1FEC"/>
    <w:rsid w:val="003B4751"/>
    <w:rsid w:val="003B47A1"/>
    <w:rsid w:val="003B47B2"/>
    <w:rsid w:val="003B48D7"/>
    <w:rsid w:val="003B4B04"/>
    <w:rsid w:val="003B56BE"/>
    <w:rsid w:val="003B5B51"/>
    <w:rsid w:val="003B5D0D"/>
    <w:rsid w:val="003B60B5"/>
    <w:rsid w:val="003B690D"/>
    <w:rsid w:val="003B7046"/>
    <w:rsid w:val="003B712A"/>
    <w:rsid w:val="003C035B"/>
    <w:rsid w:val="003C04F2"/>
    <w:rsid w:val="003C0930"/>
    <w:rsid w:val="003C0D54"/>
    <w:rsid w:val="003C1098"/>
    <w:rsid w:val="003C14DD"/>
    <w:rsid w:val="003C18BC"/>
    <w:rsid w:val="003C1F77"/>
    <w:rsid w:val="003C2EC3"/>
    <w:rsid w:val="003C422A"/>
    <w:rsid w:val="003C4E34"/>
    <w:rsid w:val="003C5C9A"/>
    <w:rsid w:val="003C63EC"/>
    <w:rsid w:val="003C6816"/>
    <w:rsid w:val="003C6AF5"/>
    <w:rsid w:val="003D11A2"/>
    <w:rsid w:val="003D34BC"/>
    <w:rsid w:val="003D408E"/>
    <w:rsid w:val="003D5982"/>
    <w:rsid w:val="003E19A2"/>
    <w:rsid w:val="003E1FA9"/>
    <w:rsid w:val="003E20B1"/>
    <w:rsid w:val="003E2EC1"/>
    <w:rsid w:val="003E3B71"/>
    <w:rsid w:val="003E3FA6"/>
    <w:rsid w:val="003E4CD3"/>
    <w:rsid w:val="003E5655"/>
    <w:rsid w:val="003E5B5D"/>
    <w:rsid w:val="003F06A5"/>
    <w:rsid w:val="003F0930"/>
    <w:rsid w:val="003F106C"/>
    <w:rsid w:val="003F1A44"/>
    <w:rsid w:val="003F1C61"/>
    <w:rsid w:val="003F35C1"/>
    <w:rsid w:val="003F3AEF"/>
    <w:rsid w:val="003F5F80"/>
    <w:rsid w:val="003F604B"/>
    <w:rsid w:val="003F6A0A"/>
    <w:rsid w:val="003F7421"/>
    <w:rsid w:val="003F7BA5"/>
    <w:rsid w:val="0040023C"/>
    <w:rsid w:val="00402D16"/>
    <w:rsid w:val="00402F16"/>
    <w:rsid w:val="0040395F"/>
    <w:rsid w:val="00403D02"/>
    <w:rsid w:val="0040500B"/>
    <w:rsid w:val="004101A0"/>
    <w:rsid w:val="00411347"/>
    <w:rsid w:val="00412468"/>
    <w:rsid w:val="0041325C"/>
    <w:rsid w:val="0041503C"/>
    <w:rsid w:val="004163E6"/>
    <w:rsid w:val="00417301"/>
    <w:rsid w:val="00417B31"/>
    <w:rsid w:val="00417E53"/>
    <w:rsid w:val="00420E63"/>
    <w:rsid w:val="0042127C"/>
    <w:rsid w:val="00422226"/>
    <w:rsid w:val="00423D3E"/>
    <w:rsid w:val="004241CE"/>
    <w:rsid w:val="00424876"/>
    <w:rsid w:val="00426339"/>
    <w:rsid w:val="004271FE"/>
    <w:rsid w:val="004274B9"/>
    <w:rsid w:val="00430334"/>
    <w:rsid w:val="00432D46"/>
    <w:rsid w:val="004335BB"/>
    <w:rsid w:val="004338C5"/>
    <w:rsid w:val="00433906"/>
    <w:rsid w:val="00434D68"/>
    <w:rsid w:val="004351E6"/>
    <w:rsid w:val="0043614F"/>
    <w:rsid w:val="00436886"/>
    <w:rsid w:val="0043720F"/>
    <w:rsid w:val="004400BC"/>
    <w:rsid w:val="004402D6"/>
    <w:rsid w:val="00440394"/>
    <w:rsid w:val="004408C1"/>
    <w:rsid w:val="00441217"/>
    <w:rsid w:val="00441726"/>
    <w:rsid w:val="0044232F"/>
    <w:rsid w:val="00444467"/>
    <w:rsid w:val="00445194"/>
    <w:rsid w:val="004456FF"/>
    <w:rsid w:val="00445930"/>
    <w:rsid w:val="004464E4"/>
    <w:rsid w:val="00446DDD"/>
    <w:rsid w:val="004475F9"/>
    <w:rsid w:val="004501D1"/>
    <w:rsid w:val="0045035F"/>
    <w:rsid w:val="004507F7"/>
    <w:rsid w:val="00451517"/>
    <w:rsid w:val="00451B15"/>
    <w:rsid w:val="0045248F"/>
    <w:rsid w:val="0045371D"/>
    <w:rsid w:val="004542C9"/>
    <w:rsid w:val="00454F00"/>
    <w:rsid w:val="004563B8"/>
    <w:rsid w:val="004564F9"/>
    <w:rsid w:val="00456BBC"/>
    <w:rsid w:val="004570AB"/>
    <w:rsid w:val="0045748F"/>
    <w:rsid w:val="00457659"/>
    <w:rsid w:val="00460667"/>
    <w:rsid w:val="0046173D"/>
    <w:rsid w:val="00463DAA"/>
    <w:rsid w:val="0046449D"/>
    <w:rsid w:val="0046526C"/>
    <w:rsid w:val="0046679C"/>
    <w:rsid w:val="00467CD1"/>
    <w:rsid w:val="004717E3"/>
    <w:rsid w:val="00472108"/>
    <w:rsid w:val="00473605"/>
    <w:rsid w:val="004755DE"/>
    <w:rsid w:val="00476492"/>
    <w:rsid w:val="0047716F"/>
    <w:rsid w:val="00477C82"/>
    <w:rsid w:val="004806F8"/>
    <w:rsid w:val="00480DEC"/>
    <w:rsid w:val="00481BF8"/>
    <w:rsid w:val="00484534"/>
    <w:rsid w:val="00484DA0"/>
    <w:rsid w:val="00485F65"/>
    <w:rsid w:val="004872AB"/>
    <w:rsid w:val="00487887"/>
    <w:rsid w:val="00490681"/>
    <w:rsid w:val="00490E0E"/>
    <w:rsid w:val="00490F19"/>
    <w:rsid w:val="00491D2B"/>
    <w:rsid w:val="0049497A"/>
    <w:rsid w:val="004975C1"/>
    <w:rsid w:val="004A0E3F"/>
    <w:rsid w:val="004A2471"/>
    <w:rsid w:val="004A2A4F"/>
    <w:rsid w:val="004A554A"/>
    <w:rsid w:val="004A591C"/>
    <w:rsid w:val="004A5C32"/>
    <w:rsid w:val="004A6510"/>
    <w:rsid w:val="004A68EA"/>
    <w:rsid w:val="004A69DA"/>
    <w:rsid w:val="004A73AC"/>
    <w:rsid w:val="004B09A4"/>
    <w:rsid w:val="004B10D4"/>
    <w:rsid w:val="004B11C1"/>
    <w:rsid w:val="004B22F9"/>
    <w:rsid w:val="004B461D"/>
    <w:rsid w:val="004B5D5C"/>
    <w:rsid w:val="004B730B"/>
    <w:rsid w:val="004C038C"/>
    <w:rsid w:val="004C1178"/>
    <w:rsid w:val="004C167F"/>
    <w:rsid w:val="004C1793"/>
    <w:rsid w:val="004C25C2"/>
    <w:rsid w:val="004C423C"/>
    <w:rsid w:val="004C54D0"/>
    <w:rsid w:val="004C6255"/>
    <w:rsid w:val="004C6CC0"/>
    <w:rsid w:val="004C6DEB"/>
    <w:rsid w:val="004D10D2"/>
    <w:rsid w:val="004D1991"/>
    <w:rsid w:val="004D3A9D"/>
    <w:rsid w:val="004D4B8D"/>
    <w:rsid w:val="004D6253"/>
    <w:rsid w:val="004D62A9"/>
    <w:rsid w:val="004D6E87"/>
    <w:rsid w:val="004D75F2"/>
    <w:rsid w:val="004D7737"/>
    <w:rsid w:val="004E0213"/>
    <w:rsid w:val="004E1F2A"/>
    <w:rsid w:val="004E1FA3"/>
    <w:rsid w:val="004E24A8"/>
    <w:rsid w:val="004E2DB8"/>
    <w:rsid w:val="004E3295"/>
    <w:rsid w:val="004E50A1"/>
    <w:rsid w:val="004E5265"/>
    <w:rsid w:val="004E671C"/>
    <w:rsid w:val="004E6857"/>
    <w:rsid w:val="004E6E08"/>
    <w:rsid w:val="004E737A"/>
    <w:rsid w:val="004F0818"/>
    <w:rsid w:val="004F1740"/>
    <w:rsid w:val="004F26A7"/>
    <w:rsid w:val="004F2C20"/>
    <w:rsid w:val="004F3151"/>
    <w:rsid w:val="004F3864"/>
    <w:rsid w:val="004F42B6"/>
    <w:rsid w:val="004F6EBE"/>
    <w:rsid w:val="005003E5"/>
    <w:rsid w:val="00500E37"/>
    <w:rsid w:val="00501895"/>
    <w:rsid w:val="00502A0B"/>
    <w:rsid w:val="005033EF"/>
    <w:rsid w:val="00503532"/>
    <w:rsid w:val="00503585"/>
    <w:rsid w:val="00504439"/>
    <w:rsid w:val="0050500A"/>
    <w:rsid w:val="00506332"/>
    <w:rsid w:val="0050739D"/>
    <w:rsid w:val="00511F22"/>
    <w:rsid w:val="00512347"/>
    <w:rsid w:val="005129AB"/>
    <w:rsid w:val="00512C8A"/>
    <w:rsid w:val="00512CA5"/>
    <w:rsid w:val="005143E7"/>
    <w:rsid w:val="005146A5"/>
    <w:rsid w:val="00514A94"/>
    <w:rsid w:val="00514D97"/>
    <w:rsid w:val="005156AB"/>
    <w:rsid w:val="00516A1A"/>
    <w:rsid w:val="00517654"/>
    <w:rsid w:val="005179EF"/>
    <w:rsid w:val="005203A8"/>
    <w:rsid w:val="005214EF"/>
    <w:rsid w:val="00521AA3"/>
    <w:rsid w:val="00521C89"/>
    <w:rsid w:val="00521F79"/>
    <w:rsid w:val="005227E8"/>
    <w:rsid w:val="005228B4"/>
    <w:rsid w:val="0052402D"/>
    <w:rsid w:val="00524660"/>
    <w:rsid w:val="00525A89"/>
    <w:rsid w:val="00526465"/>
    <w:rsid w:val="0053110C"/>
    <w:rsid w:val="005315C4"/>
    <w:rsid w:val="005316D2"/>
    <w:rsid w:val="005322D5"/>
    <w:rsid w:val="00533F52"/>
    <w:rsid w:val="005343CA"/>
    <w:rsid w:val="00536015"/>
    <w:rsid w:val="0053739F"/>
    <w:rsid w:val="00537FF2"/>
    <w:rsid w:val="0054016E"/>
    <w:rsid w:val="005428B0"/>
    <w:rsid w:val="00543840"/>
    <w:rsid w:val="00544809"/>
    <w:rsid w:val="0054592D"/>
    <w:rsid w:val="00547491"/>
    <w:rsid w:val="00550B4B"/>
    <w:rsid w:val="005523A7"/>
    <w:rsid w:val="005528D4"/>
    <w:rsid w:val="00553225"/>
    <w:rsid w:val="00554EC9"/>
    <w:rsid w:val="00554F09"/>
    <w:rsid w:val="0055509F"/>
    <w:rsid w:val="005560C3"/>
    <w:rsid w:val="0055695B"/>
    <w:rsid w:val="00556A03"/>
    <w:rsid w:val="00556A53"/>
    <w:rsid w:val="00557292"/>
    <w:rsid w:val="005579A0"/>
    <w:rsid w:val="0056017C"/>
    <w:rsid w:val="00562568"/>
    <w:rsid w:val="00562654"/>
    <w:rsid w:val="00562C23"/>
    <w:rsid w:val="005635DD"/>
    <w:rsid w:val="0056576D"/>
    <w:rsid w:val="00565CF0"/>
    <w:rsid w:val="005669F1"/>
    <w:rsid w:val="00567295"/>
    <w:rsid w:val="005676BD"/>
    <w:rsid w:val="00572637"/>
    <w:rsid w:val="00573934"/>
    <w:rsid w:val="00573CD3"/>
    <w:rsid w:val="005751F1"/>
    <w:rsid w:val="0057668C"/>
    <w:rsid w:val="0057709E"/>
    <w:rsid w:val="005774CA"/>
    <w:rsid w:val="005801E5"/>
    <w:rsid w:val="00581753"/>
    <w:rsid w:val="00582AE7"/>
    <w:rsid w:val="0058331C"/>
    <w:rsid w:val="00583754"/>
    <w:rsid w:val="005841CC"/>
    <w:rsid w:val="005848DF"/>
    <w:rsid w:val="00584BE0"/>
    <w:rsid w:val="005854DA"/>
    <w:rsid w:val="00585BB8"/>
    <w:rsid w:val="005879AB"/>
    <w:rsid w:val="00590269"/>
    <w:rsid w:val="005905A6"/>
    <w:rsid w:val="00590A4E"/>
    <w:rsid w:val="00593354"/>
    <w:rsid w:val="005947E0"/>
    <w:rsid w:val="00594AA5"/>
    <w:rsid w:val="0059502B"/>
    <w:rsid w:val="00595D45"/>
    <w:rsid w:val="005A2825"/>
    <w:rsid w:val="005A2B92"/>
    <w:rsid w:val="005B0FBA"/>
    <w:rsid w:val="005B1B03"/>
    <w:rsid w:val="005B422A"/>
    <w:rsid w:val="005B5B3E"/>
    <w:rsid w:val="005B67C4"/>
    <w:rsid w:val="005B6C18"/>
    <w:rsid w:val="005B6CE2"/>
    <w:rsid w:val="005B7281"/>
    <w:rsid w:val="005B7470"/>
    <w:rsid w:val="005B7487"/>
    <w:rsid w:val="005C01F1"/>
    <w:rsid w:val="005C11CA"/>
    <w:rsid w:val="005C1785"/>
    <w:rsid w:val="005C2DE6"/>
    <w:rsid w:val="005C2FA4"/>
    <w:rsid w:val="005C36DC"/>
    <w:rsid w:val="005C3A51"/>
    <w:rsid w:val="005C3FD9"/>
    <w:rsid w:val="005C48D6"/>
    <w:rsid w:val="005C4E3F"/>
    <w:rsid w:val="005C7B56"/>
    <w:rsid w:val="005C7C5F"/>
    <w:rsid w:val="005D2688"/>
    <w:rsid w:val="005D2AFD"/>
    <w:rsid w:val="005D35F7"/>
    <w:rsid w:val="005D39E5"/>
    <w:rsid w:val="005D5832"/>
    <w:rsid w:val="005D7522"/>
    <w:rsid w:val="005D7BE7"/>
    <w:rsid w:val="005D7C3D"/>
    <w:rsid w:val="005E0B7B"/>
    <w:rsid w:val="005E1321"/>
    <w:rsid w:val="005E167A"/>
    <w:rsid w:val="005E2ACC"/>
    <w:rsid w:val="005E312A"/>
    <w:rsid w:val="005E3DB6"/>
    <w:rsid w:val="005E3F0C"/>
    <w:rsid w:val="005E4360"/>
    <w:rsid w:val="005E5BB8"/>
    <w:rsid w:val="005E654A"/>
    <w:rsid w:val="005E68B2"/>
    <w:rsid w:val="005E6B2C"/>
    <w:rsid w:val="005E730B"/>
    <w:rsid w:val="005E76A0"/>
    <w:rsid w:val="005E7804"/>
    <w:rsid w:val="005E7FD1"/>
    <w:rsid w:val="005F016E"/>
    <w:rsid w:val="005F0DD9"/>
    <w:rsid w:val="005F15EA"/>
    <w:rsid w:val="005F2093"/>
    <w:rsid w:val="005F322D"/>
    <w:rsid w:val="005F3A14"/>
    <w:rsid w:val="005F3C01"/>
    <w:rsid w:val="005F3D62"/>
    <w:rsid w:val="005F4DCD"/>
    <w:rsid w:val="005F795C"/>
    <w:rsid w:val="005F7F93"/>
    <w:rsid w:val="00600B08"/>
    <w:rsid w:val="006015B2"/>
    <w:rsid w:val="00601D00"/>
    <w:rsid w:val="00602019"/>
    <w:rsid w:val="0060220C"/>
    <w:rsid w:val="00603C17"/>
    <w:rsid w:val="006041EF"/>
    <w:rsid w:val="006051C2"/>
    <w:rsid w:val="00605D27"/>
    <w:rsid w:val="00605E4B"/>
    <w:rsid w:val="00606234"/>
    <w:rsid w:val="00606437"/>
    <w:rsid w:val="0060689C"/>
    <w:rsid w:val="006072AE"/>
    <w:rsid w:val="00607B4E"/>
    <w:rsid w:val="00607D58"/>
    <w:rsid w:val="00607ED0"/>
    <w:rsid w:val="0061005B"/>
    <w:rsid w:val="006100E6"/>
    <w:rsid w:val="0061132A"/>
    <w:rsid w:val="00613B19"/>
    <w:rsid w:val="006153A9"/>
    <w:rsid w:val="00615F7D"/>
    <w:rsid w:val="00616108"/>
    <w:rsid w:val="006167D1"/>
    <w:rsid w:val="00617C64"/>
    <w:rsid w:val="00620DDE"/>
    <w:rsid w:val="00621239"/>
    <w:rsid w:val="00621F0B"/>
    <w:rsid w:val="00622199"/>
    <w:rsid w:val="00622755"/>
    <w:rsid w:val="0062298B"/>
    <w:rsid w:val="0062429E"/>
    <w:rsid w:val="006246AF"/>
    <w:rsid w:val="00624782"/>
    <w:rsid w:val="00624884"/>
    <w:rsid w:val="00624FA0"/>
    <w:rsid w:val="0062579F"/>
    <w:rsid w:val="0062657D"/>
    <w:rsid w:val="00626F05"/>
    <w:rsid w:val="00631179"/>
    <w:rsid w:val="0063360B"/>
    <w:rsid w:val="006338D0"/>
    <w:rsid w:val="00634076"/>
    <w:rsid w:val="006346C2"/>
    <w:rsid w:val="00634708"/>
    <w:rsid w:val="006354FD"/>
    <w:rsid w:val="00635933"/>
    <w:rsid w:val="00635D0B"/>
    <w:rsid w:val="0063680F"/>
    <w:rsid w:val="006368F8"/>
    <w:rsid w:val="00636FC2"/>
    <w:rsid w:val="0063714D"/>
    <w:rsid w:val="0064133F"/>
    <w:rsid w:val="00641943"/>
    <w:rsid w:val="006424E0"/>
    <w:rsid w:val="00642D31"/>
    <w:rsid w:val="00643ED0"/>
    <w:rsid w:val="006447A4"/>
    <w:rsid w:val="006456D8"/>
    <w:rsid w:val="00646D2C"/>
    <w:rsid w:val="006478C9"/>
    <w:rsid w:val="00647D0A"/>
    <w:rsid w:val="00650942"/>
    <w:rsid w:val="00650A9B"/>
    <w:rsid w:val="00650ED0"/>
    <w:rsid w:val="006512CE"/>
    <w:rsid w:val="00651B9C"/>
    <w:rsid w:val="00651F1B"/>
    <w:rsid w:val="0065417A"/>
    <w:rsid w:val="00654180"/>
    <w:rsid w:val="006549DE"/>
    <w:rsid w:val="006552CD"/>
    <w:rsid w:val="0065595A"/>
    <w:rsid w:val="00655A0D"/>
    <w:rsid w:val="0065632F"/>
    <w:rsid w:val="006569D9"/>
    <w:rsid w:val="00657E8F"/>
    <w:rsid w:val="00657F42"/>
    <w:rsid w:val="00662146"/>
    <w:rsid w:val="00663ABD"/>
    <w:rsid w:val="00665B60"/>
    <w:rsid w:val="00666C99"/>
    <w:rsid w:val="00666E19"/>
    <w:rsid w:val="00666F7A"/>
    <w:rsid w:val="00667FD1"/>
    <w:rsid w:val="00670846"/>
    <w:rsid w:val="00670A09"/>
    <w:rsid w:val="00672F0E"/>
    <w:rsid w:val="00673236"/>
    <w:rsid w:val="00674662"/>
    <w:rsid w:val="00675FE6"/>
    <w:rsid w:val="0067608C"/>
    <w:rsid w:val="0067668F"/>
    <w:rsid w:val="0067698F"/>
    <w:rsid w:val="006771D5"/>
    <w:rsid w:val="00677BA2"/>
    <w:rsid w:val="0068009E"/>
    <w:rsid w:val="00680E0E"/>
    <w:rsid w:val="0068159C"/>
    <w:rsid w:val="006815BF"/>
    <w:rsid w:val="00681BBC"/>
    <w:rsid w:val="00682187"/>
    <w:rsid w:val="00682227"/>
    <w:rsid w:val="00682650"/>
    <w:rsid w:val="0068293E"/>
    <w:rsid w:val="00682C7C"/>
    <w:rsid w:val="00682D7F"/>
    <w:rsid w:val="00682E96"/>
    <w:rsid w:val="00683FE5"/>
    <w:rsid w:val="00687337"/>
    <w:rsid w:val="006873ED"/>
    <w:rsid w:val="006878D3"/>
    <w:rsid w:val="00687B22"/>
    <w:rsid w:val="00690293"/>
    <w:rsid w:val="00690931"/>
    <w:rsid w:val="00690C3A"/>
    <w:rsid w:val="0069170B"/>
    <w:rsid w:val="00691A63"/>
    <w:rsid w:val="00694A71"/>
    <w:rsid w:val="0069583D"/>
    <w:rsid w:val="00696BFA"/>
    <w:rsid w:val="00697E32"/>
    <w:rsid w:val="006A042C"/>
    <w:rsid w:val="006A0B8D"/>
    <w:rsid w:val="006A1594"/>
    <w:rsid w:val="006A15E8"/>
    <w:rsid w:val="006A31DD"/>
    <w:rsid w:val="006A322C"/>
    <w:rsid w:val="006A34F5"/>
    <w:rsid w:val="006A4493"/>
    <w:rsid w:val="006A4534"/>
    <w:rsid w:val="006A4875"/>
    <w:rsid w:val="006A49CD"/>
    <w:rsid w:val="006A554F"/>
    <w:rsid w:val="006A5899"/>
    <w:rsid w:val="006A5CEE"/>
    <w:rsid w:val="006A6216"/>
    <w:rsid w:val="006A6904"/>
    <w:rsid w:val="006A7341"/>
    <w:rsid w:val="006A73CD"/>
    <w:rsid w:val="006B15C2"/>
    <w:rsid w:val="006B3B26"/>
    <w:rsid w:val="006B4147"/>
    <w:rsid w:val="006B4B01"/>
    <w:rsid w:val="006B5190"/>
    <w:rsid w:val="006B7F36"/>
    <w:rsid w:val="006C0B71"/>
    <w:rsid w:val="006C14E3"/>
    <w:rsid w:val="006C2156"/>
    <w:rsid w:val="006C297D"/>
    <w:rsid w:val="006C3853"/>
    <w:rsid w:val="006C3D41"/>
    <w:rsid w:val="006C3E60"/>
    <w:rsid w:val="006C41B9"/>
    <w:rsid w:val="006C51A1"/>
    <w:rsid w:val="006C5677"/>
    <w:rsid w:val="006C5CD7"/>
    <w:rsid w:val="006C60A8"/>
    <w:rsid w:val="006C6E76"/>
    <w:rsid w:val="006C7C88"/>
    <w:rsid w:val="006C7F4D"/>
    <w:rsid w:val="006D00C6"/>
    <w:rsid w:val="006D178B"/>
    <w:rsid w:val="006D357A"/>
    <w:rsid w:val="006D3D87"/>
    <w:rsid w:val="006D4AB0"/>
    <w:rsid w:val="006D5051"/>
    <w:rsid w:val="006D67EA"/>
    <w:rsid w:val="006E0D82"/>
    <w:rsid w:val="006E0E89"/>
    <w:rsid w:val="006E1347"/>
    <w:rsid w:val="006E209C"/>
    <w:rsid w:val="006E3FBF"/>
    <w:rsid w:val="006E4C03"/>
    <w:rsid w:val="006E5188"/>
    <w:rsid w:val="006E6346"/>
    <w:rsid w:val="006E65AF"/>
    <w:rsid w:val="006E6660"/>
    <w:rsid w:val="006E6BBB"/>
    <w:rsid w:val="006E6E66"/>
    <w:rsid w:val="006E72FD"/>
    <w:rsid w:val="006E7552"/>
    <w:rsid w:val="006E7B39"/>
    <w:rsid w:val="006F1337"/>
    <w:rsid w:val="006F22D3"/>
    <w:rsid w:val="006F2A55"/>
    <w:rsid w:val="006F2D26"/>
    <w:rsid w:val="006F2FD8"/>
    <w:rsid w:val="006F45DD"/>
    <w:rsid w:val="006F4ED3"/>
    <w:rsid w:val="006F5263"/>
    <w:rsid w:val="006F647E"/>
    <w:rsid w:val="006F6B43"/>
    <w:rsid w:val="006F7BE8"/>
    <w:rsid w:val="00700022"/>
    <w:rsid w:val="00700AF8"/>
    <w:rsid w:val="00701D97"/>
    <w:rsid w:val="007023B5"/>
    <w:rsid w:val="00703309"/>
    <w:rsid w:val="00703D10"/>
    <w:rsid w:val="00704377"/>
    <w:rsid w:val="00704CCD"/>
    <w:rsid w:val="00704E3C"/>
    <w:rsid w:val="00706256"/>
    <w:rsid w:val="007062CE"/>
    <w:rsid w:val="0070787C"/>
    <w:rsid w:val="00710A7D"/>
    <w:rsid w:val="00711245"/>
    <w:rsid w:val="00711772"/>
    <w:rsid w:val="00711DFF"/>
    <w:rsid w:val="0071203B"/>
    <w:rsid w:val="00712082"/>
    <w:rsid w:val="007129DB"/>
    <w:rsid w:val="00712D80"/>
    <w:rsid w:val="00713052"/>
    <w:rsid w:val="007132EE"/>
    <w:rsid w:val="007137DB"/>
    <w:rsid w:val="00714C23"/>
    <w:rsid w:val="00714F35"/>
    <w:rsid w:val="00715593"/>
    <w:rsid w:val="007156F6"/>
    <w:rsid w:val="00715A07"/>
    <w:rsid w:val="0071726F"/>
    <w:rsid w:val="0071750A"/>
    <w:rsid w:val="00717748"/>
    <w:rsid w:val="00720ACF"/>
    <w:rsid w:val="00721961"/>
    <w:rsid w:val="00721F61"/>
    <w:rsid w:val="0072350E"/>
    <w:rsid w:val="00724721"/>
    <w:rsid w:val="00724BF1"/>
    <w:rsid w:val="00725E8B"/>
    <w:rsid w:val="0072697A"/>
    <w:rsid w:val="00726B45"/>
    <w:rsid w:val="007302FA"/>
    <w:rsid w:val="007304A5"/>
    <w:rsid w:val="00730A5F"/>
    <w:rsid w:val="00730C81"/>
    <w:rsid w:val="007315C6"/>
    <w:rsid w:val="00732261"/>
    <w:rsid w:val="00732679"/>
    <w:rsid w:val="00732982"/>
    <w:rsid w:val="00732F19"/>
    <w:rsid w:val="007334E1"/>
    <w:rsid w:val="00733C95"/>
    <w:rsid w:val="00733FD8"/>
    <w:rsid w:val="007342D2"/>
    <w:rsid w:val="00734D7A"/>
    <w:rsid w:val="00735E1C"/>
    <w:rsid w:val="00736F0D"/>
    <w:rsid w:val="007400F3"/>
    <w:rsid w:val="00741089"/>
    <w:rsid w:val="007418FD"/>
    <w:rsid w:val="00741E62"/>
    <w:rsid w:val="00743FE6"/>
    <w:rsid w:val="00745857"/>
    <w:rsid w:val="007464F5"/>
    <w:rsid w:val="00746BCD"/>
    <w:rsid w:val="007479FB"/>
    <w:rsid w:val="00747FF9"/>
    <w:rsid w:val="00750A55"/>
    <w:rsid w:val="0075148F"/>
    <w:rsid w:val="00751599"/>
    <w:rsid w:val="00753DC6"/>
    <w:rsid w:val="0075408B"/>
    <w:rsid w:val="007541C1"/>
    <w:rsid w:val="00754B69"/>
    <w:rsid w:val="0075523D"/>
    <w:rsid w:val="0075548E"/>
    <w:rsid w:val="007557AE"/>
    <w:rsid w:val="0075743E"/>
    <w:rsid w:val="007601A4"/>
    <w:rsid w:val="007639C6"/>
    <w:rsid w:val="00765E74"/>
    <w:rsid w:val="00766263"/>
    <w:rsid w:val="00766661"/>
    <w:rsid w:val="00766F76"/>
    <w:rsid w:val="007671E1"/>
    <w:rsid w:val="00767932"/>
    <w:rsid w:val="00767EBD"/>
    <w:rsid w:val="007708E4"/>
    <w:rsid w:val="007733C9"/>
    <w:rsid w:val="00773A97"/>
    <w:rsid w:val="00773ECA"/>
    <w:rsid w:val="007747BB"/>
    <w:rsid w:val="00775386"/>
    <w:rsid w:val="00776837"/>
    <w:rsid w:val="00776C88"/>
    <w:rsid w:val="00777160"/>
    <w:rsid w:val="00777F78"/>
    <w:rsid w:val="00780B0A"/>
    <w:rsid w:val="00781313"/>
    <w:rsid w:val="00781DF6"/>
    <w:rsid w:val="00781FB4"/>
    <w:rsid w:val="007823FF"/>
    <w:rsid w:val="00783663"/>
    <w:rsid w:val="00783A34"/>
    <w:rsid w:val="00785A01"/>
    <w:rsid w:val="007860FB"/>
    <w:rsid w:val="0078679F"/>
    <w:rsid w:val="00786AC2"/>
    <w:rsid w:val="00791292"/>
    <w:rsid w:val="0079186B"/>
    <w:rsid w:val="00791900"/>
    <w:rsid w:val="007934B6"/>
    <w:rsid w:val="00794027"/>
    <w:rsid w:val="00795281"/>
    <w:rsid w:val="007957A1"/>
    <w:rsid w:val="00796889"/>
    <w:rsid w:val="007A15FF"/>
    <w:rsid w:val="007A160D"/>
    <w:rsid w:val="007A1F6E"/>
    <w:rsid w:val="007A2B50"/>
    <w:rsid w:val="007A554B"/>
    <w:rsid w:val="007A6F1A"/>
    <w:rsid w:val="007A7D4D"/>
    <w:rsid w:val="007B0480"/>
    <w:rsid w:val="007B1AC9"/>
    <w:rsid w:val="007B2D5E"/>
    <w:rsid w:val="007B49FE"/>
    <w:rsid w:val="007B50A3"/>
    <w:rsid w:val="007B5852"/>
    <w:rsid w:val="007B591D"/>
    <w:rsid w:val="007B628D"/>
    <w:rsid w:val="007B651D"/>
    <w:rsid w:val="007B7E4C"/>
    <w:rsid w:val="007C04D4"/>
    <w:rsid w:val="007C05C4"/>
    <w:rsid w:val="007C1F7D"/>
    <w:rsid w:val="007C357C"/>
    <w:rsid w:val="007C5892"/>
    <w:rsid w:val="007C6195"/>
    <w:rsid w:val="007C715C"/>
    <w:rsid w:val="007D1095"/>
    <w:rsid w:val="007D1A1A"/>
    <w:rsid w:val="007D5ADD"/>
    <w:rsid w:val="007D62CC"/>
    <w:rsid w:val="007D7461"/>
    <w:rsid w:val="007D7C8A"/>
    <w:rsid w:val="007D7F5E"/>
    <w:rsid w:val="007E0821"/>
    <w:rsid w:val="007E2729"/>
    <w:rsid w:val="007E5916"/>
    <w:rsid w:val="007E5A0B"/>
    <w:rsid w:val="007E601F"/>
    <w:rsid w:val="007E62BC"/>
    <w:rsid w:val="007E69F3"/>
    <w:rsid w:val="007E6A6E"/>
    <w:rsid w:val="007E73A5"/>
    <w:rsid w:val="007E77EC"/>
    <w:rsid w:val="007E7990"/>
    <w:rsid w:val="007F1910"/>
    <w:rsid w:val="007F19AC"/>
    <w:rsid w:val="007F1B35"/>
    <w:rsid w:val="007F2007"/>
    <w:rsid w:val="007F3A4B"/>
    <w:rsid w:val="007F3EA7"/>
    <w:rsid w:val="007F3F92"/>
    <w:rsid w:val="007F4F5D"/>
    <w:rsid w:val="007F500C"/>
    <w:rsid w:val="007F5C40"/>
    <w:rsid w:val="00804D54"/>
    <w:rsid w:val="00804F40"/>
    <w:rsid w:val="0080551B"/>
    <w:rsid w:val="00805A2D"/>
    <w:rsid w:val="00805B52"/>
    <w:rsid w:val="0081104A"/>
    <w:rsid w:val="008114BF"/>
    <w:rsid w:val="00811D0B"/>
    <w:rsid w:val="00814AD3"/>
    <w:rsid w:val="008157D4"/>
    <w:rsid w:val="008159BB"/>
    <w:rsid w:val="00816A33"/>
    <w:rsid w:val="00816FBA"/>
    <w:rsid w:val="00817047"/>
    <w:rsid w:val="0081787B"/>
    <w:rsid w:val="008200C6"/>
    <w:rsid w:val="0082051E"/>
    <w:rsid w:val="00820923"/>
    <w:rsid w:val="00822377"/>
    <w:rsid w:val="00823706"/>
    <w:rsid w:val="00823B30"/>
    <w:rsid w:val="00823CED"/>
    <w:rsid w:val="008244F7"/>
    <w:rsid w:val="00824E98"/>
    <w:rsid w:val="0082501C"/>
    <w:rsid w:val="008259D1"/>
    <w:rsid w:val="00825B2E"/>
    <w:rsid w:val="0082698F"/>
    <w:rsid w:val="00826C04"/>
    <w:rsid w:val="008272E7"/>
    <w:rsid w:val="008304A5"/>
    <w:rsid w:val="008304A7"/>
    <w:rsid w:val="00830DEC"/>
    <w:rsid w:val="00831172"/>
    <w:rsid w:val="00831789"/>
    <w:rsid w:val="00833806"/>
    <w:rsid w:val="00834E34"/>
    <w:rsid w:val="00834EA0"/>
    <w:rsid w:val="008376C4"/>
    <w:rsid w:val="00837E8B"/>
    <w:rsid w:val="008401A5"/>
    <w:rsid w:val="008419A2"/>
    <w:rsid w:val="00841E47"/>
    <w:rsid w:val="0084342A"/>
    <w:rsid w:val="00843762"/>
    <w:rsid w:val="00843BD8"/>
    <w:rsid w:val="00843C8E"/>
    <w:rsid w:val="00844361"/>
    <w:rsid w:val="008445F6"/>
    <w:rsid w:val="00844FD6"/>
    <w:rsid w:val="008457F1"/>
    <w:rsid w:val="00845A16"/>
    <w:rsid w:val="008476A2"/>
    <w:rsid w:val="00850B2F"/>
    <w:rsid w:val="008517EF"/>
    <w:rsid w:val="0085410A"/>
    <w:rsid w:val="008542E0"/>
    <w:rsid w:val="00856185"/>
    <w:rsid w:val="0085680C"/>
    <w:rsid w:val="00857E15"/>
    <w:rsid w:val="008602B6"/>
    <w:rsid w:val="00861429"/>
    <w:rsid w:val="00861BB3"/>
    <w:rsid w:val="00861E04"/>
    <w:rsid w:val="008620D8"/>
    <w:rsid w:val="0086281B"/>
    <w:rsid w:val="00863C83"/>
    <w:rsid w:val="0086506B"/>
    <w:rsid w:val="008674CA"/>
    <w:rsid w:val="00867582"/>
    <w:rsid w:val="00867EE1"/>
    <w:rsid w:val="00872F6C"/>
    <w:rsid w:val="008754EA"/>
    <w:rsid w:val="00876BA8"/>
    <w:rsid w:val="00876CF5"/>
    <w:rsid w:val="0088036E"/>
    <w:rsid w:val="00880B02"/>
    <w:rsid w:val="00880FA9"/>
    <w:rsid w:val="00881938"/>
    <w:rsid w:val="008823AA"/>
    <w:rsid w:val="0088276D"/>
    <w:rsid w:val="00883658"/>
    <w:rsid w:val="00883A85"/>
    <w:rsid w:val="008846A7"/>
    <w:rsid w:val="0088517C"/>
    <w:rsid w:val="00885AEE"/>
    <w:rsid w:val="00886D8A"/>
    <w:rsid w:val="00890004"/>
    <w:rsid w:val="008901B8"/>
    <w:rsid w:val="00890401"/>
    <w:rsid w:val="008904E2"/>
    <w:rsid w:val="00890F1F"/>
    <w:rsid w:val="008916DC"/>
    <w:rsid w:val="008923F3"/>
    <w:rsid w:val="008927B2"/>
    <w:rsid w:val="00894D40"/>
    <w:rsid w:val="00894FCC"/>
    <w:rsid w:val="008953ED"/>
    <w:rsid w:val="00896E5E"/>
    <w:rsid w:val="008A0AB9"/>
    <w:rsid w:val="008A0BE8"/>
    <w:rsid w:val="008A1392"/>
    <w:rsid w:val="008A146A"/>
    <w:rsid w:val="008A1546"/>
    <w:rsid w:val="008A1848"/>
    <w:rsid w:val="008A1A65"/>
    <w:rsid w:val="008A1BF5"/>
    <w:rsid w:val="008A281A"/>
    <w:rsid w:val="008A2EF9"/>
    <w:rsid w:val="008A30AD"/>
    <w:rsid w:val="008A4E53"/>
    <w:rsid w:val="008A5003"/>
    <w:rsid w:val="008A56B3"/>
    <w:rsid w:val="008A5D70"/>
    <w:rsid w:val="008A5EB9"/>
    <w:rsid w:val="008A7C2B"/>
    <w:rsid w:val="008B0C40"/>
    <w:rsid w:val="008B1A91"/>
    <w:rsid w:val="008B2AB5"/>
    <w:rsid w:val="008B3404"/>
    <w:rsid w:val="008B3FF1"/>
    <w:rsid w:val="008B43FF"/>
    <w:rsid w:val="008B448A"/>
    <w:rsid w:val="008B4713"/>
    <w:rsid w:val="008B5B64"/>
    <w:rsid w:val="008B5D97"/>
    <w:rsid w:val="008B627C"/>
    <w:rsid w:val="008B71A3"/>
    <w:rsid w:val="008B71DC"/>
    <w:rsid w:val="008C045A"/>
    <w:rsid w:val="008C0891"/>
    <w:rsid w:val="008C1743"/>
    <w:rsid w:val="008C232C"/>
    <w:rsid w:val="008C4BF1"/>
    <w:rsid w:val="008C6CEA"/>
    <w:rsid w:val="008C6D94"/>
    <w:rsid w:val="008D03E7"/>
    <w:rsid w:val="008D21FD"/>
    <w:rsid w:val="008D229A"/>
    <w:rsid w:val="008D38EA"/>
    <w:rsid w:val="008D4D37"/>
    <w:rsid w:val="008D4F43"/>
    <w:rsid w:val="008D5BED"/>
    <w:rsid w:val="008D5FCC"/>
    <w:rsid w:val="008D642B"/>
    <w:rsid w:val="008E09D2"/>
    <w:rsid w:val="008E0B75"/>
    <w:rsid w:val="008E1FEF"/>
    <w:rsid w:val="008E2488"/>
    <w:rsid w:val="008E2E36"/>
    <w:rsid w:val="008E3637"/>
    <w:rsid w:val="008E5817"/>
    <w:rsid w:val="008E6363"/>
    <w:rsid w:val="008F027C"/>
    <w:rsid w:val="008F0409"/>
    <w:rsid w:val="008F09D8"/>
    <w:rsid w:val="008F2874"/>
    <w:rsid w:val="008F30BE"/>
    <w:rsid w:val="008F3380"/>
    <w:rsid w:val="008F38F6"/>
    <w:rsid w:val="008F3B69"/>
    <w:rsid w:val="008F405C"/>
    <w:rsid w:val="008F4802"/>
    <w:rsid w:val="008F49E3"/>
    <w:rsid w:val="008F6370"/>
    <w:rsid w:val="008F6C4C"/>
    <w:rsid w:val="00900013"/>
    <w:rsid w:val="00900189"/>
    <w:rsid w:val="0090251A"/>
    <w:rsid w:val="009027A9"/>
    <w:rsid w:val="00902A17"/>
    <w:rsid w:val="009030A8"/>
    <w:rsid w:val="00903C2E"/>
    <w:rsid w:val="00904C9E"/>
    <w:rsid w:val="00905C7B"/>
    <w:rsid w:val="00905D35"/>
    <w:rsid w:val="00906115"/>
    <w:rsid w:val="00906989"/>
    <w:rsid w:val="00906B94"/>
    <w:rsid w:val="00907436"/>
    <w:rsid w:val="00907951"/>
    <w:rsid w:val="00913AFF"/>
    <w:rsid w:val="0091406A"/>
    <w:rsid w:val="00914435"/>
    <w:rsid w:val="0091506F"/>
    <w:rsid w:val="0091522F"/>
    <w:rsid w:val="00917EE7"/>
    <w:rsid w:val="0092201F"/>
    <w:rsid w:val="00922220"/>
    <w:rsid w:val="0092280A"/>
    <w:rsid w:val="009239E3"/>
    <w:rsid w:val="00923F00"/>
    <w:rsid w:val="009246BC"/>
    <w:rsid w:val="00924D63"/>
    <w:rsid w:val="009254D2"/>
    <w:rsid w:val="009266AD"/>
    <w:rsid w:val="00926F0D"/>
    <w:rsid w:val="009272B3"/>
    <w:rsid w:val="00927E6C"/>
    <w:rsid w:val="00930433"/>
    <w:rsid w:val="00931834"/>
    <w:rsid w:val="009322BA"/>
    <w:rsid w:val="00935A53"/>
    <w:rsid w:val="00935C1B"/>
    <w:rsid w:val="00935F21"/>
    <w:rsid w:val="00936666"/>
    <w:rsid w:val="00940619"/>
    <w:rsid w:val="00940F9D"/>
    <w:rsid w:val="00941DB0"/>
    <w:rsid w:val="00942D45"/>
    <w:rsid w:val="00942FF4"/>
    <w:rsid w:val="00944016"/>
    <w:rsid w:val="00944AB9"/>
    <w:rsid w:val="00946029"/>
    <w:rsid w:val="00946688"/>
    <w:rsid w:val="00947FB3"/>
    <w:rsid w:val="00950339"/>
    <w:rsid w:val="00950A8F"/>
    <w:rsid w:val="00952462"/>
    <w:rsid w:val="00953F31"/>
    <w:rsid w:val="009559A8"/>
    <w:rsid w:val="00955D37"/>
    <w:rsid w:val="00956064"/>
    <w:rsid w:val="00960D51"/>
    <w:rsid w:val="00962925"/>
    <w:rsid w:val="00962FC5"/>
    <w:rsid w:val="00963E10"/>
    <w:rsid w:val="00964029"/>
    <w:rsid w:val="009665CA"/>
    <w:rsid w:val="0096704A"/>
    <w:rsid w:val="00970602"/>
    <w:rsid w:val="00972BF0"/>
    <w:rsid w:val="00973F92"/>
    <w:rsid w:val="009744E6"/>
    <w:rsid w:val="00975C70"/>
    <w:rsid w:val="00976DAD"/>
    <w:rsid w:val="00981394"/>
    <w:rsid w:val="00981CBF"/>
    <w:rsid w:val="0098225C"/>
    <w:rsid w:val="009837E5"/>
    <w:rsid w:val="00983D80"/>
    <w:rsid w:val="0098630C"/>
    <w:rsid w:val="009865BC"/>
    <w:rsid w:val="00986CC4"/>
    <w:rsid w:val="00987DF5"/>
    <w:rsid w:val="009913F8"/>
    <w:rsid w:val="00991DCB"/>
    <w:rsid w:val="00992F96"/>
    <w:rsid w:val="0099564F"/>
    <w:rsid w:val="00995D98"/>
    <w:rsid w:val="00997F05"/>
    <w:rsid w:val="009A116D"/>
    <w:rsid w:val="009A178A"/>
    <w:rsid w:val="009A1A52"/>
    <w:rsid w:val="009A1CD3"/>
    <w:rsid w:val="009A3B47"/>
    <w:rsid w:val="009A3D12"/>
    <w:rsid w:val="009A4CCC"/>
    <w:rsid w:val="009A51BD"/>
    <w:rsid w:val="009A658F"/>
    <w:rsid w:val="009A7820"/>
    <w:rsid w:val="009B0B83"/>
    <w:rsid w:val="009B0C88"/>
    <w:rsid w:val="009B15FD"/>
    <w:rsid w:val="009B16A1"/>
    <w:rsid w:val="009B16FC"/>
    <w:rsid w:val="009B25AC"/>
    <w:rsid w:val="009B30FF"/>
    <w:rsid w:val="009B396B"/>
    <w:rsid w:val="009B4483"/>
    <w:rsid w:val="009B4C63"/>
    <w:rsid w:val="009B55D8"/>
    <w:rsid w:val="009B58F0"/>
    <w:rsid w:val="009B6B6D"/>
    <w:rsid w:val="009B7053"/>
    <w:rsid w:val="009C0667"/>
    <w:rsid w:val="009C2BEB"/>
    <w:rsid w:val="009C2CB3"/>
    <w:rsid w:val="009C2E60"/>
    <w:rsid w:val="009C41F3"/>
    <w:rsid w:val="009C5DBD"/>
    <w:rsid w:val="009C663D"/>
    <w:rsid w:val="009C6DEF"/>
    <w:rsid w:val="009C6F7B"/>
    <w:rsid w:val="009C7904"/>
    <w:rsid w:val="009D0844"/>
    <w:rsid w:val="009D285B"/>
    <w:rsid w:val="009D3031"/>
    <w:rsid w:val="009D4EA4"/>
    <w:rsid w:val="009D5887"/>
    <w:rsid w:val="009D63BA"/>
    <w:rsid w:val="009D6CFD"/>
    <w:rsid w:val="009D749D"/>
    <w:rsid w:val="009E01DE"/>
    <w:rsid w:val="009E0572"/>
    <w:rsid w:val="009E21FE"/>
    <w:rsid w:val="009E2ADA"/>
    <w:rsid w:val="009E3463"/>
    <w:rsid w:val="009E36AF"/>
    <w:rsid w:val="009E5E62"/>
    <w:rsid w:val="009E6B25"/>
    <w:rsid w:val="009E754E"/>
    <w:rsid w:val="009E7698"/>
    <w:rsid w:val="009E7EC2"/>
    <w:rsid w:val="009F0365"/>
    <w:rsid w:val="009F168F"/>
    <w:rsid w:val="009F1D79"/>
    <w:rsid w:val="009F2012"/>
    <w:rsid w:val="009F3EC7"/>
    <w:rsid w:val="009F4942"/>
    <w:rsid w:val="009F6692"/>
    <w:rsid w:val="009F7464"/>
    <w:rsid w:val="00A0063D"/>
    <w:rsid w:val="00A00863"/>
    <w:rsid w:val="00A015B2"/>
    <w:rsid w:val="00A021F8"/>
    <w:rsid w:val="00A0226F"/>
    <w:rsid w:val="00A0258D"/>
    <w:rsid w:val="00A027F6"/>
    <w:rsid w:val="00A03CB1"/>
    <w:rsid w:val="00A077A4"/>
    <w:rsid w:val="00A07C4B"/>
    <w:rsid w:val="00A10E63"/>
    <w:rsid w:val="00A11EF5"/>
    <w:rsid w:val="00A12912"/>
    <w:rsid w:val="00A12DF3"/>
    <w:rsid w:val="00A12FF6"/>
    <w:rsid w:val="00A147C0"/>
    <w:rsid w:val="00A16D46"/>
    <w:rsid w:val="00A206EF"/>
    <w:rsid w:val="00A21F62"/>
    <w:rsid w:val="00A2372A"/>
    <w:rsid w:val="00A23941"/>
    <w:rsid w:val="00A241B1"/>
    <w:rsid w:val="00A24BFD"/>
    <w:rsid w:val="00A2509C"/>
    <w:rsid w:val="00A25992"/>
    <w:rsid w:val="00A27394"/>
    <w:rsid w:val="00A27ADA"/>
    <w:rsid w:val="00A30A96"/>
    <w:rsid w:val="00A30FE1"/>
    <w:rsid w:val="00A31813"/>
    <w:rsid w:val="00A32A2B"/>
    <w:rsid w:val="00A3316A"/>
    <w:rsid w:val="00A33622"/>
    <w:rsid w:val="00A347E2"/>
    <w:rsid w:val="00A355D2"/>
    <w:rsid w:val="00A36499"/>
    <w:rsid w:val="00A366E5"/>
    <w:rsid w:val="00A402CC"/>
    <w:rsid w:val="00A40A6B"/>
    <w:rsid w:val="00A40A95"/>
    <w:rsid w:val="00A425C4"/>
    <w:rsid w:val="00A42D5C"/>
    <w:rsid w:val="00A44532"/>
    <w:rsid w:val="00A44832"/>
    <w:rsid w:val="00A45604"/>
    <w:rsid w:val="00A45F97"/>
    <w:rsid w:val="00A46DA0"/>
    <w:rsid w:val="00A5091E"/>
    <w:rsid w:val="00A50C5D"/>
    <w:rsid w:val="00A518F2"/>
    <w:rsid w:val="00A51951"/>
    <w:rsid w:val="00A51D30"/>
    <w:rsid w:val="00A51E02"/>
    <w:rsid w:val="00A52595"/>
    <w:rsid w:val="00A526DA"/>
    <w:rsid w:val="00A52BC7"/>
    <w:rsid w:val="00A53339"/>
    <w:rsid w:val="00A537BE"/>
    <w:rsid w:val="00A53983"/>
    <w:rsid w:val="00A53CBB"/>
    <w:rsid w:val="00A555DC"/>
    <w:rsid w:val="00A606B8"/>
    <w:rsid w:val="00A60E22"/>
    <w:rsid w:val="00A60FAA"/>
    <w:rsid w:val="00A6120A"/>
    <w:rsid w:val="00A61430"/>
    <w:rsid w:val="00A61CBB"/>
    <w:rsid w:val="00A64066"/>
    <w:rsid w:val="00A648C9"/>
    <w:rsid w:val="00A65CC9"/>
    <w:rsid w:val="00A67EE3"/>
    <w:rsid w:val="00A7017C"/>
    <w:rsid w:val="00A70293"/>
    <w:rsid w:val="00A7230C"/>
    <w:rsid w:val="00A72D81"/>
    <w:rsid w:val="00A74384"/>
    <w:rsid w:val="00A7474B"/>
    <w:rsid w:val="00A74DBD"/>
    <w:rsid w:val="00A74EBA"/>
    <w:rsid w:val="00A75618"/>
    <w:rsid w:val="00A7581F"/>
    <w:rsid w:val="00A75977"/>
    <w:rsid w:val="00A768F9"/>
    <w:rsid w:val="00A8025C"/>
    <w:rsid w:val="00A81D99"/>
    <w:rsid w:val="00A82628"/>
    <w:rsid w:val="00A84C3B"/>
    <w:rsid w:val="00A860FC"/>
    <w:rsid w:val="00A867E1"/>
    <w:rsid w:val="00A873E3"/>
    <w:rsid w:val="00A8781B"/>
    <w:rsid w:val="00A87B73"/>
    <w:rsid w:val="00A901DF"/>
    <w:rsid w:val="00A91CFA"/>
    <w:rsid w:val="00A9264A"/>
    <w:rsid w:val="00A93385"/>
    <w:rsid w:val="00A93487"/>
    <w:rsid w:val="00A936D3"/>
    <w:rsid w:val="00A9465C"/>
    <w:rsid w:val="00A94E64"/>
    <w:rsid w:val="00A95AF7"/>
    <w:rsid w:val="00A963D4"/>
    <w:rsid w:val="00A9644F"/>
    <w:rsid w:val="00A96A70"/>
    <w:rsid w:val="00A971BA"/>
    <w:rsid w:val="00A97A63"/>
    <w:rsid w:val="00A97D4E"/>
    <w:rsid w:val="00AA29CE"/>
    <w:rsid w:val="00AA5EEF"/>
    <w:rsid w:val="00AA7C1F"/>
    <w:rsid w:val="00AB1057"/>
    <w:rsid w:val="00AB1C0E"/>
    <w:rsid w:val="00AB24B9"/>
    <w:rsid w:val="00AB27D6"/>
    <w:rsid w:val="00AB31DB"/>
    <w:rsid w:val="00AB48CD"/>
    <w:rsid w:val="00AB5626"/>
    <w:rsid w:val="00AB6008"/>
    <w:rsid w:val="00AB69CA"/>
    <w:rsid w:val="00AC01D7"/>
    <w:rsid w:val="00AC0635"/>
    <w:rsid w:val="00AC0646"/>
    <w:rsid w:val="00AC1248"/>
    <w:rsid w:val="00AC127F"/>
    <w:rsid w:val="00AC1D27"/>
    <w:rsid w:val="00AC239D"/>
    <w:rsid w:val="00AC2AFB"/>
    <w:rsid w:val="00AC32E0"/>
    <w:rsid w:val="00AC362C"/>
    <w:rsid w:val="00AC46BB"/>
    <w:rsid w:val="00AC4AD6"/>
    <w:rsid w:val="00AC63F9"/>
    <w:rsid w:val="00AD363D"/>
    <w:rsid w:val="00AD376A"/>
    <w:rsid w:val="00AD3D2A"/>
    <w:rsid w:val="00AD519F"/>
    <w:rsid w:val="00AD5A40"/>
    <w:rsid w:val="00AD72C5"/>
    <w:rsid w:val="00AE0230"/>
    <w:rsid w:val="00AE0499"/>
    <w:rsid w:val="00AE06B5"/>
    <w:rsid w:val="00AE2CE8"/>
    <w:rsid w:val="00AE4463"/>
    <w:rsid w:val="00AE4781"/>
    <w:rsid w:val="00AE492D"/>
    <w:rsid w:val="00AE551D"/>
    <w:rsid w:val="00AE7692"/>
    <w:rsid w:val="00AF0D23"/>
    <w:rsid w:val="00AF1ED2"/>
    <w:rsid w:val="00AF3315"/>
    <w:rsid w:val="00AF38CC"/>
    <w:rsid w:val="00AF44A8"/>
    <w:rsid w:val="00AF4A7D"/>
    <w:rsid w:val="00AF4FA4"/>
    <w:rsid w:val="00AF5E9D"/>
    <w:rsid w:val="00AF64A5"/>
    <w:rsid w:val="00AF6F54"/>
    <w:rsid w:val="00AF6FB8"/>
    <w:rsid w:val="00AF7A34"/>
    <w:rsid w:val="00B00A8B"/>
    <w:rsid w:val="00B00C77"/>
    <w:rsid w:val="00B016F3"/>
    <w:rsid w:val="00B0425F"/>
    <w:rsid w:val="00B044D2"/>
    <w:rsid w:val="00B05088"/>
    <w:rsid w:val="00B05B4F"/>
    <w:rsid w:val="00B05D0F"/>
    <w:rsid w:val="00B06681"/>
    <w:rsid w:val="00B11DA1"/>
    <w:rsid w:val="00B129C3"/>
    <w:rsid w:val="00B14C3A"/>
    <w:rsid w:val="00B14D0F"/>
    <w:rsid w:val="00B15BA3"/>
    <w:rsid w:val="00B16CF6"/>
    <w:rsid w:val="00B16F6B"/>
    <w:rsid w:val="00B2060C"/>
    <w:rsid w:val="00B20BBB"/>
    <w:rsid w:val="00B2238E"/>
    <w:rsid w:val="00B2423F"/>
    <w:rsid w:val="00B2541B"/>
    <w:rsid w:val="00B25638"/>
    <w:rsid w:val="00B26090"/>
    <w:rsid w:val="00B26D60"/>
    <w:rsid w:val="00B27057"/>
    <w:rsid w:val="00B27986"/>
    <w:rsid w:val="00B27CD6"/>
    <w:rsid w:val="00B27E18"/>
    <w:rsid w:val="00B307E2"/>
    <w:rsid w:val="00B31923"/>
    <w:rsid w:val="00B33A70"/>
    <w:rsid w:val="00B34A1A"/>
    <w:rsid w:val="00B35B1A"/>
    <w:rsid w:val="00B3614C"/>
    <w:rsid w:val="00B362CB"/>
    <w:rsid w:val="00B36A04"/>
    <w:rsid w:val="00B37B3D"/>
    <w:rsid w:val="00B40588"/>
    <w:rsid w:val="00B41993"/>
    <w:rsid w:val="00B45339"/>
    <w:rsid w:val="00B46A6A"/>
    <w:rsid w:val="00B4714C"/>
    <w:rsid w:val="00B473B5"/>
    <w:rsid w:val="00B4754E"/>
    <w:rsid w:val="00B511BF"/>
    <w:rsid w:val="00B511F6"/>
    <w:rsid w:val="00B513EA"/>
    <w:rsid w:val="00B52517"/>
    <w:rsid w:val="00B526A3"/>
    <w:rsid w:val="00B52DD8"/>
    <w:rsid w:val="00B53549"/>
    <w:rsid w:val="00B54D13"/>
    <w:rsid w:val="00B5573C"/>
    <w:rsid w:val="00B5599B"/>
    <w:rsid w:val="00B55E4D"/>
    <w:rsid w:val="00B60DC1"/>
    <w:rsid w:val="00B60EE2"/>
    <w:rsid w:val="00B61B24"/>
    <w:rsid w:val="00B61CEC"/>
    <w:rsid w:val="00B61DCA"/>
    <w:rsid w:val="00B66359"/>
    <w:rsid w:val="00B6638E"/>
    <w:rsid w:val="00B72772"/>
    <w:rsid w:val="00B72D9C"/>
    <w:rsid w:val="00B73074"/>
    <w:rsid w:val="00B77797"/>
    <w:rsid w:val="00B818D5"/>
    <w:rsid w:val="00B83652"/>
    <w:rsid w:val="00B83E6F"/>
    <w:rsid w:val="00B842E7"/>
    <w:rsid w:val="00B84C94"/>
    <w:rsid w:val="00B84CCF"/>
    <w:rsid w:val="00B854C6"/>
    <w:rsid w:val="00B86687"/>
    <w:rsid w:val="00B8712B"/>
    <w:rsid w:val="00B91164"/>
    <w:rsid w:val="00B9198C"/>
    <w:rsid w:val="00B91E97"/>
    <w:rsid w:val="00B9265D"/>
    <w:rsid w:val="00B930AF"/>
    <w:rsid w:val="00B9325D"/>
    <w:rsid w:val="00B942AA"/>
    <w:rsid w:val="00B947C8"/>
    <w:rsid w:val="00B94BF0"/>
    <w:rsid w:val="00B94E24"/>
    <w:rsid w:val="00B97459"/>
    <w:rsid w:val="00BA1109"/>
    <w:rsid w:val="00BA39E4"/>
    <w:rsid w:val="00BA4249"/>
    <w:rsid w:val="00BA4DFF"/>
    <w:rsid w:val="00BA571C"/>
    <w:rsid w:val="00BA6732"/>
    <w:rsid w:val="00BA6DE2"/>
    <w:rsid w:val="00BA7233"/>
    <w:rsid w:val="00BA77F0"/>
    <w:rsid w:val="00BA7A89"/>
    <w:rsid w:val="00BA7AFD"/>
    <w:rsid w:val="00BB030A"/>
    <w:rsid w:val="00BB1D37"/>
    <w:rsid w:val="00BB1FD5"/>
    <w:rsid w:val="00BB34AA"/>
    <w:rsid w:val="00BB3D10"/>
    <w:rsid w:val="00BB4C02"/>
    <w:rsid w:val="00BB5F0C"/>
    <w:rsid w:val="00BB6085"/>
    <w:rsid w:val="00BB6EDF"/>
    <w:rsid w:val="00BB6F33"/>
    <w:rsid w:val="00BB7FF0"/>
    <w:rsid w:val="00BC0836"/>
    <w:rsid w:val="00BC17CF"/>
    <w:rsid w:val="00BC1B7D"/>
    <w:rsid w:val="00BC457E"/>
    <w:rsid w:val="00BC4643"/>
    <w:rsid w:val="00BC49C5"/>
    <w:rsid w:val="00BC4B04"/>
    <w:rsid w:val="00BC5C35"/>
    <w:rsid w:val="00BC617B"/>
    <w:rsid w:val="00BC6CBA"/>
    <w:rsid w:val="00BC75F9"/>
    <w:rsid w:val="00BC767E"/>
    <w:rsid w:val="00BC7BA5"/>
    <w:rsid w:val="00BD0114"/>
    <w:rsid w:val="00BD0E3F"/>
    <w:rsid w:val="00BD1AF7"/>
    <w:rsid w:val="00BD3330"/>
    <w:rsid w:val="00BD36B2"/>
    <w:rsid w:val="00BD3773"/>
    <w:rsid w:val="00BD4E3B"/>
    <w:rsid w:val="00BD52DB"/>
    <w:rsid w:val="00BD5D64"/>
    <w:rsid w:val="00BD7B2A"/>
    <w:rsid w:val="00BE0284"/>
    <w:rsid w:val="00BE06BE"/>
    <w:rsid w:val="00BE16E5"/>
    <w:rsid w:val="00BE25C1"/>
    <w:rsid w:val="00BE2C08"/>
    <w:rsid w:val="00BE3414"/>
    <w:rsid w:val="00BE3C7F"/>
    <w:rsid w:val="00BE3D15"/>
    <w:rsid w:val="00BE3FF3"/>
    <w:rsid w:val="00BE40F1"/>
    <w:rsid w:val="00BE55D4"/>
    <w:rsid w:val="00BE672F"/>
    <w:rsid w:val="00BE7A79"/>
    <w:rsid w:val="00BF0C91"/>
    <w:rsid w:val="00BF0E95"/>
    <w:rsid w:val="00BF1EDE"/>
    <w:rsid w:val="00BF229F"/>
    <w:rsid w:val="00BF2A63"/>
    <w:rsid w:val="00BF2D77"/>
    <w:rsid w:val="00BF2E53"/>
    <w:rsid w:val="00BF3031"/>
    <w:rsid w:val="00BF3B5D"/>
    <w:rsid w:val="00BF54D9"/>
    <w:rsid w:val="00BF5A02"/>
    <w:rsid w:val="00BF6289"/>
    <w:rsid w:val="00BF69DA"/>
    <w:rsid w:val="00BF6B82"/>
    <w:rsid w:val="00BF6E92"/>
    <w:rsid w:val="00BF7DF1"/>
    <w:rsid w:val="00C0140C"/>
    <w:rsid w:val="00C028D2"/>
    <w:rsid w:val="00C02BAA"/>
    <w:rsid w:val="00C04C07"/>
    <w:rsid w:val="00C05882"/>
    <w:rsid w:val="00C06421"/>
    <w:rsid w:val="00C10278"/>
    <w:rsid w:val="00C10374"/>
    <w:rsid w:val="00C10AC1"/>
    <w:rsid w:val="00C10FDC"/>
    <w:rsid w:val="00C114B5"/>
    <w:rsid w:val="00C12FF2"/>
    <w:rsid w:val="00C134B7"/>
    <w:rsid w:val="00C139DE"/>
    <w:rsid w:val="00C140BF"/>
    <w:rsid w:val="00C14A8A"/>
    <w:rsid w:val="00C15ED8"/>
    <w:rsid w:val="00C17D51"/>
    <w:rsid w:val="00C17F81"/>
    <w:rsid w:val="00C20159"/>
    <w:rsid w:val="00C201A8"/>
    <w:rsid w:val="00C2137A"/>
    <w:rsid w:val="00C21665"/>
    <w:rsid w:val="00C21E6D"/>
    <w:rsid w:val="00C226DC"/>
    <w:rsid w:val="00C22D4A"/>
    <w:rsid w:val="00C23433"/>
    <w:rsid w:val="00C23FFF"/>
    <w:rsid w:val="00C2421F"/>
    <w:rsid w:val="00C25161"/>
    <w:rsid w:val="00C25B94"/>
    <w:rsid w:val="00C27DA9"/>
    <w:rsid w:val="00C317F8"/>
    <w:rsid w:val="00C327E0"/>
    <w:rsid w:val="00C32ED0"/>
    <w:rsid w:val="00C33A8A"/>
    <w:rsid w:val="00C35284"/>
    <w:rsid w:val="00C36E7F"/>
    <w:rsid w:val="00C37577"/>
    <w:rsid w:val="00C3758A"/>
    <w:rsid w:val="00C40D22"/>
    <w:rsid w:val="00C42352"/>
    <w:rsid w:val="00C432A3"/>
    <w:rsid w:val="00C43955"/>
    <w:rsid w:val="00C43C4E"/>
    <w:rsid w:val="00C43E34"/>
    <w:rsid w:val="00C447D1"/>
    <w:rsid w:val="00C4565B"/>
    <w:rsid w:val="00C4613C"/>
    <w:rsid w:val="00C503D3"/>
    <w:rsid w:val="00C50846"/>
    <w:rsid w:val="00C51BEE"/>
    <w:rsid w:val="00C52CC8"/>
    <w:rsid w:val="00C53A7B"/>
    <w:rsid w:val="00C545E9"/>
    <w:rsid w:val="00C5491A"/>
    <w:rsid w:val="00C550A5"/>
    <w:rsid w:val="00C55874"/>
    <w:rsid w:val="00C559A3"/>
    <w:rsid w:val="00C55A89"/>
    <w:rsid w:val="00C571ED"/>
    <w:rsid w:val="00C578F8"/>
    <w:rsid w:val="00C57C2F"/>
    <w:rsid w:val="00C60A0A"/>
    <w:rsid w:val="00C61704"/>
    <w:rsid w:val="00C61C61"/>
    <w:rsid w:val="00C62CF0"/>
    <w:rsid w:val="00C633C5"/>
    <w:rsid w:val="00C63F55"/>
    <w:rsid w:val="00C64062"/>
    <w:rsid w:val="00C6407F"/>
    <w:rsid w:val="00C6424D"/>
    <w:rsid w:val="00C64737"/>
    <w:rsid w:val="00C6585E"/>
    <w:rsid w:val="00C660A3"/>
    <w:rsid w:val="00C67C52"/>
    <w:rsid w:val="00C70048"/>
    <w:rsid w:val="00C705BD"/>
    <w:rsid w:val="00C72DAE"/>
    <w:rsid w:val="00C73BC6"/>
    <w:rsid w:val="00C755EC"/>
    <w:rsid w:val="00C75AE0"/>
    <w:rsid w:val="00C767D4"/>
    <w:rsid w:val="00C76DB6"/>
    <w:rsid w:val="00C77F99"/>
    <w:rsid w:val="00C81B06"/>
    <w:rsid w:val="00C839FD"/>
    <w:rsid w:val="00C83F88"/>
    <w:rsid w:val="00C84363"/>
    <w:rsid w:val="00C848A0"/>
    <w:rsid w:val="00C84A5F"/>
    <w:rsid w:val="00C86532"/>
    <w:rsid w:val="00C873F5"/>
    <w:rsid w:val="00C903E7"/>
    <w:rsid w:val="00C90CAB"/>
    <w:rsid w:val="00C91A3E"/>
    <w:rsid w:val="00C91A6E"/>
    <w:rsid w:val="00C92922"/>
    <w:rsid w:val="00C92AD1"/>
    <w:rsid w:val="00C947E2"/>
    <w:rsid w:val="00C94BC7"/>
    <w:rsid w:val="00C94FF2"/>
    <w:rsid w:val="00C9560B"/>
    <w:rsid w:val="00C95B05"/>
    <w:rsid w:val="00C96119"/>
    <w:rsid w:val="00C96F65"/>
    <w:rsid w:val="00CA04E1"/>
    <w:rsid w:val="00CA2F42"/>
    <w:rsid w:val="00CA3107"/>
    <w:rsid w:val="00CA310E"/>
    <w:rsid w:val="00CA329C"/>
    <w:rsid w:val="00CA3E1A"/>
    <w:rsid w:val="00CA42DB"/>
    <w:rsid w:val="00CA6F42"/>
    <w:rsid w:val="00CA744D"/>
    <w:rsid w:val="00CB0499"/>
    <w:rsid w:val="00CB06D3"/>
    <w:rsid w:val="00CB13CB"/>
    <w:rsid w:val="00CB1D61"/>
    <w:rsid w:val="00CB27F0"/>
    <w:rsid w:val="00CB3300"/>
    <w:rsid w:val="00CB3C27"/>
    <w:rsid w:val="00CB5086"/>
    <w:rsid w:val="00CB6D47"/>
    <w:rsid w:val="00CB7328"/>
    <w:rsid w:val="00CB7376"/>
    <w:rsid w:val="00CB782B"/>
    <w:rsid w:val="00CC0687"/>
    <w:rsid w:val="00CC07D7"/>
    <w:rsid w:val="00CC1509"/>
    <w:rsid w:val="00CC16D4"/>
    <w:rsid w:val="00CC24A0"/>
    <w:rsid w:val="00CC4112"/>
    <w:rsid w:val="00CC454C"/>
    <w:rsid w:val="00CC655D"/>
    <w:rsid w:val="00CC6DCA"/>
    <w:rsid w:val="00CD344A"/>
    <w:rsid w:val="00CD38D9"/>
    <w:rsid w:val="00CD45C6"/>
    <w:rsid w:val="00CD4763"/>
    <w:rsid w:val="00CD4867"/>
    <w:rsid w:val="00CD48D3"/>
    <w:rsid w:val="00CD4A33"/>
    <w:rsid w:val="00CE1E56"/>
    <w:rsid w:val="00CE38A1"/>
    <w:rsid w:val="00CE3E7F"/>
    <w:rsid w:val="00CE454D"/>
    <w:rsid w:val="00CE5FB7"/>
    <w:rsid w:val="00CE62B8"/>
    <w:rsid w:val="00CE64A5"/>
    <w:rsid w:val="00CF029F"/>
    <w:rsid w:val="00CF3FBE"/>
    <w:rsid w:val="00CF4233"/>
    <w:rsid w:val="00CF4329"/>
    <w:rsid w:val="00CF4994"/>
    <w:rsid w:val="00CF53A1"/>
    <w:rsid w:val="00CF6530"/>
    <w:rsid w:val="00CF6C59"/>
    <w:rsid w:val="00CF706B"/>
    <w:rsid w:val="00CF76D8"/>
    <w:rsid w:val="00D00ABA"/>
    <w:rsid w:val="00D02DE9"/>
    <w:rsid w:val="00D04953"/>
    <w:rsid w:val="00D0532C"/>
    <w:rsid w:val="00D06353"/>
    <w:rsid w:val="00D0645A"/>
    <w:rsid w:val="00D0668D"/>
    <w:rsid w:val="00D06E11"/>
    <w:rsid w:val="00D070FA"/>
    <w:rsid w:val="00D07C65"/>
    <w:rsid w:val="00D07E2F"/>
    <w:rsid w:val="00D103D4"/>
    <w:rsid w:val="00D10B23"/>
    <w:rsid w:val="00D11284"/>
    <w:rsid w:val="00D11C78"/>
    <w:rsid w:val="00D13539"/>
    <w:rsid w:val="00D14CB2"/>
    <w:rsid w:val="00D150D3"/>
    <w:rsid w:val="00D1519A"/>
    <w:rsid w:val="00D1590C"/>
    <w:rsid w:val="00D15CC1"/>
    <w:rsid w:val="00D17149"/>
    <w:rsid w:val="00D17300"/>
    <w:rsid w:val="00D20AF9"/>
    <w:rsid w:val="00D211A4"/>
    <w:rsid w:val="00D2329C"/>
    <w:rsid w:val="00D23951"/>
    <w:rsid w:val="00D24D46"/>
    <w:rsid w:val="00D25B4F"/>
    <w:rsid w:val="00D26B1A"/>
    <w:rsid w:val="00D27A24"/>
    <w:rsid w:val="00D307F6"/>
    <w:rsid w:val="00D318A9"/>
    <w:rsid w:val="00D31B4A"/>
    <w:rsid w:val="00D31EAF"/>
    <w:rsid w:val="00D32191"/>
    <w:rsid w:val="00D325AA"/>
    <w:rsid w:val="00D3405A"/>
    <w:rsid w:val="00D34E09"/>
    <w:rsid w:val="00D3512F"/>
    <w:rsid w:val="00D35F92"/>
    <w:rsid w:val="00D36000"/>
    <w:rsid w:val="00D37136"/>
    <w:rsid w:val="00D377BF"/>
    <w:rsid w:val="00D400A6"/>
    <w:rsid w:val="00D400E3"/>
    <w:rsid w:val="00D40B0F"/>
    <w:rsid w:val="00D41E8F"/>
    <w:rsid w:val="00D42517"/>
    <w:rsid w:val="00D42FCE"/>
    <w:rsid w:val="00D44422"/>
    <w:rsid w:val="00D447FF"/>
    <w:rsid w:val="00D44BD6"/>
    <w:rsid w:val="00D4565B"/>
    <w:rsid w:val="00D457C2"/>
    <w:rsid w:val="00D46014"/>
    <w:rsid w:val="00D46222"/>
    <w:rsid w:val="00D51438"/>
    <w:rsid w:val="00D52268"/>
    <w:rsid w:val="00D53BBC"/>
    <w:rsid w:val="00D54AEE"/>
    <w:rsid w:val="00D558C9"/>
    <w:rsid w:val="00D60069"/>
    <w:rsid w:val="00D60E4B"/>
    <w:rsid w:val="00D60F74"/>
    <w:rsid w:val="00D612D1"/>
    <w:rsid w:val="00D62D9D"/>
    <w:rsid w:val="00D67602"/>
    <w:rsid w:val="00D67A15"/>
    <w:rsid w:val="00D70A21"/>
    <w:rsid w:val="00D710A7"/>
    <w:rsid w:val="00D7237B"/>
    <w:rsid w:val="00D72464"/>
    <w:rsid w:val="00D7368C"/>
    <w:rsid w:val="00D7372E"/>
    <w:rsid w:val="00D7387F"/>
    <w:rsid w:val="00D832AF"/>
    <w:rsid w:val="00D83D06"/>
    <w:rsid w:val="00D8670E"/>
    <w:rsid w:val="00D86977"/>
    <w:rsid w:val="00D917C4"/>
    <w:rsid w:val="00D9247B"/>
    <w:rsid w:val="00D93228"/>
    <w:rsid w:val="00D9362B"/>
    <w:rsid w:val="00D95264"/>
    <w:rsid w:val="00D96008"/>
    <w:rsid w:val="00D97101"/>
    <w:rsid w:val="00DA1271"/>
    <w:rsid w:val="00DA1308"/>
    <w:rsid w:val="00DA1519"/>
    <w:rsid w:val="00DA1E09"/>
    <w:rsid w:val="00DA28DE"/>
    <w:rsid w:val="00DA3715"/>
    <w:rsid w:val="00DA397A"/>
    <w:rsid w:val="00DA3FE9"/>
    <w:rsid w:val="00DA51A0"/>
    <w:rsid w:val="00DA5EF4"/>
    <w:rsid w:val="00DA6E46"/>
    <w:rsid w:val="00DA7F5A"/>
    <w:rsid w:val="00DB04EE"/>
    <w:rsid w:val="00DB11AC"/>
    <w:rsid w:val="00DB1708"/>
    <w:rsid w:val="00DB17ED"/>
    <w:rsid w:val="00DB1EB3"/>
    <w:rsid w:val="00DB25B3"/>
    <w:rsid w:val="00DB2847"/>
    <w:rsid w:val="00DB29F2"/>
    <w:rsid w:val="00DB2BDE"/>
    <w:rsid w:val="00DB4988"/>
    <w:rsid w:val="00DB4DC7"/>
    <w:rsid w:val="00DB5344"/>
    <w:rsid w:val="00DB7074"/>
    <w:rsid w:val="00DB7BC0"/>
    <w:rsid w:val="00DB7E84"/>
    <w:rsid w:val="00DC0589"/>
    <w:rsid w:val="00DC13E7"/>
    <w:rsid w:val="00DC161D"/>
    <w:rsid w:val="00DC1B3F"/>
    <w:rsid w:val="00DC1DF0"/>
    <w:rsid w:val="00DC2AEE"/>
    <w:rsid w:val="00DC3008"/>
    <w:rsid w:val="00DC4617"/>
    <w:rsid w:val="00DC4C6C"/>
    <w:rsid w:val="00DC5124"/>
    <w:rsid w:val="00DC605E"/>
    <w:rsid w:val="00DC7105"/>
    <w:rsid w:val="00DD12AE"/>
    <w:rsid w:val="00DD15A4"/>
    <w:rsid w:val="00DD396A"/>
    <w:rsid w:val="00DD4589"/>
    <w:rsid w:val="00DD5685"/>
    <w:rsid w:val="00DD5F6F"/>
    <w:rsid w:val="00DD664A"/>
    <w:rsid w:val="00DD714C"/>
    <w:rsid w:val="00DE0FB6"/>
    <w:rsid w:val="00DE15FD"/>
    <w:rsid w:val="00DE2235"/>
    <w:rsid w:val="00DE228E"/>
    <w:rsid w:val="00DE593B"/>
    <w:rsid w:val="00DE645E"/>
    <w:rsid w:val="00DE6B83"/>
    <w:rsid w:val="00DE7980"/>
    <w:rsid w:val="00DF0F7A"/>
    <w:rsid w:val="00DF24AF"/>
    <w:rsid w:val="00DF46D9"/>
    <w:rsid w:val="00DF5E3F"/>
    <w:rsid w:val="00DF7001"/>
    <w:rsid w:val="00E00687"/>
    <w:rsid w:val="00E00A92"/>
    <w:rsid w:val="00E00E47"/>
    <w:rsid w:val="00E00FEA"/>
    <w:rsid w:val="00E01246"/>
    <w:rsid w:val="00E03013"/>
    <w:rsid w:val="00E038E6"/>
    <w:rsid w:val="00E0493D"/>
    <w:rsid w:val="00E05C0C"/>
    <w:rsid w:val="00E05C21"/>
    <w:rsid w:val="00E06A18"/>
    <w:rsid w:val="00E075CE"/>
    <w:rsid w:val="00E1009A"/>
    <w:rsid w:val="00E10B4F"/>
    <w:rsid w:val="00E12A73"/>
    <w:rsid w:val="00E141BA"/>
    <w:rsid w:val="00E1477F"/>
    <w:rsid w:val="00E14B96"/>
    <w:rsid w:val="00E15C4D"/>
    <w:rsid w:val="00E15CF0"/>
    <w:rsid w:val="00E16CDE"/>
    <w:rsid w:val="00E17E95"/>
    <w:rsid w:val="00E20153"/>
    <w:rsid w:val="00E20C15"/>
    <w:rsid w:val="00E21193"/>
    <w:rsid w:val="00E2119B"/>
    <w:rsid w:val="00E212AB"/>
    <w:rsid w:val="00E21807"/>
    <w:rsid w:val="00E22CF8"/>
    <w:rsid w:val="00E23DC6"/>
    <w:rsid w:val="00E24008"/>
    <w:rsid w:val="00E24354"/>
    <w:rsid w:val="00E24861"/>
    <w:rsid w:val="00E24FAF"/>
    <w:rsid w:val="00E25246"/>
    <w:rsid w:val="00E25317"/>
    <w:rsid w:val="00E25D5C"/>
    <w:rsid w:val="00E268B9"/>
    <w:rsid w:val="00E26B63"/>
    <w:rsid w:val="00E27260"/>
    <w:rsid w:val="00E27E4C"/>
    <w:rsid w:val="00E30185"/>
    <w:rsid w:val="00E30AC0"/>
    <w:rsid w:val="00E3114F"/>
    <w:rsid w:val="00E323C0"/>
    <w:rsid w:val="00E32A76"/>
    <w:rsid w:val="00E35CF9"/>
    <w:rsid w:val="00E371BC"/>
    <w:rsid w:val="00E372D6"/>
    <w:rsid w:val="00E37828"/>
    <w:rsid w:val="00E42324"/>
    <w:rsid w:val="00E44EF6"/>
    <w:rsid w:val="00E4538F"/>
    <w:rsid w:val="00E45796"/>
    <w:rsid w:val="00E45E36"/>
    <w:rsid w:val="00E46B7A"/>
    <w:rsid w:val="00E47757"/>
    <w:rsid w:val="00E50661"/>
    <w:rsid w:val="00E52FB2"/>
    <w:rsid w:val="00E5394B"/>
    <w:rsid w:val="00E54C6B"/>
    <w:rsid w:val="00E5567E"/>
    <w:rsid w:val="00E561C2"/>
    <w:rsid w:val="00E56346"/>
    <w:rsid w:val="00E56AD4"/>
    <w:rsid w:val="00E574FB"/>
    <w:rsid w:val="00E6097B"/>
    <w:rsid w:val="00E60BCA"/>
    <w:rsid w:val="00E62565"/>
    <w:rsid w:val="00E62591"/>
    <w:rsid w:val="00E62782"/>
    <w:rsid w:val="00E62CA2"/>
    <w:rsid w:val="00E63086"/>
    <w:rsid w:val="00E64F18"/>
    <w:rsid w:val="00E65633"/>
    <w:rsid w:val="00E65D18"/>
    <w:rsid w:val="00E672F4"/>
    <w:rsid w:val="00E673A5"/>
    <w:rsid w:val="00E6746F"/>
    <w:rsid w:val="00E708DA"/>
    <w:rsid w:val="00E70D4E"/>
    <w:rsid w:val="00E71E96"/>
    <w:rsid w:val="00E72040"/>
    <w:rsid w:val="00E722AC"/>
    <w:rsid w:val="00E73313"/>
    <w:rsid w:val="00E73CE2"/>
    <w:rsid w:val="00E744A2"/>
    <w:rsid w:val="00E7568C"/>
    <w:rsid w:val="00E75E81"/>
    <w:rsid w:val="00E769BD"/>
    <w:rsid w:val="00E76FC2"/>
    <w:rsid w:val="00E772A9"/>
    <w:rsid w:val="00E7792D"/>
    <w:rsid w:val="00E80012"/>
    <w:rsid w:val="00E82AC1"/>
    <w:rsid w:val="00E82E74"/>
    <w:rsid w:val="00E83F2D"/>
    <w:rsid w:val="00E8517E"/>
    <w:rsid w:val="00E8525F"/>
    <w:rsid w:val="00E86854"/>
    <w:rsid w:val="00E86944"/>
    <w:rsid w:val="00E8697E"/>
    <w:rsid w:val="00E87A16"/>
    <w:rsid w:val="00E87E61"/>
    <w:rsid w:val="00E90457"/>
    <w:rsid w:val="00E91383"/>
    <w:rsid w:val="00E91BC0"/>
    <w:rsid w:val="00E91F46"/>
    <w:rsid w:val="00E92DA4"/>
    <w:rsid w:val="00E93225"/>
    <w:rsid w:val="00E93D09"/>
    <w:rsid w:val="00E95177"/>
    <w:rsid w:val="00E95B33"/>
    <w:rsid w:val="00E95B62"/>
    <w:rsid w:val="00E9697C"/>
    <w:rsid w:val="00E97967"/>
    <w:rsid w:val="00EA5053"/>
    <w:rsid w:val="00EA592C"/>
    <w:rsid w:val="00EA5F34"/>
    <w:rsid w:val="00EA626C"/>
    <w:rsid w:val="00EA6AA7"/>
    <w:rsid w:val="00EB12BE"/>
    <w:rsid w:val="00EB16A3"/>
    <w:rsid w:val="00EB2484"/>
    <w:rsid w:val="00EB411E"/>
    <w:rsid w:val="00EB4CD9"/>
    <w:rsid w:val="00EB5253"/>
    <w:rsid w:val="00EB547E"/>
    <w:rsid w:val="00EB55F9"/>
    <w:rsid w:val="00EB757B"/>
    <w:rsid w:val="00EB75CC"/>
    <w:rsid w:val="00EB78BC"/>
    <w:rsid w:val="00EC1524"/>
    <w:rsid w:val="00EC3C55"/>
    <w:rsid w:val="00EC41C4"/>
    <w:rsid w:val="00EC4501"/>
    <w:rsid w:val="00EC4D7B"/>
    <w:rsid w:val="00EC4F75"/>
    <w:rsid w:val="00EC52FD"/>
    <w:rsid w:val="00EC567A"/>
    <w:rsid w:val="00EC5C47"/>
    <w:rsid w:val="00EC7274"/>
    <w:rsid w:val="00ED0665"/>
    <w:rsid w:val="00ED2A65"/>
    <w:rsid w:val="00ED2EEE"/>
    <w:rsid w:val="00ED4AAC"/>
    <w:rsid w:val="00ED5541"/>
    <w:rsid w:val="00ED69A9"/>
    <w:rsid w:val="00ED7F9F"/>
    <w:rsid w:val="00EE0060"/>
    <w:rsid w:val="00EE0D7C"/>
    <w:rsid w:val="00EE35DF"/>
    <w:rsid w:val="00EE43F4"/>
    <w:rsid w:val="00EE4715"/>
    <w:rsid w:val="00EE5165"/>
    <w:rsid w:val="00EE5646"/>
    <w:rsid w:val="00EE5763"/>
    <w:rsid w:val="00EE576C"/>
    <w:rsid w:val="00EE6A10"/>
    <w:rsid w:val="00EF0A82"/>
    <w:rsid w:val="00EF3138"/>
    <w:rsid w:val="00EF3A3E"/>
    <w:rsid w:val="00EF3C92"/>
    <w:rsid w:val="00EF3D22"/>
    <w:rsid w:val="00EF411B"/>
    <w:rsid w:val="00EF4805"/>
    <w:rsid w:val="00EF51FB"/>
    <w:rsid w:val="00EF6567"/>
    <w:rsid w:val="00EF7212"/>
    <w:rsid w:val="00F0028A"/>
    <w:rsid w:val="00F006AA"/>
    <w:rsid w:val="00F00989"/>
    <w:rsid w:val="00F00E3F"/>
    <w:rsid w:val="00F01EFA"/>
    <w:rsid w:val="00F01F9D"/>
    <w:rsid w:val="00F02286"/>
    <w:rsid w:val="00F03638"/>
    <w:rsid w:val="00F03CDF"/>
    <w:rsid w:val="00F04DD2"/>
    <w:rsid w:val="00F07308"/>
    <w:rsid w:val="00F0752B"/>
    <w:rsid w:val="00F10F7F"/>
    <w:rsid w:val="00F1178D"/>
    <w:rsid w:val="00F1239A"/>
    <w:rsid w:val="00F1308B"/>
    <w:rsid w:val="00F13B26"/>
    <w:rsid w:val="00F14D83"/>
    <w:rsid w:val="00F14D8A"/>
    <w:rsid w:val="00F166CD"/>
    <w:rsid w:val="00F17C14"/>
    <w:rsid w:val="00F17CAB"/>
    <w:rsid w:val="00F208EB"/>
    <w:rsid w:val="00F20B6A"/>
    <w:rsid w:val="00F21A81"/>
    <w:rsid w:val="00F21E24"/>
    <w:rsid w:val="00F2228B"/>
    <w:rsid w:val="00F22C90"/>
    <w:rsid w:val="00F234B5"/>
    <w:rsid w:val="00F23916"/>
    <w:rsid w:val="00F23E18"/>
    <w:rsid w:val="00F23E9A"/>
    <w:rsid w:val="00F2411B"/>
    <w:rsid w:val="00F24374"/>
    <w:rsid w:val="00F24589"/>
    <w:rsid w:val="00F24674"/>
    <w:rsid w:val="00F257FD"/>
    <w:rsid w:val="00F268E6"/>
    <w:rsid w:val="00F2784A"/>
    <w:rsid w:val="00F30A53"/>
    <w:rsid w:val="00F3136A"/>
    <w:rsid w:val="00F31E71"/>
    <w:rsid w:val="00F32348"/>
    <w:rsid w:val="00F326D3"/>
    <w:rsid w:val="00F32A40"/>
    <w:rsid w:val="00F33B03"/>
    <w:rsid w:val="00F34113"/>
    <w:rsid w:val="00F34A45"/>
    <w:rsid w:val="00F34CA5"/>
    <w:rsid w:val="00F36308"/>
    <w:rsid w:val="00F36B2E"/>
    <w:rsid w:val="00F36EFC"/>
    <w:rsid w:val="00F37536"/>
    <w:rsid w:val="00F40EAC"/>
    <w:rsid w:val="00F427B5"/>
    <w:rsid w:val="00F44344"/>
    <w:rsid w:val="00F449A7"/>
    <w:rsid w:val="00F45DCB"/>
    <w:rsid w:val="00F46CCE"/>
    <w:rsid w:val="00F4764C"/>
    <w:rsid w:val="00F5185A"/>
    <w:rsid w:val="00F51865"/>
    <w:rsid w:val="00F51EEA"/>
    <w:rsid w:val="00F528E2"/>
    <w:rsid w:val="00F52D8D"/>
    <w:rsid w:val="00F5463E"/>
    <w:rsid w:val="00F54A67"/>
    <w:rsid w:val="00F571E8"/>
    <w:rsid w:val="00F57222"/>
    <w:rsid w:val="00F57916"/>
    <w:rsid w:val="00F57DAC"/>
    <w:rsid w:val="00F61096"/>
    <w:rsid w:val="00F6122F"/>
    <w:rsid w:val="00F61295"/>
    <w:rsid w:val="00F61967"/>
    <w:rsid w:val="00F62072"/>
    <w:rsid w:val="00F6337E"/>
    <w:rsid w:val="00F64337"/>
    <w:rsid w:val="00F64B66"/>
    <w:rsid w:val="00F64F06"/>
    <w:rsid w:val="00F654EA"/>
    <w:rsid w:val="00F65937"/>
    <w:rsid w:val="00F65ADA"/>
    <w:rsid w:val="00F66F79"/>
    <w:rsid w:val="00F67419"/>
    <w:rsid w:val="00F67F23"/>
    <w:rsid w:val="00F701BF"/>
    <w:rsid w:val="00F71044"/>
    <w:rsid w:val="00F723AB"/>
    <w:rsid w:val="00F7377A"/>
    <w:rsid w:val="00F7460B"/>
    <w:rsid w:val="00F74A0A"/>
    <w:rsid w:val="00F75320"/>
    <w:rsid w:val="00F753C8"/>
    <w:rsid w:val="00F75762"/>
    <w:rsid w:val="00F7778C"/>
    <w:rsid w:val="00F80034"/>
    <w:rsid w:val="00F82C5A"/>
    <w:rsid w:val="00F83D7F"/>
    <w:rsid w:val="00F83E90"/>
    <w:rsid w:val="00F84239"/>
    <w:rsid w:val="00F8438B"/>
    <w:rsid w:val="00F8620E"/>
    <w:rsid w:val="00F86337"/>
    <w:rsid w:val="00F90213"/>
    <w:rsid w:val="00F909D4"/>
    <w:rsid w:val="00F910B4"/>
    <w:rsid w:val="00F91C20"/>
    <w:rsid w:val="00F9221A"/>
    <w:rsid w:val="00F94110"/>
    <w:rsid w:val="00F9458A"/>
    <w:rsid w:val="00F94E04"/>
    <w:rsid w:val="00F95D4A"/>
    <w:rsid w:val="00F96D07"/>
    <w:rsid w:val="00F9742B"/>
    <w:rsid w:val="00FA056F"/>
    <w:rsid w:val="00FA131D"/>
    <w:rsid w:val="00FA14F8"/>
    <w:rsid w:val="00FA29EB"/>
    <w:rsid w:val="00FA2BFA"/>
    <w:rsid w:val="00FA2DF0"/>
    <w:rsid w:val="00FA2ECE"/>
    <w:rsid w:val="00FA3CBA"/>
    <w:rsid w:val="00FA3EA3"/>
    <w:rsid w:val="00FA489A"/>
    <w:rsid w:val="00FA4E48"/>
    <w:rsid w:val="00FA5401"/>
    <w:rsid w:val="00FA6116"/>
    <w:rsid w:val="00FA6C60"/>
    <w:rsid w:val="00FA7793"/>
    <w:rsid w:val="00FB1800"/>
    <w:rsid w:val="00FB1ABB"/>
    <w:rsid w:val="00FB2657"/>
    <w:rsid w:val="00FB328E"/>
    <w:rsid w:val="00FB3FE6"/>
    <w:rsid w:val="00FB3FE7"/>
    <w:rsid w:val="00FB4320"/>
    <w:rsid w:val="00FB5B4F"/>
    <w:rsid w:val="00FB5C48"/>
    <w:rsid w:val="00FB5D6A"/>
    <w:rsid w:val="00FB620C"/>
    <w:rsid w:val="00FB622C"/>
    <w:rsid w:val="00FB6D3C"/>
    <w:rsid w:val="00FC01D7"/>
    <w:rsid w:val="00FC01F1"/>
    <w:rsid w:val="00FC02A9"/>
    <w:rsid w:val="00FC0F8A"/>
    <w:rsid w:val="00FC2EEE"/>
    <w:rsid w:val="00FC2F16"/>
    <w:rsid w:val="00FC3427"/>
    <w:rsid w:val="00FC4F13"/>
    <w:rsid w:val="00FC51A2"/>
    <w:rsid w:val="00FC6F5F"/>
    <w:rsid w:val="00FC6F89"/>
    <w:rsid w:val="00FD3423"/>
    <w:rsid w:val="00FD38FD"/>
    <w:rsid w:val="00FD3A7B"/>
    <w:rsid w:val="00FD552C"/>
    <w:rsid w:val="00FD567E"/>
    <w:rsid w:val="00FD6CA3"/>
    <w:rsid w:val="00FD754B"/>
    <w:rsid w:val="00FD7663"/>
    <w:rsid w:val="00FD7FCD"/>
    <w:rsid w:val="00FE0BE6"/>
    <w:rsid w:val="00FE0BFA"/>
    <w:rsid w:val="00FE3052"/>
    <w:rsid w:val="00FE3806"/>
    <w:rsid w:val="00FE4924"/>
    <w:rsid w:val="00FE5C21"/>
    <w:rsid w:val="00FE62C3"/>
    <w:rsid w:val="00FE6352"/>
    <w:rsid w:val="00FE64F5"/>
    <w:rsid w:val="00FE69C5"/>
    <w:rsid w:val="00FE716B"/>
    <w:rsid w:val="00FF231C"/>
    <w:rsid w:val="00FF2792"/>
    <w:rsid w:val="00FF31F0"/>
    <w:rsid w:val="00FF4EE1"/>
    <w:rsid w:val="00FF5077"/>
    <w:rsid w:val="00FF6DC6"/>
    <w:rsid w:val="76F73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CC2D2DC5-AB56-4A9A-8F96-D0B5B82C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snapToGrid w:val="0"/>
      <w:spacing w:afterLines="50" w:after="50" w:line="360" w:lineRule="exact"/>
      <w:jc w:val="both"/>
    </w:pPr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Lines="200" w:before="762" w:afterLines="100" w:after="381" w:line="630" w:lineRule="exact"/>
      <w:outlineLvl w:val="0"/>
    </w:pPr>
    <w:rPr>
      <w:rFonts w:ascii="黑体" w:eastAsia="黑体" w:hAnsi="黑体"/>
      <w:bCs/>
      <w:color w:val="0D0D0D" w:themeColor="text1" w:themeTint="F2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Lines="150" w:before="150" w:afterLines="75" w:after="75" w:line="540" w:lineRule="exact"/>
      <w:outlineLvl w:val="1"/>
    </w:pPr>
    <w:rPr>
      <w:rFonts w:eastAsia="思源黑体 CN Medium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Lines="100" w:before="100" w:afterLines="75" w:after="75" w:line="480" w:lineRule="exact"/>
      <w:outlineLvl w:val="2"/>
    </w:pPr>
    <w:rPr>
      <w:rFonts w:eastAsia="思源黑体 CN Medium"/>
      <w:b/>
      <w:bCs/>
      <w:color w:val="0D0D0D" w:themeColor="text1" w:themeTint="F2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Lines="100" w:before="100" w:line="450" w:lineRule="exact"/>
      <w:outlineLvl w:val="3"/>
    </w:pPr>
    <w:rPr>
      <w:rFonts w:eastAsia="思源黑体 CN Medium" w:cstheme="majorBidi"/>
      <w:bCs/>
      <w:color w:val="0D0D0D" w:themeColor="text1" w:themeTint="F2"/>
      <w:sz w:val="30"/>
      <w:szCs w:val="2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Lines="75" w:before="75" w:line="420" w:lineRule="exact"/>
      <w:outlineLvl w:val="4"/>
    </w:pPr>
    <w:rPr>
      <w:rFonts w:eastAsia="思源黑体 CN Medium"/>
      <w:bCs/>
      <w:color w:val="0D0D0D" w:themeColor="text1" w:themeTint="F2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numPr>
        <w:ilvl w:val="5"/>
        <w:numId w:val="1"/>
      </w:numPr>
      <w:spacing w:beforeLines="50" w:before="50"/>
      <w:outlineLvl w:val="5"/>
    </w:pPr>
    <w:rPr>
      <w:rFonts w:eastAsia="思源黑体 CN Medium"/>
      <w:color w:val="0D0D0D" w:themeColor="text1" w:themeTint="F2"/>
    </w:rPr>
  </w:style>
  <w:style w:type="paragraph" w:styleId="7">
    <w:name w:val="heading 7"/>
    <w:basedOn w:val="a"/>
    <w:next w:val="a"/>
    <w:uiPriority w:val="9"/>
    <w:unhideWhenUsed/>
    <w:qFormat/>
    <w:pPr>
      <w:numPr>
        <w:ilvl w:val="6"/>
        <w:numId w:val="1"/>
      </w:numPr>
      <w:outlineLvl w:val="6"/>
    </w:pPr>
    <w:rPr>
      <w:rFonts w:eastAsia="思源黑体 CN Medium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semiHidden/>
    <w:unhideWhenUsed/>
    <w:pPr>
      <w:ind w:leftChars="1200" w:left="2520"/>
    </w:pPr>
  </w:style>
  <w:style w:type="paragraph" w:styleId="a3">
    <w:name w:val="Normal Indent"/>
    <w:basedOn w:val="a"/>
    <w:pPr>
      <w:adjustRightInd/>
      <w:snapToGrid/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4">
    <w:name w:val="caption"/>
    <w:basedOn w:val="a"/>
    <w:next w:val="a"/>
    <w:uiPriority w:val="35"/>
    <w:unhideWhenUsed/>
    <w:pPr>
      <w:spacing w:beforeLines="30" w:before="93" w:afterLines="100" w:after="312" w:line="240" w:lineRule="auto"/>
      <w:jc w:val="center"/>
    </w:pPr>
    <w:rPr>
      <w:rFonts w:eastAsia="黑体" w:cstheme="majorBidi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Pr>
      <w:rFonts w:ascii="宋体" w:eastAsia="宋体"/>
      <w:szCs w:val="18"/>
    </w:rPr>
  </w:style>
  <w:style w:type="paragraph" w:styleId="a7">
    <w:name w:val="annotation text"/>
    <w:basedOn w:val="a"/>
    <w:link w:val="a8"/>
    <w:uiPriority w:val="99"/>
    <w:semiHidden/>
    <w:unhideWhenUsed/>
    <w:pPr>
      <w:jc w:val="left"/>
    </w:pPr>
  </w:style>
  <w:style w:type="paragraph" w:styleId="TOC5">
    <w:name w:val="toc 5"/>
    <w:basedOn w:val="a"/>
    <w:next w:val="a"/>
    <w:uiPriority w:val="39"/>
    <w:semiHidden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tabs>
        <w:tab w:val="right" w:leader="dot" w:pos="9628"/>
      </w:tabs>
    </w:pPr>
  </w:style>
  <w:style w:type="paragraph" w:styleId="TOC8">
    <w:name w:val="toc 8"/>
    <w:basedOn w:val="a"/>
    <w:next w:val="a"/>
    <w:uiPriority w:val="39"/>
    <w:semiHidden/>
    <w:unhideWhenUsed/>
    <w:pPr>
      <w:ind w:leftChars="1400" w:left="2940"/>
    </w:pPr>
  </w:style>
  <w:style w:type="paragraph" w:styleId="a9">
    <w:name w:val="Date"/>
    <w:basedOn w:val="a"/>
    <w:next w:val="a"/>
    <w:link w:val="aa"/>
    <w:uiPriority w:val="99"/>
    <w:semiHidden/>
    <w:unhideWhenUsed/>
    <w:pPr>
      <w:ind w:leftChars="2500" w:left="100"/>
    </w:pPr>
  </w:style>
  <w:style w:type="paragraph" w:styleId="ab">
    <w:name w:val="Balloon Text"/>
    <w:basedOn w:val="a"/>
    <w:link w:val="ac"/>
    <w:uiPriority w:val="99"/>
    <w:semiHidden/>
    <w:unhideWhenUsed/>
    <w:rPr>
      <w:szCs w:val="18"/>
    </w:rPr>
  </w:style>
  <w:style w:type="paragraph" w:styleId="ad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jc w:val="left"/>
    </w:pPr>
    <w:rPr>
      <w:szCs w:val="18"/>
    </w:rPr>
  </w:style>
  <w:style w:type="paragraph" w:styleId="af">
    <w:name w:val="header"/>
    <w:basedOn w:val="a"/>
    <w:link w:val="af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right" w:leader="dot" w:pos="9629"/>
      </w:tabs>
      <w:spacing w:beforeLines="100" w:before="381" w:after="190" w:line="240" w:lineRule="atLeast"/>
      <w:jc w:val="left"/>
    </w:pPr>
    <w:rPr>
      <w:rFonts w:eastAsia="黑体"/>
      <w:sz w:val="28"/>
    </w:rPr>
  </w:style>
  <w:style w:type="paragraph" w:styleId="TOC4">
    <w:name w:val="toc 4"/>
    <w:basedOn w:val="a"/>
    <w:next w:val="a"/>
    <w:uiPriority w:val="39"/>
    <w:unhideWhenUsed/>
    <w:pPr>
      <w:tabs>
        <w:tab w:val="right" w:leader="dot" w:pos="9628"/>
      </w:tabs>
    </w:pPr>
  </w:style>
  <w:style w:type="paragraph" w:styleId="af1">
    <w:name w:val="Subtitle"/>
    <w:basedOn w:val="a"/>
    <w:next w:val="af2"/>
    <w:link w:val="af3"/>
    <w:uiPriority w:val="11"/>
    <w:qFormat/>
    <w:pPr>
      <w:spacing w:afterLines="0" w:after="0" w:line="240" w:lineRule="auto"/>
      <w:jc w:val="center"/>
    </w:pPr>
    <w:rPr>
      <w:rFonts w:eastAsia="思源黑体 CN Medium" w:cstheme="majorBidi"/>
      <w:bCs/>
      <w:color w:val="7F7F7F" w:themeColor="text1" w:themeTint="80"/>
      <w:kern w:val="28"/>
      <w:sz w:val="44"/>
      <w:szCs w:val="32"/>
    </w:rPr>
  </w:style>
  <w:style w:type="paragraph" w:customStyle="1" w:styleId="af2">
    <w:name w:val="图片"/>
    <w:basedOn w:val="a"/>
    <w:link w:val="Char"/>
    <w:qFormat/>
    <w:pPr>
      <w:spacing w:beforeLines="50" w:before="50" w:line="240" w:lineRule="atLeast"/>
      <w:jc w:val="left"/>
    </w:pPr>
    <w:rPr>
      <w:sz w:val="28"/>
      <w:szCs w:val="28"/>
    </w:rPr>
  </w:style>
  <w:style w:type="paragraph" w:styleId="TOC6">
    <w:name w:val="toc 6"/>
    <w:basedOn w:val="a"/>
    <w:next w:val="a"/>
    <w:uiPriority w:val="39"/>
    <w:semiHidden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tabs>
        <w:tab w:val="right" w:leader="dot" w:pos="9629"/>
      </w:tabs>
      <w:spacing w:line="240" w:lineRule="auto"/>
      <w:jc w:val="left"/>
    </w:pPr>
    <w:rPr>
      <w:rFonts w:eastAsia="黑体"/>
    </w:rPr>
  </w:style>
  <w:style w:type="paragraph" w:styleId="TOC9">
    <w:name w:val="toc 9"/>
    <w:basedOn w:val="a"/>
    <w:next w:val="a"/>
    <w:uiPriority w:val="39"/>
    <w:semiHidden/>
    <w:unhideWhenUsed/>
    <w:pPr>
      <w:ind w:leftChars="1600" w:left="3360"/>
    </w:pPr>
  </w:style>
  <w:style w:type="paragraph" w:styleId="af4">
    <w:name w:val="Title"/>
    <w:basedOn w:val="a"/>
    <w:next w:val="a"/>
    <w:link w:val="af5"/>
    <w:uiPriority w:val="10"/>
    <w:qFormat/>
    <w:pPr>
      <w:spacing w:afterLines="0" w:after="0" w:line="180" w:lineRule="auto"/>
      <w:jc w:val="center"/>
    </w:pPr>
    <w:rPr>
      <w:rFonts w:eastAsia="思源黑体 CN Bold" w:cstheme="majorBidi"/>
      <w:b/>
      <w:bCs/>
      <w:sz w:val="72"/>
      <w:szCs w:val="60"/>
    </w:rPr>
  </w:style>
  <w:style w:type="paragraph" w:styleId="af6">
    <w:name w:val="annotation subject"/>
    <w:basedOn w:val="a7"/>
    <w:next w:val="a7"/>
    <w:link w:val="af7"/>
    <w:uiPriority w:val="99"/>
    <w:semiHidden/>
    <w:unhideWhenUsed/>
    <w:rPr>
      <w:b/>
      <w:bCs/>
    </w:rPr>
  </w:style>
  <w:style w:type="table" w:styleId="af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Simple 3"/>
    <w:basedOn w:val="a1"/>
    <w:uiPriority w:val="99"/>
    <w:semiHidden/>
    <w:unhideWhenUsed/>
    <w:pPr>
      <w:widowControl w:val="0"/>
      <w:adjustRightInd w:val="0"/>
      <w:snapToGrid w:val="0"/>
      <w:spacing w:afterLines="40" w:after="124" w:line="26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afb">
    <w:name w:val="标题_目录"/>
    <w:basedOn w:val="af2"/>
    <w:qFormat/>
    <w:pPr>
      <w:spacing w:beforeLines="200" w:before="200" w:line="630" w:lineRule="exact"/>
    </w:pPr>
    <w:rPr>
      <w:rFonts w:eastAsia="思源黑体 CN Medium"/>
      <w:color w:val="0D0D0D" w:themeColor="text1" w:themeTint="F2"/>
      <w:sz w:val="44"/>
      <w:szCs w:val="44"/>
    </w:rPr>
  </w:style>
  <w:style w:type="character" w:customStyle="1" w:styleId="10">
    <w:name w:val="标题 1 字符"/>
    <w:link w:val="1"/>
    <w:uiPriority w:val="9"/>
    <w:rPr>
      <w:rFonts w:ascii="黑体" w:eastAsia="黑体" w:hAnsi="黑体" w:cstheme="minorBidi"/>
      <w:bCs/>
      <w:color w:val="0D0D0D" w:themeColor="text1" w:themeTint="F2"/>
      <w:kern w:val="44"/>
      <w:sz w:val="44"/>
      <w:szCs w:val="44"/>
    </w:rPr>
  </w:style>
  <w:style w:type="character" w:customStyle="1" w:styleId="ac">
    <w:name w:val="批注框文本 字符"/>
    <w:basedOn w:val="a0"/>
    <w:link w:val="ab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link w:val="3"/>
    <w:uiPriority w:val="9"/>
    <w:rPr>
      <w:rFonts w:ascii="Arial" w:eastAsia="思源黑体 CN Medium" w:hAnsi="Arial" w:cstheme="minorBidi"/>
      <w:b/>
      <w:bCs/>
      <w:color w:val="0D0D0D" w:themeColor="text1" w:themeTint="F2"/>
      <w:kern w:val="2"/>
      <w:sz w:val="30"/>
      <w:szCs w:val="30"/>
    </w:rPr>
  </w:style>
  <w:style w:type="character" w:customStyle="1" w:styleId="a6">
    <w:name w:val="文档结构图 字符"/>
    <w:basedOn w:val="a0"/>
    <w:link w:val="a5"/>
    <w:uiPriority w:val="99"/>
    <w:semiHidden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Arial" w:eastAsia="思源黑体 CN Medium" w:hAnsi="Arial" w:cstheme="majorBidi"/>
      <w:bCs/>
      <w:color w:val="000000" w:themeColor="text1"/>
      <w:kern w:val="2"/>
      <w:sz w:val="36"/>
      <w:szCs w:val="32"/>
    </w:rPr>
  </w:style>
  <w:style w:type="character" w:customStyle="1" w:styleId="40">
    <w:name w:val="标题 4 字符"/>
    <w:link w:val="4"/>
    <w:uiPriority w:val="9"/>
    <w:rPr>
      <w:rFonts w:ascii="Arial" w:eastAsia="思源黑体 CN Medium" w:hAnsi="Arial" w:cstheme="majorBidi"/>
      <w:bCs/>
      <w:color w:val="0D0D0D" w:themeColor="text1" w:themeTint="F2"/>
      <w:kern w:val="2"/>
      <w:sz w:val="30"/>
      <w:szCs w:val="28"/>
    </w:rPr>
  </w:style>
  <w:style w:type="paragraph" w:customStyle="1" w:styleId="afc">
    <w:name w:val="封面_版权"/>
    <w:basedOn w:val="a"/>
    <w:link w:val="Char0"/>
    <w:qFormat/>
    <w:pPr>
      <w:spacing w:afterLines="0" w:after="0" w:line="280" w:lineRule="exact"/>
      <w:jc w:val="center"/>
    </w:pPr>
    <w:rPr>
      <w:color w:val="7F7F7F" w:themeColor="text1" w:themeTint="80"/>
      <w:sz w:val="21"/>
      <w:szCs w:val="21"/>
    </w:rPr>
  </w:style>
  <w:style w:type="character" w:customStyle="1" w:styleId="af5">
    <w:name w:val="标题 字符"/>
    <w:basedOn w:val="a0"/>
    <w:link w:val="af4"/>
    <w:uiPriority w:val="10"/>
    <w:rPr>
      <w:rFonts w:ascii="Arial" w:eastAsia="思源黑体 CN Bold" w:hAnsi="Arial" w:cstheme="majorBidi"/>
      <w:b/>
      <w:bCs/>
      <w:color w:val="262626" w:themeColor="text1" w:themeTint="D9"/>
      <w:kern w:val="2"/>
      <w:sz w:val="72"/>
      <w:szCs w:val="60"/>
    </w:rPr>
  </w:style>
  <w:style w:type="paragraph" w:customStyle="1" w:styleId="afd">
    <w:name w:val="表格"/>
    <w:basedOn w:val="a"/>
    <w:link w:val="Char1"/>
    <w:pPr>
      <w:spacing w:line="360" w:lineRule="auto"/>
      <w:jc w:val="center"/>
    </w:pPr>
    <w:rPr>
      <w:rFonts w:ascii="Calibri" w:eastAsia="宋体" w:hAnsi="Calibri" w:cs="Times New Roman"/>
      <w:kern w:val="0"/>
      <w:szCs w:val="24"/>
    </w:rPr>
  </w:style>
  <w:style w:type="paragraph" w:customStyle="1" w:styleId="-">
    <w:name w:val="表格-说明"/>
    <w:basedOn w:val="af2"/>
    <w:link w:val="-Char"/>
    <w:rPr>
      <w:sz w:val="21"/>
      <w:szCs w:val="21"/>
    </w:rPr>
  </w:style>
  <w:style w:type="paragraph" w:customStyle="1" w:styleId="afe">
    <w:name w:val="表格_文字"/>
    <w:basedOn w:val="a"/>
    <w:link w:val="aff"/>
    <w:qFormat/>
    <w:pPr>
      <w:spacing w:afterLines="20" w:after="20" w:line="320" w:lineRule="exact"/>
      <w:jc w:val="left"/>
    </w:pPr>
    <w:rPr>
      <w:sz w:val="21"/>
      <w:szCs w:val="24"/>
    </w:rPr>
  </w:style>
  <w:style w:type="paragraph" w:customStyle="1" w:styleId="-0">
    <w:name w:val="封面-编制人"/>
    <w:basedOn w:val="a"/>
    <w:next w:val="a"/>
    <w:pPr>
      <w:pBdr>
        <w:bottom w:val="single" w:sz="6" w:space="1" w:color="7F7F7F" w:themeColor="text1" w:themeTint="80"/>
      </w:pBdr>
      <w:spacing w:line="360" w:lineRule="auto"/>
      <w:jc w:val="center"/>
    </w:pPr>
    <w:rPr>
      <w:sz w:val="28"/>
    </w:rPr>
  </w:style>
  <w:style w:type="paragraph" w:customStyle="1" w:styleId="-1">
    <w:name w:val="封面-文件编号"/>
    <w:basedOn w:val="a"/>
    <w:next w:val="af2"/>
    <w:pPr>
      <w:spacing w:line="360" w:lineRule="auto"/>
      <w:ind w:leftChars="1400" w:left="1400"/>
      <w:jc w:val="left"/>
    </w:pPr>
    <w:rPr>
      <w:sz w:val="28"/>
    </w:rPr>
  </w:style>
  <w:style w:type="character" w:customStyle="1" w:styleId="af3">
    <w:name w:val="副标题 字符"/>
    <w:basedOn w:val="a0"/>
    <w:link w:val="af1"/>
    <w:uiPriority w:val="11"/>
    <w:rPr>
      <w:rFonts w:ascii="Arial" w:eastAsia="思源黑体 CN Medium" w:hAnsi="Arial" w:cstheme="majorBidi"/>
      <w:bCs/>
      <w:color w:val="7F7F7F" w:themeColor="text1" w:themeTint="80"/>
      <w:kern w:val="28"/>
      <w:sz w:val="44"/>
      <w:szCs w:val="32"/>
    </w:rPr>
  </w:style>
  <w:style w:type="paragraph" w:customStyle="1" w:styleId="aff0">
    <w:name w:val="封面_公司名称"/>
    <w:basedOn w:val="a"/>
    <w:qFormat/>
    <w:rPr>
      <w:rFonts w:eastAsia="思源黑体 CN Medium"/>
      <w:color w:val="0D0D0D" w:themeColor="text1" w:themeTint="F2"/>
    </w:rPr>
  </w:style>
  <w:style w:type="character" w:customStyle="1" w:styleId="aa">
    <w:name w:val="日期 字符"/>
    <w:basedOn w:val="a0"/>
    <w:link w:val="a9"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f1">
    <w:name w:val="No Spacing"/>
    <w:uiPriority w:val="1"/>
    <w:pPr>
      <w:widowControl w:val="0"/>
      <w:jc w:val="center"/>
    </w:pPr>
    <w:rPr>
      <w:rFonts w:eastAsiaTheme="minorEastAsia" w:cstheme="minorBidi"/>
      <w:color w:val="000000" w:themeColor="text1"/>
      <w:kern w:val="2"/>
      <w:sz w:val="21"/>
      <w:szCs w:val="21"/>
    </w:rPr>
  </w:style>
  <w:style w:type="character" w:customStyle="1" w:styleId="ae">
    <w:name w:val="页脚 字符"/>
    <w:basedOn w:val="a0"/>
    <w:link w:val="ad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f0">
    <w:name w:val="页眉 字符"/>
    <w:basedOn w:val="a0"/>
    <w:link w:val="af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f2">
    <w:name w:val="页眉页脚"/>
    <w:basedOn w:val="af"/>
    <w:link w:val="Char2"/>
    <w:qFormat/>
    <w:pPr>
      <w:pBdr>
        <w:bottom w:val="single" w:sz="6" w:space="1" w:color="BFBFBF" w:themeColor="background1" w:themeShade="BF"/>
      </w:pBdr>
      <w:spacing w:afterLines="200" w:after="200" w:line="480" w:lineRule="exact"/>
      <w:jc w:val="right"/>
    </w:pPr>
  </w:style>
  <w:style w:type="paragraph" w:customStyle="1" w:styleId="aff3">
    <w:name w:val="注释"/>
    <w:basedOn w:val="a"/>
    <w:qFormat/>
    <w:pPr>
      <w:spacing w:beforeLines="50" w:before="50"/>
    </w:pPr>
    <w:rPr>
      <w:color w:val="4F81BD" w:themeColor="accent1"/>
      <w:sz w:val="21"/>
      <w:szCs w:val="21"/>
    </w:rPr>
  </w:style>
  <w:style w:type="character" w:customStyle="1" w:styleId="Char0">
    <w:name w:val="封面_版权 Char"/>
    <w:basedOn w:val="a0"/>
    <w:link w:val="afc"/>
    <w:rPr>
      <w:rFonts w:ascii="Arial" w:eastAsia="思源黑体 CN Normal" w:hAnsi="Arial" w:cstheme="minorBidi"/>
      <w:color w:val="7F7F7F" w:themeColor="text1" w:themeTint="80"/>
      <w:kern w:val="2"/>
      <w:sz w:val="21"/>
      <w:szCs w:val="21"/>
    </w:rPr>
  </w:style>
  <w:style w:type="character" w:customStyle="1" w:styleId="Char">
    <w:name w:val="图片 Char"/>
    <w:basedOn w:val="a0"/>
    <w:link w:val="af2"/>
    <w:rPr>
      <w:rFonts w:ascii="Arial" w:eastAsia="思源黑体 CN Normal" w:hAnsi="Arial" w:cstheme="minorBidi"/>
      <w:color w:val="262626" w:themeColor="text1" w:themeTint="D9"/>
      <w:kern w:val="2"/>
      <w:sz w:val="28"/>
      <w:szCs w:val="28"/>
    </w:rPr>
  </w:style>
  <w:style w:type="character" w:customStyle="1" w:styleId="-Char">
    <w:name w:val="表格-说明 Char"/>
    <w:basedOn w:val="Char"/>
    <w:link w:val="-"/>
    <w:rPr>
      <w:rFonts w:asciiTheme="minorHAnsi" w:eastAsiaTheme="minorEastAsia" w:hAnsiTheme="minorHAnsi" w:cstheme="minorBidi"/>
      <w:color w:val="262626" w:themeColor="text1" w:themeTint="D9"/>
      <w:kern w:val="2"/>
      <w:sz w:val="21"/>
      <w:szCs w:val="21"/>
    </w:rPr>
  </w:style>
  <w:style w:type="character" w:customStyle="1" w:styleId="aff">
    <w:name w:val="表格_文字 字符"/>
    <w:basedOn w:val="a0"/>
    <w:link w:val="afe"/>
    <w:rPr>
      <w:rFonts w:ascii="Arial" w:eastAsia="思源黑体 CN Normal" w:hAnsi="Arial" w:cstheme="minorBidi"/>
      <w:color w:val="262626" w:themeColor="text1" w:themeTint="D9"/>
      <w:kern w:val="2"/>
      <w:sz w:val="21"/>
      <w:szCs w:val="24"/>
    </w:rPr>
  </w:style>
  <w:style w:type="character" w:customStyle="1" w:styleId="Char2">
    <w:name w:val="页眉页脚 Char"/>
    <w:basedOn w:val="af0"/>
    <w:link w:val="aff2"/>
    <w:rPr>
      <w:rFonts w:ascii="Arial" w:eastAsia="思源黑体 CN Normal" w:hAnsi="Arial" w:cstheme="minorBidi"/>
      <w:color w:val="262626" w:themeColor="text1" w:themeTint="D9"/>
      <w:kern w:val="2"/>
      <w:sz w:val="24"/>
      <w:szCs w:val="18"/>
    </w:rPr>
  </w:style>
  <w:style w:type="paragraph" w:styleId="aff4">
    <w:name w:val="List Paragraph"/>
    <w:basedOn w:val="a"/>
    <w:uiPriority w:val="34"/>
    <w:qFormat/>
    <w:pPr>
      <w:spacing w:before="240" w:after="240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line="276" w:lineRule="auto"/>
      <w:outlineLvl w:val="9"/>
    </w:pPr>
    <w:rPr>
      <w:rFonts w:asciiTheme="majorHAnsi" w:hAnsiTheme="majorHAnsi" w:cstheme="majorBidi"/>
      <w:color w:val="4F81BD" w:themeColor="accent1"/>
      <w:kern w:val="0"/>
      <w:sz w:val="28"/>
      <w:szCs w:val="28"/>
      <w14:textFill>
        <w14:solidFill>
          <w14:schemeClr w14:val="accent1">
            <w14:lumMod w14:val="75000"/>
            <w14:lumMod w14:val="95000"/>
            <w14:lumOff w14:val="5000"/>
          </w14:schemeClr>
        </w14:solidFill>
      </w14:textFill>
    </w:rPr>
  </w:style>
  <w:style w:type="paragraph" w:customStyle="1" w:styleId="Pa2">
    <w:name w:val="Pa2"/>
    <w:basedOn w:val="a"/>
    <w:next w:val="a"/>
    <w:uiPriority w:val="99"/>
    <w:pPr>
      <w:autoSpaceDE w:val="0"/>
      <w:autoSpaceDN w:val="0"/>
      <w:snapToGrid/>
      <w:spacing w:line="241" w:lineRule="atLeast"/>
      <w:jc w:val="left"/>
    </w:pPr>
    <w:rPr>
      <w:rFonts w:ascii="Source Han Sans CN Normal" w:eastAsia="Source Han Sans CN Normal" w:hAnsi="Times New Roman" w:cs="Times New Roman"/>
      <w:kern w:val="0"/>
      <w:szCs w:val="24"/>
    </w:rPr>
  </w:style>
  <w:style w:type="character" w:customStyle="1" w:styleId="A30">
    <w:name w:val="A3"/>
    <w:uiPriority w:val="99"/>
    <w:rPr>
      <w:rFonts w:cs="Source Han Sans CN Normal"/>
      <w:color w:val="000000"/>
      <w:sz w:val="18"/>
      <w:szCs w:val="18"/>
    </w:rPr>
  </w:style>
  <w:style w:type="paragraph" w:customStyle="1" w:styleId="aff5">
    <w:name w:val="表格_样式"/>
    <w:basedOn w:val="a"/>
    <w:link w:val="Char3"/>
    <w:pPr>
      <w:spacing w:line="240" w:lineRule="atLeast"/>
      <w:jc w:val="center"/>
    </w:pPr>
    <w:rPr>
      <w:szCs w:val="24"/>
    </w:rPr>
  </w:style>
  <w:style w:type="character" w:customStyle="1" w:styleId="Char3">
    <w:name w:val="表格_样式 Char"/>
    <w:basedOn w:val="a0"/>
    <w:link w:val="aff5"/>
    <w:rPr>
      <w:rFonts w:ascii="Arial" w:eastAsia="思源黑体 CN Normal" w:hAnsi="Arial" w:cstheme="minorBidi"/>
      <w:kern w:val="2"/>
      <w:sz w:val="18"/>
      <w:szCs w:val="24"/>
    </w:rPr>
  </w:style>
  <w:style w:type="paragraph" w:customStyle="1" w:styleId="aff6">
    <w:name w:val="表格_前后"/>
    <w:basedOn w:val="a"/>
    <w:link w:val="Char4"/>
    <w:qFormat/>
    <w:pPr>
      <w:spacing w:beforeLines="50" w:before="50"/>
      <w:jc w:val="center"/>
    </w:pPr>
    <w:rPr>
      <w:szCs w:val="10"/>
    </w:rPr>
  </w:style>
  <w:style w:type="character" w:customStyle="1" w:styleId="Char4">
    <w:name w:val="表格_前后 Char"/>
    <w:basedOn w:val="a0"/>
    <w:link w:val="aff6"/>
    <w:rPr>
      <w:rFonts w:ascii="Arial" w:eastAsia="思源黑体 CN Normal" w:hAnsi="Arial" w:cstheme="minorBidi"/>
      <w:color w:val="262626" w:themeColor="text1" w:themeTint="D9"/>
      <w:kern w:val="2"/>
      <w:sz w:val="24"/>
      <w:szCs w:val="10"/>
    </w:rPr>
  </w:style>
  <w:style w:type="table" w:customStyle="1" w:styleId="aff7">
    <w:name w:val="样式_自定义"/>
    <w:basedOn w:val="31"/>
    <w:uiPriority w:val="99"/>
    <w:pPr>
      <w:jc w:val="center"/>
    </w:pPr>
    <w:tblPr>
      <w:jc w:val="center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120" w:type="dxa"/>
        <w:left w:w="120" w:type="dxa"/>
        <w:bottom w:w="120" w:type="dxa"/>
        <w:right w:w="120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eastAsia="思源黑体 CN Normal"/>
        <w:b/>
        <w:bCs/>
        <w:color w:val="000000" w:themeColor="text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customStyle="1" w:styleId="Char1">
    <w:name w:val="表格 Char"/>
    <w:basedOn w:val="a0"/>
    <w:link w:val="afd"/>
    <w:rPr>
      <w:rFonts w:ascii="Calibri" w:hAnsi="Calibri"/>
      <w:color w:val="262626" w:themeColor="text1" w:themeTint="D9"/>
      <w:sz w:val="24"/>
      <w:szCs w:val="24"/>
    </w:rPr>
  </w:style>
  <w:style w:type="paragraph" w:customStyle="1" w:styleId="aff8">
    <w:name w:val="正文_强调"/>
    <w:basedOn w:val="a"/>
    <w:link w:val="aff9"/>
    <w:qFormat/>
    <w:pPr>
      <w:spacing w:before="190" w:after="190"/>
    </w:pPr>
    <w:rPr>
      <w:rFonts w:ascii="思源黑体 CN Medium" w:eastAsia="思源黑体 CN Medium" w:hAnsi="思源黑体 CN Medium"/>
    </w:rPr>
  </w:style>
  <w:style w:type="character" w:customStyle="1" w:styleId="aff9">
    <w:name w:val="正文_强调 字符"/>
    <w:basedOn w:val="a0"/>
    <w:link w:val="aff8"/>
    <w:rPr>
      <w:rFonts w:ascii="思源黑体 CN Medium" w:eastAsia="思源黑体 CN Medium" w:hAnsi="思源黑体 CN Medium" w:cstheme="minorBidi"/>
      <w:color w:val="262626" w:themeColor="text1" w:themeTint="D9"/>
      <w:kern w:val="2"/>
      <w:sz w:val="24"/>
      <w:szCs w:val="22"/>
    </w:rPr>
  </w:style>
  <w:style w:type="paragraph" w:customStyle="1" w:styleId="affa">
    <w:name w:val="图表_题注"/>
    <w:basedOn w:val="a"/>
    <w:link w:val="affb"/>
    <w:qFormat/>
    <w:pPr>
      <w:jc w:val="center"/>
    </w:pPr>
    <w:rPr>
      <w:rFonts w:ascii="思源黑体 CN Normal" w:hAnsi="思源黑体 CN Normal"/>
      <w:sz w:val="21"/>
      <w:szCs w:val="21"/>
    </w:rPr>
  </w:style>
  <w:style w:type="character" w:customStyle="1" w:styleId="affb">
    <w:name w:val="图表_题注 字符"/>
    <w:basedOn w:val="a0"/>
    <w:link w:val="affa"/>
    <w:rPr>
      <w:rFonts w:ascii="思源黑体 CN Normal" w:eastAsia="思源黑体 CN Normal" w:hAnsi="思源黑体 CN Normal" w:cstheme="minorBidi"/>
      <w:color w:val="262626" w:themeColor="text1" w:themeTint="D9"/>
      <w:kern w:val="2"/>
      <w:sz w:val="21"/>
      <w:szCs w:val="21"/>
    </w:rPr>
  </w:style>
  <w:style w:type="table" w:customStyle="1" w:styleId="21">
    <w:name w:val="样式2"/>
    <w:basedOn w:val="a1"/>
    <w:uiPriority w:val="99"/>
    <w:pPr>
      <w:adjustRightInd w:val="0"/>
      <w:snapToGrid w:val="0"/>
      <w:spacing w:afterLines="40" w:after="40" w:line="260" w:lineRule="exact"/>
      <w:jc w:val="center"/>
    </w:p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bottom w:w="113" w:type="dxa"/>
      </w:tblCellMar>
    </w:tblPr>
    <w:trPr>
      <w:jc w:val="center"/>
    </w:trPr>
    <w:tcPr>
      <w:shd w:val="clear" w:color="auto" w:fill="FFFFFF" w:themeFill="background1"/>
    </w:tcPr>
    <w:tblStylePr w:type="firstCol">
      <w:rPr>
        <w:b/>
      </w:rPr>
      <w:tblPr/>
      <w:tcPr>
        <w:shd w:val="clear" w:color="auto" w:fill="F2F2F2" w:themeFill="background1" w:themeFillShade="F2"/>
      </w:tcPr>
    </w:tblStylePr>
    <w:tblStylePr w:type="nwCell">
      <w:rPr>
        <w:b/>
      </w:rPr>
      <w:tblPr>
        <w:tblCellMar>
          <w:top w:w="113" w:type="dxa"/>
          <w:left w:w="113" w:type="dxa"/>
          <w:bottom w:w="113" w:type="dxa"/>
          <w:right w:w="113" w:type="dxa"/>
        </w:tblCellMar>
      </w:tblPr>
    </w:tblStylePr>
  </w:style>
  <w:style w:type="paragraph" w:customStyle="1" w:styleId="11">
    <w:name w:val="列出段落1"/>
    <w:basedOn w:val="a"/>
    <w:qFormat/>
    <w:pPr>
      <w:wordWrap/>
      <w:adjustRightInd/>
      <w:snapToGrid/>
      <w:spacing w:afterLines="0" w:after="0" w:line="240" w:lineRule="auto"/>
      <w:ind w:firstLineChars="200" w:firstLine="420"/>
    </w:pPr>
    <w:rPr>
      <w:rFonts w:ascii="Calibri" w:eastAsia="宋体" w:hAnsi="Calibri" w:cs="Calibri"/>
      <w:color w:val="000000"/>
      <w:sz w:val="28"/>
      <w:szCs w:val="28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a8">
    <w:name w:val="批注文字 字符"/>
    <w:basedOn w:val="a0"/>
    <w:link w:val="a7"/>
    <w:uiPriority w:val="99"/>
    <w:semiHidden/>
    <w:rPr>
      <w:rFonts w:ascii="Arial" w:eastAsia="思源黑体 CN Normal" w:hAnsi="Arial" w:cstheme="minorBidi"/>
      <w:color w:val="262626" w:themeColor="text1" w:themeTint="D9"/>
      <w:kern w:val="2"/>
      <w:sz w:val="24"/>
      <w:szCs w:val="22"/>
    </w:rPr>
  </w:style>
  <w:style w:type="character" w:customStyle="1" w:styleId="af7">
    <w:name w:val="批注主题 字符"/>
    <w:basedOn w:val="a8"/>
    <w:link w:val="af6"/>
    <w:uiPriority w:val="99"/>
    <w:semiHidden/>
    <w:rPr>
      <w:rFonts w:ascii="Arial" w:eastAsia="思源黑体 CN Normal" w:hAnsi="Arial" w:cstheme="minorBidi"/>
      <w:b/>
      <w:bCs/>
      <w:color w:val="262626" w:themeColor="text1" w:themeTint="D9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679</Words>
  <Characters>3875</Characters>
  <Application>Microsoft Office Word</Application>
  <DocSecurity>0</DocSecurity>
  <Lines>32</Lines>
  <Paragraphs>9</Paragraphs>
  <ScaleCrop>false</ScaleCrop>
  <Company>cfca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CFCA开发部</dc:creator>
  <cp:lastModifiedBy>jianzhidong</cp:lastModifiedBy>
  <cp:revision>51</cp:revision>
  <cp:lastPrinted>2021-04-30T11:56:00Z</cp:lastPrinted>
  <dcterms:created xsi:type="dcterms:W3CDTF">2023-03-01T17:30:00Z</dcterms:created>
  <dcterms:modified xsi:type="dcterms:W3CDTF">2023-03-17T08:23:00Z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