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105" w:rsidRPr="00317844" w:rsidRDefault="004C2105" w:rsidP="004C2105">
      <w:pPr>
        <w:pStyle w:val="a6"/>
        <w:shd w:val="clear" w:color="auto" w:fill="FFFFFF"/>
        <w:spacing w:before="0" w:beforeAutospacing="0" w:after="0" w:afterAutospacing="0" w:line="330" w:lineRule="atLeast"/>
        <w:ind w:firstLine="223"/>
        <w:rPr>
          <w:rFonts w:ascii="微软雅黑" w:eastAsia="微软雅黑" w:hAnsi="微软雅黑"/>
          <w:color w:val="444444"/>
          <w:sz w:val="28"/>
          <w:szCs w:val="28"/>
        </w:rPr>
      </w:pPr>
      <w:r w:rsidRPr="00317844">
        <w:rPr>
          <w:rFonts w:hint="eastAsia"/>
          <w:color w:val="444444"/>
          <w:sz w:val="28"/>
          <w:szCs w:val="28"/>
        </w:rPr>
        <w:t>党永禄，家住甘肃省武威市古浪县土门镇，出生于一个中医世家，家族医术世代相传。</w:t>
      </w:r>
      <w:proofErr w:type="gramStart"/>
      <w:r w:rsidRPr="00317844">
        <w:rPr>
          <w:rFonts w:hint="eastAsia"/>
          <w:color w:val="444444"/>
          <w:sz w:val="28"/>
          <w:szCs w:val="28"/>
        </w:rPr>
        <w:t>祖父党九佳年轻</w:t>
      </w:r>
      <w:proofErr w:type="gramEnd"/>
      <w:r w:rsidRPr="00317844">
        <w:rPr>
          <w:rFonts w:hint="eastAsia"/>
          <w:color w:val="444444"/>
          <w:sz w:val="28"/>
          <w:szCs w:val="28"/>
        </w:rPr>
        <w:t>时自湖北党家山游医至古浪县土门镇，并总结家族医术编纂成册后传到我的父亲党</w:t>
      </w:r>
      <w:proofErr w:type="gramStart"/>
      <w:r w:rsidRPr="00317844">
        <w:rPr>
          <w:rFonts w:hint="eastAsia"/>
          <w:color w:val="444444"/>
          <w:sz w:val="28"/>
          <w:szCs w:val="28"/>
        </w:rPr>
        <w:t>世</w:t>
      </w:r>
      <w:proofErr w:type="gramEnd"/>
      <w:r w:rsidRPr="00317844">
        <w:rPr>
          <w:rFonts w:hint="eastAsia"/>
          <w:color w:val="444444"/>
          <w:sz w:val="28"/>
          <w:szCs w:val="28"/>
        </w:rPr>
        <w:t>隆，</w:t>
      </w:r>
      <w:proofErr w:type="gramStart"/>
      <w:r w:rsidRPr="00317844">
        <w:rPr>
          <w:rFonts w:hint="eastAsia"/>
          <w:color w:val="444444"/>
          <w:sz w:val="28"/>
          <w:szCs w:val="28"/>
        </w:rPr>
        <w:t>经父亲</w:t>
      </w:r>
      <w:proofErr w:type="gramEnd"/>
      <w:r w:rsidRPr="00317844">
        <w:rPr>
          <w:rFonts w:hint="eastAsia"/>
          <w:color w:val="444444"/>
          <w:sz w:val="28"/>
          <w:szCs w:val="28"/>
        </w:rPr>
        <w:t>不断完善修正，并修订成书，已传承了三代人。我的</w:t>
      </w:r>
      <w:proofErr w:type="gramStart"/>
      <w:r w:rsidRPr="00317844">
        <w:rPr>
          <w:rFonts w:hint="eastAsia"/>
          <w:color w:val="444444"/>
          <w:sz w:val="28"/>
          <w:szCs w:val="28"/>
        </w:rPr>
        <w:t>祖父党九佳不仅</w:t>
      </w:r>
      <w:proofErr w:type="gramEnd"/>
      <w:r w:rsidRPr="00317844">
        <w:rPr>
          <w:rFonts w:hint="eastAsia"/>
          <w:color w:val="444444"/>
          <w:sz w:val="28"/>
          <w:szCs w:val="28"/>
        </w:rPr>
        <w:t>承传了家族医学神技，更继承发扬着古人“恭俭谨约、济世救人”的高尚医德，并在古浪县民间留下许多佳话。</w:t>
      </w:r>
    </w:p>
    <w:p w:rsidR="004C2105" w:rsidRPr="00317844" w:rsidRDefault="004C2105" w:rsidP="004C2105">
      <w:pPr>
        <w:pStyle w:val="a6"/>
        <w:shd w:val="clear" w:color="auto" w:fill="FFFFFF"/>
        <w:spacing w:before="0" w:beforeAutospacing="0" w:after="0" w:afterAutospacing="0" w:line="330" w:lineRule="atLeast"/>
        <w:ind w:firstLine="420"/>
        <w:rPr>
          <w:rFonts w:ascii="微软雅黑" w:eastAsia="微软雅黑" w:hAnsi="微软雅黑"/>
          <w:color w:val="444444"/>
          <w:sz w:val="28"/>
          <w:szCs w:val="28"/>
        </w:rPr>
      </w:pPr>
      <w:proofErr w:type="gramStart"/>
      <w:r w:rsidRPr="00317844">
        <w:rPr>
          <w:rFonts w:hint="eastAsia"/>
          <w:color w:val="444444"/>
          <w:sz w:val="28"/>
          <w:szCs w:val="28"/>
        </w:rPr>
        <w:t>祖父党九佳</w:t>
      </w:r>
      <w:proofErr w:type="gramEnd"/>
      <w:r w:rsidRPr="00317844">
        <w:rPr>
          <w:rFonts w:hint="eastAsia"/>
          <w:color w:val="444444"/>
          <w:sz w:val="28"/>
          <w:szCs w:val="28"/>
        </w:rPr>
        <w:t>，</w:t>
      </w:r>
      <w:r w:rsidRPr="00317844">
        <w:rPr>
          <w:rFonts w:hint="eastAsia"/>
          <w:color w:val="444444"/>
          <w:spacing w:val="5"/>
          <w:sz w:val="28"/>
          <w:szCs w:val="28"/>
        </w:rPr>
        <w:t>生于同治二年（公元</w:t>
      </w:r>
      <w:r w:rsidRPr="00317844">
        <w:rPr>
          <w:rFonts w:ascii="Times New Roman" w:eastAsia="微软雅黑" w:hAnsi="Times New Roman" w:cs="Times New Roman" w:hint="eastAsia"/>
          <w:color w:val="444444"/>
          <w:spacing w:val="5"/>
          <w:sz w:val="28"/>
          <w:szCs w:val="28"/>
        </w:rPr>
        <w:t>1863</w:t>
      </w:r>
      <w:r w:rsidRPr="00317844">
        <w:rPr>
          <w:rFonts w:hint="eastAsia"/>
          <w:color w:val="444444"/>
          <w:spacing w:val="5"/>
          <w:sz w:val="28"/>
          <w:szCs w:val="28"/>
        </w:rPr>
        <w:t>年），卒于民国三十三年</w:t>
      </w:r>
      <w:r w:rsidRPr="00317844">
        <w:rPr>
          <w:rFonts w:ascii="Times New Roman" w:eastAsia="微软雅黑" w:hAnsi="Times New Roman" w:cs="Times New Roman" w:hint="eastAsia"/>
          <w:color w:val="444444"/>
          <w:spacing w:val="5"/>
          <w:sz w:val="28"/>
          <w:szCs w:val="28"/>
        </w:rPr>
        <w:t>(</w:t>
      </w:r>
      <w:r w:rsidRPr="00317844">
        <w:rPr>
          <w:rFonts w:hint="eastAsia"/>
          <w:color w:val="444444"/>
          <w:spacing w:val="5"/>
          <w:sz w:val="28"/>
          <w:szCs w:val="28"/>
        </w:rPr>
        <w:t>公元</w:t>
      </w:r>
      <w:r w:rsidRPr="00317844">
        <w:rPr>
          <w:rFonts w:ascii="Times New Roman" w:eastAsia="微软雅黑" w:hAnsi="Times New Roman" w:cs="Times New Roman" w:hint="eastAsia"/>
          <w:color w:val="444444"/>
          <w:spacing w:val="5"/>
          <w:sz w:val="28"/>
          <w:szCs w:val="28"/>
        </w:rPr>
        <w:t>1944</w:t>
      </w:r>
      <w:r w:rsidRPr="00317844">
        <w:rPr>
          <w:rFonts w:hint="eastAsia"/>
          <w:color w:val="444444"/>
          <w:spacing w:val="5"/>
          <w:sz w:val="28"/>
          <w:szCs w:val="28"/>
        </w:rPr>
        <w:t>年</w:t>
      </w:r>
      <w:r w:rsidRPr="00317844">
        <w:rPr>
          <w:rFonts w:ascii="Times New Roman" w:eastAsia="微软雅黑" w:hAnsi="Times New Roman" w:cs="Times New Roman" w:hint="eastAsia"/>
          <w:color w:val="444444"/>
          <w:spacing w:val="5"/>
          <w:sz w:val="28"/>
          <w:szCs w:val="28"/>
        </w:rPr>
        <w:t>)</w:t>
      </w:r>
      <w:r w:rsidRPr="00317844">
        <w:rPr>
          <w:rFonts w:hint="eastAsia"/>
          <w:color w:val="444444"/>
          <w:spacing w:val="5"/>
          <w:sz w:val="28"/>
          <w:szCs w:val="28"/>
        </w:rPr>
        <w:t>。</w:t>
      </w:r>
      <w:r w:rsidRPr="00317844">
        <w:rPr>
          <w:rFonts w:hint="eastAsia"/>
          <w:color w:val="444444"/>
          <w:sz w:val="28"/>
          <w:szCs w:val="28"/>
        </w:rPr>
        <w:t>湖北人，</w:t>
      </w:r>
      <w:r w:rsidRPr="00317844">
        <w:rPr>
          <w:rFonts w:hint="eastAsia"/>
          <w:color w:val="444444"/>
          <w:spacing w:val="5"/>
          <w:sz w:val="28"/>
          <w:szCs w:val="28"/>
        </w:rPr>
        <w:t>天资聪颖，酷爱医学，熟读祖上医书，尤精于《内经》、《周易》，与人占卜，十有九准。善用偏方验方治疗各种疑难杂症，富者求医，开个药方收白银十两，穷者求医，分文不取，人称</w:t>
      </w:r>
      <w:r w:rsidRPr="00317844">
        <w:rPr>
          <w:rFonts w:ascii="Times New Roman" w:eastAsia="微软雅黑" w:hAnsi="Times New Roman" w:cs="Times New Roman" w:hint="eastAsia"/>
          <w:color w:val="444444"/>
          <w:spacing w:val="5"/>
          <w:sz w:val="28"/>
          <w:szCs w:val="28"/>
        </w:rPr>
        <w:t>“</w:t>
      </w:r>
      <w:r w:rsidRPr="00317844">
        <w:rPr>
          <w:rFonts w:hint="eastAsia"/>
          <w:color w:val="444444"/>
          <w:spacing w:val="5"/>
          <w:sz w:val="28"/>
          <w:szCs w:val="28"/>
        </w:rPr>
        <w:t>党神医</w:t>
      </w:r>
      <w:r w:rsidRPr="00317844">
        <w:rPr>
          <w:rFonts w:ascii="Times New Roman" w:eastAsia="微软雅黑" w:hAnsi="Times New Roman" w:cs="Times New Roman" w:hint="eastAsia"/>
          <w:color w:val="444444"/>
          <w:spacing w:val="5"/>
          <w:sz w:val="28"/>
          <w:szCs w:val="28"/>
        </w:rPr>
        <w:t>”</w:t>
      </w:r>
      <w:r w:rsidRPr="00317844">
        <w:rPr>
          <w:rFonts w:hint="eastAsia"/>
          <w:color w:val="444444"/>
          <w:spacing w:val="5"/>
          <w:sz w:val="28"/>
          <w:szCs w:val="28"/>
        </w:rPr>
        <w:t>。后游医</w:t>
      </w:r>
      <w:r w:rsidRPr="00317844">
        <w:rPr>
          <w:rFonts w:hint="eastAsia"/>
          <w:color w:val="444444"/>
          <w:sz w:val="28"/>
          <w:szCs w:val="28"/>
        </w:rPr>
        <w:t>来到古浪土门正赶上流行病暴发，又以白喉最为严重，祖父及时利用当地药材配制内服外用药，治愈了大批病患，又为当地治疗了不少疑难病患，祖父行医的名望在乡中传开，被治愈患者挽留在土门行医，为乡邻服务，祖父把一生当中治病得来的临床经验和自己实践中研制的内服外用的特效疗法及相应的配方</w:t>
      </w:r>
      <w:r w:rsidRPr="00317844">
        <w:rPr>
          <w:rFonts w:hint="eastAsia"/>
          <w:color w:val="444444"/>
          <w:spacing w:val="5"/>
          <w:sz w:val="28"/>
          <w:szCs w:val="28"/>
        </w:rPr>
        <w:t>，归类精编成册如：《办脉立方》、《脉诀天人转度》</w:t>
      </w:r>
      <w:proofErr w:type="gramStart"/>
      <w:r w:rsidRPr="00317844">
        <w:rPr>
          <w:rFonts w:hint="eastAsia"/>
          <w:color w:val="444444"/>
          <w:spacing w:val="5"/>
          <w:sz w:val="28"/>
          <w:szCs w:val="28"/>
        </w:rPr>
        <w:t>《</w:t>
      </w:r>
      <w:r w:rsidRPr="00317844">
        <w:rPr>
          <w:rFonts w:hint="eastAsia"/>
          <w:color w:val="444444"/>
          <w:sz w:val="28"/>
          <w:szCs w:val="28"/>
        </w:rPr>
        <w:t>痈疽诸症疮疡疮名十律</w:t>
      </w:r>
      <w:r w:rsidRPr="00317844">
        <w:rPr>
          <w:rFonts w:hint="eastAsia"/>
          <w:color w:val="444444"/>
          <w:spacing w:val="5"/>
          <w:sz w:val="28"/>
          <w:szCs w:val="28"/>
        </w:rPr>
        <w:t>》等秘册</w:t>
      </w:r>
      <w:proofErr w:type="gramEnd"/>
      <w:r w:rsidRPr="00317844">
        <w:rPr>
          <w:rFonts w:hint="eastAsia"/>
          <w:color w:val="444444"/>
          <w:spacing w:val="5"/>
          <w:sz w:val="28"/>
          <w:szCs w:val="28"/>
        </w:rPr>
        <w:t>传授于后代。</w:t>
      </w:r>
    </w:p>
    <w:p w:rsidR="004C2105" w:rsidRPr="00317844" w:rsidRDefault="004C2105" w:rsidP="004C2105">
      <w:pPr>
        <w:pStyle w:val="a6"/>
        <w:shd w:val="clear" w:color="auto" w:fill="FFFFFF"/>
        <w:spacing w:before="0" w:beforeAutospacing="0" w:after="0" w:afterAutospacing="0" w:line="330" w:lineRule="atLeast"/>
        <w:ind w:firstLine="420"/>
        <w:rPr>
          <w:rFonts w:ascii="微软雅黑" w:eastAsia="微软雅黑" w:hAnsi="微软雅黑"/>
          <w:color w:val="444444"/>
          <w:sz w:val="28"/>
          <w:szCs w:val="28"/>
        </w:rPr>
      </w:pPr>
      <w:r w:rsidRPr="00317844">
        <w:rPr>
          <w:rFonts w:hint="eastAsia"/>
          <w:color w:val="444444"/>
          <w:sz w:val="28"/>
          <w:szCs w:val="28"/>
        </w:rPr>
        <w:t>父亲党</w:t>
      </w:r>
      <w:proofErr w:type="gramStart"/>
      <w:r w:rsidRPr="00317844">
        <w:rPr>
          <w:rFonts w:hint="eastAsia"/>
          <w:color w:val="444444"/>
          <w:sz w:val="28"/>
          <w:szCs w:val="28"/>
        </w:rPr>
        <w:t>世</w:t>
      </w:r>
      <w:proofErr w:type="gramEnd"/>
      <w:r w:rsidRPr="00317844">
        <w:rPr>
          <w:rFonts w:hint="eastAsia"/>
          <w:color w:val="444444"/>
          <w:sz w:val="28"/>
          <w:szCs w:val="28"/>
        </w:rPr>
        <w:t>隆</w:t>
      </w:r>
      <w:r w:rsidRPr="00317844">
        <w:rPr>
          <w:rFonts w:hint="eastAsia"/>
          <w:color w:val="444444"/>
          <w:spacing w:val="5"/>
          <w:sz w:val="28"/>
          <w:szCs w:val="28"/>
        </w:rPr>
        <w:t>生于</w:t>
      </w:r>
      <w:r w:rsidRPr="00317844">
        <w:rPr>
          <w:rFonts w:ascii="Times New Roman" w:eastAsia="微软雅黑" w:hAnsi="Times New Roman" w:cs="Times New Roman" w:hint="eastAsia"/>
          <w:color w:val="444444"/>
          <w:spacing w:val="5"/>
          <w:sz w:val="28"/>
          <w:szCs w:val="28"/>
        </w:rPr>
        <w:t>1920</w:t>
      </w:r>
      <w:r w:rsidRPr="00317844">
        <w:rPr>
          <w:rFonts w:hint="eastAsia"/>
          <w:color w:val="444444"/>
          <w:spacing w:val="5"/>
          <w:sz w:val="28"/>
          <w:szCs w:val="28"/>
        </w:rPr>
        <w:t>年，卒于</w:t>
      </w:r>
      <w:r w:rsidRPr="00317844">
        <w:rPr>
          <w:rFonts w:ascii="Times New Roman" w:eastAsia="微软雅黑" w:hAnsi="Times New Roman" w:cs="Times New Roman" w:hint="eastAsia"/>
          <w:color w:val="444444"/>
          <w:spacing w:val="5"/>
          <w:sz w:val="28"/>
          <w:szCs w:val="28"/>
        </w:rPr>
        <w:t>1981</w:t>
      </w:r>
      <w:r w:rsidRPr="00317844">
        <w:rPr>
          <w:rFonts w:hint="eastAsia"/>
          <w:color w:val="444444"/>
          <w:spacing w:val="5"/>
          <w:sz w:val="28"/>
          <w:szCs w:val="28"/>
        </w:rPr>
        <w:t>年。比祖父小</w:t>
      </w:r>
      <w:r w:rsidRPr="00317844">
        <w:rPr>
          <w:rFonts w:ascii="Times New Roman" w:eastAsia="微软雅黑" w:hAnsi="Times New Roman" w:cs="Times New Roman" w:hint="eastAsia"/>
          <w:color w:val="444444"/>
          <w:spacing w:val="5"/>
          <w:sz w:val="28"/>
          <w:szCs w:val="28"/>
        </w:rPr>
        <w:t>57</w:t>
      </w:r>
      <w:r w:rsidRPr="00317844">
        <w:rPr>
          <w:rFonts w:hint="eastAsia"/>
          <w:color w:val="444444"/>
          <w:spacing w:val="5"/>
          <w:sz w:val="28"/>
          <w:szCs w:val="28"/>
        </w:rPr>
        <w:t>岁，天资聪慧，被祖父视为掌上明珠，继承祖业，由于医术高、医德好，且全部采用地道药材，药店信誉很高且</w:t>
      </w:r>
      <w:r w:rsidRPr="00317844">
        <w:rPr>
          <w:rFonts w:hint="eastAsia"/>
          <w:color w:val="444444"/>
          <w:sz w:val="28"/>
          <w:szCs w:val="28"/>
        </w:rPr>
        <w:t>尽己所能解救患者病痛，解放后响应党的号召将家中药柜、</w:t>
      </w:r>
      <w:proofErr w:type="gramStart"/>
      <w:r w:rsidRPr="00317844">
        <w:rPr>
          <w:rFonts w:hint="eastAsia"/>
          <w:color w:val="444444"/>
          <w:sz w:val="28"/>
          <w:szCs w:val="28"/>
        </w:rPr>
        <w:t>药架和</w:t>
      </w:r>
      <w:proofErr w:type="gramEnd"/>
      <w:r w:rsidRPr="00317844">
        <w:rPr>
          <w:rFonts w:hint="eastAsia"/>
          <w:color w:val="444444"/>
          <w:sz w:val="28"/>
          <w:szCs w:val="28"/>
        </w:rPr>
        <w:t>药材等交与集体医院。父亲接受组织安排，到偏远乡村医院为当地群众医治疾病。在那个年代，由于</w:t>
      </w:r>
      <w:r w:rsidRPr="00317844">
        <w:rPr>
          <w:rFonts w:hint="eastAsia"/>
          <w:color w:val="444444"/>
          <w:sz w:val="28"/>
          <w:szCs w:val="28"/>
        </w:rPr>
        <w:lastRenderedPageBreak/>
        <w:t>土门客观条件所限，父亲仔细研读传统中医理论，将</w:t>
      </w:r>
      <w:r w:rsidRPr="00317844">
        <w:rPr>
          <w:rFonts w:hint="eastAsia"/>
          <w:color w:val="444444"/>
          <w:spacing w:val="5"/>
          <w:sz w:val="28"/>
          <w:szCs w:val="28"/>
        </w:rPr>
        <w:t>《</w:t>
      </w:r>
      <w:r w:rsidRPr="00317844">
        <w:rPr>
          <w:rFonts w:hint="eastAsia"/>
          <w:color w:val="444444"/>
          <w:sz w:val="28"/>
          <w:szCs w:val="28"/>
        </w:rPr>
        <w:t>易经</w:t>
      </w:r>
      <w:r w:rsidRPr="00317844">
        <w:rPr>
          <w:rFonts w:hint="eastAsia"/>
          <w:color w:val="444444"/>
          <w:spacing w:val="5"/>
          <w:sz w:val="28"/>
          <w:szCs w:val="28"/>
        </w:rPr>
        <w:t>》通读，并结合其理论与祖父相传秘册</w:t>
      </w:r>
      <w:r w:rsidRPr="00317844">
        <w:rPr>
          <w:rFonts w:hint="eastAsia"/>
          <w:color w:val="444444"/>
          <w:sz w:val="28"/>
          <w:szCs w:val="28"/>
        </w:rPr>
        <w:t>，对地处高原地区的常见各种皮肤病的治愈有了一个更加全面深入的了解，同时广泛地接触各种病例，从而思路、视野大为开阔；当地医疗条件简陋，他就地采药，组成单方，即为病人解除了病痛，又节省了费用，受到了患者的信任和称赞，各地区找父亲治病的患者络绎不绝。父亲常说，一个地方所产的药材，可以解决本地七成左右的疾病，经过父亲不断探索、不断总结、不断学习与提高，对治疗痈疽疡疮、恶疮顽癣、痔疮等应用了传统的</w:t>
      </w:r>
      <w:proofErr w:type="gramStart"/>
      <w:r w:rsidRPr="00317844">
        <w:rPr>
          <w:rFonts w:hint="eastAsia"/>
          <w:color w:val="444444"/>
          <w:sz w:val="28"/>
          <w:szCs w:val="28"/>
        </w:rPr>
        <w:t>升药降药</w:t>
      </w:r>
      <w:proofErr w:type="gramEnd"/>
      <w:r w:rsidRPr="00317844">
        <w:rPr>
          <w:rFonts w:hint="eastAsia"/>
          <w:color w:val="444444"/>
          <w:sz w:val="28"/>
          <w:szCs w:val="28"/>
        </w:rPr>
        <w:t>的工艺方法，配制出了特效的临床治病秘方，留传至今保存使用。形成编写了针对女性顽固性头痛的</w:t>
      </w:r>
      <w:r w:rsidRPr="00317844">
        <w:rPr>
          <w:rFonts w:hint="eastAsia"/>
          <w:color w:val="444444"/>
          <w:spacing w:val="5"/>
          <w:sz w:val="28"/>
          <w:szCs w:val="28"/>
        </w:rPr>
        <w:t>《</w:t>
      </w:r>
      <w:r w:rsidRPr="00317844">
        <w:rPr>
          <w:rFonts w:hint="eastAsia"/>
          <w:color w:val="444444"/>
          <w:sz w:val="28"/>
          <w:szCs w:val="28"/>
        </w:rPr>
        <w:t>头风痛诸症各论方</w:t>
      </w:r>
      <w:r w:rsidRPr="00317844">
        <w:rPr>
          <w:rFonts w:hint="eastAsia"/>
          <w:color w:val="444444"/>
          <w:spacing w:val="5"/>
          <w:sz w:val="28"/>
          <w:szCs w:val="28"/>
        </w:rPr>
        <w:t>》、《</w:t>
      </w:r>
      <w:r w:rsidRPr="00317844">
        <w:rPr>
          <w:rFonts w:hint="eastAsia"/>
          <w:color w:val="444444"/>
          <w:sz w:val="28"/>
          <w:szCs w:val="28"/>
        </w:rPr>
        <w:t>六经脉方虚实歌</w:t>
      </w:r>
      <w:r w:rsidRPr="00317844">
        <w:rPr>
          <w:rFonts w:hint="eastAsia"/>
          <w:color w:val="444444"/>
          <w:spacing w:val="5"/>
          <w:sz w:val="28"/>
          <w:szCs w:val="28"/>
        </w:rPr>
        <w:t>》、《常见皮肤病治疗方法及配方》、《</w:t>
      </w:r>
      <w:r w:rsidRPr="00317844">
        <w:rPr>
          <w:rFonts w:hint="eastAsia"/>
          <w:color w:val="444444"/>
          <w:sz w:val="28"/>
          <w:szCs w:val="28"/>
        </w:rPr>
        <w:t>八阵略全方</w:t>
      </w:r>
      <w:r w:rsidRPr="00317844">
        <w:rPr>
          <w:rFonts w:hint="eastAsia"/>
          <w:color w:val="444444"/>
          <w:spacing w:val="5"/>
          <w:sz w:val="28"/>
          <w:szCs w:val="28"/>
        </w:rPr>
        <w:t>》。</w:t>
      </w:r>
    </w:p>
    <w:p w:rsidR="004C2105" w:rsidRPr="00317844" w:rsidRDefault="004C2105" w:rsidP="004C2105">
      <w:pPr>
        <w:pStyle w:val="a6"/>
        <w:shd w:val="clear" w:color="auto" w:fill="FFFFFF"/>
        <w:spacing w:before="0" w:beforeAutospacing="0" w:after="0" w:afterAutospacing="0" w:line="330" w:lineRule="atLeast"/>
        <w:ind w:firstLine="440"/>
        <w:rPr>
          <w:rFonts w:ascii="微软雅黑" w:eastAsia="微软雅黑" w:hAnsi="微软雅黑"/>
          <w:color w:val="444444"/>
          <w:sz w:val="28"/>
          <w:szCs w:val="28"/>
        </w:rPr>
      </w:pPr>
      <w:proofErr w:type="gramStart"/>
      <w:r w:rsidRPr="00317844">
        <w:rPr>
          <w:rFonts w:hint="eastAsia"/>
          <w:color w:val="444444"/>
          <w:spacing w:val="5"/>
          <w:sz w:val="28"/>
          <w:szCs w:val="28"/>
        </w:rPr>
        <w:t>党永禄生于</w:t>
      </w:r>
      <w:proofErr w:type="gramEnd"/>
      <w:r w:rsidRPr="00317844">
        <w:rPr>
          <w:rFonts w:ascii="Times New Roman" w:eastAsia="微软雅黑" w:hAnsi="Times New Roman" w:cs="Times New Roman" w:hint="eastAsia"/>
          <w:color w:val="444444"/>
          <w:spacing w:val="5"/>
          <w:sz w:val="28"/>
          <w:szCs w:val="28"/>
        </w:rPr>
        <w:t>1960</w:t>
      </w:r>
      <w:r w:rsidRPr="00317844">
        <w:rPr>
          <w:rFonts w:hint="eastAsia"/>
          <w:color w:val="444444"/>
          <w:spacing w:val="5"/>
          <w:sz w:val="28"/>
          <w:szCs w:val="28"/>
        </w:rPr>
        <w:t>年，自幼聪颖好学，</w:t>
      </w:r>
      <w:r w:rsidRPr="00317844">
        <w:rPr>
          <w:rFonts w:hint="eastAsia"/>
          <w:color w:val="444444"/>
          <w:sz w:val="28"/>
          <w:szCs w:val="28"/>
        </w:rPr>
        <w:t>受到家庭氛围的熏陶，</w:t>
      </w:r>
      <w:r w:rsidRPr="00317844">
        <w:rPr>
          <w:rFonts w:ascii="Times New Roman" w:eastAsia="微软雅黑" w:hAnsi="Times New Roman" w:cs="Times New Roman" w:hint="eastAsia"/>
          <w:color w:val="444444"/>
          <w:sz w:val="28"/>
          <w:szCs w:val="28"/>
        </w:rPr>
        <w:t>1979</w:t>
      </w:r>
      <w:r w:rsidRPr="00317844">
        <w:rPr>
          <w:rFonts w:hint="eastAsia"/>
          <w:color w:val="444444"/>
          <w:sz w:val="28"/>
          <w:szCs w:val="28"/>
        </w:rPr>
        <w:t>年高中毕业后便跟随父亲学医，不断精研祖父积累下来的诊疗医术，不懂之处就请教父亲，渐渐地对众多家传医术心领神会、融会贯通，并能熟汤头、通药性、精炮制、擅针灸等各种中医传统治疗手法。</w:t>
      </w:r>
      <w:r w:rsidRPr="00317844">
        <w:rPr>
          <w:rFonts w:hint="eastAsia"/>
          <w:color w:val="444444"/>
          <w:spacing w:val="5"/>
          <w:sz w:val="28"/>
          <w:szCs w:val="28"/>
        </w:rPr>
        <w:t>不但继承了先人的中医精髓，</w:t>
      </w:r>
      <w:r w:rsidRPr="00317844">
        <w:rPr>
          <w:rFonts w:hint="eastAsia"/>
          <w:color w:val="444444"/>
          <w:sz w:val="28"/>
          <w:szCs w:val="28"/>
        </w:rPr>
        <w:t>同时自觉遵守国家对行医资格认证的规定，在开办诊所伊始就接受古浪县卫生局管理。在古浪县卫生局同志的帮助指导下，于</w:t>
      </w:r>
      <w:r w:rsidRPr="00317844">
        <w:rPr>
          <w:rFonts w:ascii="Times New Roman" w:eastAsia="微软雅黑" w:hAnsi="Times New Roman" w:cs="Times New Roman" w:hint="eastAsia"/>
          <w:color w:val="444444"/>
          <w:sz w:val="28"/>
          <w:szCs w:val="28"/>
        </w:rPr>
        <w:t>1983</w:t>
      </w:r>
      <w:r w:rsidRPr="00317844">
        <w:rPr>
          <w:rFonts w:hint="eastAsia"/>
          <w:color w:val="444444"/>
          <w:sz w:val="28"/>
          <w:szCs w:val="28"/>
        </w:rPr>
        <w:t>年考取赤脚医生资格，</w:t>
      </w:r>
      <w:r w:rsidRPr="00317844">
        <w:rPr>
          <w:rFonts w:ascii="Times New Roman" w:eastAsia="微软雅黑" w:hAnsi="Times New Roman" w:cs="Times New Roman" w:hint="eastAsia"/>
          <w:color w:val="444444"/>
          <w:sz w:val="28"/>
          <w:szCs w:val="28"/>
        </w:rPr>
        <w:t>1987</w:t>
      </w:r>
      <w:r w:rsidRPr="00317844">
        <w:rPr>
          <w:rFonts w:hint="eastAsia"/>
          <w:color w:val="444444"/>
          <w:sz w:val="28"/>
          <w:szCs w:val="28"/>
        </w:rPr>
        <w:t>年考取乡村医生证，</w:t>
      </w:r>
      <w:r w:rsidRPr="00317844">
        <w:rPr>
          <w:rFonts w:ascii="Times New Roman" w:eastAsia="微软雅黑" w:hAnsi="Times New Roman" w:cs="Times New Roman" w:hint="eastAsia"/>
          <w:color w:val="444444"/>
          <w:sz w:val="28"/>
          <w:szCs w:val="28"/>
        </w:rPr>
        <w:t>1998</w:t>
      </w:r>
      <w:r w:rsidRPr="00317844">
        <w:rPr>
          <w:rFonts w:hint="eastAsia"/>
          <w:color w:val="444444"/>
          <w:sz w:val="28"/>
          <w:szCs w:val="28"/>
        </w:rPr>
        <w:t>年通过参加全省乡村医师第四次统一考试，取得乡村医师证，并取得乡村医生执业证书。我通过钻研祖传医术和各种医药书籍，从事中医临床工作</w:t>
      </w:r>
      <w:r w:rsidRPr="00317844">
        <w:rPr>
          <w:rFonts w:ascii="Times New Roman" w:eastAsia="微软雅黑" w:hAnsi="Times New Roman" w:cs="Times New Roman" w:hint="eastAsia"/>
          <w:color w:val="444444"/>
          <w:sz w:val="28"/>
          <w:szCs w:val="28"/>
        </w:rPr>
        <w:t>28</w:t>
      </w:r>
      <w:r w:rsidRPr="00317844">
        <w:rPr>
          <w:rFonts w:hint="eastAsia"/>
          <w:color w:val="444444"/>
          <w:sz w:val="28"/>
          <w:szCs w:val="28"/>
        </w:rPr>
        <w:t>年，研制出</w:t>
      </w:r>
      <w:proofErr w:type="gramStart"/>
      <w:r w:rsidRPr="00317844">
        <w:rPr>
          <w:rFonts w:hint="eastAsia"/>
          <w:color w:val="444444"/>
          <w:sz w:val="28"/>
          <w:szCs w:val="28"/>
        </w:rPr>
        <w:t>“</w:t>
      </w:r>
      <w:proofErr w:type="gramEnd"/>
      <w:r w:rsidRPr="00317844">
        <w:rPr>
          <w:rFonts w:hint="eastAsia"/>
          <w:color w:val="444444"/>
          <w:sz w:val="28"/>
          <w:szCs w:val="28"/>
        </w:rPr>
        <w:t>痈肿疮疡外敷败毒散、“皮肤顽疾外涂敌疕膏、克癣净</w:t>
      </w:r>
      <w:proofErr w:type="gramStart"/>
      <w:r w:rsidRPr="00317844">
        <w:rPr>
          <w:rFonts w:hint="eastAsia"/>
          <w:color w:val="444444"/>
          <w:sz w:val="28"/>
          <w:szCs w:val="28"/>
        </w:rPr>
        <w:t>酊</w:t>
      </w:r>
      <w:proofErr w:type="gramEnd"/>
      <w:r w:rsidRPr="00317844">
        <w:rPr>
          <w:rFonts w:hint="eastAsia"/>
          <w:color w:val="444444"/>
          <w:sz w:val="28"/>
          <w:szCs w:val="28"/>
        </w:rPr>
        <w:t>”等治疗众多疾病的特效药方，对痈肿</w:t>
      </w:r>
      <w:proofErr w:type="gramStart"/>
      <w:r w:rsidRPr="00317844">
        <w:rPr>
          <w:rFonts w:hint="eastAsia"/>
          <w:color w:val="444444"/>
          <w:sz w:val="28"/>
          <w:szCs w:val="28"/>
        </w:rPr>
        <w:t>疮疡</w:t>
      </w:r>
      <w:r w:rsidRPr="00317844">
        <w:rPr>
          <w:rFonts w:hint="eastAsia"/>
          <w:color w:val="444444"/>
          <w:sz w:val="28"/>
          <w:szCs w:val="28"/>
        </w:rPr>
        <w:lastRenderedPageBreak/>
        <w:t>及皮肤病</w:t>
      </w:r>
      <w:proofErr w:type="gramEnd"/>
      <w:r w:rsidRPr="00317844">
        <w:rPr>
          <w:rFonts w:hint="eastAsia"/>
          <w:color w:val="444444"/>
          <w:sz w:val="28"/>
          <w:szCs w:val="28"/>
        </w:rPr>
        <w:t>的疗效尤其显著，并擅长于慢性病治疗与康复，不管是新生婴儿，还是老人，涂抹几种中药制药膏，即可药到病除。近几年来，我对牛皮癣（银屑病）进行了深入的探索，总结了一套内服外用的方药。经牛皮癣患者试用后效果显著，很多患者在西安北京各大医院治疗无效后，多方询问打听前来就诊，目前治愈率已达</w:t>
      </w:r>
      <w:r w:rsidRPr="00317844">
        <w:rPr>
          <w:rFonts w:ascii="Times New Roman" w:eastAsia="微软雅黑" w:hAnsi="Times New Roman" w:cs="Times New Roman" w:hint="eastAsia"/>
          <w:color w:val="444444"/>
          <w:sz w:val="28"/>
          <w:szCs w:val="28"/>
        </w:rPr>
        <w:t>90%</w:t>
      </w:r>
      <w:r w:rsidRPr="00317844">
        <w:rPr>
          <w:rFonts w:hint="eastAsia"/>
          <w:color w:val="444444"/>
          <w:sz w:val="28"/>
          <w:szCs w:val="28"/>
        </w:rPr>
        <w:t>，这种纯中药外敷治疗疾病的特色治疗方法，即（祛腐化</w:t>
      </w:r>
      <w:proofErr w:type="gramStart"/>
      <w:r w:rsidRPr="00317844">
        <w:rPr>
          <w:rFonts w:hint="eastAsia"/>
          <w:color w:val="444444"/>
          <w:sz w:val="28"/>
          <w:szCs w:val="28"/>
        </w:rPr>
        <w:t>瘀</w:t>
      </w:r>
      <w:proofErr w:type="gramEnd"/>
      <w:r w:rsidRPr="00317844">
        <w:rPr>
          <w:rFonts w:hint="eastAsia"/>
          <w:color w:val="444444"/>
          <w:sz w:val="28"/>
          <w:szCs w:val="28"/>
        </w:rPr>
        <w:t>）纯中药外敷渗透治疗，备受患者的欢迎。该治疗方法操作简便，且治愈率高。治疗过程中无痛苦，只需每日外敷纯中药制剂，不影响正常生活、工作，避免了各种后遗症发生。</w:t>
      </w:r>
    </w:p>
    <w:p w:rsidR="004C2105" w:rsidRPr="00317844" w:rsidRDefault="004C2105" w:rsidP="004C2105">
      <w:pPr>
        <w:pStyle w:val="a6"/>
        <w:shd w:val="clear" w:color="auto" w:fill="FFFFFF"/>
        <w:spacing w:before="0" w:beforeAutospacing="0" w:after="0" w:afterAutospacing="0" w:line="330" w:lineRule="atLeast"/>
        <w:ind w:firstLine="435"/>
        <w:rPr>
          <w:rFonts w:ascii="微软雅黑" w:eastAsia="微软雅黑" w:hAnsi="微软雅黑"/>
          <w:color w:val="444444"/>
          <w:sz w:val="28"/>
          <w:szCs w:val="28"/>
        </w:rPr>
      </w:pPr>
      <w:r w:rsidRPr="00317844">
        <w:rPr>
          <w:rFonts w:hint="eastAsia"/>
          <w:color w:val="444444"/>
          <w:sz w:val="28"/>
          <w:szCs w:val="28"/>
        </w:rPr>
        <w:t>我家族祖传的治疗手法，历经三代，近百年已成功治愈来自我国陕、甘、宁、青、新以及古浪县域内患者，赢得普遍赞誉，获得良好口碑。对部分西医无法根治而问诊中医的疑难杂症患者，制订出最佳治疗方案，让患者尽快摆脱痛苦和折磨。父亲在世时常说，中医讲究的是阴阳调和，五行平顺，中医的道理就是顺应天时，接应地气，对待病人不能单纯的以药物对待，还要考虑病人所处的环境，救治病人就可以药到病除；他教育我要以“</w:t>
      </w:r>
      <w:proofErr w:type="gramStart"/>
      <w:r w:rsidRPr="00317844">
        <w:rPr>
          <w:rFonts w:hint="eastAsia"/>
          <w:color w:val="444444"/>
          <w:sz w:val="28"/>
          <w:szCs w:val="28"/>
        </w:rPr>
        <w:t>医者仁</w:t>
      </w:r>
      <w:proofErr w:type="gramEnd"/>
      <w:r w:rsidRPr="00317844">
        <w:rPr>
          <w:rFonts w:hint="eastAsia"/>
          <w:color w:val="444444"/>
          <w:sz w:val="28"/>
          <w:szCs w:val="28"/>
        </w:rPr>
        <w:t>心、行医济困、为立</w:t>
      </w:r>
      <w:proofErr w:type="gramStart"/>
      <w:r w:rsidRPr="00317844">
        <w:rPr>
          <w:rFonts w:hint="eastAsia"/>
          <w:color w:val="444444"/>
          <w:sz w:val="28"/>
          <w:szCs w:val="28"/>
        </w:rPr>
        <w:t>医</w:t>
      </w:r>
      <w:proofErr w:type="gramEnd"/>
      <w:r w:rsidRPr="00317844">
        <w:rPr>
          <w:rFonts w:hint="eastAsia"/>
          <w:color w:val="444444"/>
          <w:sz w:val="28"/>
          <w:szCs w:val="28"/>
        </w:rPr>
        <w:t>之本</w:t>
      </w:r>
      <w:r w:rsidRPr="00317844">
        <w:rPr>
          <w:rFonts w:ascii="Times New Roman" w:eastAsia="微软雅黑" w:hAnsi="Times New Roman" w:cs="Times New Roman" w:hint="eastAsia"/>
          <w:color w:val="444444"/>
          <w:sz w:val="28"/>
          <w:szCs w:val="28"/>
        </w:rPr>
        <w:t>”</w:t>
      </w:r>
      <w:r w:rsidRPr="00317844">
        <w:rPr>
          <w:rFonts w:hint="eastAsia"/>
          <w:color w:val="444444"/>
          <w:sz w:val="28"/>
          <w:szCs w:val="28"/>
        </w:rPr>
        <w:t>，对于负担不起药诊费的患者要先行医治。开诊所至今，遵循祖训，对于贫困的患者先治病，对祖</w:t>
      </w:r>
      <w:bookmarkStart w:id="0" w:name="_GoBack"/>
      <w:bookmarkEnd w:id="0"/>
      <w:r w:rsidRPr="00317844">
        <w:rPr>
          <w:rFonts w:hint="eastAsia"/>
          <w:color w:val="444444"/>
          <w:sz w:val="28"/>
          <w:szCs w:val="28"/>
        </w:rPr>
        <w:t>传特技和自家研制外用药费实行减免，多年来为贫困患者减免诊费和药费数十万元。</w:t>
      </w:r>
    </w:p>
    <w:p w:rsidR="002060B7" w:rsidRPr="00317844" w:rsidRDefault="002060B7" w:rsidP="004C2105">
      <w:pPr>
        <w:rPr>
          <w:sz w:val="28"/>
          <w:szCs w:val="28"/>
        </w:rPr>
      </w:pPr>
    </w:p>
    <w:sectPr w:rsidR="002060B7" w:rsidRPr="003178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B8C" w:rsidRDefault="000F1B8C" w:rsidP="004C2105">
      <w:r>
        <w:separator/>
      </w:r>
    </w:p>
  </w:endnote>
  <w:endnote w:type="continuationSeparator" w:id="0">
    <w:p w:rsidR="000F1B8C" w:rsidRDefault="000F1B8C" w:rsidP="004C2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B8C" w:rsidRDefault="000F1B8C" w:rsidP="004C2105">
      <w:r>
        <w:separator/>
      </w:r>
    </w:p>
  </w:footnote>
  <w:footnote w:type="continuationSeparator" w:id="0">
    <w:p w:rsidR="000F1B8C" w:rsidRDefault="000F1B8C" w:rsidP="004C21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D44"/>
    <w:rsid w:val="000F1B8C"/>
    <w:rsid w:val="002060B7"/>
    <w:rsid w:val="00317844"/>
    <w:rsid w:val="004C2105"/>
    <w:rsid w:val="00864D44"/>
    <w:rsid w:val="00EC5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C2105"/>
    <w:pPr>
      <w:widowControl w:val="0"/>
      <w:jc w:val="both"/>
    </w:pPr>
  </w:style>
  <w:style w:type="paragraph" w:styleId="a4">
    <w:name w:val="header"/>
    <w:basedOn w:val="a"/>
    <w:link w:val="Char"/>
    <w:uiPriority w:val="99"/>
    <w:unhideWhenUsed/>
    <w:rsid w:val="004C21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C2105"/>
    <w:rPr>
      <w:sz w:val="18"/>
      <w:szCs w:val="18"/>
    </w:rPr>
  </w:style>
  <w:style w:type="paragraph" w:styleId="a5">
    <w:name w:val="footer"/>
    <w:basedOn w:val="a"/>
    <w:link w:val="Char0"/>
    <w:uiPriority w:val="99"/>
    <w:unhideWhenUsed/>
    <w:rsid w:val="004C2105"/>
    <w:pPr>
      <w:tabs>
        <w:tab w:val="center" w:pos="4153"/>
        <w:tab w:val="right" w:pos="8306"/>
      </w:tabs>
      <w:snapToGrid w:val="0"/>
      <w:jc w:val="left"/>
    </w:pPr>
    <w:rPr>
      <w:sz w:val="18"/>
      <w:szCs w:val="18"/>
    </w:rPr>
  </w:style>
  <w:style w:type="character" w:customStyle="1" w:styleId="Char0">
    <w:name w:val="页脚 Char"/>
    <w:basedOn w:val="a0"/>
    <w:link w:val="a5"/>
    <w:uiPriority w:val="99"/>
    <w:rsid w:val="004C2105"/>
    <w:rPr>
      <w:sz w:val="18"/>
      <w:szCs w:val="18"/>
    </w:rPr>
  </w:style>
  <w:style w:type="paragraph" w:styleId="a6">
    <w:name w:val="Normal (Web)"/>
    <w:basedOn w:val="a"/>
    <w:uiPriority w:val="99"/>
    <w:semiHidden/>
    <w:unhideWhenUsed/>
    <w:rsid w:val="004C210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C2105"/>
    <w:pPr>
      <w:widowControl w:val="0"/>
      <w:jc w:val="both"/>
    </w:pPr>
  </w:style>
  <w:style w:type="paragraph" w:styleId="a4">
    <w:name w:val="header"/>
    <w:basedOn w:val="a"/>
    <w:link w:val="Char"/>
    <w:uiPriority w:val="99"/>
    <w:unhideWhenUsed/>
    <w:rsid w:val="004C21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C2105"/>
    <w:rPr>
      <w:sz w:val="18"/>
      <w:szCs w:val="18"/>
    </w:rPr>
  </w:style>
  <w:style w:type="paragraph" w:styleId="a5">
    <w:name w:val="footer"/>
    <w:basedOn w:val="a"/>
    <w:link w:val="Char0"/>
    <w:uiPriority w:val="99"/>
    <w:unhideWhenUsed/>
    <w:rsid w:val="004C2105"/>
    <w:pPr>
      <w:tabs>
        <w:tab w:val="center" w:pos="4153"/>
        <w:tab w:val="right" w:pos="8306"/>
      </w:tabs>
      <w:snapToGrid w:val="0"/>
      <w:jc w:val="left"/>
    </w:pPr>
    <w:rPr>
      <w:sz w:val="18"/>
      <w:szCs w:val="18"/>
    </w:rPr>
  </w:style>
  <w:style w:type="character" w:customStyle="1" w:styleId="Char0">
    <w:name w:val="页脚 Char"/>
    <w:basedOn w:val="a0"/>
    <w:link w:val="a5"/>
    <w:uiPriority w:val="99"/>
    <w:rsid w:val="004C2105"/>
    <w:rPr>
      <w:sz w:val="18"/>
      <w:szCs w:val="18"/>
    </w:rPr>
  </w:style>
  <w:style w:type="paragraph" w:styleId="a6">
    <w:name w:val="Normal (Web)"/>
    <w:basedOn w:val="a"/>
    <w:uiPriority w:val="99"/>
    <w:semiHidden/>
    <w:unhideWhenUsed/>
    <w:rsid w:val="004C210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4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danglongxu</dc:creator>
  <cp:keywords/>
  <dc:description/>
  <cp:lastModifiedBy>danglongxu</cp:lastModifiedBy>
  <cp:revision>4</cp:revision>
  <dcterms:created xsi:type="dcterms:W3CDTF">2015-03-09T01:54:00Z</dcterms:created>
  <dcterms:modified xsi:type="dcterms:W3CDTF">2015-03-09T02:01:00Z</dcterms:modified>
</cp:coreProperties>
</file>