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FEF3C7"/>
      </w:pPr>
      <w:r>
        <w:rPr>
          <w:rFonts w:ascii="Calibri" w:hAnsi="Calibri"/>
          <w:b/>
          <w:color w:val="2D2B55"/>
          <w:sz w:val="20"/>
        </w:rPr>
        <w:t xml:space="preserve">  ROLE: EMPLOYEE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SOP-ABS-001A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Submit Leave Request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Employee Self-Service | Oracle Absence Management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SOP-ABS-001A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SOP-ABS-001A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Submit Leave Request – Employee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an Employee submits a leave request in Oracle Absence Management via Self-Service (SSHR). Employees can submit planned or confirmed absence requests, view their absence balances, and track the status of submitted requests.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All employees with Oracle HCM Self-Service access.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Actions covered: submit leave request, view existing leaves, view absence balances.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Absence types in scope: Annual Leave, Sick Leave, Casual Leave, Compassionate Leave, Pilgrimage Leave, Permission Request, and other configured types.</w:t>
      </w:r>
    </w:p>
    <w:p>
      <w:pPr>
        <w:pStyle w:val="Heading2"/>
      </w:pPr>
      <w:r>
        <w:t>4. Key Absence Validations (System-Enforced)</w:t>
      </w:r>
    </w:p>
    <w:p>
      <w:pPr>
        <w:spacing w:after="80"/>
      </w:pPr>
      <w:r>
        <w:rPr>
          <w:rFonts w:ascii="Calibri" w:hAnsi="Calibri"/>
          <w:sz w:val="22"/>
        </w:rPr>
        <w:t>The system automatically validates all requests against the following rules: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Compassionate Leave: Maximum 3 days per request.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Casual Leave: Maximum 2 days per request.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Pilgrimage Leave: Maximum 30 days; Minimum 5 days; Maximum once per employment service.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Permission Request: Maximum 1 hour per request.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Annual Leave: Subject to available balance at time of request.</w:t>
      </w:r>
    </w:p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Note:  </w:t>
      </w:r>
      <w:r>
        <w:rPr>
          <w:rFonts w:ascii="Calibri" w:hAnsi="Calibri"/>
          <w:color w:val="111827"/>
          <w:sz w:val="20"/>
        </w:rPr>
        <w:t>The system will reject requests that exceed the maximum duration or violate occurrence rules. Contact HR if you believe a system validation is incorrect.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Employee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Requestor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Submit, view, and cancel own absence requests.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Line Manager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First Approver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Approve or reject absence requests. Notified via Oracle bell + email.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 Admin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Admin Override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Submit absence on behalf of employee. Adjust balances. Withdraw absences.</w:t>
            </w:r>
          </w:p>
        </w:tc>
      </w:tr>
    </w:tbl>
    <w:p/>
    <w:p>
      <w:pPr>
        <w:pStyle w:val="Heading2"/>
      </w:pPr>
      <w:r>
        <w:t>6. Navigation Path — Employee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Me → Time &amp; Absences → Add Absence</w:t>
        <w:br/>
        <w:t>OR: Me → Time &amp; Absences → Existing Absences → Add Absence</w:t>
        <w:br/>
        <w:t>OR: Me → Time &amp; Absences → Absence Balance → Add Absence</w:t>
      </w:r>
    </w:p>
    <w:p>
      <w:pPr>
        <w:pStyle w:val="Heading2"/>
      </w:pPr>
      <w:r>
        <w:t>7. Step-by-Step: Submitting a Leave 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Me from the navigation bar.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Me icon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Me menu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Time &amp; Absences.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Time &amp; Absences tile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Time &amp; Absences work area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Add Absence.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Add Absence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Absence request form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the Absence Type from the dropdown (e.g., Annual Leave, Sick Leave, Casual Leave).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Absence Type dropdown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Selected absence type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Enter the Start Date and End Date of the absence. The system calculates the duration automatically based on your work schedule.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Date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Dates and duration calculated.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Add comments or attachments if required (e.g., sick note for sick leave).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Comments / Attachments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Supporting information added.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Submit. The request is sent to the Line Manager for approval.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Absence request submitted. Status: Awaiting Approval.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Monitor the request status in Existing Absences. You will receive a notification when the request is approved or rejected.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Existing Absences → Status column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Request status tracked.</w:t>
            </w:r>
          </w:p>
        </w:tc>
      </w:tr>
    </w:tbl>
    <w:p/>
    <w:p>
      <w:pPr>
        <w:pStyle w:val="Heading2"/>
      </w:pPr>
      <w:r>
        <w:t>8. Step-by-Step: Viewing Existing Leaves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Time &amp; Absences → Existing Absences.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Existing Absences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All absence records for current year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Review the list: Absence Type, Duration, Dates, Status.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Absence list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Leave history visible.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Apply filters to search by absence type, status, or date range.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Filter options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Filtered results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on a record to view full details. Edit duration if the request is in Saved (not yet submitted) status.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Record → Edit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Details viewed or duration updated.</w:t>
            </w:r>
          </w:p>
        </w:tc>
      </w:tr>
    </w:tbl>
    <w:p/>
    <w:p>
      <w:pPr>
        <w:pStyle w:val="Heading2"/>
      </w:pPr>
      <w:r>
        <w:t>9. Step-by-Step: Viewing Absence Balance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Time &amp; Absences → Absence Balance.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Absence Balance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Balance screen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View your current balance: "As of Today" shows balance as of current date; "Last Calculation Date" shows balance projected to year-end.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Balance display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Available leave days confirmed.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You can submit a new absence request directly from this screen via the Add Absence button.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Add Absence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Absence request form opens.</w:t>
            </w:r>
          </w:p>
        </w:tc>
      </w:tr>
    </w:tbl>
    <w:p/>
    <w:p>
      <w:pPr>
        <w:pStyle w:val="Heading2"/>
      </w:pPr>
      <w:r>
        <w:t>10. Absence Status Reference</w:t>
      </w:r>
    </w:p>
    <w:p>
      <w:pPr>
        <w:spacing w:after="80"/>
      </w:pPr>
      <w:r>
        <w:rPr>
          <w:rFonts w:ascii="Calibri" w:hAnsi="Calibri"/>
          <w:sz w:val="22"/>
        </w:rPr>
        <w:t>Saved: Drafted but not submitted. Awaiting Approval: Submitted, pending manager review. Scheduled: Approved for a future date. In Progress: Approved absence has started. Completed: Absence period finished. Awaiting Withdrawal Approval: Cancellation requested, pending approval. Withdrawn: Cancellation approved. Denied: Rejected by approver.</w:t>
      </w:r>
    </w:p>
    <w:p>
      <w:pPr>
        <w:pStyle w:val="Heading2"/>
      </w:pPr>
      <w:r>
        <w:t>11.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Leave request submitted before absence date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≥ 3 business days in advance (except emergency)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Absence request timestamp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Manager approval of leave request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≤ 1 business day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Approval notification timestamp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Absence balance accuracy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 — calculated nightly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Oracle absence calculation log</w:t>
            </w:r>
          </w:p>
        </w:tc>
      </w:tr>
    </w:tbl>
    <w:p/>
    <w:p>
      <w:pPr>
        <w:pStyle w:val="Heading2"/>
      </w:pPr>
      <w:r>
        <w:t>12.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SOP-ABS-002A: Absence Management – Line Manager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SOP-ABS-003A: Absence Management – HR Admin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Absence Management – Employee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