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e6ty1k5w2cjr" w:id="0"/>
      <w:bookmarkEnd w:id="0"/>
      <w:r w:rsidDel="00000000" w:rsidR="00000000" w:rsidRPr="00000000">
        <w:rPr>
          <w:rtl w:val="0"/>
        </w:rPr>
        <w:t xml:space="preserve">Data Files - Spreadsheets &amp; File Types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Suzanne Little,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suzanne.little@dcu.ie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rwdtklrz8k" w:id="1"/>
      <w:bookmarkEnd w:id="1"/>
      <w:r w:rsidDel="00000000" w:rsidR="00000000" w:rsidRPr="00000000">
        <w:rPr>
          <w:rtl w:val="0"/>
        </w:rPr>
        <w:t xml:space="preserve">Exploring Spreadsheets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Spreadsheet basics: Terminology (from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https://zapier.com/learn/google-sheets/google-sheets-tutorial/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: A single data point or element in a spreadsheet.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: A vertical set of cells.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 A horizontal set of cells.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A selection of cells extending across a row, column, or both.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 built-in operation from the spreadsheet app, which can be used to calculate cell, row, column, or range values, manipulate data, and more.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The combination of functions, cells, rows, columns, and ranges used to obtain a specific result → Like a mini-program!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Worksheet (Sheet)</w:t>
      </w:r>
      <w:r w:rsidDel="00000000" w:rsidR="00000000" w:rsidRPr="00000000">
        <w:rPr>
          <w:rtl w:val="0"/>
        </w:rPr>
        <w:t xml:space="preserve">: The named sets of rows and columns making up your spreadsheet; one spreadsheet can have multiple sheets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: The entire document containing your worksheets</w:t>
      </w:r>
    </w:p>
    <w:p w:rsidR="00000000" w:rsidDel="00000000" w:rsidP="00000000" w:rsidRDefault="00000000" w:rsidRPr="00000000" w14:paraId="0000000D">
      <w:pPr>
        <w:pageBreakBefore w:val="0"/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references if you want to brush up on your spreadsheet skills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Chapter 1: "Everything You Ever Needed to Know about Spreadsheets but Were Too Afraid to Ask" from "Data smart: using data science to transform information into insight", John W. Foreman (2018)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https://dcu.primo.exlibrisgroup.com/permalink/353DCU_INST/jrp0g3/alma991005443517807206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Part 1 of “Excel 2013 for Scientists”, Gerard Verschuuren (2014)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https://dcu.primo.exlibrisgroup.com/permalink/353DCU_INST/jrp0g3/alma991005460440507206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also Introduction to Spreadsheets in datacamp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https://app.datacamp.com/learn/courses/introduction-to-spreadsheets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lcz86o5e8h5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2om8oxwa870m" w:id="3"/>
      <w:bookmarkEnd w:id="3"/>
      <w:r w:rsidDel="00000000" w:rsidR="00000000" w:rsidRPr="00000000">
        <w:rPr>
          <w:rtl w:val="0"/>
        </w:rPr>
        <w:t xml:space="preserve">Exercise: Complete the following steps: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Download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DataSampler.csv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the file in Notepad or a similar programme and look at the CSV format. What is different about the 8th line?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the file in a spreadsheet programme (Excel or Google Sheets) and explore the data.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i w:val="1"/>
          <w:rtl w:val="0"/>
        </w:rPr>
        <w:t xml:space="preserve">types </w:t>
      </w:r>
      <w:r w:rsidDel="00000000" w:rsidR="00000000" w:rsidRPr="00000000">
        <w:rPr>
          <w:rtl w:val="0"/>
        </w:rPr>
        <w:t xml:space="preserve">of the data in each column? Refer to your notes for some terms you can use.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the spreadsheet functions to calculate values like mean, standard deviation for the numerical columns. For which columns do these statistical descriptors make sense?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[Advanced] Try creating histograms for columns C &amp; D (Process is something like: select all values in the column then Insert → Statistics Chart → Histogram). Can you see differences?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2r18m2416r1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bbcuj8hb475x" w:id="5"/>
      <w:bookmarkEnd w:id="5"/>
      <w:r w:rsidDel="00000000" w:rsidR="00000000" w:rsidRPr="00000000">
        <w:rPr>
          <w:rtl w:val="0"/>
        </w:rPr>
        <w:t xml:space="preserve">Exercise: Common data science file types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CSV (&amp; TSV &amp; TXT)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XLS or XLSX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 or DOCX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HDF5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ZIP (or GZ or TGZ)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you identify the main program associated with each? (That is, the programme that normally creates the file)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of these file types do you know how to read into python? (or any other programming language if you’re not a python programmer)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each file type: is it a binary or a text file?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cu.primo.exlibrisgroup.com/permalink/353DCU_INST/jrp0g3/alma991005460440507206" TargetMode="External"/><Relationship Id="rId10" Type="http://schemas.openxmlformats.org/officeDocument/2006/relationships/hyperlink" Target="https://dcu.primo.exlibrisgroup.com/permalink/353DCU_INST/jrp0g3/alma991005443517807206" TargetMode="External"/><Relationship Id="rId13" Type="http://schemas.openxmlformats.org/officeDocument/2006/relationships/hyperlink" Target="https://raw.githubusercontent.com/suzannelittle/ca682i/master/data/sampler/DataSampler.csv" TargetMode="External"/><Relationship Id="rId12" Type="http://schemas.openxmlformats.org/officeDocument/2006/relationships/hyperlink" Target="https://app.datacamp.com/learn/courses/introduction-to-spreadshe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pitadiscovery.co.uk/dcu/items/dda-17/EBC1527439" TargetMode="External"/><Relationship Id="rId5" Type="http://schemas.openxmlformats.org/officeDocument/2006/relationships/styles" Target="styles.xml"/><Relationship Id="rId6" Type="http://schemas.openxmlformats.org/officeDocument/2006/relationships/hyperlink" Target="mailto:suzanne.little@dcu.ie" TargetMode="External"/><Relationship Id="rId7" Type="http://schemas.openxmlformats.org/officeDocument/2006/relationships/hyperlink" Target="https://zapier.com/learn/google-sheets/google-sheets-tutorial/" TargetMode="External"/><Relationship Id="rId8" Type="http://schemas.openxmlformats.org/officeDocument/2006/relationships/hyperlink" Target="https://zapier.com/learn/google-sheets/google-sheet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