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uupy5ya91c2o" w:id="0"/>
      <w:bookmarkEnd w:id="0"/>
      <w:r w:rsidDel="00000000" w:rsidR="00000000" w:rsidRPr="00000000">
        <w:rPr>
          <w:b w:val="1"/>
          <w:bCs w:val="1"/>
          <w:rtl w:val="0"/>
        </w:rPr>
        <w:t xml:space="preserve">Test plan</w:t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</w:rPr>
      </w:pPr>
      <w:bookmarkStart w:colFirst="0" w:colLast="0" w:name="_fjnrae394m0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4s616b2yrlh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left"/>
        <w:rPr>
          <w:b w:val="1"/>
          <w:bCs w:val="1"/>
        </w:rPr>
      </w:pPr>
      <w:bookmarkStart w:colFirst="0" w:colLast="0" w:name="_jpoqauxmp9w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b w:val="1"/>
          <w:bCs w:val="1"/>
          <w:sz w:val="28"/>
          <w:szCs w:val="28"/>
        </w:rPr>
      </w:pPr>
      <w:bookmarkStart w:colFirst="0" w:colLast="0" w:name="_4gsht182w331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Introduction: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Name</w:t>
      </w:r>
      <w:r w:rsidDel="00000000" w:rsidR="00000000" w:rsidRPr="00000000">
        <w:rPr>
          <w:sz w:val="24"/>
          <w:szCs w:val="24"/>
          <w:rtl w:val="0"/>
        </w:rPr>
        <w:t xml:space="preserve">: HIRD -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https://hidr.com.np/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Overview: </w:t>
      </w:r>
    </w:p>
    <w:p w:rsidR="00000000" w:rsidDel="00000000" w:rsidP="00000000" w:rsidRDefault="00000000" w:rsidRPr="00000000" w14:paraId="00000009">
      <w:pPr>
        <w:rPr>
          <w:sz w:val="24"/>
          <w:szCs w:val="24"/>
          <w:shd w:fill="faf9f7" w:val="clear"/>
        </w:rPr>
      </w:pPr>
      <w:r w:rsidDel="00000000" w:rsidR="00000000" w:rsidRPr="00000000">
        <w:rPr>
          <w:sz w:val="24"/>
          <w:szCs w:val="24"/>
          <w:shd w:fill="faf9f7" w:val="clear"/>
          <w:rtl w:val="0"/>
        </w:rPr>
        <w:t xml:space="preserve">Himal Innovative Development and Research Pvt. Ltd. (HIDR) is a research and development organization dedicated to producing high-quality research, designing impactful programs, and sharing knowledge that drives informed decision-making and sustainable change across Nepal.</w:t>
      </w:r>
    </w:p>
    <w:p w:rsidR="00000000" w:rsidDel="00000000" w:rsidP="00000000" w:rsidRDefault="00000000" w:rsidRPr="00000000" w14:paraId="0000000A">
      <w:pPr>
        <w:rPr>
          <w:sz w:val="24"/>
          <w:szCs w:val="24"/>
          <w:shd w:fill="faf9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of testing: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purpose of testing is to verify that the major features inside the website work properly and provide a user friendly experience.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b w:val="1"/>
          <w:bCs w:val="1"/>
          <w:sz w:val="28"/>
          <w:szCs w:val="28"/>
        </w:rPr>
      </w:pPr>
      <w:bookmarkStart w:colFirst="0" w:colLast="0" w:name="_c3fe0cylg18r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objectives: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verify if the features of the website are working properly.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find defects if there are any before the end user finds it.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improve the user experience.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check if the business requirements are fulfilled on the website.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reduce cost and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sz w:val="28"/>
          <w:szCs w:val="28"/>
        </w:rPr>
      </w:pPr>
      <w:bookmarkStart w:colFirst="0" w:colLast="0" w:name="_5ys92w2sgcnk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scope 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test the working of navigation in various modules.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test the contact us form with both valid/invalid credentials.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perform positive and negative testing.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test the apply now functionality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test the upload file function.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 of scope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not test features that are still in the development phase.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not test the Database.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b w:val="1"/>
          <w:bCs w:val="1"/>
          <w:sz w:val="28"/>
          <w:szCs w:val="28"/>
        </w:rPr>
      </w:pPr>
      <w:bookmarkStart w:colFirst="0" w:colLast="0" w:name="_e502wwk1a6bl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approach: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 manually without automation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Functional testing to validate each functions works as expected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Non-functional testing to improve user experience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Exploratory testing to explore the website and test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 with Boundary value analysis or decision table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 with positive and negative scenario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>
          <w:sz w:val="28"/>
          <w:szCs w:val="28"/>
        </w:rPr>
      </w:pPr>
      <w:bookmarkStart w:colFirst="0" w:colLast="0" w:name="_71yw48lvkq9g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Windows 11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Chrome browser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Jira for bug report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Spread sheet for Test scenario and test cases </w:t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 will be performed on the above mentioned environment with a stable wifi connection.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b w:val="1"/>
          <w:bCs w:val="1"/>
          <w:sz w:val="28"/>
          <w:szCs w:val="28"/>
        </w:rPr>
      </w:pPr>
      <w:bookmarkStart w:colFirst="0" w:colLast="0" w:name="_7jbfc6wfconl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Responsibilities: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 tester : Create test scenario test cases and execute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Developer : To fix defects found by the testers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manager : Manage and track the progress of the project 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b w:val="1"/>
          <w:bCs w:val="1"/>
          <w:sz w:val="28"/>
          <w:szCs w:val="28"/>
        </w:rPr>
      </w:pPr>
      <w:bookmarkStart w:colFirst="0" w:colLast="0" w:name="_92e61vq1ag66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Entry and exit criteria: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Entry criteria</w:t>
      </w:r>
      <w:r w:rsidDel="00000000" w:rsidR="00000000" w:rsidRPr="00000000">
        <w:rPr>
          <w:sz w:val="24"/>
          <w:szCs w:val="24"/>
          <w:rtl w:val="0"/>
        </w:rPr>
        <w:t xml:space="preserve"> : After all the business requirements are available and the environment is set up for testing.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Exit criteria</w:t>
      </w:r>
      <w:r w:rsidDel="00000000" w:rsidR="00000000" w:rsidRPr="00000000">
        <w:rPr>
          <w:sz w:val="24"/>
          <w:szCs w:val="24"/>
          <w:rtl w:val="0"/>
        </w:rPr>
        <w:t xml:space="preserve"> : After all the test cases are fully tested , bug/defects are reported, tracked and fixed then the project is closed.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>
          <w:b w:val="1"/>
          <w:bCs w:val="1"/>
          <w:sz w:val="28"/>
          <w:szCs w:val="28"/>
        </w:rPr>
      </w:pPr>
      <w:bookmarkStart w:colFirst="0" w:colLast="0" w:name="_lb3oxkq2pqn1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Risks and mitigation: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500"/>
        <w:tblGridChange w:id="0">
          <w:tblGrid>
            <w:gridCol w:w="4515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Potential Risks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Limited testing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 less important features will not be tested to manage time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Unclear Requirements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Discuss with Project managers QA lead or directly with the client 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>
          <w:b w:val="1"/>
          <w:bCs w:val="1"/>
          <w:sz w:val="28"/>
          <w:szCs w:val="28"/>
        </w:rPr>
      </w:pPr>
      <w:bookmarkStart w:colFirst="0" w:colLast="0" w:name="_pgp46roy0k0p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Deliverables: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Plan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Scenarios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Data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Defect/Bug Reports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Execution Report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Summary Report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  <w:tab/>
      <w:tab/>
      <w:tab/>
      <w:tab/>
      <w:tab/>
      <w:tab/>
      <w:tab/>
      <w:tab/>
      <w:tab/>
      <w:tab/>
      <w:t xml:space="preserve">     By : Sujan Rijal</w:t>
    </w:r>
  </w:p>
  <w:p w:rsidR="00000000" w:rsidDel="00000000" w:rsidP="00000000" w:rsidRDefault="00000000" w:rsidRPr="00000000" w14:paraId="0000005A">
    <w:pPr>
      <w:jc w:val="cente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idr.com.np/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