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CC0" w:rsidRDefault="00297CC0">
      <w:r>
        <w:rPr>
          <w:rFonts w:hint="eastAsia"/>
        </w:rPr>
        <w:t>2</w:t>
      </w:r>
      <w:r>
        <w:t>020年</w:t>
      </w:r>
      <w:r>
        <w:rPr>
          <w:rFonts w:hint="eastAsia"/>
        </w:rPr>
        <w:t>3</w:t>
      </w:r>
      <w:r>
        <w:t>月：组建核心</w:t>
      </w:r>
      <w:r>
        <w:rPr>
          <w:rFonts w:hint="eastAsia"/>
        </w:rPr>
        <w:t>团队，确定合作模式，明确产品定位</w:t>
      </w:r>
    </w:p>
    <w:p w:rsidR="00297CC0" w:rsidRDefault="00297CC0" w:rsidP="00297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3月</w:t>
      </w:r>
      <w:r w:rsidR="00D672B9">
        <w:t>3</w:t>
      </w:r>
      <w:r>
        <w:rPr>
          <w:rFonts w:hint="eastAsia"/>
        </w:rPr>
        <w:t>日前确定合作模式及分工</w:t>
      </w:r>
    </w:p>
    <w:p w:rsidR="00297CC0" w:rsidRDefault="00297CC0" w:rsidP="00297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3月</w:t>
      </w:r>
      <w:r w:rsidR="00D672B9">
        <w:t>6</w:t>
      </w:r>
      <w:r>
        <w:rPr>
          <w:rFonts w:hint="eastAsia"/>
        </w:rPr>
        <w:t>日前确定产品定位</w:t>
      </w:r>
    </w:p>
    <w:p w:rsidR="00297CC0" w:rsidRDefault="00297CC0" w:rsidP="00297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3月</w:t>
      </w:r>
      <w:r w:rsidR="00D672B9">
        <w:t>13</w:t>
      </w:r>
      <w:r>
        <w:rPr>
          <w:rFonts w:hint="eastAsia"/>
        </w:rPr>
        <w:t>日前完成初版界面原型</w:t>
      </w:r>
    </w:p>
    <w:p w:rsidR="00297CC0" w:rsidRDefault="00297CC0" w:rsidP="00297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3月1</w:t>
      </w:r>
      <w:r>
        <w:t>6</w:t>
      </w:r>
      <w:r>
        <w:rPr>
          <w:rFonts w:hint="eastAsia"/>
        </w:rPr>
        <w:t>日前确定初版产品范围</w:t>
      </w:r>
    </w:p>
    <w:p w:rsidR="00297CC0" w:rsidRDefault="00297CC0" w:rsidP="00297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3月</w:t>
      </w:r>
      <w:r>
        <w:t>31</w:t>
      </w:r>
      <w:r>
        <w:rPr>
          <w:rFonts w:hint="eastAsia"/>
        </w:rPr>
        <w:t>日前确定下一阶段任务细化安排</w:t>
      </w:r>
    </w:p>
    <w:p w:rsidR="00297CC0" w:rsidRDefault="00297CC0" w:rsidP="00297CC0">
      <w:r>
        <w:rPr>
          <w:rFonts w:hint="eastAsia"/>
        </w:rPr>
        <w:t>2</w:t>
      </w:r>
      <w:r>
        <w:t>020</w:t>
      </w:r>
      <w:r>
        <w:rPr>
          <w:rFonts w:hint="eastAsia"/>
        </w:rPr>
        <w:t>年4月1</w:t>
      </w:r>
      <w:r w:rsidR="00D672B9">
        <w:t>7</w:t>
      </w:r>
      <w:r>
        <w:rPr>
          <w:rFonts w:hint="eastAsia"/>
        </w:rPr>
        <w:t>日前：细化产品需求，</w:t>
      </w:r>
      <w:r w:rsidR="00D672B9">
        <w:rPr>
          <w:rFonts w:hint="eastAsia"/>
        </w:rPr>
        <w:t>细化产品设计</w:t>
      </w:r>
    </w:p>
    <w:p w:rsidR="00D672B9" w:rsidRDefault="00D672B9" w:rsidP="00297CC0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日起</w:t>
      </w:r>
      <w:bookmarkStart w:id="0" w:name="_GoBack"/>
      <w:bookmarkEnd w:id="0"/>
      <w:r>
        <w:rPr>
          <w:rFonts w:hint="eastAsia"/>
        </w:rPr>
        <w:t>：组建开发团队，进入开发期</w:t>
      </w:r>
    </w:p>
    <w:p w:rsidR="00D672B9" w:rsidRDefault="00D672B9" w:rsidP="00297CC0">
      <w:pPr>
        <w:rPr>
          <w:rFonts w:hint="eastAsia"/>
        </w:rPr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年6月：产品进入beta测试阶段，目标测试人群为在校学生及教职工。</w:t>
      </w:r>
    </w:p>
    <w:sectPr w:rsidR="00D6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2FEF"/>
    <w:multiLevelType w:val="hybridMultilevel"/>
    <w:tmpl w:val="4AECB8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C0"/>
    <w:rsid w:val="00297CC0"/>
    <w:rsid w:val="00D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9B7A"/>
  <w15:chartTrackingRefBased/>
  <w15:docId w15:val="{3D95CE64-E61D-42CE-B58F-475BDACA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张寒崧</dc:creator>
  <cp:keywords/>
  <dc:description/>
  <cp:lastModifiedBy>张寒崧</cp:lastModifiedBy>
  <cp:revision>1</cp:revision>
  <dcterms:created xsi:type="dcterms:W3CDTF">2020-03-27T10:10:00Z</dcterms:created>
  <dcterms:modified xsi:type="dcterms:W3CDTF">2020-03-27T10:29:00Z</dcterms:modified>
</cp:coreProperties>
</file>