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F75A" w14:textId="77777777" w:rsidR="00FA62F5" w:rsidRPr="00E52EC6" w:rsidRDefault="00FA62F5" w:rsidP="00FA62F5">
      <w:pPr>
        <w:widowControl/>
        <w:wordWrap/>
        <w:autoSpaceDE/>
        <w:autoSpaceDN/>
        <w:rPr>
          <w:rFonts w:asciiTheme="majorHAnsi" w:eastAsiaTheme="majorHAnsi" w:hAnsiTheme="majorHAnsi"/>
          <w:b/>
          <w:bCs/>
          <w:sz w:val="28"/>
          <w:szCs w:val="28"/>
        </w:rPr>
      </w:pP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CHAPTER </w:t>
      </w:r>
      <w:proofErr w:type="gramStart"/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01 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>동사의</w:t>
      </w:r>
      <w:proofErr w:type="gramEnd"/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종류</w:t>
      </w:r>
    </w:p>
    <w:p w14:paraId="1E981176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1   자동사</w:t>
      </w:r>
    </w:p>
    <w:p w14:paraId="4AE2A692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2   </w:t>
      </w:r>
      <w:proofErr w:type="spellStart"/>
      <w:r w:rsidRPr="0079111E">
        <w:rPr>
          <w:rFonts w:asciiTheme="majorHAnsi" w:eastAsiaTheme="majorHAnsi" w:hAnsiTheme="majorHAnsi" w:hint="eastAsia"/>
          <w:sz w:val="20"/>
          <w:szCs w:val="20"/>
        </w:rPr>
        <w:t>타동사Ⅰ</w:t>
      </w:r>
      <w:proofErr w:type="spellEnd"/>
    </w:p>
    <w:p w14:paraId="741D0C8C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3   </w:t>
      </w:r>
      <w:r w:rsidRPr="0079111E">
        <w:rPr>
          <w:rFonts w:asciiTheme="majorHAnsi" w:eastAsiaTheme="majorHAnsi" w:hAnsiTheme="majorHAnsi" w:hint="eastAsia"/>
          <w:sz w:val="20"/>
          <w:szCs w:val="20"/>
        </w:rPr>
        <w:t>타동사</w:t>
      </w:r>
      <w:r w:rsidRPr="0079111E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79111E">
        <w:rPr>
          <w:rFonts w:asciiTheme="majorHAnsi" w:eastAsiaTheme="majorHAnsi" w:hAnsiTheme="majorHAnsi" w:hint="eastAsia"/>
          <w:sz w:val="20"/>
          <w:szCs w:val="20"/>
        </w:rPr>
        <w:t>Ⅱ</w:t>
      </w:r>
      <w:proofErr w:type="spellEnd"/>
    </w:p>
    <w:p w14:paraId="19774B13" w14:textId="77777777" w:rsidR="00FA62F5" w:rsidRPr="0079111E" w:rsidRDefault="00FA62F5" w:rsidP="00FA62F5">
      <w:pPr>
        <w:spacing w:after="0"/>
        <w:rPr>
          <w:rFonts w:asciiTheme="majorEastAsia" w:eastAsiaTheme="majorEastAsia" w:hAnsiTheme="majorEastAsia" w:cs="맑은 고딕"/>
          <w:sz w:val="20"/>
          <w:szCs w:val="20"/>
        </w:rPr>
      </w:pP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CHAPTER </w:t>
      </w:r>
      <w:proofErr w:type="gramStart"/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02 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>시제</w:t>
      </w:r>
      <w:proofErr w:type="gramEnd"/>
    </w:p>
    <w:p w14:paraId="1087E741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1   </w:t>
      </w:r>
      <w:r w:rsidRPr="00161256">
        <w:rPr>
          <w:rFonts w:asciiTheme="majorEastAsia" w:eastAsiaTheme="majorEastAsia" w:hAnsiTheme="majorEastAsia" w:cs="맑은 고딕"/>
          <w:sz w:val="20"/>
          <w:szCs w:val="20"/>
        </w:rPr>
        <w:t>단순 vs. 진행형</w:t>
      </w:r>
    </w:p>
    <w:p w14:paraId="48BF69CD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2   </w:t>
      </w:r>
      <w:r w:rsidRPr="00161256">
        <w:rPr>
          <w:rFonts w:asciiTheme="majorEastAsia" w:eastAsiaTheme="majorEastAsia" w:hAnsiTheme="majorEastAsia" w:cs="맑은 고딕"/>
          <w:sz w:val="20"/>
          <w:szCs w:val="20"/>
        </w:rPr>
        <w:t>단순 시제 vs. 현재완료</w:t>
      </w:r>
    </w:p>
    <w:p w14:paraId="724AB85C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3   </w:t>
      </w:r>
      <w:r w:rsidRPr="00161256">
        <w:rPr>
          <w:rFonts w:asciiTheme="majorEastAsia" w:eastAsiaTheme="majorEastAsia" w:hAnsiTheme="majorEastAsia" w:cs="맑은 고딕"/>
          <w:sz w:val="20"/>
          <w:szCs w:val="20"/>
        </w:rPr>
        <w:t>단순시제 vs. 과거완료</w:t>
      </w:r>
    </w:p>
    <w:p w14:paraId="378F87ED" w14:textId="77777777" w:rsidR="00FA62F5" w:rsidRPr="0079111E" w:rsidRDefault="00FA62F5" w:rsidP="00FA62F5">
      <w:pPr>
        <w:spacing w:after="0"/>
        <w:rPr>
          <w:rFonts w:asciiTheme="majorEastAsia" w:eastAsiaTheme="majorEastAsia" w:hAnsiTheme="majorEastAsia" w:cs="맑은 고딕"/>
          <w:sz w:val="20"/>
          <w:szCs w:val="20"/>
        </w:rPr>
      </w:pP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CHAPTER </w:t>
      </w:r>
      <w:proofErr w:type="gramStart"/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03 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조동사</w:t>
      </w:r>
      <w:proofErr w:type="gramEnd"/>
    </w:p>
    <w:p w14:paraId="185E5529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1   </w:t>
      </w:r>
      <w:r w:rsidRPr="00161256">
        <w:rPr>
          <w:rFonts w:asciiTheme="majorEastAsia" w:eastAsiaTheme="majorEastAsia" w:hAnsiTheme="majorEastAsia" w:cs="맑은 고딕"/>
          <w:sz w:val="20"/>
          <w:szCs w:val="20"/>
        </w:rPr>
        <w:t>조동사의 종류와 의미</w:t>
      </w:r>
    </w:p>
    <w:p w14:paraId="75F5B300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2   </w:t>
      </w:r>
      <w:r w:rsidRPr="00161256">
        <w:rPr>
          <w:rFonts w:asciiTheme="majorEastAsia" w:eastAsiaTheme="majorEastAsia" w:hAnsiTheme="majorEastAsia" w:cs="맑은 고딕"/>
          <w:sz w:val="20"/>
          <w:szCs w:val="20"/>
        </w:rPr>
        <w:t>조동사 + have p.p.</w:t>
      </w:r>
    </w:p>
    <w:p w14:paraId="6DE0EE2C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3   </w:t>
      </w:r>
      <w:r w:rsidRPr="00161256">
        <w:rPr>
          <w:rFonts w:asciiTheme="majorEastAsia" w:eastAsiaTheme="majorEastAsia" w:hAnsiTheme="majorEastAsia" w:cs="맑은 고딕"/>
          <w:sz w:val="20"/>
          <w:szCs w:val="20"/>
        </w:rPr>
        <w:t>조동사 관용 표현</w:t>
      </w:r>
    </w:p>
    <w:p w14:paraId="691E12D4" w14:textId="77777777" w:rsidR="00FA62F5" w:rsidRPr="0079111E" w:rsidRDefault="00FA62F5" w:rsidP="00FA62F5">
      <w:pPr>
        <w:spacing w:after="0"/>
        <w:rPr>
          <w:rFonts w:asciiTheme="majorEastAsia" w:eastAsiaTheme="majorEastAsia" w:hAnsiTheme="majorEastAsia" w:cs="맑은 고딕"/>
          <w:sz w:val="20"/>
          <w:szCs w:val="20"/>
        </w:rPr>
      </w:pP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CHAPTER 04 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 수동태</w:t>
      </w:r>
    </w:p>
    <w:p w14:paraId="41C5512B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1   </w:t>
      </w:r>
      <w:r w:rsidRPr="00161256">
        <w:rPr>
          <w:rFonts w:asciiTheme="majorEastAsia" w:eastAsiaTheme="majorEastAsia" w:hAnsiTheme="majorEastAsia" w:cs="맑은 고딕"/>
          <w:sz w:val="20"/>
          <w:szCs w:val="20"/>
        </w:rPr>
        <w:t>수동태의 쓰임과 시제</w:t>
      </w:r>
    </w:p>
    <w:p w14:paraId="49C7A5A7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2   </w:t>
      </w:r>
      <w:r w:rsidRPr="00161256">
        <w:rPr>
          <w:rFonts w:asciiTheme="majorEastAsia" w:eastAsiaTheme="majorEastAsia" w:hAnsiTheme="majorEastAsia" w:cs="맑은 고딕"/>
          <w:sz w:val="20"/>
          <w:szCs w:val="20"/>
        </w:rPr>
        <w:t>5형식 능동태 vs. 수동태</w:t>
      </w:r>
    </w:p>
    <w:p w14:paraId="0B2AD901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3   </w:t>
      </w:r>
      <w:r w:rsidRPr="00161256">
        <w:rPr>
          <w:rFonts w:asciiTheme="majorEastAsia" w:eastAsiaTheme="majorEastAsia" w:hAnsiTheme="majorEastAsia" w:cs="맑은 고딕"/>
          <w:sz w:val="20"/>
          <w:szCs w:val="20"/>
        </w:rPr>
        <w:t>수동태 불가 동사 &amp; 수동태 관용 표현</w:t>
      </w:r>
    </w:p>
    <w:p w14:paraId="05D3ACF8" w14:textId="77777777" w:rsidR="00FA62F5" w:rsidRPr="0079111E" w:rsidRDefault="00FA62F5" w:rsidP="00FA62F5">
      <w:pPr>
        <w:spacing w:after="0"/>
        <w:rPr>
          <w:rFonts w:asciiTheme="majorEastAsia" w:eastAsiaTheme="majorEastAsia" w:hAnsiTheme="majorEastAsia" w:cs="맑은 고딕"/>
          <w:sz w:val="20"/>
          <w:szCs w:val="20"/>
        </w:rPr>
      </w:pP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>CHAPTER 05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  </w:t>
      </w:r>
      <w:r w:rsidRPr="00161256">
        <w:rPr>
          <w:rFonts w:asciiTheme="majorEastAsia" w:eastAsiaTheme="majorEastAsia" w:hAnsiTheme="majorEastAsia" w:cs="맑은 고딕"/>
          <w:sz w:val="20"/>
          <w:szCs w:val="20"/>
        </w:rPr>
        <w:t xml:space="preserve">to </w:t>
      </w:r>
      <w:proofErr w:type="gramStart"/>
      <w:r w:rsidRPr="00161256">
        <w:rPr>
          <w:rFonts w:asciiTheme="majorEastAsia" w:eastAsiaTheme="majorEastAsia" w:hAnsiTheme="majorEastAsia" w:cs="맑은 고딕"/>
          <w:sz w:val="20"/>
          <w:szCs w:val="20"/>
        </w:rPr>
        <w:t>부정사 /</w:t>
      </w:r>
      <w:proofErr w:type="gramEnd"/>
      <w:r w:rsidRPr="00161256">
        <w:rPr>
          <w:rFonts w:asciiTheme="majorEastAsia" w:eastAsiaTheme="majorEastAsia" w:hAnsiTheme="majorEastAsia" w:cs="맑은 고딕"/>
          <w:sz w:val="20"/>
          <w:szCs w:val="20"/>
        </w:rPr>
        <w:t xml:space="preserve"> 동명사</w:t>
      </w:r>
    </w:p>
    <w:p w14:paraId="249F6303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1   </w:t>
      </w:r>
      <w:r w:rsidRPr="00161256">
        <w:rPr>
          <w:rFonts w:asciiTheme="majorEastAsia" w:eastAsiaTheme="majorEastAsia" w:hAnsiTheme="majorEastAsia" w:cs="맑은 고딕"/>
          <w:sz w:val="20"/>
          <w:szCs w:val="20"/>
        </w:rPr>
        <w:t>to 부정사의 주요 용법</w:t>
      </w:r>
    </w:p>
    <w:p w14:paraId="11A6376B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2   </w:t>
      </w:r>
      <w:r w:rsidRPr="00161256">
        <w:rPr>
          <w:rFonts w:asciiTheme="majorEastAsia" w:eastAsiaTheme="majorEastAsia" w:hAnsiTheme="majorEastAsia" w:cs="맑은 고딕"/>
          <w:sz w:val="20"/>
          <w:szCs w:val="20"/>
        </w:rPr>
        <w:t xml:space="preserve">동명사의 주요 </w:t>
      </w:r>
      <w:proofErr w:type="gramStart"/>
      <w:r w:rsidRPr="00161256">
        <w:rPr>
          <w:rFonts w:asciiTheme="majorEastAsia" w:eastAsiaTheme="majorEastAsia" w:hAnsiTheme="majorEastAsia" w:cs="맑은 고딕"/>
          <w:sz w:val="20"/>
          <w:szCs w:val="20"/>
        </w:rPr>
        <w:t>용법 /</w:t>
      </w:r>
      <w:proofErr w:type="gramEnd"/>
      <w:r w:rsidRPr="00161256">
        <w:rPr>
          <w:rFonts w:asciiTheme="majorEastAsia" w:eastAsiaTheme="majorEastAsia" w:hAnsiTheme="majorEastAsia" w:cs="맑은 고딕"/>
          <w:sz w:val="20"/>
          <w:szCs w:val="20"/>
        </w:rPr>
        <w:t xml:space="preserve"> to 부정사 vs. 동명사</w:t>
      </w:r>
    </w:p>
    <w:p w14:paraId="30A8C8BB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3   </w:t>
      </w:r>
      <w:r w:rsidRPr="00161256">
        <w:rPr>
          <w:rFonts w:asciiTheme="majorEastAsia" w:eastAsiaTheme="majorEastAsia" w:hAnsiTheme="majorEastAsia" w:cs="맑은 고딕"/>
          <w:sz w:val="20"/>
          <w:szCs w:val="20"/>
        </w:rPr>
        <w:t xml:space="preserve">to </w:t>
      </w:r>
      <w:proofErr w:type="gramStart"/>
      <w:r w:rsidRPr="00161256">
        <w:rPr>
          <w:rFonts w:asciiTheme="majorEastAsia" w:eastAsiaTheme="majorEastAsia" w:hAnsiTheme="majorEastAsia" w:cs="맑은 고딕"/>
          <w:sz w:val="20"/>
          <w:szCs w:val="20"/>
        </w:rPr>
        <w:t>부정사 /</w:t>
      </w:r>
      <w:proofErr w:type="gramEnd"/>
      <w:r w:rsidRPr="00161256">
        <w:rPr>
          <w:rFonts w:asciiTheme="majorEastAsia" w:eastAsiaTheme="majorEastAsia" w:hAnsiTheme="majorEastAsia" w:cs="맑은 고딕"/>
          <w:sz w:val="20"/>
          <w:szCs w:val="20"/>
        </w:rPr>
        <w:t xml:space="preserve"> 동명사 관용 표현</w:t>
      </w:r>
      <w:r w:rsidRPr="00161256">
        <w:rPr>
          <w:rFonts w:asciiTheme="majorEastAsia" w:eastAsiaTheme="majorEastAsia" w:hAnsiTheme="majorEastAsia" w:cs="맑은 고딕"/>
          <w:sz w:val="20"/>
          <w:szCs w:val="20"/>
        </w:rPr>
        <w:tab/>
      </w:r>
    </w:p>
    <w:p w14:paraId="56298500" w14:textId="77777777" w:rsidR="00FA62F5" w:rsidRPr="0079111E" w:rsidRDefault="00FA62F5" w:rsidP="00FA62F5">
      <w:pPr>
        <w:spacing w:after="0"/>
        <w:rPr>
          <w:rFonts w:asciiTheme="majorEastAsia" w:eastAsiaTheme="majorEastAsia" w:hAnsiTheme="majorEastAsia" w:cs="맑은 고딕"/>
          <w:sz w:val="20"/>
          <w:szCs w:val="20"/>
        </w:rPr>
      </w:pP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CHAPTER 06 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  </w:t>
      </w:r>
      <w:proofErr w:type="gramStart"/>
      <w:r w:rsidRPr="00161256">
        <w:rPr>
          <w:rFonts w:asciiTheme="majorEastAsia" w:eastAsiaTheme="majorEastAsia" w:hAnsiTheme="majorEastAsia" w:cs="맑은 고딕"/>
          <w:sz w:val="20"/>
          <w:szCs w:val="20"/>
        </w:rPr>
        <w:t>명사 /</w:t>
      </w:r>
      <w:proofErr w:type="gramEnd"/>
      <w:r w:rsidRPr="00161256">
        <w:rPr>
          <w:rFonts w:asciiTheme="majorEastAsia" w:eastAsiaTheme="majorEastAsia" w:hAnsiTheme="majorEastAsia" w:cs="맑은 고딕"/>
          <w:sz w:val="20"/>
          <w:szCs w:val="20"/>
        </w:rPr>
        <w:t xml:space="preserve"> 관사</w:t>
      </w:r>
    </w:p>
    <w:p w14:paraId="11E02D64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1 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 명사</w:t>
      </w:r>
    </w:p>
    <w:p w14:paraId="603A0761" w14:textId="77777777" w:rsidR="00FA62F5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2   </w:t>
      </w:r>
      <w:proofErr w:type="gramStart"/>
      <w:r>
        <w:rPr>
          <w:rFonts w:asciiTheme="majorEastAsia" w:eastAsiaTheme="majorEastAsia" w:hAnsiTheme="majorEastAsia" w:cs="맑은 고딕" w:hint="eastAsia"/>
          <w:sz w:val="20"/>
          <w:szCs w:val="20"/>
        </w:rPr>
        <w:t>부정관사 /</w:t>
      </w:r>
      <w:proofErr w:type="gramEnd"/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정관사</w:t>
      </w:r>
    </w:p>
    <w:p w14:paraId="7BBD6D55" w14:textId="16C1C216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 w:hint="eastAsia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3   </w:t>
      </w:r>
      <w:proofErr w:type="spellStart"/>
      <w:r w:rsidRPr="00E52EC6">
        <w:rPr>
          <w:rFonts w:asciiTheme="majorEastAsia" w:eastAsiaTheme="majorEastAsia" w:hAnsiTheme="majorEastAsia" w:cs="맑은 고딕"/>
          <w:sz w:val="20"/>
          <w:szCs w:val="20"/>
        </w:rPr>
        <w:t>무관사</w:t>
      </w:r>
      <w:proofErr w:type="spellEnd"/>
      <w:r w:rsidRPr="00E52EC6">
        <w:rPr>
          <w:rFonts w:asciiTheme="majorEastAsia" w:eastAsiaTheme="majorEastAsia" w:hAnsiTheme="majorEastAsia" w:cs="맑은 고딕"/>
          <w:sz w:val="20"/>
          <w:szCs w:val="20"/>
        </w:rPr>
        <w:t xml:space="preserve"> &amp; 관사에 따른 의미 변화</w:t>
      </w:r>
    </w:p>
    <w:p w14:paraId="2D186285" w14:textId="77777777" w:rsidR="00FA62F5" w:rsidRPr="0079111E" w:rsidRDefault="00FA62F5" w:rsidP="00FA62F5">
      <w:pPr>
        <w:spacing w:after="0"/>
        <w:rPr>
          <w:rFonts w:asciiTheme="majorEastAsia" w:eastAsiaTheme="majorEastAsia" w:hAnsiTheme="majorEastAsia" w:cs="맑은 고딕"/>
          <w:sz w:val="20"/>
          <w:szCs w:val="20"/>
        </w:rPr>
      </w:pP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>CHAPTER 0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>7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  </w:t>
      </w:r>
      <w:proofErr w:type="gramStart"/>
      <w:r w:rsidRPr="00E52EC6">
        <w:rPr>
          <w:rFonts w:asciiTheme="majorEastAsia" w:eastAsiaTheme="majorEastAsia" w:hAnsiTheme="majorEastAsia" w:cs="맑은 고딕"/>
          <w:sz w:val="20"/>
          <w:szCs w:val="20"/>
        </w:rPr>
        <w:t>대명사 /</w:t>
      </w:r>
      <w:proofErr w:type="gramEnd"/>
      <w:r w:rsidRPr="00E52EC6">
        <w:rPr>
          <w:rFonts w:asciiTheme="majorEastAsia" w:eastAsiaTheme="majorEastAsia" w:hAnsiTheme="majorEastAsia" w:cs="맑은 고딕"/>
          <w:sz w:val="20"/>
          <w:szCs w:val="20"/>
        </w:rPr>
        <w:t xml:space="preserve"> 일치</w:t>
      </w:r>
    </w:p>
    <w:p w14:paraId="1B885FE9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1 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 </w:t>
      </w:r>
      <w:proofErr w:type="gramStart"/>
      <w:r w:rsidRPr="00E52EC6">
        <w:rPr>
          <w:rFonts w:asciiTheme="majorEastAsia" w:eastAsiaTheme="majorEastAsia" w:hAnsiTheme="majorEastAsia" w:cs="맑은 고딕"/>
          <w:sz w:val="20"/>
          <w:szCs w:val="20"/>
        </w:rPr>
        <w:t>재귀대명사 /</w:t>
      </w:r>
      <w:proofErr w:type="gramEnd"/>
      <w:r w:rsidRPr="00E52EC6">
        <w:rPr>
          <w:rFonts w:asciiTheme="majorEastAsia" w:eastAsiaTheme="majorEastAsia" w:hAnsiTheme="majorEastAsia" w:cs="맑은 고딕"/>
          <w:sz w:val="20"/>
          <w:szCs w:val="20"/>
        </w:rPr>
        <w:t xml:space="preserve"> </w:t>
      </w:r>
      <w:proofErr w:type="gramStart"/>
      <w:r w:rsidRPr="00E52EC6">
        <w:rPr>
          <w:rFonts w:asciiTheme="majorEastAsia" w:eastAsiaTheme="majorEastAsia" w:hAnsiTheme="majorEastAsia" w:cs="맑은 고딕"/>
          <w:sz w:val="20"/>
          <w:szCs w:val="20"/>
        </w:rPr>
        <w:t>부정대명사 /</w:t>
      </w:r>
      <w:proofErr w:type="gramEnd"/>
      <w:r w:rsidRPr="00E52EC6">
        <w:rPr>
          <w:rFonts w:asciiTheme="majorEastAsia" w:eastAsiaTheme="majorEastAsia" w:hAnsiTheme="majorEastAsia" w:cs="맑은 고딕"/>
          <w:sz w:val="20"/>
          <w:szCs w:val="20"/>
        </w:rPr>
        <w:t xml:space="preserve">  it</w:t>
      </w:r>
    </w:p>
    <w:p w14:paraId="59D42E15" w14:textId="77777777" w:rsidR="00FA62F5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2   </w:t>
      </w:r>
      <w:r w:rsidRPr="00E52EC6">
        <w:rPr>
          <w:rFonts w:asciiTheme="majorEastAsia" w:eastAsiaTheme="majorEastAsia" w:hAnsiTheme="majorEastAsia" w:cs="맑은 고딕"/>
          <w:sz w:val="20"/>
          <w:szCs w:val="20"/>
        </w:rPr>
        <w:t>주어와 동사의 수 일치</w:t>
      </w:r>
    </w:p>
    <w:p w14:paraId="3BF8BD90" w14:textId="77777777" w:rsidR="00FA62F5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3   </w:t>
      </w:r>
      <w:r w:rsidRPr="00E52EC6">
        <w:rPr>
          <w:rFonts w:asciiTheme="majorEastAsia" w:eastAsiaTheme="majorEastAsia" w:hAnsiTheme="majorEastAsia" w:cs="맑은 고딕"/>
          <w:sz w:val="20"/>
          <w:szCs w:val="20"/>
        </w:rPr>
        <w:t>시제 일치</w:t>
      </w:r>
    </w:p>
    <w:p w14:paraId="508D004C" w14:textId="77777777" w:rsidR="00FA62F5" w:rsidRPr="0079111E" w:rsidRDefault="00FA62F5" w:rsidP="00FA62F5">
      <w:pPr>
        <w:spacing w:after="0"/>
        <w:rPr>
          <w:rFonts w:asciiTheme="majorEastAsia" w:eastAsiaTheme="majorEastAsia" w:hAnsiTheme="majorEastAsia" w:cs="맑은 고딕"/>
          <w:sz w:val="20"/>
          <w:szCs w:val="20"/>
        </w:rPr>
      </w:pP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>CHAPTER 0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>8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  </w:t>
      </w:r>
      <w:proofErr w:type="gramStart"/>
      <w:r w:rsidRPr="00E52EC6">
        <w:rPr>
          <w:rFonts w:asciiTheme="majorEastAsia" w:eastAsiaTheme="majorEastAsia" w:hAnsiTheme="majorEastAsia" w:cs="맑은 고딕"/>
          <w:sz w:val="20"/>
          <w:szCs w:val="20"/>
        </w:rPr>
        <w:t>형용사 /</w:t>
      </w:r>
      <w:proofErr w:type="gramEnd"/>
      <w:r w:rsidRPr="00E52EC6">
        <w:rPr>
          <w:rFonts w:asciiTheme="majorEastAsia" w:eastAsiaTheme="majorEastAsia" w:hAnsiTheme="majorEastAsia" w:cs="맑은 고딕"/>
          <w:sz w:val="20"/>
          <w:szCs w:val="20"/>
        </w:rPr>
        <w:t xml:space="preserve"> </w:t>
      </w:r>
      <w:proofErr w:type="gramStart"/>
      <w:r w:rsidRPr="00E52EC6">
        <w:rPr>
          <w:rFonts w:asciiTheme="majorEastAsia" w:eastAsiaTheme="majorEastAsia" w:hAnsiTheme="majorEastAsia" w:cs="맑은 고딕"/>
          <w:sz w:val="20"/>
          <w:szCs w:val="20"/>
        </w:rPr>
        <w:t>부사 /</w:t>
      </w:r>
      <w:proofErr w:type="gramEnd"/>
      <w:r w:rsidRPr="00E52EC6">
        <w:rPr>
          <w:rFonts w:asciiTheme="majorEastAsia" w:eastAsiaTheme="majorEastAsia" w:hAnsiTheme="majorEastAsia" w:cs="맑은 고딕"/>
          <w:sz w:val="20"/>
          <w:szCs w:val="20"/>
        </w:rPr>
        <w:t xml:space="preserve"> 비교</w:t>
      </w:r>
    </w:p>
    <w:p w14:paraId="4C514C49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1 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 </w:t>
      </w:r>
      <w:r w:rsidRPr="00E52EC6">
        <w:rPr>
          <w:rFonts w:asciiTheme="majorEastAsia" w:eastAsiaTheme="majorEastAsia" w:hAnsiTheme="majorEastAsia" w:cs="맑은 고딕"/>
          <w:sz w:val="20"/>
          <w:szCs w:val="20"/>
        </w:rPr>
        <w:t>형용사</w:t>
      </w:r>
    </w:p>
    <w:p w14:paraId="65E85CD7" w14:textId="77777777" w:rsidR="00FA62F5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2   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>부사</w:t>
      </w:r>
    </w:p>
    <w:p w14:paraId="1E3E9985" w14:textId="77777777" w:rsidR="00FA62F5" w:rsidRPr="0079111E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3   </w:t>
      </w:r>
      <w:proofErr w:type="spellStart"/>
      <w:proofErr w:type="gramStart"/>
      <w:r w:rsidRPr="00E52EC6">
        <w:rPr>
          <w:rFonts w:asciiTheme="majorEastAsia" w:eastAsiaTheme="majorEastAsia" w:hAnsiTheme="majorEastAsia" w:cs="맑은 고딕"/>
          <w:sz w:val="20"/>
          <w:szCs w:val="20"/>
        </w:rPr>
        <w:t>원급</w:t>
      </w:r>
      <w:proofErr w:type="spellEnd"/>
      <w:r w:rsidRPr="00E52EC6">
        <w:rPr>
          <w:rFonts w:asciiTheme="majorEastAsia" w:eastAsiaTheme="majorEastAsia" w:hAnsiTheme="majorEastAsia" w:cs="맑은 고딕"/>
          <w:sz w:val="20"/>
          <w:szCs w:val="20"/>
        </w:rPr>
        <w:t xml:space="preserve"> /</w:t>
      </w:r>
      <w:proofErr w:type="gramEnd"/>
      <w:r w:rsidRPr="00E52EC6">
        <w:rPr>
          <w:rFonts w:asciiTheme="majorEastAsia" w:eastAsiaTheme="majorEastAsia" w:hAnsiTheme="majorEastAsia" w:cs="맑은 고딕"/>
          <w:sz w:val="20"/>
          <w:szCs w:val="20"/>
        </w:rPr>
        <w:t xml:space="preserve"> </w:t>
      </w:r>
      <w:proofErr w:type="gramStart"/>
      <w:r w:rsidRPr="00E52EC6">
        <w:rPr>
          <w:rFonts w:asciiTheme="majorEastAsia" w:eastAsiaTheme="majorEastAsia" w:hAnsiTheme="majorEastAsia" w:cs="맑은 고딕"/>
          <w:sz w:val="20"/>
          <w:szCs w:val="20"/>
        </w:rPr>
        <w:t>비교급 /</w:t>
      </w:r>
      <w:proofErr w:type="gramEnd"/>
      <w:r w:rsidRPr="00E52EC6">
        <w:rPr>
          <w:rFonts w:asciiTheme="majorEastAsia" w:eastAsiaTheme="majorEastAsia" w:hAnsiTheme="majorEastAsia" w:cs="맑은 고딕"/>
          <w:sz w:val="20"/>
          <w:szCs w:val="20"/>
        </w:rPr>
        <w:t xml:space="preserve"> 최상급</w:t>
      </w:r>
    </w:p>
    <w:p w14:paraId="62944EFE" w14:textId="77777777" w:rsidR="00FA62F5" w:rsidRPr="0079111E" w:rsidRDefault="00FA62F5" w:rsidP="00FA62F5">
      <w:pPr>
        <w:spacing w:after="0"/>
        <w:rPr>
          <w:rFonts w:asciiTheme="majorEastAsia" w:eastAsiaTheme="majorEastAsia" w:hAnsiTheme="majorEastAsia" w:cs="맑은 고딕"/>
          <w:sz w:val="20"/>
          <w:szCs w:val="20"/>
        </w:rPr>
      </w:pP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>CHAPTER 0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>9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  접속사</w:t>
      </w:r>
    </w:p>
    <w:p w14:paraId="6EA751A5" w14:textId="77777777" w:rsidR="00FA62F5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1 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 </w:t>
      </w:r>
      <w:proofErr w:type="gramStart"/>
      <w:r>
        <w:rPr>
          <w:rFonts w:asciiTheme="majorEastAsia" w:eastAsiaTheme="majorEastAsia" w:hAnsiTheme="majorEastAsia" w:cs="맑은 고딕" w:hint="eastAsia"/>
          <w:sz w:val="20"/>
          <w:szCs w:val="20"/>
        </w:rPr>
        <w:t>등위접속사 /</w:t>
      </w:r>
      <w:proofErr w:type="gramEnd"/>
      <w:r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상관접속사</w:t>
      </w:r>
    </w:p>
    <w:p w14:paraId="23F40BF2" w14:textId="77777777" w:rsidR="00FA62F5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2   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>부사절 접속사</w:t>
      </w:r>
    </w:p>
    <w:p w14:paraId="647B170E" w14:textId="77777777" w:rsidR="00FA62F5" w:rsidRDefault="00FA62F5" w:rsidP="00FA62F5">
      <w:pPr>
        <w:spacing w:after="0"/>
        <w:ind w:left="720" w:firstLine="720"/>
        <w:rPr>
          <w:rFonts w:asciiTheme="majorEastAsia" w:eastAsiaTheme="majorEastAsia" w:hAnsiTheme="majorEastAsia" w:cs="맑은 고딕"/>
          <w:sz w:val="20"/>
          <w:szCs w:val="20"/>
        </w:rPr>
      </w:pPr>
      <w:r>
        <w:rPr>
          <w:rFonts w:asciiTheme="majorEastAsia" w:eastAsiaTheme="majorEastAsia" w:hAnsiTheme="majorEastAsia" w:cs="맑은 고딕" w:hint="eastAsia"/>
          <w:sz w:val="20"/>
          <w:szCs w:val="20"/>
        </w:rPr>
        <w:t>CELL</w:t>
      </w:r>
      <w:r w:rsidRPr="0079111E">
        <w:rPr>
          <w:rFonts w:asciiTheme="majorEastAsia" w:eastAsiaTheme="majorEastAsia" w:hAnsiTheme="majorEastAsia" w:cs="맑은 고딕" w:hint="eastAsia"/>
          <w:sz w:val="20"/>
          <w:szCs w:val="20"/>
        </w:rPr>
        <w:t xml:space="preserve"> 3   </w:t>
      </w:r>
      <w:r>
        <w:rPr>
          <w:rFonts w:asciiTheme="majorEastAsia" w:eastAsiaTheme="majorEastAsia" w:hAnsiTheme="majorEastAsia" w:cs="맑은 고딕" w:hint="eastAsia"/>
          <w:sz w:val="20"/>
          <w:szCs w:val="20"/>
        </w:rPr>
        <w:t>명사절 접속사</w:t>
      </w:r>
    </w:p>
    <w:p w14:paraId="25A64BD6" w14:textId="77777777" w:rsidR="005B3C53" w:rsidRPr="00FA62F5" w:rsidRDefault="005B3C53"/>
    <w:sectPr w:rsidR="005B3C53" w:rsidRPr="00FA62F5" w:rsidSect="003735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F5"/>
    <w:rsid w:val="000D5AE2"/>
    <w:rsid w:val="0037356C"/>
    <w:rsid w:val="0042199A"/>
    <w:rsid w:val="005B3C53"/>
    <w:rsid w:val="00DA64F3"/>
    <w:rsid w:val="00DD5DB6"/>
    <w:rsid w:val="00FA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D15BE"/>
  <w15:chartTrackingRefBased/>
  <w15:docId w15:val="{0C45FE02-A2A9-4CD2-9CC2-2E8A77D4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widowControl w:val="0"/>
        <w:wordWrap w:val="0"/>
        <w:autoSpaceDE w:val="0"/>
        <w:autoSpaceDN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2F5"/>
    <w:pPr>
      <w:spacing w:line="240" w:lineRule="auto"/>
    </w:pPr>
    <w:rPr>
      <w:rFonts w:asciiTheme="minorHAnsi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FA62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A6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A6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A62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A62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A62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A62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A62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A62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A62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A62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A62F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FA62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A62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A62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A62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A62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A62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A62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A6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A6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A6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A6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A62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A62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A62F5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A62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A62F5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FA62F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박종철</dc:creator>
  <cp:keywords/>
  <dc:description/>
  <cp:lastModifiedBy>박종철</cp:lastModifiedBy>
  <cp:revision>1</cp:revision>
  <dcterms:created xsi:type="dcterms:W3CDTF">2026-07-10T01:44:00Z</dcterms:created>
  <dcterms:modified xsi:type="dcterms:W3CDTF">2026-07-10T01:45:00Z</dcterms:modified>
</cp:coreProperties>
</file>