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28" w:rsidRDefault="008E3CBB" w:rsidP="008E3CBB">
      <w:pPr>
        <w:pStyle w:val="1"/>
        <w:ind w:left="210" w:right="210"/>
      </w:pPr>
      <w:r>
        <w:t>I2C</w:t>
      </w:r>
    </w:p>
    <w:p w:rsidR="008E3CBB" w:rsidRDefault="00952952" w:rsidP="00952952">
      <w:pPr>
        <w:pStyle w:val="2"/>
      </w:pPr>
      <w:r>
        <w:rPr>
          <w:rFonts w:hint="eastAsia"/>
        </w:rPr>
        <w:t>框架</w:t>
      </w:r>
    </w:p>
    <w:p w:rsidR="00952952" w:rsidRDefault="00837C1B" w:rsidP="00952952">
      <w:pPr>
        <w:ind w:firstLine="420"/>
      </w:pPr>
      <w:r>
        <w:object w:dxaOrig="4969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1.5pt;height:229.5pt" o:ole="">
            <v:imagedata r:id="rId8" o:title=""/>
          </v:shape>
          <o:OLEObject Type="Embed" ProgID="Visio.Drawing.15" ShapeID="_x0000_i1028" DrawAspect="Content" ObjectID="_1614283646" r:id="rId9"/>
        </w:object>
      </w:r>
    </w:p>
    <w:p w:rsidR="00761B14" w:rsidRDefault="00952952" w:rsidP="00761B14">
      <w:pPr>
        <w:ind w:firstLine="420"/>
      </w:pPr>
      <w:r>
        <w:rPr>
          <w:rFonts w:hint="eastAsia"/>
        </w:rPr>
        <w:t>在内核中，根据总线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模型，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驱动可以分成两层来实现——设备驱动和总线驱动。</w:t>
      </w:r>
      <w:r w:rsidR="00C44015">
        <w:rPr>
          <w:rFonts w:hint="eastAsia"/>
        </w:rPr>
        <w:t>其中，设备驱动根据总线驱动给的接口，去</w:t>
      </w:r>
      <w:r w:rsidR="00C44015" w:rsidRPr="00C333B9">
        <w:rPr>
          <w:rFonts w:hint="eastAsia"/>
        </w:rPr>
        <w:t>实现具体设备</w:t>
      </w:r>
      <w:r w:rsidR="00C44015" w:rsidRPr="00C333B9">
        <w:rPr>
          <w:rFonts w:hint="eastAsia"/>
        </w:rPr>
        <w:t>device</w:t>
      </w:r>
      <w:r w:rsidR="00C44015" w:rsidRPr="00C333B9">
        <w:rPr>
          <w:rFonts w:hint="eastAsia"/>
        </w:rPr>
        <w:t>的</w:t>
      </w:r>
      <w:r w:rsidR="00C44015" w:rsidRPr="00C333B9">
        <w:rPr>
          <w:rFonts w:hint="eastAsia"/>
        </w:rPr>
        <w:t>write()</w:t>
      </w:r>
      <w:r w:rsidR="00C44015" w:rsidRPr="00C333B9">
        <w:rPr>
          <w:rFonts w:hint="eastAsia"/>
        </w:rPr>
        <w:t>、</w:t>
      </w:r>
      <w:r w:rsidR="00C44015" w:rsidRPr="00C333B9">
        <w:rPr>
          <w:rFonts w:hint="eastAsia"/>
        </w:rPr>
        <w:t>read()</w:t>
      </w:r>
      <w:r w:rsidR="00C44015" w:rsidRPr="00C333B9">
        <w:rPr>
          <w:rFonts w:hint="eastAsia"/>
        </w:rPr>
        <w:t>、</w:t>
      </w:r>
      <w:proofErr w:type="spellStart"/>
      <w:r w:rsidR="00C44015" w:rsidRPr="00C333B9">
        <w:rPr>
          <w:rFonts w:hint="eastAsia"/>
        </w:rPr>
        <w:t>ioctl</w:t>
      </w:r>
      <w:proofErr w:type="spellEnd"/>
      <w:r w:rsidR="00C44015" w:rsidRPr="00C333B9">
        <w:rPr>
          <w:rFonts w:hint="eastAsia"/>
        </w:rPr>
        <w:t>()</w:t>
      </w:r>
      <w:r w:rsidR="00C44015" w:rsidRPr="00C333B9">
        <w:rPr>
          <w:rFonts w:hint="eastAsia"/>
        </w:rPr>
        <w:t>等方法，赋值给</w:t>
      </w:r>
      <w:proofErr w:type="spellStart"/>
      <w:r w:rsidR="00C44015" w:rsidRPr="00C333B9">
        <w:rPr>
          <w:rFonts w:hint="eastAsia"/>
        </w:rPr>
        <w:t>file_operations</w:t>
      </w:r>
      <w:proofErr w:type="spellEnd"/>
      <w:r w:rsidR="00C44015" w:rsidRPr="00C333B9">
        <w:rPr>
          <w:rFonts w:hint="eastAsia"/>
        </w:rPr>
        <w:t>，然后注册字符设备</w:t>
      </w:r>
      <w:r w:rsidR="00C44015">
        <w:rPr>
          <w:rFonts w:hint="eastAsia"/>
        </w:rPr>
        <w:t>。</w:t>
      </w:r>
      <w:r>
        <w:rPr>
          <w:rFonts w:hint="eastAsia"/>
        </w:rPr>
        <w:t>总线驱动又分为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核心层（</w:t>
      </w:r>
      <w:r>
        <w:rPr>
          <w:rFonts w:hint="eastAsia"/>
        </w:rPr>
        <w:t>i2c-core</w:t>
      </w:r>
      <w:r>
        <w:rPr>
          <w:rFonts w:hint="eastAsia"/>
        </w:rPr>
        <w:t>）以及</w:t>
      </w:r>
      <w:r w:rsidR="00C44015">
        <w:rPr>
          <w:rFonts w:hint="eastAsia"/>
        </w:rPr>
        <w:t>i2c</w:t>
      </w:r>
      <w:r w:rsidR="00C44015">
        <w:rPr>
          <w:rFonts w:hint="eastAsia"/>
        </w:rPr>
        <w:t>适配器层（</w:t>
      </w:r>
      <w:r w:rsidR="00C44015">
        <w:rPr>
          <w:rFonts w:hint="eastAsia"/>
        </w:rPr>
        <w:t>i2c</w:t>
      </w:r>
      <w:r w:rsidR="00C44015">
        <w:t>-</w:t>
      </w:r>
      <w:r w:rsidR="00C44015">
        <w:rPr>
          <w:rFonts w:hint="eastAsia"/>
        </w:rPr>
        <w:t>adapter</w:t>
      </w:r>
      <w:r w:rsidR="00C44015">
        <w:rPr>
          <w:rFonts w:hint="eastAsia"/>
        </w:rPr>
        <w:t>）</w:t>
      </w:r>
      <w:r>
        <w:rPr>
          <w:rFonts w:hint="eastAsia"/>
        </w:rPr>
        <w:t>的硬件驱动层。</w:t>
      </w:r>
      <w:r w:rsidR="00C44015">
        <w:t>I</w:t>
      </w:r>
      <w:r w:rsidR="00C44015">
        <w:rPr>
          <w:rFonts w:hint="eastAsia"/>
        </w:rPr>
        <w:t>2c</w:t>
      </w:r>
      <w:r w:rsidR="00C44015">
        <w:rPr>
          <w:rFonts w:hint="eastAsia"/>
        </w:rPr>
        <w:t>核心层可以理解成总线驱动的纯软件部分，实现了</w:t>
      </w:r>
      <w:r w:rsidR="00C44015">
        <w:rPr>
          <w:rFonts w:hint="eastAsia"/>
        </w:rPr>
        <w:t>i2c</w:t>
      </w:r>
      <w:r w:rsidR="00C44015">
        <w:rPr>
          <w:rFonts w:hint="eastAsia"/>
        </w:rPr>
        <w:t>的一些核心算法和数据结构；</w:t>
      </w:r>
      <w:r w:rsidR="00C44015">
        <w:rPr>
          <w:rFonts w:hint="eastAsia"/>
        </w:rPr>
        <w:t>i2c</w:t>
      </w:r>
      <w:r w:rsidR="00C44015">
        <w:rPr>
          <w:rFonts w:hint="eastAsia"/>
        </w:rPr>
        <w:t>适配器层</w:t>
      </w:r>
      <w:r w:rsidR="00C44015">
        <w:rPr>
          <w:rFonts w:hint="eastAsia"/>
        </w:rPr>
        <w:t>是和单板相关的硬件驱动操作，</w:t>
      </w:r>
      <w:r w:rsidR="00C44015">
        <w:rPr>
          <w:rFonts w:ascii="微软雅黑" w:hAnsi="微软雅黑" w:hint="eastAsia"/>
          <w:color w:val="4F4F4F"/>
          <w:shd w:val="clear" w:color="auto" w:fill="FFFFFF"/>
        </w:rPr>
        <w:t>提供i2c adapter的algorithm，用具体适配器的</w:t>
      </w:r>
      <w:proofErr w:type="spellStart"/>
      <w:r w:rsidR="00C44015">
        <w:rPr>
          <w:rFonts w:ascii="微软雅黑" w:hAnsi="微软雅黑" w:hint="eastAsia"/>
          <w:color w:val="4F4F4F"/>
          <w:shd w:val="clear" w:color="auto" w:fill="FFFFFF"/>
        </w:rPr>
        <w:t>xxx_xferf</w:t>
      </w:r>
      <w:proofErr w:type="spellEnd"/>
      <w:r w:rsidR="00C44015">
        <w:rPr>
          <w:rFonts w:ascii="微软雅黑" w:hAnsi="微软雅黑" w:hint="eastAsia"/>
          <w:color w:val="4F4F4F"/>
          <w:shd w:val="clear" w:color="auto" w:fill="FFFFFF"/>
        </w:rPr>
        <w:t>()函数来填充i2c_algorithm的</w:t>
      </w:r>
      <w:proofErr w:type="spellStart"/>
      <w:r w:rsidR="00C44015">
        <w:rPr>
          <w:rFonts w:ascii="微软雅黑" w:hAnsi="微软雅黑" w:hint="eastAsia"/>
          <w:color w:val="4F4F4F"/>
          <w:shd w:val="clear" w:color="auto" w:fill="FFFFFF"/>
        </w:rPr>
        <w:t>master_xfer</w:t>
      </w:r>
      <w:proofErr w:type="spellEnd"/>
      <w:r w:rsidR="00C44015">
        <w:rPr>
          <w:rFonts w:ascii="微软雅黑" w:hAnsi="微软雅黑" w:hint="eastAsia"/>
          <w:color w:val="4F4F4F"/>
          <w:shd w:val="clear" w:color="auto" w:fill="FFFFFF"/>
        </w:rPr>
        <w:t>函数指针，并把赋值后的i2c_algorithm再赋值给i2c_adapter的</w:t>
      </w:r>
      <w:proofErr w:type="spellStart"/>
      <w:r w:rsidR="00C44015">
        <w:rPr>
          <w:rFonts w:ascii="微软雅黑" w:hAnsi="微软雅黑" w:hint="eastAsia"/>
          <w:color w:val="4F4F4F"/>
          <w:shd w:val="clear" w:color="auto" w:fill="FFFFFF"/>
        </w:rPr>
        <w:t>algo</w:t>
      </w:r>
      <w:proofErr w:type="spellEnd"/>
      <w:r w:rsidR="00C44015">
        <w:rPr>
          <w:rFonts w:ascii="微软雅黑" w:hAnsi="微软雅黑" w:hint="eastAsia"/>
          <w:color w:val="4F4F4F"/>
          <w:shd w:val="clear" w:color="auto" w:fill="FFFFFF"/>
        </w:rPr>
        <w:t>指针。</w:t>
      </w:r>
    </w:p>
    <w:p w:rsidR="00761B14" w:rsidRDefault="00761B14" w:rsidP="00761B14">
      <w:pPr>
        <w:ind w:firstLine="420"/>
      </w:pPr>
      <w:r>
        <w:object w:dxaOrig="9660" w:dyaOrig="7201">
          <v:shape id="_x0000_i1035" type="#_x0000_t75" style="width:483pt;height:5in" o:ole="">
            <v:imagedata r:id="rId10" o:title=""/>
          </v:shape>
          <o:OLEObject Type="Embed" ProgID="Visio.Drawing.15" ShapeID="_x0000_i1035" DrawAspect="Content" ObjectID="_1614283647" r:id="rId11"/>
        </w:object>
      </w:r>
    </w:p>
    <w:p w:rsidR="00761B14" w:rsidRDefault="00952952" w:rsidP="00761B14">
      <w:pPr>
        <w:ind w:firstLine="420"/>
        <w:rPr>
          <w:rFonts w:hint="eastAsia"/>
        </w:rPr>
      </w:pPr>
      <w:r>
        <w:rPr>
          <w:rFonts w:hint="eastAsia"/>
        </w:rPr>
        <w:t>在使用内核的数据结构</w:t>
      </w:r>
      <w:r w:rsidR="00206740">
        <w:rPr>
          <w:rFonts w:hint="eastAsia"/>
        </w:rPr>
        <w:t>添加</w:t>
      </w:r>
      <w:r>
        <w:rPr>
          <w:rFonts w:hint="eastAsia"/>
        </w:rPr>
        <w:t>了一个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设备后，根据总线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-</w:t>
      </w:r>
      <w:r>
        <w:rPr>
          <w:rFonts w:hint="eastAsia"/>
        </w:rPr>
        <w:t>驱动</w:t>
      </w:r>
      <w:r w:rsidR="00761B14">
        <w:rPr>
          <w:rFonts w:hint="eastAsia"/>
        </w:rPr>
        <w:t>模型架构，会将该设备挂在</w:t>
      </w:r>
      <w:r w:rsidR="00761B14">
        <w:rPr>
          <w:rFonts w:hint="eastAsia"/>
        </w:rPr>
        <w:t>i2c</w:t>
      </w:r>
      <w:r w:rsidR="00761B14">
        <w:rPr>
          <w:rFonts w:hint="eastAsia"/>
        </w:rPr>
        <w:t>总线的</w:t>
      </w:r>
      <w:r w:rsidR="00761B14">
        <w:rPr>
          <w:rFonts w:hint="eastAsia"/>
        </w:rPr>
        <w:t>i2c</w:t>
      </w:r>
      <w:r w:rsidR="00761B14">
        <w:t>_devic</w:t>
      </w:r>
      <w:r w:rsidR="00761B14">
        <w:rPr>
          <w:rFonts w:hint="eastAsia"/>
        </w:rPr>
        <w:t>e</w:t>
      </w:r>
      <w:r w:rsidR="00761B14">
        <w:rPr>
          <w:rFonts w:hint="eastAsia"/>
        </w:rPr>
        <w:t>链表中，并通过</w:t>
      </w:r>
      <w:r w:rsidR="00761B14">
        <w:rPr>
          <w:rFonts w:hint="eastAsia"/>
        </w:rPr>
        <w:t>i</w:t>
      </w:r>
      <w:r w:rsidR="00761B14">
        <w:t>2</w:t>
      </w:r>
      <w:r w:rsidR="00761B14">
        <w:rPr>
          <w:rFonts w:hint="eastAsia"/>
        </w:rPr>
        <w:t>c</w:t>
      </w:r>
      <w:r w:rsidR="00761B14">
        <w:t>_client</w:t>
      </w:r>
      <w:r w:rsidR="00761B14">
        <w:rPr>
          <w:rFonts w:hint="eastAsia"/>
        </w:rPr>
        <w:t>数据结构来描述</w:t>
      </w:r>
      <w:r w:rsidR="00206740">
        <w:rPr>
          <w:rFonts w:hint="eastAsia"/>
        </w:rPr>
        <w:t>；同理，若添加了一个</w:t>
      </w:r>
      <w:r w:rsidR="00206740">
        <w:rPr>
          <w:rFonts w:hint="eastAsia"/>
        </w:rPr>
        <w:t>i</w:t>
      </w:r>
      <w:r w:rsidR="00206740">
        <w:t>2</w:t>
      </w:r>
      <w:r w:rsidR="00206740">
        <w:rPr>
          <w:rFonts w:hint="eastAsia"/>
        </w:rPr>
        <w:t>c</w:t>
      </w:r>
      <w:r w:rsidR="00206740">
        <w:rPr>
          <w:rFonts w:hint="eastAsia"/>
        </w:rPr>
        <w:t>驱动后，会</w:t>
      </w:r>
      <w:r w:rsidR="00206740">
        <w:rPr>
          <w:rFonts w:hint="eastAsia"/>
        </w:rPr>
        <w:t>将该设备挂在</w:t>
      </w:r>
      <w:r w:rsidR="00206740">
        <w:rPr>
          <w:rFonts w:hint="eastAsia"/>
        </w:rPr>
        <w:t>i2c</w:t>
      </w:r>
      <w:r w:rsidR="00206740">
        <w:rPr>
          <w:rFonts w:hint="eastAsia"/>
        </w:rPr>
        <w:t>总线的</w:t>
      </w:r>
      <w:r w:rsidR="00206740">
        <w:rPr>
          <w:rFonts w:hint="eastAsia"/>
        </w:rPr>
        <w:t>i2c</w:t>
      </w:r>
      <w:r w:rsidR="00206740">
        <w:t>_</w:t>
      </w:r>
      <w:r w:rsidR="00206740">
        <w:rPr>
          <w:rFonts w:hint="eastAsia"/>
        </w:rPr>
        <w:t>driver</w:t>
      </w:r>
      <w:r w:rsidR="00206740">
        <w:rPr>
          <w:rFonts w:hint="eastAsia"/>
        </w:rPr>
        <w:t>链表中，并通过</w:t>
      </w:r>
      <w:r w:rsidR="00206740">
        <w:rPr>
          <w:rFonts w:hint="eastAsia"/>
        </w:rPr>
        <w:t>i</w:t>
      </w:r>
      <w:r w:rsidR="00206740">
        <w:t>2</w:t>
      </w:r>
      <w:r w:rsidR="00206740">
        <w:rPr>
          <w:rFonts w:hint="eastAsia"/>
        </w:rPr>
        <w:t>c</w:t>
      </w:r>
      <w:r w:rsidR="00206740">
        <w:t>_</w:t>
      </w:r>
      <w:r w:rsidR="00206740">
        <w:rPr>
          <w:rFonts w:hint="eastAsia"/>
        </w:rPr>
        <w:t>driver</w:t>
      </w:r>
      <w:r w:rsidR="00206740">
        <w:rPr>
          <w:rFonts w:hint="eastAsia"/>
        </w:rPr>
        <w:t>数据结构来描述</w:t>
      </w:r>
      <w:r w:rsidR="00206740">
        <w:rPr>
          <w:rFonts w:hint="eastAsia"/>
        </w:rPr>
        <w:t>。在图中只表示一些数据结构中比较核心的成员。</w:t>
      </w:r>
      <w:r w:rsidR="00837C1B">
        <w:rPr>
          <w:rFonts w:hint="eastAsia"/>
        </w:rPr>
        <w:t>在新添加设备或驱动时，</w:t>
      </w:r>
      <w:r w:rsidR="00837C1B">
        <w:rPr>
          <w:rFonts w:hint="eastAsia"/>
        </w:rPr>
        <w:t>i2c</w:t>
      </w:r>
      <w:r w:rsidR="00837C1B">
        <w:rPr>
          <w:rFonts w:hint="eastAsia"/>
        </w:rPr>
        <w:t>总线会遍历两边的链表，若数据结构中的</w:t>
      </w:r>
      <w:r w:rsidR="00837C1B">
        <w:rPr>
          <w:rFonts w:hint="eastAsia"/>
        </w:rPr>
        <w:t>name</w:t>
      </w:r>
      <w:r w:rsidR="00837C1B">
        <w:rPr>
          <w:rFonts w:hint="eastAsia"/>
        </w:rPr>
        <w:t>能够匹配，则调用</w:t>
      </w:r>
      <w:r w:rsidR="00837C1B">
        <w:rPr>
          <w:rFonts w:hint="eastAsia"/>
        </w:rPr>
        <w:t>i</w:t>
      </w:r>
      <w:r w:rsidR="00837C1B">
        <w:t>2c_driver</w:t>
      </w:r>
      <w:r w:rsidR="00837C1B">
        <w:rPr>
          <w:rFonts w:hint="eastAsia"/>
        </w:rPr>
        <w:t>中的</w:t>
      </w:r>
      <w:r w:rsidR="00837C1B">
        <w:rPr>
          <w:rFonts w:hint="eastAsia"/>
        </w:rPr>
        <w:t>probe</w:t>
      </w:r>
      <w:r w:rsidR="00837C1B">
        <w:rPr>
          <w:rFonts w:hint="eastAsia"/>
        </w:rPr>
        <w:t>函数，去完成设备的初始化，使设备和驱动之间建立起联系。这实际上是总线</w:t>
      </w:r>
      <w:r w:rsidR="00837C1B">
        <w:rPr>
          <w:rFonts w:hint="eastAsia"/>
        </w:rPr>
        <w:t>-</w:t>
      </w:r>
      <w:r w:rsidR="00837C1B">
        <w:rPr>
          <w:rFonts w:hint="eastAsia"/>
        </w:rPr>
        <w:t>设备</w:t>
      </w:r>
      <w:r w:rsidR="00837C1B">
        <w:rPr>
          <w:rFonts w:hint="eastAsia"/>
        </w:rPr>
        <w:t>-</w:t>
      </w:r>
      <w:r w:rsidR="00837C1B">
        <w:rPr>
          <w:rFonts w:hint="eastAsia"/>
        </w:rPr>
        <w:t>驱动模型的一个实例化数据结构，</w:t>
      </w:r>
      <w:r w:rsidR="00206740">
        <w:rPr>
          <w:rFonts w:hint="eastAsia"/>
        </w:rPr>
        <w:t>详细成员如下图所示：</w:t>
      </w:r>
    </w:p>
    <w:p w:rsidR="00761B14" w:rsidRDefault="00761B14" w:rsidP="00761B14">
      <w:pPr>
        <w:pStyle w:val="a7"/>
        <w:ind w:firstLine="416"/>
      </w:pPr>
      <w:r>
        <w:lastRenderedPageBreak/>
        <w:t xml:space="preserve">struct </w:t>
      </w:r>
      <w:r w:rsidRPr="00206740">
        <w:rPr>
          <w:color w:val="FF0000"/>
        </w:rPr>
        <w:t>i2c_client</w:t>
      </w:r>
      <w:r>
        <w:t xml:space="preserve"> {</w:t>
      </w:r>
    </w:p>
    <w:p w:rsidR="00761B14" w:rsidRDefault="00761B14" w:rsidP="00761B14">
      <w:pPr>
        <w:pStyle w:val="a7"/>
        <w:ind w:firstLine="416"/>
      </w:pPr>
      <w:r>
        <w:tab/>
        <w:t>unsigned short flags;</w:t>
      </w:r>
      <w:r>
        <w:tab/>
      </w:r>
      <w:r>
        <w:tab/>
        <w:t>/* div., see below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 xml:space="preserve">unsigned short </w:t>
      </w:r>
      <w:proofErr w:type="spellStart"/>
      <w:r>
        <w:t>addr</w:t>
      </w:r>
      <w:proofErr w:type="spellEnd"/>
      <w:r>
        <w:t>;</w:t>
      </w:r>
      <w:r>
        <w:tab/>
      </w:r>
      <w:r>
        <w:tab/>
        <w:t>/* chip address - NOTE: 7bit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  <w:t>/* addresses are stored in the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</w:r>
      <w:r>
        <w:tab/>
      </w:r>
      <w:r>
        <w:tab/>
      </w:r>
      <w:r>
        <w:tab/>
      </w:r>
      <w:r>
        <w:tab/>
        <w:t>/* _LOWER_ 7 bits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>char name[I2C_NAME_SIZE];</w:t>
      </w:r>
    </w:p>
    <w:p w:rsidR="00761B14" w:rsidRDefault="00761B14" w:rsidP="00761B14">
      <w:pPr>
        <w:pStyle w:val="a7"/>
        <w:ind w:firstLine="416"/>
      </w:pPr>
      <w:r>
        <w:tab/>
        <w:t>struct i2c_adapter *adapter;</w:t>
      </w:r>
      <w:r>
        <w:tab/>
        <w:t>/* the adapter we sit on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>struct i2c_driver *driver;</w:t>
      </w:r>
      <w:r>
        <w:tab/>
        <w:t>/* and our access routines</w:t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>struct device dev;</w:t>
      </w:r>
      <w:r>
        <w:tab/>
      </w:r>
      <w:r>
        <w:tab/>
        <w:t>/* the device structure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 xml:space="preserve">int </w:t>
      </w:r>
      <w:proofErr w:type="spellStart"/>
      <w:r>
        <w:t>irq</w:t>
      </w:r>
      <w:proofErr w:type="spellEnd"/>
      <w:r>
        <w:t>;</w:t>
      </w:r>
      <w:r>
        <w:tab/>
      </w:r>
      <w:r>
        <w:tab/>
      </w:r>
      <w:r>
        <w:tab/>
        <w:t xml:space="preserve">/* </w:t>
      </w:r>
      <w:proofErr w:type="spellStart"/>
      <w:r>
        <w:t>irq</w:t>
      </w:r>
      <w:proofErr w:type="spellEnd"/>
      <w:r>
        <w:t xml:space="preserve"> issued by device</w:t>
      </w:r>
      <w:r>
        <w:tab/>
      </w:r>
      <w:r>
        <w:tab/>
        <w:t>*/</w:t>
      </w:r>
    </w:p>
    <w:p w:rsidR="00761B14" w:rsidRDefault="00761B14" w:rsidP="00761B14">
      <w:pPr>
        <w:pStyle w:val="a7"/>
        <w:ind w:firstLine="416"/>
      </w:pPr>
      <w:r>
        <w:tab/>
        <w:t xml:space="preserve">struct </w:t>
      </w:r>
      <w:proofErr w:type="spellStart"/>
      <w:r>
        <w:t>list_head</w:t>
      </w:r>
      <w:proofErr w:type="spellEnd"/>
      <w:r>
        <w:t xml:space="preserve"> detected;</w:t>
      </w:r>
    </w:p>
    <w:p w:rsidR="00761B14" w:rsidRDefault="00761B14" w:rsidP="00761B14">
      <w:pPr>
        <w:pStyle w:val="a7"/>
        <w:ind w:firstLine="416"/>
        <w:rPr>
          <w:rFonts w:hint="eastAsia"/>
        </w:rPr>
      </w:pPr>
      <w:r>
        <w:t>};</w:t>
      </w:r>
    </w:p>
    <w:p w:rsidR="00761B14" w:rsidRDefault="00761B14" w:rsidP="00952952">
      <w:pPr>
        <w:ind w:firstLine="420"/>
      </w:pPr>
    </w:p>
    <w:p w:rsidR="00206740" w:rsidRDefault="00206740" w:rsidP="00206740">
      <w:pPr>
        <w:pStyle w:val="a7"/>
        <w:ind w:firstLine="416"/>
      </w:pPr>
      <w:r>
        <w:t xml:space="preserve">struct </w:t>
      </w:r>
      <w:r w:rsidRPr="00206740">
        <w:rPr>
          <w:color w:val="FF0000"/>
        </w:rPr>
        <w:t>i2c_driver</w:t>
      </w:r>
      <w:r>
        <w:t xml:space="preserve"> {</w:t>
      </w:r>
    </w:p>
    <w:p w:rsidR="00206740" w:rsidRDefault="00206740" w:rsidP="00206740">
      <w:pPr>
        <w:pStyle w:val="a7"/>
        <w:ind w:firstLine="416"/>
      </w:pPr>
      <w:r>
        <w:tab/>
        <w:t>unsigned int class;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>/* Notifies the driver that a new bus has appeared or is about to be</w:t>
      </w:r>
    </w:p>
    <w:p w:rsidR="00206740" w:rsidRDefault="00206740" w:rsidP="00206740">
      <w:pPr>
        <w:pStyle w:val="a7"/>
        <w:ind w:firstLine="416"/>
      </w:pPr>
      <w:r>
        <w:tab/>
        <w:t xml:space="preserve"> * removed. You should avoid using this, it will be removed in a</w:t>
      </w:r>
    </w:p>
    <w:p w:rsidR="00206740" w:rsidRDefault="00206740" w:rsidP="00206740">
      <w:pPr>
        <w:pStyle w:val="a7"/>
        <w:ind w:firstLine="416"/>
      </w:pPr>
      <w:r>
        <w:tab/>
        <w:t xml:space="preserve"> * near future.</w:t>
      </w:r>
    </w:p>
    <w:p w:rsidR="00206740" w:rsidRDefault="00206740" w:rsidP="00206740">
      <w:pPr>
        <w:pStyle w:val="a7"/>
        <w:ind w:firstLine="416"/>
      </w:pPr>
      <w:r>
        <w:tab/>
        <w:t xml:space="preserve">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spellStart"/>
      <w:r>
        <w:t>attach_</w:t>
      </w:r>
      <w:proofErr w:type="gramStart"/>
      <w:r>
        <w:t>adapter</w:t>
      </w:r>
      <w:proofErr w:type="spellEnd"/>
      <w:r>
        <w:t>)(</w:t>
      </w:r>
      <w:proofErr w:type="gramEnd"/>
      <w:r>
        <w:t>struct i2c_adapter *) __deprecated;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spellStart"/>
      <w:r>
        <w:t>detach_</w:t>
      </w:r>
      <w:proofErr w:type="gramStart"/>
      <w:r>
        <w:t>adapter</w:t>
      </w:r>
      <w:proofErr w:type="spellEnd"/>
      <w:r>
        <w:t>)(</w:t>
      </w:r>
      <w:proofErr w:type="gramEnd"/>
      <w:r>
        <w:t>struct i2c_adapter *) __deprecated;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>/* Standard driver model interfaces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probe)(</w:t>
      </w:r>
      <w:proofErr w:type="gramEnd"/>
      <w:r>
        <w:t>struct i2c_client *, const struct i2c_device_id *);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remove)(</w:t>
      </w:r>
      <w:proofErr w:type="gramEnd"/>
      <w:r>
        <w:t>struct i2c_client *);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/* driver model interfaces that don't relate to </w:t>
      </w:r>
      <w:proofErr w:type="gramStart"/>
      <w:r>
        <w:t>enumeration  *</w:t>
      </w:r>
      <w:proofErr w:type="gramEnd"/>
      <w:r>
        <w:t>/</w:t>
      </w:r>
    </w:p>
    <w:p w:rsidR="00206740" w:rsidRDefault="00206740" w:rsidP="00206740">
      <w:pPr>
        <w:pStyle w:val="a7"/>
        <w:ind w:firstLine="416"/>
      </w:pPr>
      <w:r>
        <w:tab/>
        <w:t>void (*</w:t>
      </w:r>
      <w:proofErr w:type="gramStart"/>
      <w:r>
        <w:t>shutdown)(</w:t>
      </w:r>
      <w:proofErr w:type="gramEnd"/>
      <w:r>
        <w:t>struct i2c_client *);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suspend)(</w:t>
      </w:r>
      <w:proofErr w:type="gramEnd"/>
      <w:r>
        <w:t xml:space="preserve">struct i2c_client *, </w:t>
      </w:r>
      <w:proofErr w:type="spellStart"/>
      <w:r>
        <w:t>pm_message_t</w:t>
      </w:r>
      <w:proofErr w:type="spellEnd"/>
      <w:r>
        <w:t xml:space="preserve"> </w:t>
      </w:r>
      <w:proofErr w:type="spellStart"/>
      <w:r>
        <w:t>mesg</w:t>
      </w:r>
      <w:proofErr w:type="spellEnd"/>
      <w:r>
        <w:t>);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resume)(</w:t>
      </w:r>
      <w:proofErr w:type="gramEnd"/>
      <w:r>
        <w:t>struct i2c_client *);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/* Alert callback, for example for the </w:t>
      </w:r>
      <w:proofErr w:type="spellStart"/>
      <w:r>
        <w:t>SMBus</w:t>
      </w:r>
      <w:proofErr w:type="spellEnd"/>
      <w:r>
        <w:t xml:space="preserve"> alert protocol.</w:t>
      </w:r>
    </w:p>
    <w:p w:rsidR="00206740" w:rsidRDefault="00206740" w:rsidP="00206740">
      <w:pPr>
        <w:pStyle w:val="a7"/>
        <w:ind w:firstLine="416"/>
      </w:pPr>
      <w:r>
        <w:tab/>
        <w:t xml:space="preserve"> * The format and meaning of the data value </w:t>
      </w:r>
      <w:proofErr w:type="gramStart"/>
      <w:r>
        <w:t>depends</w:t>
      </w:r>
      <w:proofErr w:type="gramEnd"/>
      <w:r>
        <w:t xml:space="preserve"> on the protocol.</w:t>
      </w:r>
    </w:p>
    <w:p w:rsidR="00206740" w:rsidRDefault="00206740" w:rsidP="00206740">
      <w:pPr>
        <w:pStyle w:val="a7"/>
        <w:ind w:firstLine="416"/>
      </w:pPr>
      <w:r>
        <w:tab/>
        <w:t xml:space="preserve"> * For the </w:t>
      </w:r>
      <w:proofErr w:type="spellStart"/>
      <w:r>
        <w:t>SMBus</w:t>
      </w:r>
      <w:proofErr w:type="spellEnd"/>
      <w:r>
        <w:t xml:space="preserve"> alert protocol, there is a single bit of data passed</w:t>
      </w:r>
    </w:p>
    <w:p w:rsidR="00206740" w:rsidRDefault="00206740" w:rsidP="00206740">
      <w:pPr>
        <w:pStyle w:val="a7"/>
        <w:ind w:firstLine="416"/>
      </w:pPr>
      <w:r>
        <w:tab/>
        <w:t xml:space="preserve"> * as the alert response's low bit ("event flag").</w:t>
      </w:r>
    </w:p>
    <w:p w:rsidR="00206740" w:rsidRDefault="00206740" w:rsidP="00206740">
      <w:pPr>
        <w:pStyle w:val="a7"/>
        <w:ind w:firstLine="416"/>
      </w:pPr>
      <w:r>
        <w:tab/>
        <w:t xml:space="preserve"> */</w:t>
      </w:r>
    </w:p>
    <w:p w:rsidR="00206740" w:rsidRDefault="00206740" w:rsidP="00206740">
      <w:pPr>
        <w:pStyle w:val="a7"/>
        <w:ind w:firstLine="416"/>
      </w:pPr>
      <w:r>
        <w:tab/>
        <w:t>void (*</w:t>
      </w:r>
      <w:proofErr w:type="gramStart"/>
      <w:r>
        <w:t>alert)(</w:t>
      </w:r>
      <w:proofErr w:type="gramEnd"/>
      <w:r>
        <w:t>struct i2c_client *, unsigned int data);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/* </w:t>
      </w:r>
      <w:proofErr w:type="gramStart"/>
      <w:r>
        <w:t>a</w:t>
      </w:r>
      <w:proofErr w:type="gramEnd"/>
      <w:r>
        <w:t xml:space="preserve"> </w:t>
      </w:r>
      <w:proofErr w:type="spellStart"/>
      <w:r>
        <w:t>ioctl</w:t>
      </w:r>
      <w:proofErr w:type="spellEnd"/>
      <w:r>
        <w:t xml:space="preserve"> like command that can be used to perform specific functions</w:t>
      </w:r>
    </w:p>
    <w:p w:rsidR="00206740" w:rsidRDefault="00206740" w:rsidP="00206740">
      <w:pPr>
        <w:pStyle w:val="a7"/>
        <w:ind w:firstLine="416"/>
      </w:pPr>
      <w:r>
        <w:tab/>
        <w:t xml:space="preserve"> * with the device.</w:t>
      </w:r>
    </w:p>
    <w:p w:rsidR="00206740" w:rsidRDefault="00206740" w:rsidP="00206740">
      <w:pPr>
        <w:pStyle w:val="a7"/>
        <w:ind w:firstLine="416"/>
      </w:pPr>
      <w:r>
        <w:tab/>
        <w:t xml:space="preserve">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command)(</w:t>
      </w:r>
      <w:proofErr w:type="gramEnd"/>
      <w:r>
        <w:t xml:space="preserve">struct i2c_client *client, unsigned int </w:t>
      </w:r>
      <w:proofErr w:type="spellStart"/>
      <w:r>
        <w:t>cmd</w:t>
      </w:r>
      <w:proofErr w:type="spellEnd"/>
      <w:r>
        <w:t>, void *</w:t>
      </w:r>
      <w:proofErr w:type="spellStart"/>
      <w:r>
        <w:t>arg</w:t>
      </w:r>
      <w:proofErr w:type="spellEnd"/>
      <w:r>
        <w:t>);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 xml:space="preserve">struct </w:t>
      </w:r>
      <w:proofErr w:type="spellStart"/>
      <w:r>
        <w:t>device_driver</w:t>
      </w:r>
      <w:proofErr w:type="spellEnd"/>
      <w:r>
        <w:t xml:space="preserve"> driver;</w:t>
      </w:r>
    </w:p>
    <w:p w:rsidR="00206740" w:rsidRDefault="00206740" w:rsidP="00206740">
      <w:pPr>
        <w:pStyle w:val="a7"/>
        <w:ind w:firstLine="416"/>
      </w:pPr>
      <w:r>
        <w:tab/>
        <w:t>const struct i2c_device_id *</w:t>
      </w:r>
      <w:proofErr w:type="spellStart"/>
      <w:r>
        <w:t>id_table</w:t>
      </w:r>
      <w:proofErr w:type="spellEnd"/>
      <w:r>
        <w:t>;</w:t>
      </w:r>
    </w:p>
    <w:p w:rsidR="00206740" w:rsidRDefault="00206740" w:rsidP="00206740">
      <w:pPr>
        <w:pStyle w:val="a7"/>
        <w:ind w:firstLine="416"/>
      </w:pPr>
    </w:p>
    <w:p w:rsidR="00206740" w:rsidRDefault="00206740" w:rsidP="00206740">
      <w:pPr>
        <w:pStyle w:val="a7"/>
        <w:ind w:firstLine="416"/>
      </w:pPr>
      <w:r>
        <w:tab/>
        <w:t>/* Device detection callback for automatic device creation */</w:t>
      </w:r>
    </w:p>
    <w:p w:rsidR="00206740" w:rsidRDefault="00206740" w:rsidP="00206740">
      <w:pPr>
        <w:pStyle w:val="a7"/>
        <w:ind w:firstLine="416"/>
      </w:pPr>
      <w:r>
        <w:tab/>
        <w:t>int (*</w:t>
      </w:r>
      <w:proofErr w:type="gramStart"/>
      <w:r>
        <w:t>detect)(</w:t>
      </w:r>
      <w:proofErr w:type="gramEnd"/>
      <w:r>
        <w:t>struct i2c_client *, struct i2c_board_info *);</w:t>
      </w:r>
    </w:p>
    <w:p w:rsidR="00206740" w:rsidRDefault="00206740" w:rsidP="00206740">
      <w:pPr>
        <w:pStyle w:val="a7"/>
        <w:ind w:firstLine="416"/>
      </w:pPr>
      <w:r>
        <w:tab/>
        <w:t>const unsigned short *</w:t>
      </w:r>
      <w:proofErr w:type="spellStart"/>
      <w:r>
        <w:t>address_list</w:t>
      </w:r>
      <w:proofErr w:type="spellEnd"/>
      <w:r>
        <w:t>;</w:t>
      </w:r>
    </w:p>
    <w:p w:rsidR="00206740" w:rsidRDefault="00206740" w:rsidP="00206740">
      <w:pPr>
        <w:pStyle w:val="a7"/>
        <w:ind w:firstLine="416"/>
      </w:pPr>
      <w:r>
        <w:tab/>
        <w:t xml:space="preserve">struct </w:t>
      </w:r>
      <w:proofErr w:type="spellStart"/>
      <w:r>
        <w:t>list_head</w:t>
      </w:r>
      <w:proofErr w:type="spellEnd"/>
      <w:r>
        <w:t xml:space="preserve"> clients;</w:t>
      </w:r>
    </w:p>
    <w:p w:rsidR="00206740" w:rsidRDefault="00206740" w:rsidP="00206740">
      <w:pPr>
        <w:pStyle w:val="a7"/>
        <w:ind w:firstLine="416"/>
      </w:pPr>
      <w:r>
        <w:t>};</w:t>
      </w:r>
    </w:p>
    <w:p w:rsidR="007A68ED" w:rsidRDefault="007A68ED" w:rsidP="00206740">
      <w:pPr>
        <w:pStyle w:val="a7"/>
        <w:ind w:firstLine="416"/>
      </w:pPr>
    </w:p>
    <w:p w:rsidR="007A68ED" w:rsidRDefault="00942EE7" w:rsidP="00942EE7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i2c</w:t>
      </w:r>
      <w:r>
        <w:rPr>
          <w:rFonts w:hint="eastAsia"/>
        </w:rPr>
        <w:t>设备的四种方式</w:t>
      </w:r>
    </w:p>
    <w:p w:rsidR="00CA6692" w:rsidRDefault="00CA6692" w:rsidP="00CA6692">
      <w:pPr>
        <w:pStyle w:val="3"/>
        <w:ind w:firstLine="640"/>
      </w:pPr>
      <w:r w:rsidRPr="00CA6692">
        <w:rPr>
          <w:rFonts w:hint="eastAsia"/>
        </w:rPr>
        <w:t>i2c_new_device</w:t>
      </w:r>
    </w:p>
    <w:p w:rsidR="0027282B" w:rsidRDefault="0027282B" w:rsidP="0027282B">
      <w:pPr>
        <w:pStyle w:val="a7"/>
        <w:ind w:firstLine="416"/>
      </w:pPr>
      <w:r>
        <w:t>struct i2c_client *</w:t>
      </w:r>
    </w:p>
    <w:p w:rsidR="0027282B" w:rsidRDefault="0027282B" w:rsidP="0027282B">
      <w:pPr>
        <w:pStyle w:val="a7"/>
        <w:ind w:firstLine="416"/>
      </w:pPr>
      <w:r>
        <w:t>i2c_new_device(struct i2c_adapter *</w:t>
      </w:r>
      <w:proofErr w:type="spellStart"/>
      <w:r>
        <w:t>adap</w:t>
      </w:r>
      <w:proofErr w:type="spellEnd"/>
      <w:r>
        <w:t>, struct i2c_board_info const *info)</w:t>
      </w:r>
      <w:r>
        <w:rPr>
          <w:rFonts w:hint="eastAsia"/>
        </w:rPr>
        <w:t>；</w:t>
      </w:r>
    </w:p>
    <w:p w:rsidR="0027282B" w:rsidRDefault="0027282B" w:rsidP="0027282B">
      <w:pPr>
        <w:ind w:firstLine="420"/>
      </w:pPr>
      <w:r>
        <w:rPr>
          <w:rFonts w:hint="eastAsia"/>
        </w:rPr>
        <w:t>如图所示，直接调用该函数接口进行添加一个</w:t>
      </w:r>
      <w:r>
        <w:rPr>
          <w:rFonts w:hint="eastAsia"/>
        </w:rPr>
        <w:t>i2c</w:t>
      </w:r>
      <w:r>
        <w:t>_device</w:t>
      </w:r>
      <w:r>
        <w:rPr>
          <w:rFonts w:hint="eastAsia"/>
        </w:rPr>
        <w:t>到链表中。</w:t>
      </w:r>
    </w:p>
    <w:p w:rsidR="0027282B" w:rsidRDefault="0027282B" w:rsidP="0027282B">
      <w:pPr>
        <w:ind w:firstLine="420"/>
        <w:rPr>
          <w:rFonts w:hint="eastAsia"/>
        </w:rPr>
      </w:pPr>
      <w:r>
        <w:rPr>
          <w:rFonts w:hint="eastAsia"/>
        </w:rPr>
        <w:lastRenderedPageBreak/>
        <w:t>定义一个</w:t>
      </w:r>
      <w:r>
        <w:rPr>
          <w:rFonts w:hint="eastAsia"/>
        </w:rPr>
        <w:t xml:space="preserve">i2c_board_info, </w:t>
      </w:r>
      <w:r>
        <w:rPr>
          <w:rFonts w:hint="eastAsia"/>
        </w:rPr>
        <w:t>里面有</w:t>
      </w:r>
      <w:r>
        <w:rPr>
          <w:rFonts w:hint="eastAsia"/>
        </w:rPr>
        <w:t>:</w:t>
      </w:r>
      <w:r>
        <w:rPr>
          <w:rFonts w:hint="eastAsia"/>
        </w:rPr>
        <w:t>名字</w:t>
      </w:r>
      <w:r>
        <w:rPr>
          <w:rFonts w:hint="eastAsia"/>
        </w:rPr>
        <w:t xml:space="preserve">, </w:t>
      </w:r>
      <w:r>
        <w:rPr>
          <w:rFonts w:hint="eastAsia"/>
        </w:rPr>
        <w:t>设备</w:t>
      </w:r>
      <w:r>
        <w:rPr>
          <w:rFonts w:hint="eastAsia"/>
        </w:rPr>
        <w:t>地址等关键信息，接着添加到</w:t>
      </w:r>
      <w:proofErr w:type="spellStart"/>
      <w:r w:rsidRPr="0027282B">
        <w:rPr>
          <w:rStyle w:val="Char"/>
        </w:rPr>
        <w:t>adap</w:t>
      </w:r>
      <w:proofErr w:type="spellEnd"/>
      <w:r>
        <w:rPr>
          <w:rFonts w:hint="eastAsia"/>
        </w:rPr>
        <w:t>参数对应的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适配器下。</w:t>
      </w:r>
    </w:p>
    <w:p w:rsidR="0027282B" w:rsidRDefault="0027282B" w:rsidP="0027282B">
      <w:pPr>
        <w:pStyle w:val="a7"/>
        <w:ind w:firstLine="416"/>
      </w:pPr>
      <w:r>
        <w:t>struct i2c_board_info {</w:t>
      </w:r>
    </w:p>
    <w:p w:rsidR="0027282B" w:rsidRDefault="0027282B" w:rsidP="0027282B">
      <w:pPr>
        <w:pStyle w:val="a7"/>
        <w:ind w:firstLine="416"/>
      </w:pPr>
      <w:r>
        <w:tab/>
        <w:t>char</w:t>
      </w:r>
      <w:r>
        <w:tab/>
      </w:r>
      <w:r>
        <w:tab/>
      </w:r>
      <w:r w:rsidRPr="00CA6692">
        <w:rPr>
          <w:color w:val="FF0000"/>
        </w:rPr>
        <w:t>type</w:t>
      </w:r>
      <w:r>
        <w:t>[I2C_NAME_SIZE]; //</w:t>
      </w:r>
      <w:r>
        <w:rPr>
          <w:rFonts w:hint="eastAsia"/>
        </w:rPr>
        <w:t>名字</w:t>
      </w:r>
    </w:p>
    <w:p w:rsidR="0027282B" w:rsidRDefault="0027282B" w:rsidP="0027282B">
      <w:pPr>
        <w:pStyle w:val="a7"/>
        <w:ind w:firstLine="416"/>
      </w:pPr>
      <w:r>
        <w:tab/>
        <w:t>unsigned short</w:t>
      </w:r>
      <w:r>
        <w:tab/>
        <w:t>flags;</w:t>
      </w:r>
    </w:p>
    <w:p w:rsidR="0027282B" w:rsidRDefault="0027282B" w:rsidP="0027282B">
      <w:pPr>
        <w:pStyle w:val="a7"/>
        <w:ind w:firstLine="416"/>
      </w:pPr>
      <w:r>
        <w:tab/>
        <w:t>unsigned short</w:t>
      </w:r>
      <w:r>
        <w:tab/>
      </w:r>
      <w:proofErr w:type="spellStart"/>
      <w:r w:rsidRPr="00CA6692">
        <w:rPr>
          <w:color w:val="FF0000"/>
        </w:rPr>
        <w:t>addr</w:t>
      </w:r>
      <w:proofErr w:type="spellEnd"/>
      <w:r>
        <w:t>; //</w:t>
      </w:r>
      <w:r>
        <w:rPr>
          <w:rFonts w:hint="eastAsia"/>
        </w:rPr>
        <w:t>地址</w:t>
      </w:r>
    </w:p>
    <w:p w:rsidR="0027282B" w:rsidRDefault="0027282B" w:rsidP="0027282B">
      <w:pPr>
        <w:pStyle w:val="a7"/>
        <w:ind w:firstLine="416"/>
      </w:pPr>
      <w:r>
        <w:tab/>
        <w:t>void</w:t>
      </w:r>
      <w:r>
        <w:tab/>
      </w:r>
      <w:r>
        <w:tab/>
        <w:t>*</w:t>
      </w:r>
      <w:proofErr w:type="spellStart"/>
      <w:r>
        <w:t>platform_data</w:t>
      </w:r>
      <w:proofErr w:type="spellEnd"/>
      <w:r>
        <w:t>;</w:t>
      </w:r>
    </w:p>
    <w:p w:rsidR="0027282B" w:rsidRDefault="0027282B" w:rsidP="0027282B">
      <w:pPr>
        <w:pStyle w:val="a7"/>
        <w:ind w:firstLine="416"/>
      </w:pPr>
      <w:r>
        <w:tab/>
        <w:t xml:space="preserve">struct </w:t>
      </w:r>
      <w:proofErr w:type="spellStart"/>
      <w:r>
        <w:t>dev_archdata</w:t>
      </w:r>
      <w:proofErr w:type="spellEnd"/>
      <w:r>
        <w:tab/>
        <w:t>*</w:t>
      </w:r>
      <w:proofErr w:type="spellStart"/>
      <w:r>
        <w:t>archdata</w:t>
      </w:r>
      <w:proofErr w:type="spellEnd"/>
      <w:r>
        <w:t>;</w:t>
      </w:r>
    </w:p>
    <w:p w:rsidR="0027282B" w:rsidRDefault="0027282B" w:rsidP="0027282B">
      <w:pPr>
        <w:pStyle w:val="a7"/>
        <w:ind w:firstLine="416"/>
      </w:pPr>
      <w:r>
        <w:tab/>
        <w:t xml:space="preserve">struct </w:t>
      </w:r>
      <w:proofErr w:type="spellStart"/>
      <w:r>
        <w:t>device_node</w:t>
      </w:r>
      <w:proofErr w:type="spellEnd"/>
      <w:r>
        <w:t xml:space="preserve"> *</w:t>
      </w:r>
      <w:proofErr w:type="spellStart"/>
      <w:r>
        <w:t>of_node</w:t>
      </w:r>
      <w:proofErr w:type="spellEnd"/>
      <w:r>
        <w:t>;</w:t>
      </w:r>
    </w:p>
    <w:p w:rsidR="0027282B" w:rsidRDefault="0027282B" w:rsidP="0027282B">
      <w:pPr>
        <w:pStyle w:val="a7"/>
        <w:ind w:firstLine="416"/>
      </w:pPr>
      <w:r>
        <w:tab/>
        <w:t>int</w:t>
      </w:r>
      <w:r>
        <w:tab/>
      </w:r>
      <w:r>
        <w:tab/>
      </w:r>
      <w:proofErr w:type="spellStart"/>
      <w:r>
        <w:t>irq</w:t>
      </w:r>
      <w:proofErr w:type="spellEnd"/>
      <w:r>
        <w:t>;</w:t>
      </w:r>
    </w:p>
    <w:p w:rsidR="0027282B" w:rsidRDefault="0027282B" w:rsidP="0027282B">
      <w:pPr>
        <w:pStyle w:val="a7"/>
        <w:ind w:firstLine="416"/>
        <w:rPr>
          <w:rFonts w:hint="eastAsia"/>
        </w:rPr>
      </w:pPr>
      <w:r>
        <w:t>};</w:t>
      </w:r>
    </w:p>
    <w:p w:rsidR="0027282B" w:rsidRDefault="0027282B" w:rsidP="0027282B">
      <w:pPr>
        <w:ind w:firstLine="420"/>
        <w:rPr>
          <w:rFonts w:hint="eastAsia"/>
        </w:rPr>
      </w:pPr>
    </w:p>
    <w:p w:rsidR="0027282B" w:rsidRDefault="0027282B" w:rsidP="0027282B">
      <w:pPr>
        <w:pStyle w:val="3"/>
        <w:ind w:firstLine="640"/>
      </w:pPr>
      <w:r>
        <w:rPr>
          <w:rFonts w:hint="eastAsia"/>
        </w:rPr>
        <w:t>i2c_register_board_info</w:t>
      </w:r>
    </w:p>
    <w:p w:rsidR="0027282B" w:rsidRDefault="0027282B" w:rsidP="0027282B">
      <w:pPr>
        <w:pStyle w:val="a7"/>
        <w:ind w:firstLine="416"/>
      </w:pPr>
      <w:r>
        <w:t>int __</w:t>
      </w:r>
      <w:proofErr w:type="spellStart"/>
      <w:r>
        <w:t>init</w:t>
      </w:r>
      <w:proofErr w:type="spellEnd"/>
    </w:p>
    <w:p w:rsidR="0027282B" w:rsidRDefault="0027282B" w:rsidP="0027282B">
      <w:pPr>
        <w:pStyle w:val="a7"/>
        <w:ind w:firstLine="416"/>
      </w:pPr>
      <w:r>
        <w:t>i2c_register_board_</w:t>
      </w:r>
      <w:proofErr w:type="gramStart"/>
      <w:r>
        <w:t>info(</w:t>
      </w:r>
      <w:proofErr w:type="gramEnd"/>
      <w:r>
        <w:t xml:space="preserve">int </w:t>
      </w:r>
      <w:proofErr w:type="spellStart"/>
      <w:r>
        <w:t>busnum</w:t>
      </w:r>
      <w:proofErr w:type="spellEnd"/>
      <w:r>
        <w:t>,</w:t>
      </w:r>
    </w:p>
    <w:p w:rsidR="0027282B" w:rsidRDefault="0027282B" w:rsidP="0027282B">
      <w:pPr>
        <w:pStyle w:val="a7"/>
        <w:ind w:firstLine="416"/>
      </w:pPr>
      <w:r>
        <w:tab/>
        <w:t xml:space="preserve">struct i2c_board_info const *info, unsigned </w:t>
      </w:r>
      <w:proofErr w:type="spellStart"/>
      <w:r>
        <w:t>len</w:t>
      </w:r>
      <w:proofErr w:type="spellEnd"/>
      <w:r>
        <w:t>)</w:t>
      </w:r>
    </w:p>
    <w:p w:rsidR="0027282B" w:rsidRPr="0027282B" w:rsidRDefault="0027282B" w:rsidP="0027282B">
      <w:pPr>
        <w:pStyle w:val="a7"/>
        <w:ind w:firstLine="416"/>
        <w:rPr>
          <w:rFonts w:hint="eastAsia"/>
        </w:rPr>
      </w:pPr>
      <w:r>
        <w:t>{</w:t>
      </w:r>
    </w:p>
    <w:p w:rsidR="0027282B" w:rsidRDefault="0027282B" w:rsidP="0027282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 w:rsidRPr="00CA6692">
        <w:rPr>
          <w:rStyle w:val="Char"/>
          <w:rFonts w:hint="eastAsia"/>
        </w:rPr>
        <w:t xml:space="preserve">i2c_register_board_info </w:t>
      </w:r>
      <w:r>
        <w:rPr>
          <w:rFonts w:hint="eastAsia"/>
        </w:rPr>
        <w:t>函数，即将该结构体对应的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设备挂接到</w:t>
      </w:r>
      <w:proofErr w:type="spellStart"/>
      <w:r>
        <w:rPr>
          <w:rFonts w:hint="eastAsia"/>
        </w:rPr>
        <w:t>busnum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i2c</w:t>
      </w:r>
      <w:r>
        <w:rPr>
          <w:rFonts w:hint="eastAsia"/>
        </w:rPr>
        <w:t>适配器上，把它们放入</w:t>
      </w:r>
      <w:r>
        <w:rPr>
          <w:rFonts w:hint="eastAsia"/>
        </w:rPr>
        <w:t>__i2c_board_list</w:t>
      </w:r>
      <w:r>
        <w:rPr>
          <w:rFonts w:hint="eastAsia"/>
        </w:rPr>
        <w:t>链表中</w:t>
      </w:r>
      <w:proofErr w:type="spellStart"/>
      <w:r w:rsidRPr="00CA6692">
        <w:rPr>
          <w:rStyle w:val="Char"/>
        </w:rPr>
        <w:t>list_add_tail</w:t>
      </w:r>
      <w:proofErr w:type="spellEnd"/>
      <w:r w:rsidRPr="00CA6692">
        <w:rPr>
          <w:rStyle w:val="Char"/>
        </w:rPr>
        <w:t>(&amp;</w:t>
      </w:r>
      <w:proofErr w:type="spellStart"/>
      <w:r w:rsidRPr="00CA6692">
        <w:rPr>
          <w:rStyle w:val="Char"/>
        </w:rPr>
        <w:t>devinfo</w:t>
      </w:r>
      <w:proofErr w:type="spellEnd"/>
      <w:r w:rsidRPr="00CA6692">
        <w:rPr>
          <w:rStyle w:val="Char"/>
        </w:rPr>
        <w:t>-&gt;list, &amp;__i2c_board_list);</w:t>
      </w:r>
      <w:r>
        <w:rPr>
          <w:rFonts w:hint="eastAsia"/>
        </w:rPr>
        <w:t>该链表会在</w:t>
      </w:r>
      <w:r>
        <w:rPr>
          <w:rFonts w:hint="eastAsia"/>
        </w:rPr>
        <w:t>i2c</w:t>
      </w:r>
      <w:r>
        <w:t>_adapter</w:t>
      </w:r>
      <w:r>
        <w:rPr>
          <w:rFonts w:hint="eastAsia"/>
        </w:rPr>
        <w:t>初始化的时候被解析，取出其中的结构体</w:t>
      </w:r>
      <w:r w:rsidR="00DA4BF4">
        <w:rPr>
          <w:rFonts w:hint="eastAsia"/>
        </w:rPr>
        <w:t>使用</w:t>
      </w:r>
      <w:r w:rsidR="00DA4BF4">
        <w:rPr>
          <w:rFonts w:hint="eastAsia"/>
        </w:rPr>
        <w:t>2</w:t>
      </w:r>
      <w:r w:rsidR="00DA4BF4">
        <w:t>.1</w:t>
      </w:r>
      <w:r w:rsidR="00DA4BF4">
        <w:rPr>
          <w:rFonts w:hint="eastAsia"/>
        </w:rPr>
        <w:t>中的接口进行</w:t>
      </w:r>
      <w:r>
        <w:rPr>
          <w:rFonts w:hint="eastAsia"/>
        </w:rPr>
        <w:t>i2c</w:t>
      </w:r>
      <w:r>
        <w:rPr>
          <w:rFonts w:hint="eastAsia"/>
        </w:rPr>
        <w:t>设备注册。其流程如下所示：</w:t>
      </w:r>
    </w:p>
    <w:p w:rsidR="0027282B" w:rsidRDefault="0027282B" w:rsidP="0027282B">
      <w:pPr>
        <w:pStyle w:val="a7"/>
        <w:tabs>
          <w:tab w:val="clear" w:pos="916"/>
        </w:tabs>
        <w:ind w:firstLineChars="96"/>
      </w:pPr>
      <w:r>
        <w:t xml:space="preserve">i2c_register_adapter &gt; i2c_scan_static_board_info &gt; i2c_new_device    </w:t>
      </w:r>
      <w:r>
        <w:tab/>
      </w:r>
      <w:r>
        <w:tab/>
      </w:r>
      <w:r>
        <w:tab/>
      </w:r>
      <w:r>
        <w:tab/>
      </w:r>
    </w:p>
    <w:p w:rsidR="0027282B" w:rsidRDefault="0027282B" w:rsidP="0027282B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使用限制：必须在</w:t>
      </w:r>
      <w:r>
        <w:rPr>
          <w:rFonts w:hint="eastAsia"/>
        </w:rPr>
        <w:t xml:space="preserve"> </w:t>
      </w:r>
      <w:r w:rsidRPr="00CA6692">
        <w:rPr>
          <w:rStyle w:val="Char"/>
          <w:rFonts w:hint="eastAsia"/>
        </w:rPr>
        <w:t>i2c_register_adapter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r w:rsidRPr="00CA6692">
        <w:rPr>
          <w:rStyle w:val="Char"/>
          <w:rFonts w:hint="eastAsia"/>
        </w:rPr>
        <w:t>i2c_register_board_info</w:t>
      </w:r>
      <w:r>
        <w:rPr>
          <w:rFonts w:hint="eastAsia"/>
        </w:rPr>
        <w:t>，只适合静态添加</w:t>
      </w:r>
      <w:r>
        <w:rPr>
          <w:rFonts w:hint="eastAsia"/>
        </w:rPr>
        <w:t>i2c</w:t>
      </w:r>
      <w:r>
        <w:rPr>
          <w:rFonts w:hint="eastAsia"/>
        </w:rPr>
        <w:t>设备，不适合动态加载。</w:t>
      </w:r>
    </w:p>
    <w:p w:rsidR="0027282B" w:rsidRDefault="00DA4BF4" w:rsidP="00DA4BF4">
      <w:pPr>
        <w:pStyle w:val="3"/>
        <w:ind w:firstLine="640"/>
      </w:pPr>
      <w:r w:rsidRPr="00DA4BF4">
        <w:t>i2c_new_probed_device</w:t>
      </w:r>
    </w:p>
    <w:p w:rsidR="00DA4BF4" w:rsidRPr="00DA4BF4" w:rsidRDefault="00DA4BF4" w:rsidP="00DA4BF4">
      <w:pPr>
        <w:ind w:firstLine="420"/>
        <w:rPr>
          <w:rFonts w:hint="eastAsia"/>
        </w:rPr>
      </w:pPr>
      <w:r>
        <w:rPr>
          <w:rFonts w:hint="eastAsia"/>
        </w:rPr>
        <w:t>此接口</w:t>
      </w:r>
      <w:bookmarkStart w:id="0" w:name="_GoBack"/>
      <w:bookmarkEnd w:id="0"/>
    </w:p>
    <w:p w:rsidR="00DA4BF4" w:rsidRDefault="00DA4BF4" w:rsidP="00DA4BF4">
      <w:pPr>
        <w:ind w:firstLine="420"/>
      </w:pPr>
      <w:r>
        <w:t>i2c_new_probed_device</w:t>
      </w:r>
    </w:p>
    <w:p w:rsidR="00DA4BF4" w:rsidRDefault="00DA4BF4" w:rsidP="00DA4BF4">
      <w:pPr>
        <w:ind w:firstLine="420"/>
        <w:rPr>
          <w:rFonts w:hint="eastAsia"/>
        </w:rPr>
      </w:pPr>
      <w:r>
        <w:rPr>
          <w:rFonts w:hint="eastAsia"/>
        </w:rPr>
        <w:tab/>
        <w:t>probe(</w:t>
      </w:r>
      <w:proofErr w:type="spellStart"/>
      <w:r>
        <w:rPr>
          <w:rFonts w:hint="eastAsia"/>
        </w:rPr>
        <w:t>adap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  /* </w:t>
      </w:r>
      <w:r>
        <w:rPr>
          <w:rFonts w:hint="eastAsia"/>
        </w:rPr>
        <w:t>确定设备是否真实存在</w:t>
      </w:r>
      <w:r>
        <w:rPr>
          <w:rFonts w:hint="eastAsia"/>
        </w:rPr>
        <w:t xml:space="preserve"> */</w:t>
      </w:r>
    </w:p>
    <w:p w:rsidR="00DA4BF4" w:rsidRDefault="00DA4BF4" w:rsidP="00DA4BF4">
      <w:pPr>
        <w:ind w:firstLine="420"/>
      </w:pPr>
      <w:r>
        <w:tab/>
        <w:t>info-&gt;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addr_list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A4BF4" w:rsidRPr="00DA4BF4" w:rsidRDefault="00DA4BF4" w:rsidP="00DA4BF4">
      <w:pPr>
        <w:ind w:firstLine="420"/>
        <w:rPr>
          <w:rFonts w:hint="eastAsia"/>
        </w:rPr>
      </w:pPr>
      <w:r>
        <w:tab/>
        <w:t>i2c_new_</w:t>
      </w:r>
      <w:proofErr w:type="gramStart"/>
      <w:r>
        <w:t>device(</w:t>
      </w:r>
      <w:proofErr w:type="spellStart"/>
      <w:proofErr w:type="gramEnd"/>
      <w:r>
        <w:t>adap</w:t>
      </w:r>
      <w:proofErr w:type="spellEnd"/>
      <w:r>
        <w:t>, info);</w:t>
      </w:r>
    </w:p>
    <w:sectPr w:rsidR="00DA4BF4" w:rsidRPr="00DA4BF4" w:rsidSect="00587656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217" w:rsidRDefault="00125217" w:rsidP="00585E39">
      <w:pPr>
        <w:ind w:firstLine="420"/>
      </w:pPr>
      <w:r>
        <w:separator/>
      </w:r>
    </w:p>
  </w:endnote>
  <w:endnote w:type="continuationSeparator" w:id="0">
    <w:p w:rsidR="00125217" w:rsidRDefault="00125217" w:rsidP="00585E3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217" w:rsidRDefault="00125217" w:rsidP="00585E39">
      <w:pPr>
        <w:ind w:firstLine="420"/>
      </w:pPr>
      <w:r>
        <w:separator/>
      </w:r>
    </w:p>
  </w:footnote>
  <w:footnote w:type="continuationSeparator" w:id="0">
    <w:p w:rsidR="00125217" w:rsidRDefault="00125217" w:rsidP="00585E3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644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AAA8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A7A511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3F6FE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8E1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5E71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867F3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83CF7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028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D78B7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2C60C1"/>
    <w:multiLevelType w:val="multilevel"/>
    <w:tmpl w:val="F61C2D9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9D84EA1"/>
    <w:multiLevelType w:val="multilevel"/>
    <w:tmpl w:val="566E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221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A8A1C0D"/>
    <w:multiLevelType w:val="multilevel"/>
    <w:tmpl w:val="EFC87C7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7910229B"/>
    <w:multiLevelType w:val="multilevel"/>
    <w:tmpl w:val="21D09050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BB"/>
    <w:rsid w:val="000E4B2B"/>
    <w:rsid w:val="000F3E02"/>
    <w:rsid w:val="00125217"/>
    <w:rsid w:val="00206740"/>
    <w:rsid w:val="0027282B"/>
    <w:rsid w:val="002B1ADE"/>
    <w:rsid w:val="002B3D97"/>
    <w:rsid w:val="003A3123"/>
    <w:rsid w:val="00520BE7"/>
    <w:rsid w:val="00526D53"/>
    <w:rsid w:val="00561F78"/>
    <w:rsid w:val="00564128"/>
    <w:rsid w:val="00570F2C"/>
    <w:rsid w:val="00585E39"/>
    <w:rsid w:val="00587656"/>
    <w:rsid w:val="005E56AD"/>
    <w:rsid w:val="006B406E"/>
    <w:rsid w:val="006C2911"/>
    <w:rsid w:val="00727978"/>
    <w:rsid w:val="00761B14"/>
    <w:rsid w:val="007A68ED"/>
    <w:rsid w:val="00837C1B"/>
    <w:rsid w:val="00852FA3"/>
    <w:rsid w:val="008C7F22"/>
    <w:rsid w:val="008E3CBB"/>
    <w:rsid w:val="00942EE7"/>
    <w:rsid w:val="00952952"/>
    <w:rsid w:val="009F216F"/>
    <w:rsid w:val="00AB0BF5"/>
    <w:rsid w:val="00B97697"/>
    <w:rsid w:val="00C07104"/>
    <w:rsid w:val="00C22737"/>
    <w:rsid w:val="00C333B9"/>
    <w:rsid w:val="00C44015"/>
    <w:rsid w:val="00CA6692"/>
    <w:rsid w:val="00D611FF"/>
    <w:rsid w:val="00D660A5"/>
    <w:rsid w:val="00DA4BF4"/>
    <w:rsid w:val="00E13350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7151A5"/>
  <w14:defaultImageDpi w14:val="32767"/>
  <w15:chartTrackingRefBased/>
  <w15:docId w15:val="{800D69C3-4645-48C1-AFE2-75C1DF32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656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2B3D97"/>
    <w:pPr>
      <w:keepNext/>
      <w:keepLines/>
      <w:spacing w:before="340" w:after="330" w:line="360" w:lineRule="auto"/>
      <w:ind w:leftChars="100" w:left="100" w:rightChars="100" w:right="10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6B406E"/>
    <w:pPr>
      <w:keepNext/>
      <w:keepLines/>
      <w:numPr>
        <w:numId w:val="16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D97"/>
    <w:pPr>
      <w:keepNext/>
      <w:keepLines/>
      <w:numPr>
        <w:ilvl w:val="1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D97"/>
    <w:pPr>
      <w:keepNext/>
      <w:keepLines/>
      <w:numPr>
        <w:ilvl w:val="2"/>
        <w:numId w:val="16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unhideWhenUsed/>
    <w:qFormat/>
    <w:rsid w:val="002B3D97"/>
    <w:pPr>
      <w:keepNext/>
      <w:keepLines/>
      <w:numPr>
        <w:ilvl w:val="3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B3D97"/>
    <w:pPr>
      <w:keepNext/>
      <w:keepLines/>
      <w:numPr>
        <w:ilvl w:val="4"/>
        <w:numId w:val="16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350"/>
    <w:pPr>
      <w:keepNext/>
      <w:keepLines/>
      <w:numPr>
        <w:ilvl w:val="5"/>
        <w:numId w:val="1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350"/>
    <w:pPr>
      <w:keepNext/>
      <w:keepLines/>
      <w:numPr>
        <w:ilvl w:val="6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D97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06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aliases w:val="标题3"/>
    <w:next w:val="a"/>
    <w:link w:val="a4"/>
    <w:uiPriority w:val="10"/>
    <w:rsid w:val="006B406E"/>
    <w:pPr>
      <w:spacing w:before="240" w:after="60"/>
      <w:jc w:val="center"/>
      <w:outlineLvl w:val="2"/>
    </w:pPr>
    <w:rPr>
      <w:rFonts w:asciiTheme="majorHAnsi" w:eastAsia="微软雅黑" w:hAnsiTheme="majorHAnsi" w:cstheme="majorBidi"/>
      <w:b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6B406E"/>
    <w:rPr>
      <w:rFonts w:asciiTheme="majorHAnsi" w:eastAsia="微软雅黑" w:hAnsiTheme="majorHAnsi" w:cstheme="majorBidi"/>
      <w:b/>
      <w:sz w:val="32"/>
      <w:szCs w:val="32"/>
    </w:rPr>
  </w:style>
  <w:style w:type="paragraph" w:styleId="a5">
    <w:name w:val="Subtitle"/>
    <w:aliases w:val="标题4"/>
    <w:next w:val="a"/>
    <w:link w:val="a6"/>
    <w:uiPriority w:val="11"/>
    <w:rsid w:val="006B406E"/>
    <w:pPr>
      <w:spacing w:before="240" w:after="60" w:line="312" w:lineRule="auto"/>
      <w:jc w:val="center"/>
      <w:outlineLvl w:val="3"/>
    </w:pPr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6B406E"/>
    <w:rPr>
      <w:rFonts w:asciiTheme="majorHAnsi" w:eastAsia="微软雅黑" w:hAnsiTheme="majorHAnsi" w:cstheme="majorBidi"/>
      <w:b/>
      <w:bCs/>
      <w:kern w:val="28"/>
      <w:sz w:val="30"/>
      <w:szCs w:val="32"/>
    </w:rPr>
  </w:style>
  <w:style w:type="paragraph" w:customStyle="1" w:styleId="5">
    <w:name w:val="标题5"/>
    <w:rsid w:val="006B406E"/>
    <w:pPr>
      <w:numPr>
        <w:ilvl w:val="3"/>
        <w:numId w:val="11"/>
      </w:numPr>
      <w:outlineLvl w:val="4"/>
    </w:pPr>
    <w:rPr>
      <w:rFonts w:eastAsia="微软雅黑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2B3D97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D9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2B3D97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B3D97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preprocessor">
    <w:name w:val="preprocessor"/>
    <w:basedOn w:val="a0"/>
    <w:rsid w:val="00526D53"/>
  </w:style>
  <w:style w:type="character" w:customStyle="1" w:styleId="keyword">
    <w:name w:val="keyword"/>
    <w:basedOn w:val="a0"/>
    <w:rsid w:val="00526D53"/>
  </w:style>
  <w:style w:type="character" w:customStyle="1" w:styleId="datatypes">
    <w:name w:val="datatypes"/>
    <w:basedOn w:val="a0"/>
    <w:rsid w:val="00526D53"/>
  </w:style>
  <w:style w:type="character" w:customStyle="1" w:styleId="string">
    <w:name w:val="string"/>
    <w:basedOn w:val="a0"/>
    <w:rsid w:val="00526D53"/>
  </w:style>
  <w:style w:type="paragraph" w:styleId="HTML">
    <w:name w:val="HTML Preformatted"/>
    <w:basedOn w:val="a"/>
    <w:link w:val="HTML0"/>
    <w:uiPriority w:val="99"/>
    <w:semiHidden/>
    <w:unhideWhenUsed/>
    <w:rsid w:val="00526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6D53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26D53"/>
  </w:style>
  <w:style w:type="character" w:customStyle="1" w:styleId="nv">
    <w:name w:val="nv"/>
    <w:basedOn w:val="a0"/>
    <w:rsid w:val="00526D53"/>
  </w:style>
  <w:style w:type="character" w:customStyle="1" w:styleId="o">
    <w:name w:val="o"/>
    <w:basedOn w:val="a0"/>
    <w:rsid w:val="00526D53"/>
  </w:style>
  <w:style w:type="character" w:customStyle="1" w:styleId="k">
    <w:name w:val="k"/>
    <w:basedOn w:val="a0"/>
    <w:rsid w:val="00526D53"/>
  </w:style>
  <w:style w:type="character" w:customStyle="1" w:styleId="nb">
    <w:name w:val="nb"/>
    <w:basedOn w:val="a0"/>
    <w:rsid w:val="00526D53"/>
  </w:style>
  <w:style w:type="character" w:customStyle="1" w:styleId="nf">
    <w:name w:val="nf"/>
    <w:basedOn w:val="a0"/>
    <w:rsid w:val="00526D53"/>
  </w:style>
  <w:style w:type="character" w:customStyle="1" w:styleId="n">
    <w:name w:val="n"/>
    <w:basedOn w:val="a0"/>
    <w:rsid w:val="00526D53"/>
  </w:style>
  <w:style w:type="character" w:customStyle="1" w:styleId="cpf">
    <w:name w:val="cpf"/>
    <w:basedOn w:val="a0"/>
    <w:rsid w:val="00526D53"/>
  </w:style>
  <w:style w:type="character" w:customStyle="1" w:styleId="kt">
    <w:name w:val="kt"/>
    <w:basedOn w:val="a0"/>
    <w:rsid w:val="00526D53"/>
  </w:style>
  <w:style w:type="character" w:customStyle="1" w:styleId="p">
    <w:name w:val="p"/>
    <w:basedOn w:val="a0"/>
    <w:rsid w:val="00526D53"/>
  </w:style>
  <w:style w:type="character" w:customStyle="1" w:styleId="s">
    <w:name w:val="s"/>
    <w:basedOn w:val="a0"/>
    <w:rsid w:val="00526D53"/>
  </w:style>
  <w:style w:type="character" w:customStyle="1" w:styleId="se">
    <w:name w:val="se"/>
    <w:basedOn w:val="a0"/>
    <w:rsid w:val="00526D53"/>
  </w:style>
  <w:style w:type="character" w:customStyle="1" w:styleId="mi">
    <w:name w:val="mi"/>
    <w:basedOn w:val="a0"/>
    <w:rsid w:val="00526D53"/>
  </w:style>
  <w:style w:type="paragraph" w:customStyle="1" w:styleId="a7">
    <w:name w:val="代码"/>
    <w:basedOn w:val="HTML"/>
    <w:link w:val="Char"/>
    <w:qFormat/>
    <w:rsid w:val="00852F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0F0"/>
      <w:spacing w:line="234" w:lineRule="atLeast"/>
    </w:pPr>
    <w:rPr>
      <w:rFonts w:ascii="Consolas" w:hAnsi="Consolas" w:cs="Consolas"/>
      <w:spacing w:val="4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5641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代码 Char"/>
    <w:basedOn w:val="HTML0"/>
    <w:link w:val="a7"/>
    <w:rsid w:val="00852FA3"/>
    <w:rPr>
      <w:rFonts w:ascii="Consolas" w:eastAsia="宋体" w:hAnsi="Consolas" w:cs="Consolas"/>
      <w:spacing w:val="4"/>
      <w:kern w:val="0"/>
      <w:sz w:val="20"/>
      <w:szCs w:val="20"/>
      <w:shd w:val="clear" w:color="auto" w:fill="F0F0F0"/>
    </w:rPr>
  </w:style>
  <w:style w:type="character" w:styleId="a9">
    <w:name w:val="Hyperlink"/>
    <w:basedOn w:val="a0"/>
    <w:uiPriority w:val="99"/>
    <w:unhideWhenUsed/>
    <w:rsid w:val="0056412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8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5E39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5E39"/>
    <w:rPr>
      <w:rFonts w:eastAsia="微软雅黑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F216F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9F216F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9F216F"/>
    <w:rPr>
      <w:rFonts w:eastAsia="微软雅黑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F216F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9F216F"/>
    <w:rPr>
      <w:rFonts w:eastAsia="微软雅黑"/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F216F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9F216F"/>
    <w:rPr>
      <w:rFonts w:eastAsia="微软雅黑"/>
      <w:sz w:val="18"/>
      <w:szCs w:val="18"/>
    </w:rPr>
  </w:style>
  <w:style w:type="character" w:customStyle="1" w:styleId="70">
    <w:name w:val="标题 7 字符"/>
    <w:basedOn w:val="a0"/>
    <w:link w:val="7"/>
    <w:uiPriority w:val="9"/>
    <w:semiHidden/>
    <w:rsid w:val="00E13350"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13350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Emphasis"/>
    <w:basedOn w:val="a0"/>
    <w:uiPriority w:val="20"/>
    <w:qFormat/>
    <w:rsid w:val="00E13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hs\Documents\&#33258;&#23450;&#20041;%20Office%20&#27169;&#26495;\&#21338;&#2345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CA5A-53C0-4127-8D59-6AA333D6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博客模板</Template>
  <TotalTime>439</TotalTime>
  <Pages>3</Pages>
  <Words>545</Words>
  <Characters>3109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苏梓鑫</dc:creator>
  <cp:keywords/>
  <dc:description/>
  <cp:lastModifiedBy>苏 梓鑫</cp:lastModifiedBy>
  <cp:revision>8</cp:revision>
  <dcterms:created xsi:type="dcterms:W3CDTF">2019-03-16T08:02:00Z</dcterms:created>
  <dcterms:modified xsi:type="dcterms:W3CDTF">2019-03-16T15:21:00Z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(2)LJDiECAa4h1Ey2Vviry7t8itjCH1jgR7IgSi6x4FqPn2dBV3RAOiryx4VBwGbpwyegaFy9IO
DaCNNsGRKrXxTkVCI9pJVKL0mFGY44StP/eeIiZGrXMUAO8AupRwCSQGfVaFdJ65JqZG990r
//phwCCOMiJM+JfZo1bhizmuDh2qbTMzIa2T5h8dqHEEkDpcTsOeDU1lqR39yixnKY8bXDrE
KcquFwIEYEH4zL/Qr7</vt:lpwstr>
  </property>
  <property fmtid="{D5CDD505-2E9C-101B-9397-08002B2CF9AE}" pid="3" name="_2015_ms_pID_7253431">
    <vt:lpwstr>VCh2YZTXE6GerITNfXoHsTeuJitxVut/yDbkDwOJB6K/k0hXjEXQ2p
0LwL0SVf9Ai8RY1yM3g4dzlUAUehviwhHB5C2UrL5+zE31OLuNY3jxxyZWQ532QsNoePVTMG
yJ4879F9fmnwOt4PAddvDl3Ae6/eWDiq40SKxjMHVh4b5qbLPNbUMoJijw9s3BuEVNdpnBpl
SWp1fu3QfBiYdWQI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1547193614</vt:lpwstr>
  </property>
</Properties>
</file>