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LivroControlador.php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Logout.php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UsuarioControlador.php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autenticacaoUsuario.php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Classe: conexao_bc.inc</w:t>
      </w:r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ConexaoComBanco.php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ExcessaoEditoraInvalida.php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ExcessaoEmailInvalido.php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ExcessaoSenhaInvalida.php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ExcessaoTelefoneInvalido.php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ExcessaoTituloInvalido.php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 w:rsidRPr="00F82F8B">
        <w:rPr>
          <w:sz w:val="28"/>
        </w:rPr>
        <w:t>RecebeForm.php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</w:t>
      </w:r>
      <w:proofErr w:type="gramEnd"/>
      <w:r>
        <w:rPr>
          <w:sz w:val="24"/>
        </w:rPr>
        <w:t>_comprador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</w:t>
      </w:r>
      <w:proofErr w:type="gramEnd"/>
      <w:r>
        <w:rPr>
          <w:sz w:val="24"/>
        </w:rPr>
        <w:t>_comprador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_livro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_dono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</w:t>
      </w:r>
      <w:proofErr w:type="gramEnd"/>
      <w:r>
        <w:rPr>
          <w:sz w:val="24"/>
        </w:rPr>
        <w:t>2 -&gt;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</w:t>
      </w:r>
      <w:proofErr w:type="gramEnd"/>
      <w:r>
        <w:rPr>
          <w:sz w:val="24"/>
        </w:rPr>
        <w:t>3 -&gt;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pesquisado -&gt; ????????</w:t>
      </w:r>
      <w:bookmarkStart w:id="0" w:name="_GoBack"/>
      <w:bookmarkEnd w:id="0"/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13726"/>
    <w:rsid w:val="000504F4"/>
    <w:rsid w:val="000509B9"/>
    <w:rsid w:val="00092C78"/>
    <w:rsid w:val="00097911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84769"/>
    <w:rsid w:val="005903C0"/>
    <w:rsid w:val="005D7DA0"/>
    <w:rsid w:val="006C629F"/>
    <w:rsid w:val="007828AC"/>
    <w:rsid w:val="00787970"/>
    <w:rsid w:val="007942E0"/>
    <w:rsid w:val="007F2194"/>
    <w:rsid w:val="007F4D78"/>
    <w:rsid w:val="0085209A"/>
    <w:rsid w:val="00882A7E"/>
    <w:rsid w:val="008861F7"/>
    <w:rsid w:val="008D5467"/>
    <w:rsid w:val="009255F9"/>
    <w:rsid w:val="009265D9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B2561E"/>
    <w:rsid w:val="00B353EA"/>
    <w:rsid w:val="00B37D6C"/>
    <w:rsid w:val="00B65909"/>
    <w:rsid w:val="00C248BB"/>
    <w:rsid w:val="00C573B2"/>
    <w:rsid w:val="00C71402"/>
    <w:rsid w:val="00C73CA7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31</cp:revision>
  <dcterms:created xsi:type="dcterms:W3CDTF">2014-04-14T23:56:00Z</dcterms:created>
  <dcterms:modified xsi:type="dcterms:W3CDTF">2014-04-16T11:46:00Z</dcterms:modified>
</cp:coreProperties>
</file>