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40AED" w14:textId="1BF5308E" w:rsidR="00C70AC4" w:rsidRPr="00D24D4B" w:rsidRDefault="00B239DA" w:rsidP="00F00FDC">
      <w:pPr>
        <w:spacing w:line="480" w:lineRule="auto"/>
        <w:rPr>
          <w:rFonts w:ascii="Times New Roman" w:hAnsi="Times New Roman" w:cs="Times New Roman"/>
        </w:rPr>
      </w:pPr>
      <w:r w:rsidRPr="00D24D4B">
        <w:rPr>
          <w:rFonts w:ascii="Times New Roman" w:hAnsi="Times New Roman" w:cs="Times New Roman"/>
          <w:b/>
          <w:bCs/>
        </w:rPr>
        <w:t>Social Determinants of Health</w:t>
      </w:r>
      <w:r w:rsidR="004C568C" w:rsidRPr="00D24D4B">
        <w:rPr>
          <w:rFonts w:ascii="Times New Roman" w:hAnsi="Times New Roman" w:cs="Times New Roman"/>
          <w:b/>
          <w:bCs/>
        </w:rPr>
        <w:t xml:space="preserve"> Impact</w:t>
      </w:r>
      <w:r w:rsidRPr="00D24D4B">
        <w:rPr>
          <w:rFonts w:ascii="Times New Roman" w:hAnsi="Times New Roman" w:cs="Times New Roman"/>
          <w:b/>
          <w:bCs/>
        </w:rPr>
        <w:t xml:space="preserve"> on Quality of Life in US Counties: A Predictive Analysis</w:t>
      </w:r>
    </w:p>
    <w:p w14:paraId="2844063C"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Project Proposal</w:t>
      </w:r>
    </w:p>
    <w:p w14:paraId="54AFE0FF" w14:textId="77777777" w:rsidR="00C70AC4" w:rsidRPr="00F00FDC" w:rsidRDefault="00C70AC4" w:rsidP="00F00FDC">
      <w:pPr>
        <w:pStyle w:val="NoSpacing"/>
        <w:spacing w:line="480" w:lineRule="auto"/>
        <w:jc w:val="center"/>
        <w:rPr>
          <w:rFonts w:ascii="Times New Roman" w:hAnsi="Times New Roman" w:cs="Times New Roman"/>
        </w:rPr>
      </w:pPr>
    </w:p>
    <w:p w14:paraId="7A576F20"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Team Lead: Steve Uzupis</w:t>
      </w:r>
    </w:p>
    <w:p w14:paraId="074F0C53"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Recorder: Miranda Gemme</w:t>
      </w:r>
    </w:p>
    <w:p w14:paraId="7E987CA1"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Spokesperson: Udumaga Onyeukwu</w:t>
      </w:r>
    </w:p>
    <w:p w14:paraId="3AF21A55" w14:textId="77777777" w:rsidR="00C70AC4" w:rsidRPr="00F00FDC" w:rsidRDefault="00C70AC4" w:rsidP="00F00FDC">
      <w:pPr>
        <w:pStyle w:val="NoSpacing"/>
        <w:spacing w:line="480" w:lineRule="auto"/>
        <w:jc w:val="center"/>
        <w:rPr>
          <w:rFonts w:ascii="Times New Roman" w:hAnsi="Times New Roman" w:cs="Times New Roman"/>
        </w:rPr>
      </w:pPr>
    </w:p>
    <w:p w14:paraId="74E913CE"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Data Science Master’s Program, Merrimack University</w:t>
      </w:r>
    </w:p>
    <w:p w14:paraId="2CA9B960" w14:textId="77777777"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DSE6311 Data Science Capstone</w:t>
      </w:r>
    </w:p>
    <w:p w14:paraId="06397550" w14:textId="77777777" w:rsidR="00C70AC4" w:rsidRPr="00F00FDC" w:rsidRDefault="00C70AC4" w:rsidP="00F00FDC">
      <w:pPr>
        <w:pStyle w:val="NoSpacing"/>
        <w:spacing w:line="480" w:lineRule="auto"/>
        <w:jc w:val="center"/>
        <w:rPr>
          <w:rFonts w:ascii="Times New Roman" w:hAnsi="Times New Roman" w:cs="Times New Roman"/>
        </w:rPr>
      </w:pPr>
    </w:p>
    <w:p w14:paraId="399FCB4F" w14:textId="07EEDF05" w:rsidR="00C70AC4" w:rsidRPr="00F00FDC" w:rsidRDefault="00C70AC4" w:rsidP="00F00FDC">
      <w:pPr>
        <w:pStyle w:val="NoSpacing"/>
        <w:spacing w:line="480" w:lineRule="auto"/>
        <w:jc w:val="center"/>
        <w:rPr>
          <w:rFonts w:ascii="Times New Roman" w:hAnsi="Times New Roman" w:cs="Times New Roman"/>
        </w:rPr>
      </w:pPr>
      <w:r w:rsidRPr="00F00FDC">
        <w:rPr>
          <w:rFonts w:ascii="Times New Roman" w:hAnsi="Times New Roman" w:cs="Times New Roman"/>
        </w:rPr>
        <w:t>Supervisor: Dr. Katherine Geist</w:t>
      </w:r>
    </w:p>
    <w:p w14:paraId="424775E8" w14:textId="6D9E650B" w:rsidR="00C70AC4" w:rsidRPr="00F00FDC" w:rsidRDefault="00C70AC4" w:rsidP="00F00FDC">
      <w:pPr>
        <w:spacing w:line="480" w:lineRule="auto"/>
        <w:jc w:val="center"/>
        <w:rPr>
          <w:rFonts w:ascii="Times New Roman" w:hAnsi="Times New Roman" w:cs="Times New Roman"/>
        </w:rPr>
      </w:pPr>
      <w:r w:rsidRPr="00F00FDC">
        <w:rPr>
          <w:rFonts w:ascii="Times New Roman" w:hAnsi="Times New Roman" w:cs="Times New Roman"/>
        </w:rPr>
        <w:t>July 1</w:t>
      </w:r>
      <w:r w:rsidR="001F77FB">
        <w:rPr>
          <w:rFonts w:ascii="Times New Roman" w:hAnsi="Times New Roman" w:cs="Times New Roman"/>
        </w:rPr>
        <w:t>9</w:t>
      </w:r>
      <w:r w:rsidRPr="00F00FDC">
        <w:rPr>
          <w:rFonts w:ascii="Times New Roman" w:hAnsi="Times New Roman" w:cs="Times New Roman"/>
        </w:rPr>
        <w:t>, 2024</w:t>
      </w:r>
    </w:p>
    <w:p w14:paraId="2AB08EDA" w14:textId="77777777" w:rsidR="00F00FDC" w:rsidRDefault="00F00FDC" w:rsidP="00F00FDC">
      <w:pPr>
        <w:spacing w:line="480" w:lineRule="auto"/>
        <w:rPr>
          <w:rFonts w:ascii="Times New Roman" w:hAnsi="Times New Roman" w:cs="Times New Roman"/>
          <w:b/>
          <w:bCs/>
        </w:rPr>
      </w:pPr>
    </w:p>
    <w:p w14:paraId="069535F4" w14:textId="77777777" w:rsidR="00F00FDC" w:rsidRDefault="00F00FDC" w:rsidP="00F00FDC">
      <w:pPr>
        <w:spacing w:line="480" w:lineRule="auto"/>
        <w:rPr>
          <w:rFonts w:ascii="Times New Roman" w:hAnsi="Times New Roman" w:cs="Times New Roman"/>
          <w:b/>
          <w:bCs/>
        </w:rPr>
      </w:pPr>
    </w:p>
    <w:p w14:paraId="295F6CB2" w14:textId="77777777" w:rsidR="00F00FDC" w:rsidRDefault="00F00FDC" w:rsidP="00F00FDC">
      <w:pPr>
        <w:spacing w:line="480" w:lineRule="auto"/>
        <w:rPr>
          <w:rFonts w:ascii="Times New Roman" w:hAnsi="Times New Roman" w:cs="Times New Roman"/>
          <w:b/>
          <w:bCs/>
        </w:rPr>
      </w:pPr>
    </w:p>
    <w:p w14:paraId="549553BF" w14:textId="77777777" w:rsidR="00F00FDC" w:rsidRDefault="00F00FDC" w:rsidP="00F00FDC">
      <w:pPr>
        <w:spacing w:line="480" w:lineRule="auto"/>
        <w:rPr>
          <w:rFonts w:ascii="Times New Roman" w:hAnsi="Times New Roman" w:cs="Times New Roman"/>
          <w:b/>
          <w:bCs/>
        </w:rPr>
      </w:pPr>
    </w:p>
    <w:p w14:paraId="38A9BFD3" w14:textId="77777777" w:rsidR="00F00FDC" w:rsidRDefault="00F00FDC" w:rsidP="00F00FDC">
      <w:pPr>
        <w:spacing w:line="480" w:lineRule="auto"/>
        <w:rPr>
          <w:rFonts w:ascii="Times New Roman" w:hAnsi="Times New Roman" w:cs="Times New Roman"/>
          <w:b/>
          <w:bCs/>
        </w:rPr>
      </w:pPr>
    </w:p>
    <w:p w14:paraId="644A437A" w14:textId="77777777" w:rsidR="00F00FDC" w:rsidRDefault="00F00FDC" w:rsidP="00F00FDC">
      <w:pPr>
        <w:spacing w:line="480" w:lineRule="auto"/>
        <w:rPr>
          <w:rFonts w:ascii="Times New Roman" w:hAnsi="Times New Roman" w:cs="Times New Roman"/>
          <w:b/>
          <w:bCs/>
        </w:rPr>
      </w:pPr>
    </w:p>
    <w:p w14:paraId="28137371" w14:textId="77777777" w:rsidR="00F00FDC" w:rsidRDefault="00F00FDC" w:rsidP="00F00FDC">
      <w:pPr>
        <w:spacing w:line="480" w:lineRule="auto"/>
        <w:rPr>
          <w:rFonts w:ascii="Times New Roman" w:hAnsi="Times New Roman" w:cs="Times New Roman"/>
          <w:b/>
          <w:bCs/>
        </w:rPr>
      </w:pPr>
    </w:p>
    <w:p w14:paraId="7D399966" w14:textId="77777777" w:rsidR="00F00FDC" w:rsidRDefault="00F00FDC" w:rsidP="00F00FDC">
      <w:pPr>
        <w:spacing w:line="480" w:lineRule="auto"/>
        <w:rPr>
          <w:rFonts w:ascii="Times New Roman" w:hAnsi="Times New Roman" w:cs="Times New Roman"/>
          <w:b/>
          <w:bCs/>
        </w:rPr>
      </w:pPr>
    </w:p>
    <w:p w14:paraId="6FCADA87" w14:textId="0D40779E" w:rsidR="00C70AC4" w:rsidRPr="00F00FDC" w:rsidRDefault="00C70AC4" w:rsidP="00F00FDC">
      <w:pPr>
        <w:spacing w:line="480" w:lineRule="auto"/>
        <w:rPr>
          <w:rFonts w:ascii="Times New Roman" w:hAnsi="Times New Roman" w:cs="Times New Roman"/>
          <w:b/>
          <w:bCs/>
        </w:rPr>
      </w:pPr>
      <w:r w:rsidRPr="00F00FDC">
        <w:rPr>
          <w:rFonts w:ascii="Times New Roman" w:hAnsi="Times New Roman" w:cs="Times New Roman"/>
          <w:b/>
          <w:bCs/>
        </w:rPr>
        <w:lastRenderedPageBreak/>
        <w:t>Background &amp; Question</w:t>
      </w:r>
    </w:p>
    <w:p w14:paraId="1327C6D0" w14:textId="5A4EB283" w:rsidR="00C70AC4" w:rsidRPr="00F00FDC" w:rsidRDefault="00C70AC4" w:rsidP="00F00FDC">
      <w:pPr>
        <w:spacing w:line="480" w:lineRule="auto"/>
        <w:rPr>
          <w:rFonts w:ascii="Times New Roman" w:hAnsi="Times New Roman" w:cs="Times New Roman"/>
        </w:rPr>
      </w:pPr>
      <w:r w:rsidRPr="00F00FDC">
        <w:rPr>
          <w:rFonts w:ascii="Times New Roman" w:hAnsi="Times New Roman" w:cs="Times New Roman"/>
        </w:rPr>
        <w:t xml:space="preserve">The Centers for Disease Control and Prevention (CDC) has extensively researched social determinants of health (SDOH), demonstrating that factors such as income, education, and access to healthcare significantly influence health outcomes. Their findings suggest that addressing SDOH can </w:t>
      </w:r>
      <w:r w:rsidR="00D24D4B">
        <w:rPr>
          <w:rFonts w:ascii="Times New Roman" w:hAnsi="Times New Roman" w:cs="Times New Roman"/>
        </w:rPr>
        <w:t>improve</w:t>
      </w:r>
      <w:r w:rsidRPr="00F00FDC">
        <w:rPr>
          <w:rFonts w:ascii="Times New Roman" w:hAnsi="Times New Roman" w:cs="Times New Roman"/>
        </w:rPr>
        <w:t xml:space="preserve"> health and quality of life </w:t>
      </w:r>
      <w:hyperlink r:id="rId4" w:history="1">
        <w:r w:rsidR="00B239DA" w:rsidRPr="00F00FDC">
          <w:rPr>
            <w:rStyle w:val="Hyperlink"/>
            <w:rFonts w:ascii="Times New Roman" w:hAnsi="Times New Roman" w:cs="Times New Roman"/>
            <w:vertAlign w:val="superscript"/>
          </w:rPr>
          <w:t>1</w:t>
        </w:r>
      </w:hyperlink>
      <w:r w:rsidRPr="00F00FDC">
        <w:rPr>
          <w:rFonts w:ascii="Times New Roman" w:hAnsi="Times New Roman" w:cs="Times New Roman"/>
        </w:rPr>
        <w:t>. This project explore</w:t>
      </w:r>
      <w:r w:rsidR="00D24D4B">
        <w:rPr>
          <w:rFonts w:ascii="Times New Roman" w:hAnsi="Times New Roman" w:cs="Times New Roman"/>
        </w:rPr>
        <w:t>s</w:t>
      </w:r>
      <w:r w:rsidRPr="00F00FDC">
        <w:rPr>
          <w:rFonts w:ascii="Times New Roman" w:hAnsi="Times New Roman" w:cs="Times New Roman"/>
        </w:rPr>
        <w:t xml:space="preserve"> the question: “How do social determinants of health affect quality of life in different localities”. We will use available data on SDOH to predict the self-reported health status of the adult population in US counties.</w:t>
      </w:r>
      <w:r w:rsidR="001A5A66" w:rsidRPr="00F00FDC">
        <w:rPr>
          <w:rFonts w:ascii="Times New Roman" w:hAnsi="Times New Roman" w:cs="Times New Roman"/>
        </w:rPr>
        <w:t xml:space="preserve"> Self-reported health status, such as the percentage of adults reporting fair or poor health, is a widely recognized measure of overall health. It encompasses various dimensions of health, including physical, mental, and social well-being</w:t>
      </w:r>
      <w:r w:rsidR="00F201F0" w:rsidRPr="00F00FDC">
        <w:rPr>
          <w:rFonts w:ascii="Times New Roman" w:hAnsi="Times New Roman" w:cs="Times New Roman"/>
        </w:rPr>
        <w:t>.</w:t>
      </w:r>
      <w:hyperlink r:id="rId5" w:history="1">
        <w:r w:rsidR="00B239DA" w:rsidRPr="00F00FDC">
          <w:rPr>
            <w:rStyle w:val="Hyperlink"/>
            <w:rFonts w:ascii="Times New Roman" w:hAnsi="Times New Roman" w:cs="Times New Roman"/>
            <w:vertAlign w:val="superscript"/>
          </w:rPr>
          <w:t>2</w:t>
        </w:r>
      </w:hyperlink>
      <w:r w:rsidRPr="00F00FDC">
        <w:rPr>
          <w:rFonts w:ascii="Times New Roman" w:hAnsi="Times New Roman" w:cs="Times New Roman"/>
          <w:vertAlign w:val="superscript"/>
        </w:rPr>
        <w:t xml:space="preserve"> </w:t>
      </w:r>
      <w:r w:rsidR="00F00FDC">
        <w:rPr>
          <w:rFonts w:ascii="Times New Roman" w:hAnsi="Times New Roman" w:cs="Times New Roman"/>
        </w:rPr>
        <w:t xml:space="preserve"> </w:t>
      </w:r>
      <w:r w:rsidRPr="00F00FDC">
        <w:rPr>
          <w:rFonts w:ascii="Times New Roman" w:hAnsi="Times New Roman" w:cs="Times New Roman"/>
        </w:rPr>
        <w:t xml:space="preserve">Additionally, the project will rank the relative importance of different </w:t>
      </w:r>
      <w:r w:rsidR="00D24D4B">
        <w:rPr>
          <w:rFonts w:ascii="Times New Roman" w:hAnsi="Times New Roman" w:cs="Times New Roman"/>
        </w:rPr>
        <w:t xml:space="preserve">social behaviors and environments </w:t>
      </w:r>
      <w:r w:rsidRPr="00F00FDC">
        <w:rPr>
          <w:rFonts w:ascii="Times New Roman" w:hAnsi="Times New Roman" w:cs="Times New Roman"/>
        </w:rPr>
        <w:t>on our selected health outcome.</w:t>
      </w:r>
    </w:p>
    <w:p w14:paraId="7802D9D9" w14:textId="25214FA5" w:rsidR="00C70AC4"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This research question is motivated by the CDC's extensive studies, which highlight the significant impact of SDOH</w:t>
      </w:r>
      <w:r w:rsidR="00D24D4B">
        <w:rPr>
          <w:rFonts w:ascii="Times New Roman" w:hAnsi="Times New Roman" w:cs="Times New Roman"/>
        </w:rPr>
        <w:t xml:space="preserve"> on</w:t>
      </w:r>
      <w:r w:rsidRPr="00F00FDC">
        <w:rPr>
          <w:rFonts w:ascii="Times New Roman" w:hAnsi="Times New Roman" w:cs="Times New Roman"/>
        </w:rPr>
        <w:t xml:space="preserve"> </w:t>
      </w:r>
      <w:r w:rsidR="00D24D4B">
        <w:rPr>
          <w:rFonts w:ascii="Times New Roman" w:hAnsi="Times New Roman" w:cs="Times New Roman"/>
        </w:rPr>
        <w:t>people's lives</w:t>
      </w:r>
      <w:r w:rsidR="00C70AC4" w:rsidRPr="00F00FDC">
        <w:rPr>
          <w:rFonts w:ascii="Times New Roman" w:hAnsi="Times New Roman" w:cs="Times New Roman"/>
        </w:rPr>
        <w:t>. Understanding these relationships is crucial for designing targeted public health interventions.</w:t>
      </w:r>
    </w:p>
    <w:p w14:paraId="206C5431" w14:textId="77777777" w:rsidR="00C70AC4" w:rsidRPr="00F00FDC" w:rsidRDefault="00C70AC4" w:rsidP="00F00FDC">
      <w:pPr>
        <w:spacing w:line="480" w:lineRule="auto"/>
        <w:rPr>
          <w:rFonts w:ascii="Times New Roman" w:hAnsi="Times New Roman" w:cs="Times New Roman"/>
        </w:rPr>
      </w:pPr>
      <w:r w:rsidRPr="00F00FDC">
        <w:rPr>
          <w:rFonts w:ascii="Times New Roman" w:hAnsi="Times New Roman" w:cs="Times New Roman"/>
        </w:rPr>
        <w:t>This research addresses a critical gap by providing a detailed analysis of how various SDOH influence health outcomes at the county level. While there is substantial evidence of the impact of SDOH, localized, data-driven insights are needed to inform policy and resource allocation effectively.</w:t>
      </w:r>
    </w:p>
    <w:p w14:paraId="76E6A71A" w14:textId="19C51F46" w:rsidR="00C70AC4"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 xml:space="preserve">Exploring this question is valuable because it can guide policymakers on which SDOH are most influential, leading to more effective public health strategies. It helps prioritize resources and </w:t>
      </w:r>
      <w:r w:rsidRPr="00F00FDC">
        <w:rPr>
          <w:rFonts w:ascii="Times New Roman" w:hAnsi="Times New Roman" w:cs="Times New Roman"/>
        </w:rPr>
        <w:lastRenderedPageBreak/>
        <w:t>interventions based on the most impactful determinants and</w:t>
      </w:r>
      <w:r w:rsidR="00D24D4B">
        <w:rPr>
          <w:rFonts w:ascii="Times New Roman" w:hAnsi="Times New Roman" w:cs="Times New Roman"/>
        </w:rPr>
        <w:t xml:space="preserve"> </w:t>
      </w:r>
      <w:r w:rsidRPr="00F00FDC">
        <w:rPr>
          <w:rFonts w:ascii="Times New Roman" w:hAnsi="Times New Roman" w:cs="Times New Roman"/>
        </w:rPr>
        <w:t>reduc</w:t>
      </w:r>
      <w:r w:rsidR="00D24D4B">
        <w:rPr>
          <w:rFonts w:ascii="Times New Roman" w:hAnsi="Times New Roman" w:cs="Times New Roman"/>
        </w:rPr>
        <w:t>es</w:t>
      </w:r>
      <w:r w:rsidRPr="00F00FDC">
        <w:rPr>
          <w:rFonts w:ascii="Times New Roman" w:hAnsi="Times New Roman" w:cs="Times New Roman"/>
        </w:rPr>
        <w:t xml:space="preserve"> health disparities by addressing the root causes of poor health outcomes.</w:t>
      </w:r>
    </w:p>
    <w:p w14:paraId="09A57F58" w14:textId="61E38483" w:rsidR="00C70AC4" w:rsidRPr="00F00FDC" w:rsidRDefault="00C70AC4" w:rsidP="00F00FDC">
      <w:pPr>
        <w:spacing w:line="480" w:lineRule="auto"/>
        <w:rPr>
          <w:rFonts w:ascii="Times New Roman" w:hAnsi="Times New Roman" w:cs="Times New Roman"/>
        </w:rPr>
      </w:pPr>
      <w:r w:rsidRPr="00F00FDC">
        <w:rPr>
          <w:rFonts w:ascii="Times New Roman" w:hAnsi="Times New Roman" w:cs="Times New Roman"/>
        </w:rPr>
        <w:t xml:space="preserve">Although the relationship between SDOH and health outcomes is well-documented, this project is novel in its approach because it provides county-level insights rather than broad national or state-level analyses, it ranks the relative importance of different SDOH, offering more actionable insights and it uses data science techniques </w:t>
      </w:r>
      <w:r w:rsidR="00D314B0" w:rsidRPr="00F00FDC">
        <w:rPr>
          <w:rFonts w:ascii="Times New Roman" w:hAnsi="Times New Roman" w:cs="Times New Roman"/>
        </w:rPr>
        <w:t xml:space="preserve">(predictive modeling) </w:t>
      </w:r>
      <w:r w:rsidRPr="00F00FDC">
        <w:rPr>
          <w:rFonts w:ascii="Times New Roman" w:hAnsi="Times New Roman" w:cs="Times New Roman"/>
        </w:rPr>
        <w:t>to predict health outcome</w:t>
      </w:r>
      <w:r w:rsidR="00395FCB" w:rsidRPr="00F00FDC">
        <w:rPr>
          <w:rFonts w:ascii="Times New Roman" w:hAnsi="Times New Roman" w:cs="Times New Roman"/>
        </w:rPr>
        <w:t xml:space="preserve"> thereby </w:t>
      </w:r>
      <w:r w:rsidRPr="00F00FDC">
        <w:rPr>
          <w:rFonts w:ascii="Times New Roman" w:hAnsi="Times New Roman" w:cs="Times New Roman"/>
        </w:rPr>
        <w:t>enhancing the precision and applicability of the findings.</w:t>
      </w:r>
    </w:p>
    <w:p w14:paraId="2D12FFDA" w14:textId="77777777" w:rsidR="00C70AC4" w:rsidRPr="00F00FDC" w:rsidRDefault="00C70AC4" w:rsidP="00F00FDC">
      <w:pPr>
        <w:spacing w:line="480" w:lineRule="auto"/>
        <w:rPr>
          <w:rFonts w:ascii="Times New Roman" w:hAnsi="Times New Roman" w:cs="Times New Roman"/>
        </w:rPr>
      </w:pPr>
      <w:r w:rsidRPr="00F00FDC">
        <w:rPr>
          <w:rFonts w:ascii="Times New Roman" w:hAnsi="Times New Roman" w:cs="Times New Roman"/>
        </w:rPr>
        <w:t>Even though the question is not entirely novel, the methodology and focus on actionable insights make it a valuable and innovative contribution to social research.</w:t>
      </w:r>
    </w:p>
    <w:p w14:paraId="288C7AA0" w14:textId="77777777" w:rsidR="00F00FDC" w:rsidRDefault="00F00FDC" w:rsidP="00F00FDC">
      <w:pPr>
        <w:spacing w:line="480" w:lineRule="auto"/>
        <w:rPr>
          <w:rFonts w:ascii="Times New Roman" w:hAnsi="Times New Roman" w:cs="Times New Roman"/>
          <w:b/>
          <w:bCs/>
        </w:rPr>
      </w:pPr>
    </w:p>
    <w:p w14:paraId="4047BA9B" w14:textId="17516496" w:rsidR="00670AAE" w:rsidRPr="00F00FDC" w:rsidRDefault="00670AAE" w:rsidP="00F00FDC">
      <w:pPr>
        <w:spacing w:line="480" w:lineRule="auto"/>
        <w:rPr>
          <w:rFonts w:ascii="Times New Roman" w:hAnsi="Times New Roman" w:cs="Times New Roman"/>
        </w:rPr>
      </w:pPr>
      <w:r w:rsidRPr="00F00FDC">
        <w:rPr>
          <w:rFonts w:ascii="Times New Roman" w:hAnsi="Times New Roman" w:cs="Times New Roman"/>
          <w:b/>
          <w:bCs/>
        </w:rPr>
        <w:t xml:space="preserve">Hypothesis and Prediction: </w:t>
      </w:r>
    </w:p>
    <w:p w14:paraId="74551718" w14:textId="690C0461" w:rsidR="00831802" w:rsidRPr="00F00FDC" w:rsidRDefault="00831802" w:rsidP="00F00FDC">
      <w:pPr>
        <w:spacing w:line="480" w:lineRule="auto"/>
        <w:rPr>
          <w:rFonts w:ascii="Times New Roman" w:hAnsi="Times New Roman" w:cs="Times New Roman"/>
        </w:rPr>
      </w:pPr>
      <w:r w:rsidRPr="00F00FDC">
        <w:rPr>
          <w:rFonts w:ascii="Times New Roman" w:hAnsi="Times New Roman" w:cs="Times New Roman"/>
          <w:b/>
          <w:bCs/>
        </w:rPr>
        <w:t>Hypothesis:</w:t>
      </w:r>
      <w:r w:rsidRPr="00F00FDC">
        <w:rPr>
          <w:rFonts w:ascii="Times New Roman" w:hAnsi="Times New Roman" w:cs="Times New Roman"/>
        </w:rPr>
        <w:t xml:space="preserve"> Social determinants of health, such as economic stability, social connectedness, access to healthcare, and neighborhood environment, significantly predict self-reported health status in US counties.</w:t>
      </w:r>
    </w:p>
    <w:p w14:paraId="01E33B32" w14:textId="07E1B200" w:rsidR="00395FCB" w:rsidRPr="00F00FDC" w:rsidRDefault="00831802" w:rsidP="00F00FDC">
      <w:pPr>
        <w:spacing w:line="480" w:lineRule="auto"/>
        <w:rPr>
          <w:rFonts w:ascii="Times New Roman" w:hAnsi="Times New Roman" w:cs="Times New Roman"/>
        </w:rPr>
      </w:pPr>
      <w:r w:rsidRPr="00F00FDC">
        <w:rPr>
          <w:rFonts w:ascii="Times New Roman" w:hAnsi="Times New Roman" w:cs="Times New Roman"/>
          <w:b/>
          <w:bCs/>
        </w:rPr>
        <w:t>Prediction:</w:t>
      </w:r>
      <w:r w:rsidRPr="00F00FDC">
        <w:rPr>
          <w:rFonts w:ascii="Times New Roman" w:hAnsi="Times New Roman" w:cs="Times New Roman"/>
        </w:rPr>
        <w:t xml:space="preserve"> US counties with higher economic security, stronger social support infrastructure, better access to healthcare services, and safer, more accessible neighborhoods will report better overall health status compared to counties lacking these social determinants.</w:t>
      </w:r>
    </w:p>
    <w:p w14:paraId="08E642C7" w14:textId="77777777" w:rsidR="00395FCB" w:rsidRPr="00F00FDC" w:rsidRDefault="00395FCB" w:rsidP="00F00FDC">
      <w:pPr>
        <w:spacing w:line="480" w:lineRule="auto"/>
        <w:rPr>
          <w:rFonts w:ascii="Times New Roman" w:hAnsi="Times New Roman" w:cs="Times New Roman"/>
        </w:rPr>
      </w:pPr>
    </w:p>
    <w:p w14:paraId="1A4FD9FC" w14:textId="77777777" w:rsidR="00C70AC4" w:rsidRPr="00F00FDC" w:rsidRDefault="00C70AC4" w:rsidP="00F00FDC">
      <w:pPr>
        <w:spacing w:line="480" w:lineRule="auto"/>
        <w:rPr>
          <w:rFonts w:ascii="Times New Roman" w:hAnsi="Times New Roman" w:cs="Times New Roman"/>
          <w:b/>
          <w:bCs/>
        </w:rPr>
      </w:pPr>
      <w:r w:rsidRPr="00F00FDC">
        <w:rPr>
          <w:rFonts w:ascii="Times New Roman" w:hAnsi="Times New Roman" w:cs="Times New Roman"/>
          <w:b/>
          <w:bCs/>
        </w:rPr>
        <w:t>Data &amp; Analysis</w:t>
      </w:r>
    </w:p>
    <w:p w14:paraId="30787D85" w14:textId="3A4D88D0" w:rsidR="00FC2B75" w:rsidRPr="00F00FDC" w:rsidRDefault="007969AD" w:rsidP="00F00FDC">
      <w:pPr>
        <w:spacing w:line="480" w:lineRule="auto"/>
        <w:rPr>
          <w:rFonts w:ascii="Times New Roman" w:hAnsi="Times New Roman" w:cs="Times New Roman"/>
        </w:rPr>
      </w:pPr>
      <w:r w:rsidRPr="00F00FDC">
        <w:rPr>
          <w:rFonts w:ascii="Times New Roman" w:hAnsi="Times New Roman" w:cs="Times New Roman"/>
        </w:rPr>
        <w:t xml:space="preserve">Data </w:t>
      </w:r>
      <w:r w:rsidR="00FC2B75" w:rsidRPr="00F00FDC">
        <w:rPr>
          <w:rFonts w:ascii="Times New Roman" w:hAnsi="Times New Roman" w:cs="Times New Roman"/>
        </w:rPr>
        <w:t>for</w:t>
      </w:r>
      <w:r w:rsidR="00395FCB" w:rsidRPr="00F00FDC">
        <w:rPr>
          <w:rFonts w:ascii="Times New Roman" w:hAnsi="Times New Roman" w:cs="Times New Roman"/>
        </w:rPr>
        <w:t xml:space="preserve"> this project</w:t>
      </w:r>
      <w:r w:rsidRPr="00F00FDC">
        <w:rPr>
          <w:rFonts w:ascii="Times New Roman" w:hAnsi="Times New Roman" w:cs="Times New Roman"/>
        </w:rPr>
        <w:t xml:space="preserve"> is sourced from two datasets. </w:t>
      </w:r>
      <w:r w:rsidR="008809D1" w:rsidRPr="00F00FDC">
        <w:rPr>
          <w:rFonts w:ascii="Times New Roman" w:hAnsi="Times New Roman" w:cs="Times New Roman"/>
        </w:rPr>
        <w:t>The details of the contents are presented in the data dictionary</w:t>
      </w:r>
      <w:r w:rsidR="00D24D4B">
        <w:rPr>
          <w:rFonts w:ascii="Times New Roman" w:hAnsi="Times New Roman" w:cs="Times New Roman"/>
        </w:rPr>
        <w:t xml:space="preserve"> </w:t>
      </w:r>
      <w:r w:rsidR="008809D1" w:rsidRPr="00F00FDC">
        <w:rPr>
          <w:rFonts w:ascii="Times New Roman" w:hAnsi="Times New Roman" w:cs="Times New Roman"/>
        </w:rPr>
        <w:t>(see Appendix 1).</w:t>
      </w:r>
    </w:p>
    <w:p w14:paraId="272A281B" w14:textId="77777777" w:rsidR="00F00FDC" w:rsidRDefault="00F00FDC" w:rsidP="00F00FDC">
      <w:pPr>
        <w:spacing w:line="480" w:lineRule="auto"/>
        <w:rPr>
          <w:rFonts w:ascii="Times New Roman" w:hAnsi="Times New Roman" w:cs="Times New Roman"/>
          <w:b/>
          <w:bCs/>
        </w:rPr>
      </w:pPr>
    </w:p>
    <w:p w14:paraId="2530A96F" w14:textId="77777777" w:rsidR="00F00FDC" w:rsidRDefault="00F00FDC" w:rsidP="00F00FDC">
      <w:pPr>
        <w:spacing w:line="480" w:lineRule="auto"/>
        <w:rPr>
          <w:rFonts w:ascii="Times New Roman" w:hAnsi="Times New Roman" w:cs="Times New Roman"/>
          <w:b/>
          <w:bCs/>
        </w:rPr>
      </w:pPr>
    </w:p>
    <w:p w14:paraId="19742EC3" w14:textId="25BED651" w:rsidR="00FC2B75" w:rsidRPr="00F00FDC" w:rsidRDefault="00FC2B75" w:rsidP="00F00FDC">
      <w:pPr>
        <w:spacing w:line="480" w:lineRule="auto"/>
        <w:rPr>
          <w:rFonts w:ascii="Times New Roman" w:hAnsi="Times New Roman" w:cs="Times New Roman"/>
          <w:b/>
          <w:bCs/>
        </w:rPr>
      </w:pPr>
      <w:r w:rsidRPr="00F00FDC">
        <w:rPr>
          <w:rFonts w:ascii="Times New Roman" w:hAnsi="Times New Roman" w:cs="Times New Roman"/>
          <w:b/>
          <w:bCs/>
        </w:rPr>
        <w:t>Predictor Variables</w:t>
      </w:r>
    </w:p>
    <w:p w14:paraId="1932A158" w14:textId="6D03D932" w:rsidR="00FC2B75" w:rsidRPr="00F00FDC" w:rsidRDefault="00FC2B75" w:rsidP="00F00FDC">
      <w:pPr>
        <w:spacing w:line="480" w:lineRule="auto"/>
        <w:rPr>
          <w:rFonts w:ascii="Times New Roman" w:hAnsi="Times New Roman" w:cs="Times New Roman"/>
        </w:rPr>
      </w:pPr>
      <w:r w:rsidRPr="00F00FDC">
        <w:rPr>
          <w:rFonts w:ascii="Times New Roman" w:hAnsi="Times New Roman" w:cs="Times New Roman"/>
        </w:rPr>
        <w:t xml:space="preserve">The predictor variables are sourced from the Social Determinants of Health (SDOH) Database provided by the Agency for Healthcare Research and Quality (AHRQ). This dataset is a robust choice because it includes well-documented, easily linkable SDOH variables across multiple domains. These domains cover critical aspects </w:t>
      </w:r>
      <w:r w:rsidR="00D24D4B">
        <w:rPr>
          <w:rFonts w:ascii="Times New Roman" w:hAnsi="Times New Roman" w:cs="Times New Roman"/>
        </w:rPr>
        <w:t xml:space="preserve">of </w:t>
      </w:r>
      <w:r w:rsidRPr="00F00FDC">
        <w:rPr>
          <w:rFonts w:ascii="Times New Roman" w:hAnsi="Times New Roman" w:cs="Times New Roman"/>
        </w:rPr>
        <w:t>health outcomes, such as social context, economic context, education, physical infrastructure, and healthcare context</w:t>
      </w:r>
      <w:hyperlink r:id="rId6" w:history="1">
        <w:r w:rsidR="00F201F0" w:rsidRPr="00F00FDC">
          <w:rPr>
            <w:rStyle w:val="Hyperlink"/>
            <w:rFonts w:ascii="Times New Roman" w:hAnsi="Times New Roman" w:cs="Times New Roman"/>
            <w:vertAlign w:val="superscript"/>
          </w:rPr>
          <w:t>3</w:t>
        </w:r>
      </w:hyperlink>
      <w:r w:rsidRPr="00F00FDC">
        <w:rPr>
          <w:rFonts w:ascii="Times New Roman" w:hAnsi="Times New Roman" w:cs="Times New Roman"/>
        </w:rPr>
        <w:t xml:space="preserve">. </w:t>
      </w:r>
      <w:r w:rsidR="00670AAE" w:rsidRPr="00F00FDC">
        <w:rPr>
          <w:rFonts w:ascii="Times New Roman" w:hAnsi="Times New Roman" w:cs="Times New Roman"/>
        </w:rPr>
        <w:t xml:space="preserve">We selected </w:t>
      </w:r>
      <w:r w:rsidR="00D24D4B">
        <w:rPr>
          <w:rFonts w:ascii="Times New Roman" w:hAnsi="Times New Roman" w:cs="Times New Roman"/>
        </w:rPr>
        <w:t>80</w:t>
      </w:r>
      <w:r w:rsidRPr="00F00FDC">
        <w:rPr>
          <w:rFonts w:ascii="Times New Roman" w:hAnsi="Times New Roman" w:cs="Times New Roman"/>
        </w:rPr>
        <w:t xml:space="preserve"> </w:t>
      </w:r>
      <w:r w:rsidR="00D24D4B">
        <w:rPr>
          <w:rFonts w:ascii="Times New Roman" w:hAnsi="Times New Roman" w:cs="Times New Roman"/>
        </w:rPr>
        <w:t>features distributed across</w:t>
      </w:r>
      <w:r w:rsidRPr="00F00FDC">
        <w:rPr>
          <w:rFonts w:ascii="Times New Roman" w:hAnsi="Times New Roman" w:cs="Times New Roman"/>
        </w:rPr>
        <w:t xml:space="preserve"> five domains</w:t>
      </w:r>
      <w:r w:rsidR="00670AAE" w:rsidRPr="00F00FDC">
        <w:rPr>
          <w:rFonts w:ascii="Times New Roman" w:hAnsi="Times New Roman" w:cs="Times New Roman"/>
        </w:rPr>
        <w:t xml:space="preserve"> of SDOH</w:t>
      </w:r>
      <w:hyperlink r:id="rId7" w:history="1">
        <w:r w:rsidR="00F201F0" w:rsidRPr="00F00FDC">
          <w:rPr>
            <w:rStyle w:val="Hyperlink"/>
            <w:rFonts w:ascii="Times New Roman" w:hAnsi="Times New Roman" w:cs="Times New Roman"/>
            <w:vertAlign w:val="superscript"/>
          </w:rPr>
          <w:t>4</w:t>
        </w:r>
      </w:hyperlink>
      <w:r w:rsidRPr="00F00FDC">
        <w:rPr>
          <w:rFonts w:ascii="Times New Roman" w:hAnsi="Times New Roman" w:cs="Times New Roman"/>
        </w:rPr>
        <w:t xml:space="preserve"> identified by the CDC, </w:t>
      </w:r>
      <w:r w:rsidR="00670AAE" w:rsidRPr="00F00FDC">
        <w:rPr>
          <w:rFonts w:ascii="Times New Roman" w:hAnsi="Times New Roman" w:cs="Times New Roman"/>
        </w:rPr>
        <w:t>to</w:t>
      </w:r>
      <w:r w:rsidRPr="00F00FDC">
        <w:rPr>
          <w:rFonts w:ascii="Times New Roman" w:hAnsi="Times New Roman" w:cs="Times New Roman"/>
        </w:rPr>
        <w:t xml:space="preserve"> ensure a comprehensive analysis that captures the multifaceted nature of social determinants of health.</w:t>
      </w:r>
    </w:p>
    <w:p w14:paraId="012E2750" w14:textId="77777777" w:rsidR="00F00FDC" w:rsidRDefault="00F00FDC" w:rsidP="00F00FDC">
      <w:pPr>
        <w:spacing w:line="480" w:lineRule="auto"/>
        <w:rPr>
          <w:rFonts w:ascii="Times New Roman" w:hAnsi="Times New Roman" w:cs="Times New Roman"/>
          <w:b/>
          <w:bCs/>
        </w:rPr>
      </w:pPr>
    </w:p>
    <w:p w14:paraId="466E7A08" w14:textId="30492571" w:rsidR="00FC2B75" w:rsidRPr="00F00FDC" w:rsidRDefault="00FC2B75" w:rsidP="00F00FDC">
      <w:pPr>
        <w:spacing w:line="480" w:lineRule="auto"/>
        <w:rPr>
          <w:rFonts w:ascii="Times New Roman" w:hAnsi="Times New Roman" w:cs="Times New Roman"/>
          <w:b/>
          <w:bCs/>
        </w:rPr>
      </w:pPr>
      <w:r w:rsidRPr="00F00FDC">
        <w:rPr>
          <w:rFonts w:ascii="Times New Roman" w:hAnsi="Times New Roman" w:cs="Times New Roman"/>
          <w:b/>
          <w:bCs/>
        </w:rPr>
        <w:t>Response Variable</w:t>
      </w:r>
    </w:p>
    <w:p w14:paraId="174C5036" w14:textId="14D3A0D0" w:rsidR="00FC2B75" w:rsidRPr="00F00FDC" w:rsidRDefault="00FC2B75" w:rsidP="00F00FDC">
      <w:pPr>
        <w:spacing w:line="480" w:lineRule="auto"/>
        <w:rPr>
          <w:rFonts w:ascii="Times New Roman" w:hAnsi="Times New Roman" w:cs="Times New Roman"/>
        </w:rPr>
      </w:pPr>
      <w:r w:rsidRPr="00F00FDC">
        <w:rPr>
          <w:rFonts w:ascii="Times New Roman" w:hAnsi="Times New Roman" w:cs="Times New Roman"/>
        </w:rPr>
        <w:t>The response variable, representing “the percentage of adults reporting fair or poor health” per county, is sourced from the County Health Rankings dataset. This dataset is an excellent choice because it provides detailed health outcomes and factors at the county level, allowing for granular analysis. The data is well-documented and widely used in public health research, ensuring reliability and validity</w:t>
      </w:r>
      <w:hyperlink r:id="rId8" w:history="1">
        <w:r w:rsidR="00F201F0" w:rsidRPr="00F00FDC">
          <w:rPr>
            <w:rStyle w:val="Hyperlink"/>
            <w:rFonts w:ascii="Times New Roman" w:hAnsi="Times New Roman" w:cs="Times New Roman"/>
            <w:vertAlign w:val="superscript"/>
          </w:rPr>
          <w:t>5</w:t>
        </w:r>
      </w:hyperlink>
      <w:r w:rsidRPr="00F00FDC">
        <w:rPr>
          <w:rFonts w:ascii="Times New Roman" w:hAnsi="Times New Roman" w:cs="Times New Roman"/>
        </w:rPr>
        <w:t>.</w:t>
      </w:r>
      <w:r w:rsidR="00D24D4B">
        <w:rPr>
          <w:rFonts w:ascii="Times New Roman" w:hAnsi="Times New Roman" w:cs="Times New Roman"/>
        </w:rPr>
        <w:t xml:space="preserve"> A response vector will be created from it with each </w:t>
      </w:r>
      <w:r w:rsidR="007E57ED">
        <w:rPr>
          <w:rFonts w:ascii="Times New Roman" w:hAnsi="Times New Roman" w:cs="Times New Roman"/>
        </w:rPr>
        <w:t>county</w:t>
      </w:r>
      <w:r w:rsidR="00D24D4B">
        <w:rPr>
          <w:rFonts w:ascii="Times New Roman" w:hAnsi="Times New Roman" w:cs="Times New Roman"/>
        </w:rPr>
        <w:t xml:space="preserve"> measurement being better or worse than the national average</w:t>
      </w:r>
    </w:p>
    <w:p w14:paraId="21D72BCD" w14:textId="0E277AF3"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The dataset for this project can be reviewed at or our  GitHub repo: </w:t>
      </w:r>
      <w:hyperlink r:id="rId9" w:history="1">
        <w:r w:rsidRPr="00F00FDC">
          <w:rPr>
            <w:rStyle w:val="Hyperlink"/>
            <w:rFonts w:ascii="Times New Roman" w:hAnsi="Times New Roman" w:cs="Times New Roman"/>
          </w:rPr>
          <w:t>https://github.com/suzupis007/capstone_project.git</w:t>
        </w:r>
      </w:hyperlink>
    </w:p>
    <w:p w14:paraId="34C2C002" w14:textId="77777777" w:rsidR="00F00FDC" w:rsidRDefault="00F00FDC" w:rsidP="00F00FDC">
      <w:pPr>
        <w:spacing w:line="480" w:lineRule="auto"/>
        <w:rPr>
          <w:rFonts w:ascii="Times New Roman" w:hAnsi="Times New Roman" w:cs="Times New Roman"/>
          <w:b/>
          <w:bCs/>
        </w:rPr>
      </w:pPr>
    </w:p>
    <w:p w14:paraId="099E574A" w14:textId="77777777" w:rsidR="00F00FDC" w:rsidRDefault="00F00FDC" w:rsidP="00F00FDC">
      <w:pPr>
        <w:spacing w:line="480" w:lineRule="auto"/>
        <w:rPr>
          <w:rFonts w:ascii="Times New Roman" w:hAnsi="Times New Roman" w:cs="Times New Roman"/>
          <w:b/>
          <w:bCs/>
        </w:rPr>
      </w:pPr>
    </w:p>
    <w:p w14:paraId="596D5364" w14:textId="77777777" w:rsidR="00F00FDC" w:rsidRDefault="00F00FDC" w:rsidP="00F00FDC">
      <w:pPr>
        <w:spacing w:line="480" w:lineRule="auto"/>
        <w:rPr>
          <w:rFonts w:ascii="Times New Roman" w:hAnsi="Times New Roman" w:cs="Times New Roman"/>
          <w:b/>
          <w:bCs/>
        </w:rPr>
      </w:pPr>
    </w:p>
    <w:p w14:paraId="5777FCE4" w14:textId="1A8773AC" w:rsidR="007969AD" w:rsidRPr="00F00FDC" w:rsidRDefault="007969AD" w:rsidP="00F00FDC">
      <w:pPr>
        <w:spacing w:line="480" w:lineRule="auto"/>
        <w:rPr>
          <w:rFonts w:ascii="Times New Roman" w:hAnsi="Times New Roman" w:cs="Times New Roman"/>
          <w:b/>
          <w:bCs/>
        </w:rPr>
      </w:pPr>
      <w:r w:rsidRPr="00F00FDC">
        <w:rPr>
          <w:rFonts w:ascii="Times New Roman" w:hAnsi="Times New Roman" w:cs="Times New Roman"/>
          <w:b/>
          <w:bCs/>
        </w:rPr>
        <w:t>Analysis Plan:</w:t>
      </w:r>
    </w:p>
    <w:p w14:paraId="700D56C4" w14:textId="4522E1AD" w:rsidR="001A5A66" w:rsidRPr="00F00FDC" w:rsidRDefault="001A5A66" w:rsidP="00F00FDC">
      <w:pPr>
        <w:spacing w:line="480" w:lineRule="auto"/>
        <w:rPr>
          <w:rFonts w:ascii="Times New Roman" w:hAnsi="Times New Roman" w:cs="Times New Roman"/>
        </w:rPr>
      </w:pPr>
      <w:r w:rsidRPr="00F00FDC">
        <w:rPr>
          <w:rFonts w:ascii="Times New Roman" w:hAnsi="Times New Roman" w:cs="Times New Roman"/>
        </w:rPr>
        <w:t xml:space="preserve">Our analysis plan is outlined as follows: </w:t>
      </w:r>
    </w:p>
    <w:p w14:paraId="575B1D66"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1. Project Overview</w:t>
      </w:r>
    </w:p>
    <w:p w14:paraId="22E159C6" w14:textId="3840086D"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The goal is to predict the quality of life in various counties using social determinants of health (SDOH). We will use data from sources: County Health Rankings and SDOH by the CDC.</w:t>
      </w:r>
    </w:p>
    <w:p w14:paraId="3A3DCEC8"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2. Data Collection</w:t>
      </w:r>
    </w:p>
    <w:p w14:paraId="70329DEE" w14:textId="6A0B923E"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County Health Rankings: This dataset includes the measure of health outcomes that this project intends to study namely “the percentage of adults reporting fair or poor health” per county in the US</w:t>
      </w:r>
      <w:r w:rsidR="007E57ED">
        <w:rPr>
          <w:rFonts w:ascii="Times New Roman" w:hAnsi="Times New Roman" w:cs="Times New Roman"/>
        </w:rPr>
        <w:t xml:space="preserve"> and some predictors in each of the five categories.</w:t>
      </w:r>
    </w:p>
    <w:p w14:paraId="60E1940B" w14:textId="23462B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SDOH by the CDC: Provides </w:t>
      </w:r>
      <w:r w:rsidR="00F919FE" w:rsidRPr="00F00FDC">
        <w:rPr>
          <w:rFonts w:ascii="Times New Roman" w:hAnsi="Times New Roman" w:cs="Times New Roman"/>
        </w:rPr>
        <w:t>measures for the Social Determinants of Health in different geographical and administrative areas including counties</w:t>
      </w:r>
      <w:r w:rsidRPr="00F00FDC">
        <w:rPr>
          <w:rFonts w:ascii="Times New Roman" w:hAnsi="Times New Roman" w:cs="Times New Roman"/>
        </w:rPr>
        <w:t>.</w:t>
      </w:r>
    </w:p>
    <w:p w14:paraId="48F94914"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3. Data Preparation</w:t>
      </w:r>
    </w:p>
    <w:p w14:paraId="1E75715D" w14:textId="0E9C1A98"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Merge Datasets: Combine the County Health Rankings and </w:t>
      </w:r>
      <w:r w:rsidR="00F919FE" w:rsidRPr="00F00FDC">
        <w:rPr>
          <w:rFonts w:ascii="Times New Roman" w:hAnsi="Times New Roman" w:cs="Times New Roman"/>
        </w:rPr>
        <w:t>SDOH</w:t>
      </w:r>
      <w:r w:rsidRPr="00F00FDC">
        <w:rPr>
          <w:rFonts w:ascii="Times New Roman" w:hAnsi="Times New Roman" w:cs="Times New Roman"/>
        </w:rPr>
        <w:t xml:space="preserve"> datasets using a common identifier</w:t>
      </w:r>
      <w:r w:rsidR="00F919FE" w:rsidRPr="00F00FDC">
        <w:rPr>
          <w:rFonts w:ascii="Times New Roman" w:hAnsi="Times New Roman" w:cs="Times New Roman"/>
        </w:rPr>
        <w:t>;</w:t>
      </w:r>
      <w:r w:rsidRPr="00F00FDC">
        <w:rPr>
          <w:rFonts w:ascii="Times New Roman" w:hAnsi="Times New Roman" w:cs="Times New Roman"/>
        </w:rPr>
        <w:t xml:space="preserve"> the county FIPS code.</w:t>
      </w:r>
    </w:p>
    <w:p w14:paraId="1A8AC23F"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Clean Data: Handle missing values, remove duplicates, and ensure consistency in data formats.</w:t>
      </w:r>
    </w:p>
    <w:p w14:paraId="584AACF9"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Feature Engineering: Create new features if necessary, such as aggregating related variables or creating interaction terms.</w:t>
      </w:r>
    </w:p>
    <w:p w14:paraId="72C5ED1F" w14:textId="77777777" w:rsidR="00F00FDC" w:rsidRDefault="00F00FDC" w:rsidP="00F00FDC">
      <w:pPr>
        <w:spacing w:line="480" w:lineRule="auto"/>
        <w:rPr>
          <w:rFonts w:ascii="Times New Roman" w:hAnsi="Times New Roman" w:cs="Times New Roman"/>
          <w:b/>
          <w:bCs/>
        </w:rPr>
      </w:pPr>
    </w:p>
    <w:p w14:paraId="1FF84675" w14:textId="77777777" w:rsidR="00F00FDC" w:rsidRDefault="00F00FDC" w:rsidP="00F00FDC">
      <w:pPr>
        <w:spacing w:line="480" w:lineRule="auto"/>
        <w:rPr>
          <w:rFonts w:ascii="Times New Roman" w:hAnsi="Times New Roman" w:cs="Times New Roman"/>
          <w:b/>
          <w:bCs/>
        </w:rPr>
      </w:pPr>
    </w:p>
    <w:p w14:paraId="43DAAE3D" w14:textId="2E26C249"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4. Exploratory Data Analysis (EDA)</w:t>
      </w:r>
    </w:p>
    <w:p w14:paraId="04C76CE3" w14:textId="459D9A0D" w:rsidR="009A24F8" w:rsidRPr="007E57ED" w:rsidRDefault="009A24F8" w:rsidP="00F00FDC">
      <w:pPr>
        <w:spacing w:line="480" w:lineRule="auto"/>
        <w:rPr>
          <w:rFonts w:ascii="Times New Roman" w:hAnsi="Times New Roman" w:cs="Times New Roman"/>
        </w:rPr>
      </w:pPr>
      <w:r w:rsidRPr="007E57ED">
        <w:rPr>
          <w:rFonts w:ascii="Times New Roman" w:hAnsi="Times New Roman" w:cs="Times New Roman"/>
        </w:rPr>
        <w:t xml:space="preserve">Correlation Analysis: Identify </w:t>
      </w:r>
      <w:r w:rsidR="007E57ED" w:rsidRPr="007E57ED">
        <w:rPr>
          <w:rFonts w:ascii="Times New Roman" w:hAnsi="Times New Roman" w:cs="Times New Roman"/>
        </w:rPr>
        <w:t xml:space="preserve">features with strong </w:t>
      </w:r>
      <w:r w:rsidRPr="007E57ED">
        <w:rPr>
          <w:rFonts w:ascii="Times New Roman" w:hAnsi="Times New Roman" w:cs="Times New Roman"/>
        </w:rPr>
        <w:t xml:space="preserve">correlations </w:t>
      </w:r>
      <w:r w:rsidR="007E57ED" w:rsidRPr="007E57ED">
        <w:rPr>
          <w:rFonts w:ascii="Times New Roman" w:hAnsi="Times New Roman" w:cs="Times New Roman"/>
        </w:rPr>
        <w:t>within the dataset's</w:t>
      </w:r>
      <w:r w:rsidRPr="007E57ED">
        <w:rPr>
          <w:rFonts w:ascii="Times New Roman" w:hAnsi="Times New Roman" w:cs="Times New Roman"/>
        </w:rPr>
        <w:t xml:space="preserve"> SDOH </w:t>
      </w:r>
      <w:r w:rsidR="007E57ED" w:rsidRPr="007E57ED">
        <w:rPr>
          <w:rFonts w:ascii="Times New Roman" w:hAnsi="Times New Roman" w:cs="Times New Roman"/>
        </w:rPr>
        <w:t>that can lead to unwanted biases for removal</w:t>
      </w:r>
      <w:r w:rsidRPr="007E57ED">
        <w:rPr>
          <w:rFonts w:ascii="Times New Roman" w:hAnsi="Times New Roman" w:cs="Times New Roman"/>
        </w:rPr>
        <w:t>.</w:t>
      </w:r>
    </w:p>
    <w:p w14:paraId="617B4EF0" w14:textId="05A25844" w:rsidR="009A24F8" w:rsidRPr="007E57ED" w:rsidRDefault="009A24F8" w:rsidP="00F00FDC">
      <w:pPr>
        <w:spacing w:line="480" w:lineRule="auto"/>
        <w:rPr>
          <w:rFonts w:ascii="Times New Roman" w:hAnsi="Times New Roman" w:cs="Times New Roman"/>
        </w:rPr>
      </w:pPr>
      <w:r w:rsidRPr="007E57ED">
        <w:rPr>
          <w:rFonts w:ascii="Times New Roman" w:hAnsi="Times New Roman" w:cs="Times New Roman"/>
        </w:rPr>
        <w:t xml:space="preserve">Feature subset selection: use available statistical analysis </w:t>
      </w:r>
      <w:r w:rsidR="004A220A" w:rsidRPr="007E57ED">
        <w:rPr>
          <w:rFonts w:ascii="Times New Roman" w:hAnsi="Times New Roman" w:cs="Times New Roman"/>
        </w:rPr>
        <w:t xml:space="preserve">techniques </w:t>
      </w:r>
      <w:r w:rsidRPr="007E57ED">
        <w:rPr>
          <w:rFonts w:ascii="Times New Roman" w:hAnsi="Times New Roman" w:cs="Times New Roman"/>
        </w:rPr>
        <w:t xml:space="preserve">such </w:t>
      </w:r>
      <w:r w:rsidR="007E57ED" w:rsidRPr="007E57ED">
        <w:rPr>
          <w:rFonts w:ascii="Times New Roman" w:hAnsi="Times New Roman" w:cs="Times New Roman"/>
        </w:rPr>
        <w:t xml:space="preserve">as </w:t>
      </w:r>
      <w:r w:rsidR="004A220A" w:rsidRPr="007E57ED">
        <w:rPr>
          <w:rFonts w:ascii="Times New Roman" w:hAnsi="Times New Roman" w:cs="Times New Roman"/>
        </w:rPr>
        <w:t xml:space="preserve">ridge </w:t>
      </w:r>
      <w:r w:rsidRPr="007E57ED">
        <w:rPr>
          <w:rFonts w:ascii="Times New Roman" w:hAnsi="Times New Roman" w:cs="Times New Roman"/>
        </w:rPr>
        <w:t>regression</w:t>
      </w:r>
      <w:r w:rsidR="004A220A" w:rsidRPr="007E57ED">
        <w:rPr>
          <w:rFonts w:ascii="Times New Roman" w:hAnsi="Times New Roman" w:cs="Times New Roman"/>
        </w:rPr>
        <w:t>,</w:t>
      </w:r>
      <w:r w:rsidRPr="007E57ED">
        <w:rPr>
          <w:rFonts w:ascii="Times New Roman" w:hAnsi="Times New Roman" w:cs="Times New Roman"/>
        </w:rPr>
        <w:t xml:space="preserve"> </w:t>
      </w:r>
      <w:r w:rsidR="004A220A" w:rsidRPr="007E57ED">
        <w:rPr>
          <w:rFonts w:ascii="Times New Roman" w:hAnsi="Times New Roman" w:cs="Times New Roman"/>
        </w:rPr>
        <w:t>lasso, and partial least squa</w:t>
      </w:r>
      <w:r w:rsidR="007E57ED" w:rsidRPr="007E57ED">
        <w:rPr>
          <w:rFonts w:ascii="Times New Roman" w:hAnsi="Times New Roman" w:cs="Times New Roman"/>
        </w:rPr>
        <w:t>re</w:t>
      </w:r>
      <w:r w:rsidR="004A220A" w:rsidRPr="007E57ED">
        <w:rPr>
          <w:rFonts w:ascii="Times New Roman" w:hAnsi="Times New Roman" w:cs="Times New Roman"/>
        </w:rPr>
        <w:t xml:space="preserve">s to identify the best </w:t>
      </w:r>
      <w:r w:rsidR="007E57ED" w:rsidRPr="007E57ED">
        <w:rPr>
          <w:rFonts w:ascii="Times New Roman" w:hAnsi="Times New Roman" w:cs="Times New Roman"/>
        </w:rPr>
        <w:t>sub-selection</w:t>
      </w:r>
      <w:r w:rsidR="004A220A" w:rsidRPr="007E57ED">
        <w:rPr>
          <w:rFonts w:ascii="Times New Roman" w:hAnsi="Times New Roman" w:cs="Times New Roman"/>
        </w:rPr>
        <w:t xml:space="preserve"> predictors in the model.</w:t>
      </w:r>
    </w:p>
    <w:p w14:paraId="375B3593"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Descriptive Statistics: Summarize the main characteristics of the data.</w:t>
      </w:r>
    </w:p>
    <w:p w14:paraId="412312F5"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Visualization: Use plots (e.g., histograms, scatter plots, heatmaps) to understand the distribution and relationships between variables.</w:t>
      </w:r>
    </w:p>
    <w:p w14:paraId="4CD7D3DC"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5. Model Selection</w:t>
      </w:r>
    </w:p>
    <w:p w14:paraId="0EE76D86" w14:textId="33A506B4"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Define</w:t>
      </w:r>
      <w:r w:rsidR="00F919FE" w:rsidRPr="00F00FDC">
        <w:rPr>
          <w:rFonts w:ascii="Times New Roman" w:hAnsi="Times New Roman" w:cs="Times New Roman"/>
        </w:rPr>
        <w:t xml:space="preserve"> </w:t>
      </w:r>
      <w:r w:rsidR="005C407D" w:rsidRPr="00F00FDC">
        <w:rPr>
          <w:rFonts w:ascii="Times New Roman" w:hAnsi="Times New Roman" w:cs="Times New Roman"/>
        </w:rPr>
        <w:t>the Response</w:t>
      </w:r>
      <w:r w:rsidRPr="00F00FDC">
        <w:rPr>
          <w:rFonts w:ascii="Times New Roman" w:hAnsi="Times New Roman" w:cs="Times New Roman"/>
        </w:rPr>
        <w:t xml:space="preserve"> Variable: </w:t>
      </w:r>
      <w:r w:rsidR="005C407D" w:rsidRPr="00F00FDC">
        <w:rPr>
          <w:rFonts w:ascii="Times New Roman" w:hAnsi="Times New Roman" w:cs="Times New Roman"/>
        </w:rPr>
        <w:t>P</w:t>
      </w:r>
      <w:r w:rsidRPr="00F00FDC">
        <w:rPr>
          <w:rFonts w:ascii="Times New Roman" w:hAnsi="Times New Roman" w:cs="Times New Roman"/>
        </w:rPr>
        <w:t>ercentage of adults reporting fair or poor health</w:t>
      </w:r>
      <w:r w:rsidR="00F919FE" w:rsidRPr="00F00FDC">
        <w:rPr>
          <w:rFonts w:ascii="Times New Roman" w:hAnsi="Times New Roman" w:cs="Times New Roman"/>
        </w:rPr>
        <w:t>.</w:t>
      </w:r>
    </w:p>
    <w:p w14:paraId="5F6175E9" w14:textId="73A509BC"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Split Data: </w:t>
      </w:r>
      <w:r w:rsidR="005C407D" w:rsidRPr="00F00FDC">
        <w:rPr>
          <w:rFonts w:ascii="Times New Roman" w:hAnsi="Times New Roman" w:cs="Times New Roman"/>
        </w:rPr>
        <w:t>Randomly d</w:t>
      </w:r>
      <w:r w:rsidRPr="00F00FDC">
        <w:rPr>
          <w:rFonts w:ascii="Times New Roman" w:hAnsi="Times New Roman" w:cs="Times New Roman"/>
        </w:rPr>
        <w:t xml:space="preserve">ivide the data into </w:t>
      </w:r>
      <w:r w:rsidR="007E57ED">
        <w:rPr>
          <w:rFonts w:ascii="Times New Roman" w:hAnsi="Times New Roman" w:cs="Times New Roman"/>
        </w:rPr>
        <w:t xml:space="preserve">a </w:t>
      </w:r>
      <w:r w:rsidR="00D24D4B">
        <w:rPr>
          <w:rFonts w:ascii="Times New Roman" w:hAnsi="Times New Roman" w:cs="Times New Roman"/>
        </w:rPr>
        <w:t xml:space="preserve">training and </w:t>
      </w:r>
      <w:r w:rsidRPr="00F00FDC">
        <w:rPr>
          <w:rFonts w:ascii="Times New Roman" w:hAnsi="Times New Roman" w:cs="Times New Roman"/>
        </w:rPr>
        <w:t>testing set</w:t>
      </w:r>
      <w:r w:rsidR="007E57ED">
        <w:rPr>
          <w:rFonts w:ascii="Times New Roman" w:hAnsi="Times New Roman" w:cs="Times New Roman"/>
        </w:rPr>
        <w:t xml:space="preserve"> containing 75% and 25% respectively</w:t>
      </w:r>
      <w:r w:rsidRPr="00F00FDC">
        <w:rPr>
          <w:rFonts w:ascii="Times New Roman" w:hAnsi="Times New Roman" w:cs="Times New Roman"/>
        </w:rPr>
        <w:t>.</w:t>
      </w:r>
    </w:p>
    <w:p w14:paraId="38F54961"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Select Models: Consider various models such as linear regression, decision trees, random forests, and gradient boosting machines.</w:t>
      </w:r>
    </w:p>
    <w:p w14:paraId="350CF0FF" w14:textId="77777777"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Model Training: Train the models on the training set.</w:t>
      </w:r>
    </w:p>
    <w:p w14:paraId="4C86298C" w14:textId="77777777"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6. Model Evaluation</w:t>
      </w:r>
    </w:p>
    <w:p w14:paraId="309CB024" w14:textId="25A97527" w:rsidR="00F00FDC" w:rsidRPr="00D24D4B" w:rsidRDefault="00DA0061" w:rsidP="00F00FDC">
      <w:pPr>
        <w:spacing w:line="480" w:lineRule="auto"/>
        <w:rPr>
          <w:rFonts w:ascii="Times New Roman" w:hAnsi="Times New Roman" w:cs="Times New Roman"/>
        </w:rPr>
      </w:pPr>
      <w:r w:rsidRPr="00F00FDC">
        <w:rPr>
          <w:rFonts w:ascii="Times New Roman" w:hAnsi="Times New Roman" w:cs="Times New Roman"/>
        </w:rPr>
        <w:t>Performance Metrics: For classification models, use accuracy, precision, recall, and F1-score.</w:t>
      </w:r>
    </w:p>
    <w:p w14:paraId="2281EFF0" w14:textId="6F9B3712" w:rsidR="00DA0061" w:rsidRPr="00F00FDC" w:rsidRDefault="00DA0061" w:rsidP="00F00FDC">
      <w:pPr>
        <w:spacing w:line="480" w:lineRule="auto"/>
        <w:rPr>
          <w:rFonts w:ascii="Times New Roman" w:hAnsi="Times New Roman" w:cs="Times New Roman"/>
          <w:b/>
          <w:bCs/>
        </w:rPr>
      </w:pPr>
      <w:r w:rsidRPr="00F00FDC">
        <w:rPr>
          <w:rFonts w:ascii="Times New Roman" w:hAnsi="Times New Roman" w:cs="Times New Roman"/>
          <w:b/>
          <w:bCs/>
        </w:rPr>
        <w:t>7. Model Interpretation</w:t>
      </w:r>
    </w:p>
    <w:p w14:paraId="6DDE9962" w14:textId="2F75481E" w:rsidR="00DA0061"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lastRenderedPageBreak/>
        <w:t>Feature Importance: Identify which SDOH features are most influential in predicting</w:t>
      </w:r>
      <w:r w:rsidR="00F919FE" w:rsidRPr="00F00FDC">
        <w:rPr>
          <w:rFonts w:ascii="Times New Roman" w:hAnsi="Times New Roman" w:cs="Times New Roman"/>
        </w:rPr>
        <w:t xml:space="preserve"> our</w:t>
      </w:r>
      <w:r w:rsidRPr="00F00FDC">
        <w:rPr>
          <w:rFonts w:ascii="Times New Roman" w:hAnsi="Times New Roman" w:cs="Times New Roman"/>
        </w:rPr>
        <w:t xml:space="preserve"> </w:t>
      </w:r>
      <w:r w:rsidR="00D24D4B" w:rsidRPr="00F00FDC">
        <w:rPr>
          <w:rFonts w:ascii="Times New Roman" w:hAnsi="Times New Roman" w:cs="Times New Roman"/>
        </w:rPr>
        <w:t>quality-of-life</w:t>
      </w:r>
      <w:r w:rsidR="00F919FE" w:rsidRPr="00F00FDC">
        <w:rPr>
          <w:rFonts w:ascii="Times New Roman" w:hAnsi="Times New Roman" w:cs="Times New Roman"/>
        </w:rPr>
        <w:t xml:space="preserve"> measure</w:t>
      </w:r>
      <w:r w:rsidRPr="00F00FDC">
        <w:rPr>
          <w:rFonts w:ascii="Times New Roman" w:hAnsi="Times New Roman" w:cs="Times New Roman"/>
        </w:rPr>
        <w:t>.</w:t>
      </w:r>
    </w:p>
    <w:p w14:paraId="3D5D5D89" w14:textId="470D66A5" w:rsidR="00DA0061" w:rsidRPr="00F00FDC" w:rsidRDefault="00F919FE" w:rsidP="00F00FDC">
      <w:pPr>
        <w:spacing w:line="480" w:lineRule="auto"/>
        <w:rPr>
          <w:rFonts w:ascii="Times New Roman" w:hAnsi="Times New Roman" w:cs="Times New Roman"/>
          <w:b/>
          <w:bCs/>
        </w:rPr>
      </w:pPr>
      <w:r w:rsidRPr="00F00FDC">
        <w:rPr>
          <w:rFonts w:ascii="Times New Roman" w:hAnsi="Times New Roman" w:cs="Times New Roman"/>
          <w:b/>
          <w:bCs/>
        </w:rPr>
        <w:t>8</w:t>
      </w:r>
      <w:r w:rsidR="00DA0061" w:rsidRPr="00F00FDC">
        <w:rPr>
          <w:rFonts w:ascii="Times New Roman" w:hAnsi="Times New Roman" w:cs="Times New Roman"/>
          <w:b/>
          <w:bCs/>
        </w:rPr>
        <w:t>. Reporting and Communication</w:t>
      </w:r>
    </w:p>
    <w:p w14:paraId="6E2E894F" w14:textId="1D7362D1" w:rsidR="001A5A66" w:rsidRPr="00F00FDC" w:rsidRDefault="00DA0061" w:rsidP="00F00FDC">
      <w:pPr>
        <w:spacing w:line="480" w:lineRule="auto"/>
        <w:rPr>
          <w:rFonts w:ascii="Times New Roman" w:hAnsi="Times New Roman" w:cs="Times New Roman"/>
        </w:rPr>
      </w:pPr>
      <w:r w:rsidRPr="00F00FDC">
        <w:rPr>
          <w:rFonts w:ascii="Times New Roman" w:hAnsi="Times New Roman" w:cs="Times New Roman"/>
        </w:rPr>
        <w:t xml:space="preserve">Document the entire process, including data sources, methods, and </w:t>
      </w:r>
      <w:r w:rsidR="005C407D" w:rsidRPr="00F00FDC">
        <w:rPr>
          <w:rFonts w:ascii="Times New Roman" w:hAnsi="Times New Roman" w:cs="Times New Roman"/>
        </w:rPr>
        <w:t>results</w:t>
      </w:r>
      <w:r w:rsidR="007E57ED">
        <w:rPr>
          <w:rFonts w:ascii="Times New Roman" w:hAnsi="Times New Roman" w:cs="Times New Roman"/>
        </w:rPr>
        <w:t>,</w:t>
      </w:r>
      <w:r w:rsidR="005C407D" w:rsidRPr="00F00FDC">
        <w:rPr>
          <w:rFonts w:ascii="Times New Roman" w:hAnsi="Times New Roman" w:cs="Times New Roman"/>
        </w:rPr>
        <w:t xml:space="preserve"> and prepare final reports to share insights and recommendations with the team and other stakeholders.</w:t>
      </w:r>
      <w:r w:rsidRPr="00F00FDC">
        <w:rPr>
          <w:rFonts w:ascii="Times New Roman" w:hAnsi="Times New Roman" w:cs="Times New Roman"/>
        </w:rPr>
        <w:t xml:space="preserve"> </w:t>
      </w:r>
    </w:p>
    <w:p w14:paraId="3485C2AC" w14:textId="77777777" w:rsidR="001A5A66" w:rsidRPr="00F00FDC" w:rsidRDefault="001A5A66" w:rsidP="00F00FDC">
      <w:pPr>
        <w:spacing w:line="480" w:lineRule="auto"/>
        <w:rPr>
          <w:rFonts w:ascii="Times New Roman" w:hAnsi="Times New Roman" w:cs="Times New Roman"/>
        </w:rPr>
      </w:pPr>
    </w:p>
    <w:p w14:paraId="3AA04CF0" w14:textId="77777777" w:rsidR="005C407D" w:rsidRPr="00F00FDC" w:rsidRDefault="005C407D" w:rsidP="00F00FDC">
      <w:pPr>
        <w:spacing w:line="480" w:lineRule="auto"/>
        <w:rPr>
          <w:rFonts w:ascii="Times New Roman" w:hAnsi="Times New Roman" w:cs="Times New Roman"/>
          <w:b/>
          <w:bCs/>
        </w:rPr>
      </w:pPr>
      <w:r w:rsidRPr="00F00FDC">
        <w:rPr>
          <w:rFonts w:ascii="Times New Roman" w:hAnsi="Times New Roman" w:cs="Times New Roman"/>
          <w:b/>
          <w:bCs/>
        </w:rPr>
        <w:t>Conclusion:</w:t>
      </w:r>
    </w:p>
    <w:p w14:paraId="413CC9A1" w14:textId="709746C9" w:rsidR="005F0B76"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The research question is</w:t>
      </w:r>
      <w:r w:rsidR="007E57ED">
        <w:rPr>
          <w:rFonts w:ascii="Times New Roman" w:hAnsi="Times New Roman" w:cs="Times New Roman"/>
        </w:rPr>
        <w:t xml:space="preserve"> </w:t>
      </w:r>
      <w:r w:rsidRPr="00F00FDC">
        <w:rPr>
          <w:rFonts w:ascii="Times New Roman" w:hAnsi="Times New Roman" w:cs="Times New Roman"/>
        </w:rPr>
        <w:t>answered if the analysis provides clear insights into how social determinants of health (SDOH) affect the quality of life in different localities. This can be demonstrated through model accuracy, and the ability to explain the variance in the self-reported health status based on SDOH variables.</w:t>
      </w:r>
    </w:p>
    <w:p w14:paraId="540FFBA8" w14:textId="7C7409C1" w:rsidR="005F0B76" w:rsidRPr="00F00FDC" w:rsidRDefault="005C407D" w:rsidP="00F00FDC">
      <w:pPr>
        <w:spacing w:line="480" w:lineRule="auto"/>
        <w:rPr>
          <w:rFonts w:ascii="Times New Roman" w:hAnsi="Times New Roman" w:cs="Times New Roman"/>
        </w:rPr>
      </w:pPr>
      <w:r w:rsidRPr="00F00FDC">
        <w:rPr>
          <w:rFonts w:ascii="Times New Roman" w:hAnsi="Times New Roman" w:cs="Times New Roman"/>
        </w:rPr>
        <w:t>Also, t</w:t>
      </w:r>
      <w:r w:rsidR="005F0B76" w:rsidRPr="00F00FDC">
        <w:rPr>
          <w:rFonts w:ascii="Times New Roman" w:hAnsi="Times New Roman" w:cs="Times New Roman"/>
        </w:rPr>
        <w:t>he hypothesis is supported if the results show that SDOH variables significantly predict self-reported health status. This can be evaluated using:</w:t>
      </w:r>
    </w:p>
    <w:p w14:paraId="04363187" w14:textId="6CA23179" w:rsidR="005F0B76"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 xml:space="preserve">Statistical Tests: Look for significant p-values (typically &lt; 0.05) for the predictor variables in </w:t>
      </w:r>
      <w:r w:rsidR="00311856">
        <w:rPr>
          <w:rFonts w:ascii="Times New Roman" w:hAnsi="Times New Roman" w:cs="Times New Roman"/>
        </w:rPr>
        <w:t>the</w:t>
      </w:r>
      <w:r w:rsidRPr="00F00FDC">
        <w:rPr>
          <w:rFonts w:ascii="Times New Roman" w:hAnsi="Times New Roman" w:cs="Times New Roman"/>
        </w:rPr>
        <w:t xml:space="preserve"> regression models.</w:t>
      </w:r>
    </w:p>
    <w:p w14:paraId="2E16C530" w14:textId="46D25A99" w:rsidR="005F0B76"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 xml:space="preserve">Model Performance: High R-squared values in regression models indicate that a large proportion of the variance in the response </w:t>
      </w:r>
      <w:r w:rsidR="007E57ED">
        <w:rPr>
          <w:rFonts w:ascii="Times New Roman" w:hAnsi="Times New Roman" w:cs="Times New Roman"/>
        </w:rPr>
        <w:t>can be</w:t>
      </w:r>
      <w:r w:rsidRPr="00F00FDC">
        <w:rPr>
          <w:rFonts w:ascii="Times New Roman" w:hAnsi="Times New Roman" w:cs="Times New Roman"/>
        </w:rPr>
        <w:t xml:space="preserve"> explained by predictor</w:t>
      </w:r>
      <w:r w:rsidR="001F2763">
        <w:rPr>
          <w:rFonts w:ascii="Times New Roman" w:hAnsi="Times New Roman" w:cs="Times New Roman"/>
        </w:rPr>
        <w:t>s</w:t>
      </w:r>
      <w:r w:rsidRPr="00F00FDC">
        <w:rPr>
          <w:rFonts w:ascii="Times New Roman" w:hAnsi="Times New Roman" w:cs="Times New Roman"/>
        </w:rPr>
        <w:t xml:space="preserve"> variables.</w:t>
      </w:r>
    </w:p>
    <w:p w14:paraId="0575DEAF" w14:textId="44484A52" w:rsidR="005F0B76" w:rsidRPr="00F00FDC" w:rsidRDefault="005F0B76" w:rsidP="00F00FDC">
      <w:pPr>
        <w:spacing w:line="480" w:lineRule="auto"/>
        <w:rPr>
          <w:rFonts w:ascii="Times New Roman" w:hAnsi="Times New Roman" w:cs="Times New Roman"/>
        </w:rPr>
      </w:pPr>
      <w:r w:rsidRPr="00F00FDC">
        <w:rPr>
          <w:rFonts w:ascii="Times New Roman" w:hAnsi="Times New Roman" w:cs="Times New Roman"/>
        </w:rPr>
        <w:t>Feature Importance: In machine learning models such as Random Forest, feature importance scores can indicate which SDOH variables are most influential in predicting health outcomes.</w:t>
      </w:r>
    </w:p>
    <w:p w14:paraId="506E9E41" w14:textId="77777777" w:rsidR="00C70AC4" w:rsidRPr="00F00FDC" w:rsidRDefault="00C70AC4" w:rsidP="00F00FDC">
      <w:pPr>
        <w:spacing w:line="480" w:lineRule="auto"/>
        <w:rPr>
          <w:rFonts w:ascii="Times New Roman" w:hAnsi="Times New Roman" w:cs="Times New Roman"/>
        </w:rPr>
      </w:pPr>
    </w:p>
    <w:p w14:paraId="3EB9FB21" w14:textId="77777777" w:rsidR="00C70AC4" w:rsidRPr="00F00FDC" w:rsidRDefault="00C70AC4" w:rsidP="00F00FDC">
      <w:pPr>
        <w:spacing w:line="480" w:lineRule="auto"/>
        <w:rPr>
          <w:rFonts w:ascii="Times New Roman" w:hAnsi="Times New Roman" w:cs="Times New Roman"/>
        </w:rPr>
      </w:pPr>
    </w:p>
    <w:p w14:paraId="7FE400D1" w14:textId="77777777" w:rsidR="00C70AC4" w:rsidRPr="00F00FDC" w:rsidRDefault="00C70AC4" w:rsidP="00F00FDC">
      <w:pPr>
        <w:spacing w:line="480" w:lineRule="auto"/>
        <w:rPr>
          <w:rFonts w:ascii="Times New Roman" w:hAnsi="Times New Roman" w:cs="Times New Roman"/>
          <w:b/>
          <w:bCs/>
        </w:rPr>
      </w:pPr>
      <w:r w:rsidRPr="00F00FDC">
        <w:rPr>
          <w:rFonts w:ascii="Times New Roman" w:hAnsi="Times New Roman" w:cs="Times New Roman"/>
          <w:b/>
          <w:bCs/>
        </w:rPr>
        <w:t xml:space="preserve">References: </w:t>
      </w:r>
    </w:p>
    <w:p w14:paraId="69005E57" w14:textId="20369F77" w:rsidR="00C70AC4" w:rsidRPr="00F00FDC" w:rsidRDefault="00670AAE" w:rsidP="00F00FDC">
      <w:pPr>
        <w:spacing w:line="480" w:lineRule="auto"/>
        <w:rPr>
          <w:rFonts w:ascii="Times New Roman" w:hAnsi="Times New Roman" w:cs="Times New Roman"/>
        </w:rPr>
      </w:pPr>
      <w:r w:rsidRPr="00F00FDC">
        <w:rPr>
          <w:rFonts w:ascii="Times New Roman" w:hAnsi="Times New Roman" w:cs="Times New Roman"/>
        </w:rPr>
        <w:t>1.</w:t>
      </w:r>
      <w:r w:rsidR="00C70AC4" w:rsidRPr="00F00FDC">
        <w:rPr>
          <w:rFonts w:ascii="Times New Roman" w:hAnsi="Times New Roman" w:cs="Times New Roman"/>
        </w:rPr>
        <w:t xml:space="preserve">Centers for Disease Control and Prevention. (2021). Social determinants of health: Know what affects health. Retrieved from </w:t>
      </w:r>
      <w:hyperlink r:id="rId10" w:history="1">
        <w:r w:rsidR="00B239DA" w:rsidRPr="00F00FDC">
          <w:rPr>
            <w:rStyle w:val="Hyperlink"/>
            <w:rFonts w:ascii="Times New Roman" w:hAnsi="Times New Roman" w:cs="Times New Roman"/>
          </w:rPr>
          <w:t>https://www.cdc.gov/socialdeterminants/index.html</w:t>
        </w:r>
      </w:hyperlink>
      <w:r w:rsidR="00C70AC4" w:rsidRPr="00F00FDC">
        <w:rPr>
          <w:rFonts w:ascii="Times New Roman" w:hAnsi="Times New Roman" w:cs="Times New Roman"/>
        </w:rPr>
        <w:t>.</w:t>
      </w:r>
    </w:p>
    <w:p w14:paraId="46EFC933" w14:textId="77777777" w:rsidR="007F153C" w:rsidRPr="00F00FDC" w:rsidRDefault="00B239DA" w:rsidP="00F00FDC">
      <w:pPr>
        <w:spacing w:line="480" w:lineRule="auto"/>
        <w:rPr>
          <w:rFonts w:ascii="Times New Roman" w:hAnsi="Times New Roman" w:cs="Times New Roman"/>
        </w:rPr>
      </w:pPr>
      <w:r w:rsidRPr="00F00FDC">
        <w:rPr>
          <w:rFonts w:ascii="Times New Roman" w:hAnsi="Times New Roman" w:cs="Times New Roman"/>
        </w:rPr>
        <w:t xml:space="preserve">2.Centers for Disease Control and Prevention. (2021). Social determinants of health: Know what affects health. Retrieved from </w:t>
      </w:r>
      <w:hyperlink r:id="rId11" w:history="1">
        <w:r w:rsidR="007F153C" w:rsidRPr="00F00FDC">
          <w:rPr>
            <w:rStyle w:val="Hyperlink"/>
            <w:rFonts w:ascii="Times New Roman" w:hAnsi="Times New Roman" w:cs="Times New Roman"/>
          </w:rPr>
          <w:t>https://www.cdc.gov/socialdeterminants/index.html</w:t>
        </w:r>
      </w:hyperlink>
      <w:r w:rsidR="007F153C" w:rsidRPr="00F00FDC">
        <w:rPr>
          <w:rFonts w:ascii="Times New Roman" w:hAnsi="Times New Roman" w:cs="Times New Roman"/>
        </w:rPr>
        <w:t>.</w:t>
      </w:r>
    </w:p>
    <w:p w14:paraId="648B7ACE" w14:textId="30FD4563" w:rsidR="0032502D" w:rsidRPr="00F00FDC" w:rsidRDefault="00B239DA" w:rsidP="00F00FDC">
      <w:pPr>
        <w:spacing w:line="480" w:lineRule="auto"/>
        <w:rPr>
          <w:rFonts w:ascii="Times New Roman" w:hAnsi="Times New Roman" w:cs="Times New Roman"/>
        </w:rPr>
      </w:pPr>
      <w:r w:rsidRPr="00F00FDC">
        <w:rPr>
          <w:rFonts w:ascii="Times New Roman" w:hAnsi="Times New Roman" w:cs="Times New Roman"/>
        </w:rPr>
        <w:t>3</w:t>
      </w:r>
      <w:r w:rsidR="00670AAE" w:rsidRPr="00F00FDC">
        <w:rPr>
          <w:rFonts w:ascii="Times New Roman" w:hAnsi="Times New Roman" w:cs="Times New Roman"/>
        </w:rPr>
        <w:t xml:space="preserve">.Agency for Healthcare Research and Quality. (n.d.). Social Determinants of Health Database. Retrieved from </w:t>
      </w:r>
      <w:hyperlink r:id="rId12" w:history="1">
        <w:r w:rsidR="00670AAE" w:rsidRPr="00F00FDC">
          <w:rPr>
            <w:rStyle w:val="Hyperlink"/>
            <w:rFonts w:ascii="Times New Roman" w:hAnsi="Times New Roman" w:cs="Times New Roman"/>
          </w:rPr>
          <w:t>https://www.ahrq.gov/sdoh/data-analytics/sdoh-data.html</w:t>
        </w:r>
      </w:hyperlink>
    </w:p>
    <w:p w14:paraId="333B2C56" w14:textId="116AA1F4" w:rsidR="00670AAE" w:rsidRPr="00F00FDC" w:rsidRDefault="00B239DA" w:rsidP="00F00FDC">
      <w:pPr>
        <w:spacing w:line="480" w:lineRule="auto"/>
        <w:rPr>
          <w:rFonts w:ascii="Times New Roman" w:hAnsi="Times New Roman" w:cs="Times New Roman"/>
        </w:rPr>
      </w:pPr>
      <w:r w:rsidRPr="00F00FDC">
        <w:rPr>
          <w:rFonts w:ascii="Times New Roman" w:hAnsi="Times New Roman" w:cs="Times New Roman"/>
        </w:rPr>
        <w:t>4</w:t>
      </w:r>
      <w:r w:rsidR="00670AAE" w:rsidRPr="00F00FDC">
        <w:rPr>
          <w:rFonts w:ascii="Times New Roman" w:hAnsi="Times New Roman" w:cs="Times New Roman"/>
        </w:rPr>
        <w:t xml:space="preserve">. Centers for Disease Control and Prevention. (n.d.). Social Determinants of Health. Retrieved from </w:t>
      </w:r>
      <w:hyperlink r:id="rId13" w:history="1">
        <w:r w:rsidR="00670AAE" w:rsidRPr="00F00FDC">
          <w:rPr>
            <w:rStyle w:val="Hyperlink"/>
            <w:rFonts w:ascii="Times New Roman" w:hAnsi="Times New Roman" w:cs="Times New Roman"/>
          </w:rPr>
          <w:t>https://www.cdc.gov/public-health-gateway/php/about/social-determinants-of-health.html</w:t>
        </w:r>
      </w:hyperlink>
    </w:p>
    <w:p w14:paraId="670EDDB7" w14:textId="6EF6032C" w:rsidR="00670AAE" w:rsidRPr="00F00FDC" w:rsidRDefault="00B239DA" w:rsidP="00F00FDC">
      <w:pPr>
        <w:spacing w:line="480" w:lineRule="auto"/>
        <w:rPr>
          <w:rFonts w:ascii="Times New Roman" w:hAnsi="Times New Roman" w:cs="Times New Roman"/>
        </w:rPr>
      </w:pPr>
      <w:r w:rsidRPr="00F00FDC">
        <w:rPr>
          <w:rFonts w:ascii="Times New Roman" w:hAnsi="Times New Roman" w:cs="Times New Roman"/>
        </w:rPr>
        <w:t>5</w:t>
      </w:r>
      <w:r w:rsidR="00670AAE" w:rsidRPr="00F00FDC">
        <w:rPr>
          <w:rFonts w:ascii="Times New Roman" w:hAnsi="Times New Roman" w:cs="Times New Roman"/>
        </w:rPr>
        <w:t xml:space="preserve">. University of Wisconsin Population Health Institute. (2024). County Health Rankings &amp; Roadmaps. Retrieved from </w:t>
      </w:r>
      <w:hyperlink r:id="rId14" w:history="1">
        <w:r w:rsidR="00F403B5" w:rsidRPr="00F00FDC">
          <w:rPr>
            <w:rStyle w:val="Hyperlink"/>
            <w:rFonts w:ascii="Times New Roman" w:hAnsi="Times New Roman" w:cs="Times New Roman"/>
          </w:rPr>
          <w:t>https://www.countyhealthrankings.org/health-data/methodology-and-sources/data-documentation</w:t>
        </w:r>
      </w:hyperlink>
    </w:p>
    <w:p w14:paraId="0B1EB0E9" w14:textId="77777777" w:rsidR="007F153C" w:rsidRPr="00F00FDC" w:rsidRDefault="007F153C" w:rsidP="00C70AC4">
      <w:pPr>
        <w:rPr>
          <w:rFonts w:ascii="Times New Roman" w:hAnsi="Times New Roman" w:cs="Times New Roman"/>
        </w:rPr>
      </w:pPr>
    </w:p>
    <w:sectPr w:rsidR="007F153C" w:rsidRPr="00F00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61"/>
    <w:rsid w:val="000B2229"/>
    <w:rsid w:val="00166B2E"/>
    <w:rsid w:val="001A5A66"/>
    <w:rsid w:val="001F2763"/>
    <w:rsid w:val="001F77FB"/>
    <w:rsid w:val="00311856"/>
    <w:rsid w:val="0032502D"/>
    <w:rsid w:val="00395FCB"/>
    <w:rsid w:val="003A0B56"/>
    <w:rsid w:val="003F1697"/>
    <w:rsid w:val="004A220A"/>
    <w:rsid w:val="004C568C"/>
    <w:rsid w:val="005C407D"/>
    <w:rsid w:val="005F0B76"/>
    <w:rsid w:val="00610470"/>
    <w:rsid w:val="00670AAE"/>
    <w:rsid w:val="00724D81"/>
    <w:rsid w:val="007969AD"/>
    <w:rsid w:val="007E57ED"/>
    <w:rsid w:val="007F153C"/>
    <w:rsid w:val="00807ABB"/>
    <w:rsid w:val="00831802"/>
    <w:rsid w:val="008659A3"/>
    <w:rsid w:val="008809D1"/>
    <w:rsid w:val="008B2581"/>
    <w:rsid w:val="009A24F8"/>
    <w:rsid w:val="00AF0361"/>
    <w:rsid w:val="00B20AFE"/>
    <w:rsid w:val="00B239DA"/>
    <w:rsid w:val="00C70AC4"/>
    <w:rsid w:val="00D24D4B"/>
    <w:rsid w:val="00D314B0"/>
    <w:rsid w:val="00D35E02"/>
    <w:rsid w:val="00DA0061"/>
    <w:rsid w:val="00E1254C"/>
    <w:rsid w:val="00E31971"/>
    <w:rsid w:val="00E95A02"/>
    <w:rsid w:val="00F00FDC"/>
    <w:rsid w:val="00F201F0"/>
    <w:rsid w:val="00F403B5"/>
    <w:rsid w:val="00F919FE"/>
    <w:rsid w:val="00FC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DC983"/>
  <w15:chartTrackingRefBased/>
  <w15:docId w15:val="{F70D3CB9-E73A-4B94-AF9B-9D4D9B48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361"/>
    <w:rPr>
      <w:rFonts w:eastAsiaTheme="majorEastAsia" w:cstheme="majorBidi"/>
      <w:color w:val="272727" w:themeColor="text1" w:themeTint="D8"/>
    </w:rPr>
  </w:style>
  <w:style w:type="paragraph" w:styleId="Title">
    <w:name w:val="Title"/>
    <w:basedOn w:val="Normal"/>
    <w:next w:val="Normal"/>
    <w:link w:val="TitleChar"/>
    <w:uiPriority w:val="10"/>
    <w:qFormat/>
    <w:rsid w:val="00AF0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361"/>
    <w:pPr>
      <w:spacing w:before="160"/>
      <w:jc w:val="center"/>
    </w:pPr>
    <w:rPr>
      <w:i/>
      <w:iCs/>
      <w:color w:val="404040" w:themeColor="text1" w:themeTint="BF"/>
    </w:rPr>
  </w:style>
  <w:style w:type="character" w:customStyle="1" w:styleId="QuoteChar">
    <w:name w:val="Quote Char"/>
    <w:basedOn w:val="DefaultParagraphFont"/>
    <w:link w:val="Quote"/>
    <w:uiPriority w:val="29"/>
    <w:rsid w:val="00AF0361"/>
    <w:rPr>
      <w:i/>
      <w:iCs/>
      <w:color w:val="404040" w:themeColor="text1" w:themeTint="BF"/>
    </w:rPr>
  </w:style>
  <w:style w:type="paragraph" w:styleId="ListParagraph">
    <w:name w:val="List Paragraph"/>
    <w:basedOn w:val="Normal"/>
    <w:uiPriority w:val="34"/>
    <w:qFormat/>
    <w:rsid w:val="00AF0361"/>
    <w:pPr>
      <w:ind w:left="720"/>
      <w:contextualSpacing/>
    </w:pPr>
  </w:style>
  <w:style w:type="character" w:styleId="IntenseEmphasis">
    <w:name w:val="Intense Emphasis"/>
    <w:basedOn w:val="DefaultParagraphFont"/>
    <w:uiPriority w:val="21"/>
    <w:qFormat/>
    <w:rsid w:val="00AF0361"/>
    <w:rPr>
      <w:i/>
      <w:iCs/>
      <w:color w:val="0F4761" w:themeColor="accent1" w:themeShade="BF"/>
    </w:rPr>
  </w:style>
  <w:style w:type="paragraph" w:styleId="IntenseQuote">
    <w:name w:val="Intense Quote"/>
    <w:basedOn w:val="Normal"/>
    <w:next w:val="Normal"/>
    <w:link w:val="IntenseQuoteChar"/>
    <w:uiPriority w:val="30"/>
    <w:qFormat/>
    <w:rsid w:val="00AF0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361"/>
    <w:rPr>
      <w:i/>
      <w:iCs/>
      <w:color w:val="0F4761" w:themeColor="accent1" w:themeShade="BF"/>
    </w:rPr>
  </w:style>
  <w:style w:type="character" w:styleId="IntenseReference">
    <w:name w:val="Intense Reference"/>
    <w:basedOn w:val="DefaultParagraphFont"/>
    <w:uiPriority w:val="32"/>
    <w:qFormat/>
    <w:rsid w:val="00AF0361"/>
    <w:rPr>
      <w:b/>
      <w:bCs/>
      <w:smallCaps/>
      <w:color w:val="0F4761" w:themeColor="accent1" w:themeShade="BF"/>
      <w:spacing w:val="5"/>
    </w:rPr>
  </w:style>
  <w:style w:type="paragraph" w:styleId="NoSpacing">
    <w:name w:val="No Spacing"/>
    <w:uiPriority w:val="1"/>
    <w:qFormat/>
    <w:rsid w:val="00AF0361"/>
    <w:pPr>
      <w:spacing w:after="0" w:line="240" w:lineRule="auto"/>
    </w:pPr>
  </w:style>
  <w:style w:type="character" w:styleId="Hyperlink">
    <w:name w:val="Hyperlink"/>
    <w:basedOn w:val="DefaultParagraphFont"/>
    <w:uiPriority w:val="99"/>
    <w:unhideWhenUsed/>
    <w:rsid w:val="00AF0361"/>
    <w:rPr>
      <w:color w:val="0000FF"/>
      <w:u w:val="single"/>
    </w:rPr>
  </w:style>
  <w:style w:type="character" w:styleId="UnresolvedMention">
    <w:name w:val="Unresolved Mention"/>
    <w:basedOn w:val="DefaultParagraphFont"/>
    <w:uiPriority w:val="99"/>
    <w:semiHidden/>
    <w:unhideWhenUsed/>
    <w:rsid w:val="00670AAE"/>
    <w:rPr>
      <w:color w:val="605E5C"/>
      <w:shd w:val="clear" w:color="auto" w:fill="E1DFDD"/>
    </w:rPr>
  </w:style>
  <w:style w:type="character" w:styleId="FollowedHyperlink">
    <w:name w:val="FollowedHyperlink"/>
    <w:basedOn w:val="DefaultParagraphFont"/>
    <w:uiPriority w:val="99"/>
    <w:semiHidden/>
    <w:unhideWhenUsed/>
    <w:rsid w:val="00B239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2016263">
      <w:bodyDiv w:val="1"/>
      <w:marLeft w:val="0"/>
      <w:marRight w:val="0"/>
      <w:marTop w:val="0"/>
      <w:marBottom w:val="0"/>
      <w:divBdr>
        <w:top w:val="none" w:sz="0" w:space="0" w:color="auto"/>
        <w:left w:val="none" w:sz="0" w:space="0" w:color="auto"/>
        <w:bottom w:val="none" w:sz="0" w:space="0" w:color="auto"/>
        <w:right w:val="none" w:sz="0" w:space="0" w:color="auto"/>
      </w:divBdr>
      <w:divsChild>
        <w:div w:id="704604230">
          <w:marLeft w:val="0"/>
          <w:marRight w:val="0"/>
          <w:marTop w:val="0"/>
          <w:marBottom w:val="0"/>
          <w:divBdr>
            <w:top w:val="none" w:sz="0" w:space="0" w:color="auto"/>
            <w:left w:val="none" w:sz="0" w:space="0" w:color="auto"/>
            <w:bottom w:val="none" w:sz="0" w:space="0" w:color="auto"/>
            <w:right w:val="none" w:sz="0" w:space="0" w:color="auto"/>
          </w:divBdr>
          <w:divsChild>
            <w:div w:id="17287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ntyhealthrankings.org/health-data/methodology-and-sources/data-documentation" TargetMode="External"/><Relationship Id="rId13" Type="http://schemas.openxmlformats.org/officeDocument/2006/relationships/hyperlink" Target="https://www.cdc.gov/public-health-gateway/php/about/social-determinants-of-health.html" TargetMode="External"/><Relationship Id="rId3" Type="http://schemas.openxmlformats.org/officeDocument/2006/relationships/webSettings" Target="webSettings.xml"/><Relationship Id="rId7" Type="http://schemas.openxmlformats.org/officeDocument/2006/relationships/hyperlink" Target="https://www.cdc.gov/public-health-gateway/php/about/social-determinants-of-health.html" TargetMode="External"/><Relationship Id="rId12" Type="http://schemas.openxmlformats.org/officeDocument/2006/relationships/hyperlink" Target="https://www.ahrq.gov/sdoh/data-analytics/sdoh-data.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hrq.gov/sdoh/data-analytics/sdoh-data.html" TargetMode="External"/><Relationship Id="rId11" Type="http://schemas.openxmlformats.org/officeDocument/2006/relationships/hyperlink" Target="https://www.cdc.gov/socialdeterminants/index.html" TargetMode="External"/><Relationship Id="rId5" Type="http://schemas.openxmlformats.org/officeDocument/2006/relationships/hyperlink" Target="https://www.cdc.gov/socialdeterminants/index.html." TargetMode="External"/><Relationship Id="rId15" Type="http://schemas.openxmlformats.org/officeDocument/2006/relationships/fontTable" Target="fontTable.xml"/><Relationship Id="rId10" Type="http://schemas.openxmlformats.org/officeDocument/2006/relationships/hyperlink" Target="https://www.cdc.gov/socialdeterminants/index.html" TargetMode="External"/><Relationship Id="rId4" Type="http://schemas.openxmlformats.org/officeDocument/2006/relationships/hyperlink" Target="https://www.cdc.gov/socialdeterminants/index.html." TargetMode="External"/><Relationship Id="rId9" Type="http://schemas.openxmlformats.org/officeDocument/2006/relationships/hyperlink" Target="https://github.com/suzupis007/capstone_project.git" TargetMode="External"/><Relationship Id="rId14" Type="http://schemas.openxmlformats.org/officeDocument/2006/relationships/hyperlink" Target="https://www.countyhealthrankings.org/health-data/methodology-and-sources/data-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1241</Words>
  <Characters>7833</Characters>
  <Application>Microsoft Office Word</Application>
  <DocSecurity>0</DocSecurity>
  <Lines>156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Amanze Onyeukwu</dc:creator>
  <cp:keywords/>
  <dc:description/>
  <cp:lastModifiedBy>Steven Uzupis</cp:lastModifiedBy>
  <cp:revision>6</cp:revision>
  <dcterms:created xsi:type="dcterms:W3CDTF">2024-07-17T15:43:00Z</dcterms:created>
  <dcterms:modified xsi:type="dcterms:W3CDTF">2024-07-19T17:11:00Z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c35b812f-22c3-469d-bf3f-c562a385f613</vt:lpwstr>
  </property>
</Properties>
</file>