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C0D" w:rsidRDefault="00D21C0D" w:rsidP="00D21C0D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21C0D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21C0D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21C0D" w:rsidRPr="00C52528" w:rsidTr="00DB19BE">
        <w:trPr>
          <w:trHeight w:val="340"/>
        </w:trPr>
        <w:tc>
          <w:tcPr>
            <w:tcW w:w="737" w:type="dxa"/>
            <w:vAlign w:val="center"/>
          </w:tcPr>
          <w:p w:rsidR="00D21C0D" w:rsidRPr="00C52528" w:rsidRDefault="00D21C0D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D21C0D" w:rsidRPr="00C52528" w:rsidRDefault="00D21C0D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D21C0D" w:rsidRPr="00C52528" w:rsidRDefault="00D21C0D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D21C0D" w:rsidRPr="00C52528" w:rsidRDefault="00D21C0D" w:rsidP="00DB19BE">
            <w:pPr>
              <w:pStyle w:val="Verses"/>
            </w:pPr>
          </w:p>
        </w:tc>
      </w:tr>
    </w:tbl>
    <w:p w:rsidR="00D21C0D" w:rsidRDefault="00D21C0D" w:rsidP="00D21C0D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004511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1C0D" w:rsidRDefault="00D21C0D">
          <w:pPr>
            <w:pStyle w:val="CabealhodoSumrio"/>
          </w:pPr>
          <w:r>
            <w:t>Sumário</w:t>
          </w:r>
        </w:p>
        <w:p w:rsidR="00D21C0D" w:rsidRDefault="00D21C0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57822" w:history="1">
            <w:r w:rsidRPr="006F3F22">
              <w:rPr>
                <w:rStyle w:val="Hyperlink"/>
                <w:noProof/>
              </w:rPr>
              <w:t>Objetivo do Plano de gerenciamento dos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0D" w:rsidRDefault="00F801D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23" w:history="1">
            <w:r w:rsidR="00D21C0D" w:rsidRPr="006F3F22">
              <w:rPr>
                <w:rStyle w:val="Hyperlink"/>
                <w:noProof/>
              </w:rPr>
              <w:t>Gerenciamento dos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_Toc404957823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2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:rsidR="00D21C0D" w:rsidRDefault="00F801D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4" w:history="1">
            <w:r w:rsidR="00D21C0D" w:rsidRPr="006F3F22">
              <w:rPr>
                <w:rStyle w:val="Hyperlink"/>
                <w:noProof/>
              </w:rPr>
              <w:t>Processos de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_Toc404957824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2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:rsidR="00D21C0D" w:rsidRDefault="00F801D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5" w:history="1">
            <w:r w:rsidR="00D21C0D" w:rsidRPr="006F3F22">
              <w:rPr>
                <w:rStyle w:val="Hyperlink"/>
                <w:noProof/>
              </w:rPr>
              <w:t>Documentos padronizados de risco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_Toc404957825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2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:rsidR="00D21C0D" w:rsidRDefault="00F801D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6" w:history="1">
            <w:r w:rsidR="00D21C0D" w:rsidRPr="006F3F22">
              <w:rPr>
                <w:rStyle w:val="Hyperlink"/>
                <w:noProof/>
              </w:rPr>
              <w:t>Responsabilidades dos riscos da Equipe do Projeto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_Toc404957826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3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:rsidR="00D21C0D" w:rsidRPr="005C45D3" w:rsidRDefault="00F801D9" w:rsidP="005C45D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27" w:history="1">
            <w:r w:rsidR="00D21C0D" w:rsidRPr="006F3F22">
              <w:rPr>
                <w:rStyle w:val="Hyperlink"/>
                <w:noProof/>
              </w:rPr>
              <w:t>Identificar 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_Toc404957827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3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:rsidR="00D21C0D" w:rsidRDefault="00F801D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9" w:history="1">
            <w:r w:rsidR="00D21C0D" w:rsidRPr="006F3F22">
              <w:rPr>
                <w:rStyle w:val="Hyperlink"/>
                <w:noProof/>
              </w:rPr>
              <w:t>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_Toc404957829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4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:rsidR="00D21C0D" w:rsidRDefault="00F801D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0" w:history="1">
            <w:r w:rsidR="00D21C0D" w:rsidRPr="006F3F22">
              <w:rPr>
                <w:rStyle w:val="Hyperlink"/>
                <w:noProof/>
              </w:rPr>
              <w:t>Realizar a análise qualitativa dos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_Toc404957830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4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:rsidR="00D21C0D" w:rsidRDefault="00F801D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31" w:history="1">
            <w:r w:rsidR="00D21C0D" w:rsidRPr="006F3F22">
              <w:rPr>
                <w:rStyle w:val="Hyperlink"/>
                <w:noProof/>
              </w:rPr>
              <w:t>Definições de probabilidade e impacto dos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_Toc404957831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4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:rsidR="00D21C0D" w:rsidRDefault="00F801D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2" w:history="1">
            <w:r w:rsidR="00D21C0D" w:rsidRPr="006F3F22">
              <w:rPr>
                <w:rStyle w:val="Hyperlink"/>
                <w:noProof/>
              </w:rPr>
              <w:t>Realizar a análise quantitativa dos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_Toc404957832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5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:rsidR="00D21C0D" w:rsidRDefault="00F801D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3" w:history="1">
            <w:r w:rsidR="00D21C0D" w:rsidRPr="006F3F22">
              <w:rPr>
                <w:rStyle w:val="Hyperlink"/>
                <w:noProof/>
              </w:rPr>
              <w:t>Planejar as respostas aos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_Toc404957833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5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:rsidR="00D21C0D" w:rsidRDefault="00F801D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5" w:history="1">
            <w:r w:rsidR="00D21C0D" w:rsidRPr="006F3F22">
              <w:rPr>
                <w:rStyle w:val="Hyperlink"/>
                <w:noProof/>
              </w:rPr>
              <w:t>Controlar 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_Toc404957835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6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:rsidR="00D21C0D" w:rsidRDefault="00D21C0D">
          <w:r>
            <w:rPr>
              <w:b/>
              <w:bCs/>
            </w:rPr>
            <w:fldChar w:fldCharType="end"/>
          </w:r>
        </w:p>
      </w:sdtContent>
    </w:sdt>
    <w:p w:rsidR="00D21C0D" w:rsidRDefault="00D21C0D" w:rsidP="00D21C0D"/>
    <w:p w:rsidR="00DB4077" w:rsidRDefault="00DB4077" w:rsidP="00DB4077">
      <w:pPr>
        <w:pStyle w:val="Ttulo3"/>
        <w:sectPr w:rsidR="00DB4077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B4077" w:rsidRPr="00D2767E" w:rsidRDefault="00DB4077" w:rsidP="00DB4077">
      <w:pPr>
        <w:pStyle w:val="Ttulo1"/>
      </w:pPr>
      <w:bookmarkStart w:id="0" w:name="_Toc353747403"/>
      <w:bookmarkStart w:id="1" w:name="_Toc404957822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</w:t>
      </w:r>
      <w:r w:rsidR="00043937">
        <w:t>os riscos</w:t>
      </w:r>
      <w:bookmarkEnd w:id="0"/>
      <w:bookmarkEnd w:id="1"/>
    </w:p>
    <w:p w:rsidR="00DB4077" w:rsidRPr="000D27B6" w:rsidRDefault="00DB4077" w:rsidP="00D21C0D">
      <w:pPr>
        <w:pStyle w:val="Comments"/>
      </w:pPr>
      <w:r w:rsidRPr="00DB4077">
        <w:rPr>
          <w:rFonts w:cs="Arial"/>
        </w:rPr>
        <w:t xml:space="preserve">[Descreva </w:t>
      </w:r>
      <w:r w:rsidR="004F1047" w:rsidRPr="004F1047">
        <w:rPr>
          <w:rFonts w:cs="Arial"/>
        </w:rPr>
        <w:t>o objetivo do Plano de Gerenciamento d</w:t>
      </w:r>
      <w:r w:rsidR="00043937">
        <w:rPr>
          <w:rFonts w:cs="Arial"/>
        </w:rPr>
        <w:t>os riscos</w:t>
      </w:r>
      <w:r w:rsidRPr="00DB4077">
        <w:rPr>
          <w:rFonts w:cs="Arial"/>
        </w:rPr>
        <w:t>]</w:t>
      </w:r>
    </w:p>
    <w:p w:rsidR="00BB61ED" w:rsidRDefault="00D873CE" w:rsidP="00BB61ED">
      <w:pPr>
        <w:rPr>
          <w:rFonts w:cs="Arial"/>
        </w:rPr>
      </w:pPr>
      <w:r w:rsidRPr="00325F53">
        <w:t xml:space="preserve">Gerenciar </w:t>
      </w:r>
      <w:r>
        <w:t xml:space="preserve">os riscos </w:t>
      </w:r>
      <w:r w:rsidRPr="00325F53">
        <w:t>do projeto requ</w:t>
      </w:r>
      <w:r>
        <w:t>e</w:t>
      </w:r>
      <w:r w:rsidRPr="00325F53">
        <w:t>r</w:t>
      </w:r>
      <w:r>
        <w:t xml:space="preserve"> um plano </w:t>
      </w:r>
      <w:r w:rsidRPr="00DB4077">
        <w:t>de gerenciamento d</w:t>
      </w:r>
      <w:r>
        <w:t>os riscos</w:t>
      </w:r>
      <w:r w:rsidRPr="00DB4077">
        <w:t xml:space="preserve"> </w:t>
      </w:r>
      <w:r w:rsidR="00BB61ED">
        <w:t>descrevendo como os processos de riscos serão estruturados e executados iniciando pela identificação dos riscos, suas análises qualitativa e quantitativa, seu plano de respostas e concluindo com a forma que os riscos serão controlados e monitorados.</w:t>
      </w:r>
    </w:p>
    <w:p w:rsidR="00BB61ED" w:rsidRDefault="00D873CE" w:rsidP="00D873CE">
      <w:r w:rsidRPr="00325F53">
        <w:t xml:space="preserve">O plano de </w:t>
      </w:r>
      <w:r>
        <w:t>gerenciamento dos riscos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 w:rsidR="00BB61ED">
        <w:t>e é um plano auxiliar do Plano de Gerenciamento de Projetos.</w:t>
      </w:r>
    </w:p>
    <w:p w:rsidR="00D873CE" w:rsidRPr="00325F53" w:rsidRDefault="00BB61ED" w:rsidP="00BB61ED">
      <w:r>
        <w:t xml:space="preserve">Tem como objetivo </w:t>
      </w:r>
      <w:r w:rsidR="00D873CE">
        <w:t>aumentar a probabilidade e o impacto dos eventos positivos</w:t>
      </w:r>
      <w:r>
        <w:t>,</w:t>
      </w:r>
      <w:r w:rsidR="00D873CE">
        <w:t xml:space="preserve"> reduzir a probabilidade e o impacto dos eventos negativos no projeto </w:t>
      </w:r>
      <w:r w:rsidR="00D873CE" w:rsidRPr="00325F53">
        <w:t>e</w:t>
      </w:r>
      <w:r w:rsidR="00D873CE">
        <w:t xml:space="preserve"> orientar a equipe do projeto sobre como os processos de riscos serão executados.</w:t>
      </w:r>
    </w:p>
    <w:p w:rsidR="00D873CE" w:rsidRDefault="00D873CE" w:rsidP="00DB4077">
      <w:pPr>
        <w:rPr>
          <w:rFonts w:cs="Arial"/>
        </w:rPr>
      </w:pPr>
    </w:p>
    <w:p w:rsidR="00DB4077" w:rsidRPr="00325F53" w:rsidRDefault="00BB61ED" w:rsidP="00DB4077">
      <w:pPr>
        <w:pStyle w:val="Ttulo1"/>
      </w:pPr>
      <w:bookmarkStart w:id="2" w:name="_Toc353747404"/>
      <w:bookmarkStart w:id="3" w:name="_Toc404957823"/>
      <w:bookmarkStart w:id="4" w:name="_Toc67755726"/>
      <w:r>
        <w:t>G</w:t>
      </w:r>
      <w:r w:rsidR="00DB4077" w:rsidRPr="00325F53">
        <w:t xml:space="preserve">erenciamento </w:t>
      </w:r>
      <w:r w:rsidR="00DB4077">
        <w:t>d</w:t>
      </w:r>
      <w:r w:rsidR="00043937">
        <w:t>os riscos</w:t>
      </w:r>
      <w:bookmarkEnd w:id="2"/>
      <w:bookmarkEnd w:id="3"/>
      <w:r w:rsidR="00DB4077" w:rsidRPr="00325F53">
        <w:t xml:space="preserve"> </w:t>
      </w:r>
      <w:bookmarkEnd w:id="4"/>
    </w:p>
    <w:p w:rsidR="00DB4077" w:rsidRPr="00325F53" w:rsidRDefault="00DB4077" w:rsidP="00D21C0D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r>
        <w:rPr>
          <w:rFonts w:cs="Arial"/>
        </w:rPr>
        <w:t>p</w:t>
      </w:r>
      <w:r w:rsidRPr="00325F53">
        <w:rPr>
          <w:rFonts w:cs="Arial"/>
        </w:rPr>
        <w:t xml:space="preserve">lano de </w:t>
      </w:r>
      <w:r>
        <w:rPr>
          <w:rFonts w:cs="Arial"/>
        </w:rPr>
        <w:t>gerenciamento d</w:t>
      </w:r>
      <w:r w:rsidR="00043937">
        <w:rPr>
          <w:rFonts w:cs="Arial"/>
        </w:rPr>
        <w:t>os riscos</w:t>
      </w:r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D21C0D">
        <w:rPr>
          <w:rFonts w:cs="Arial"/>
        </w:rPr>
        <w:t>necessidades</w:t>
      </w:r>
      <w:r w:rsidR="00D21C0D" w:rsidRPr="00325F53">
        <w:rPr>
          <w:rFonts w:cs="Arial"/>
        </w:rPr>
        <w:t>. ]</w:t>
      </w:r>
    </w:p>
    <w:p w:rsidR="00DB4077" w:rsidRPr="00325F53" w:rsidRDefault="00DB4077" w:rsidP="00DB4077"/>
    <w:p w:rsidR="00DB4077" w:rsidRDefault="00DB4077" w:rsidP="00DB4077">
      <w:pPr>
        <w:pStyle w:val="Ttulo2"/>
      </w:pPr>
      <w:bookmarkStart w:id="5" w:name="_Toc353747405"/>
      <w:bookmarkStart w:id="6" w:name="_Toc404957824"/>
      <w:r>
        <w:t xml:space="preserve">Processos de </w:t>
      </w:r>
      <w:r w:rsidR="00043937">
        <w:t>Riscos</w:t>
      </w:r>
      <w:bookmarkEnd w:id="5"/>
      <w:bookmarkEnd w:id="6"/>
    </w:p>
    <w:p w:rsidR="00DB4077" w:rsidRDefault="00DB4077" w:rsidP="00DB4077"/>
    <w:p w:rsidR="002D31AB" w:rsidRDefault="002D31AB" w:rsidP="00F116EA">
      <w:r>
        <w:t>Identificar os riscos</w:t>
      </w:r>
    </w:p>
    <w:p w:rsidR="00F116EA" w:rsidRDefault="002D31AB" w:rsidP="002D31AB">
      <w:pPr>
        <w:ind w:firstLine="708"/>
      </w:pPr>
      <w:r>
        <w:t>D</w:t>
      </w:r>
      <w:r w:rsidR="00F116EA">
        <w:t>eterminar quais risco</w:t>
      </w:r>
      <w:r>
        <w:t>s</w:t>
      </w:r>
      <w:r w:rsidR="00F116EA">
        <w:t xml:space="preserve"> podem afetar o projeto e documentar suas características.</w:t>
      </w:r>
    </w:p>
    <w:p w:rsidR="002D31AB" w:rsidRDefault="00F116EA" w:rsidP="00F116EA">
      <w:r>
        <w:t xml:space="preserve">Realizar a </w:t>
      </w:r>
      <w:r w:rsidR="002D31AB">
        <w:t>análise qualitativa dos riscos</w:t>
      </w:r>
    </w:p>
    <w:p w:rsidR="00F116EA" w:rsidRDefault="00F116EA" w:rsidP="002D31AB">
      <w:pPr>
        <w:ind w:firstLine="708"/>
      </w:pPr>
      <w:r>
        <w:t xml:space="preserve">Avaliar a exposição ao risco para priorizar os riscos que </w:t>
      </w:r>
      <w:r w:rsidR="00745142">
        <w:t>serão objetos</w:t>
      </w:r>
      <w:r>
        <w:t xml:space="preserve"> de análise ou ação adicional.</w:t>
      </w:r>
    </w:p>
    <w:p w:rsidR="002D31AB" w:rsidRDefault="00F116EA" w:rsidP="00F116EA">
      <w:r>
        <w:t>Planejar as respostas aos riscos</w:t>
      </w:r>
    </w:p>
    <w:p w:rsidR="00F116EA" w:rsidRDefault="002D31AB" w:rsidP="002D31AB">
      <w:pPr>
        <w:ind w:left="720"/>
      </w:pPr>
      <w:r>
        <w:t>Desenvolver opções e ações para aumentar as oportunidades e reduzir as ameaças aos objetivos do projeto.</w:t>
      </w:r>
    </w:p>
    <w:p w:rsidR="002D31AB" w:rsidRDefault="00B11F30" w:rsidP="00F116EA">
      <w:r>
        <w:t>C</w:t>
      </w:r>
      <w:r w:rsidR="00F116EA">
        <w:t>ontrolar os riscos</w:t>
      </w:r>
    </w:p>
    <w:p w:rsidR="004F1047" w:rsidRPr="00894132" w:rsidRDefault="00F116EA" w:rsidP="002D31AB">
      <w:pPr>
        <w:ind w:firstLine="708"/>
      </w:pPr>
      <w:r>
        <w:t>Monitorar e controlar os riscos durante o ciclo de vida do projeto.</w:t>
      </w:r>
    </w:p>
    <w:p w:rsidR="00DB4077" w:rsidRDefault="00DB4077" w:rsidP="00DB4077"/>
    <w:p w:rsidR="00DB403E" w:rsidRPr="00AA21AD" w:rsidRDefault="00DB403E" w:rsidP="00DB403E">
      <w:pPr>
        <w:pStyle w:val="Ttulo2"/>
      </w:pPr>
      <w:bookmarkStart w:id="7" w:name="_Toc353747406"/>
      <w:bookmarkStart w:id="8" w:name="_Toc404957825"/>
      <w:bookmarkStart w:id="9" w:name="_Toc319340140"/>
      <w:r w:rsidRPr="00795700">
        <w:t xml:space="preserve">Documentos padronizados de </w:t>
      </w:r>
      <w:r w:rsidR="00043937">
        <w:t>risco</w:t>
      </w:r>
      <w:bookmarkEnd w:id="7"/>
      <w:bookmarkEnd w:id="8"/>
    </w:p>
    <w:p w:rsidR="00DB403E" w:rsidRPr="00AA21AD" w:rsidRDefault="00DB403E" w:rsidP="00D21C0D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>a serem usadas nos processos d</w:t>
      </w:r>
      <w:r w:rsidR="00043937">
        <w:t>os riscos</w:t>
      </w:r>
      <w:r>
        <w:t xml:space="preserve">. Indique onde estão armazenados, como serão usados, e os responsáveis </w:t>
      </w:r>
      <w:r w:rsidR="00D21C0D">
        <w:t>envolvidos. ]</w:t>
      </w:r>
    </w:p>
    <w:p w:rsidR="00C079D6" w:rsidRPr="00D21C0D" w:rsidRDefault="00C079D6" w:rsidP="00C079D6">
      <w:pPr>
        <w:pStyle w:val="Descrio"/>
        <w:rPr>
          <w:sz w:val="18"/>
          <w:szCs w:val="18"/>
          <w:lang w:val="pt-BR"/>
        </w:rPr>
      </w:pPr>
      <w:r w:rsidRPr="00D21C0D">
        <w:rPr>
          <w:sz w:val="18"/>
          <w:szCs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C079D6" w:rsidRPr="00D21C0D" w:rsidTr="0029354A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Template</w:t>
            </w:r>
          </w:p>
        </w:tc>
      </w:tr>
      <w:tr w:rsidR="00C079D6" w:rsidRPr="00D21C0D" w:rsidTr="0029354A">
        <w:tc>
          <w:tcPr>
            <w:tcW w:w="2660" w:type="dxa"/>
          </w:tcPr>
          <w:p w:rsidR="00C079D6" w:rsidRPr="00D21C0D" w:rsidRDefault="00701D0E" w:rsidP="0045786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Plano de Gerenciamento d</w:t>
            </w:r>
            <w:r w:rsidR="00043937" w:rsidRPr="00D21C0D">
              <w:rPr>
                <w:rFonts w:cs="Arial"/>
                <w:sz w:val="18"/>
                <w:szCs w:val="18"/>
              </w:rPr>
              <w:t>os riscos</w:t>
            </w:r>
          </w:p>
        </w:tc>
        <w:tc>
          <w:tcPr>
            <w:tcW w:w="4536" w:type="dxa"/>
          </w:tcPr>
          <w:p w:rsidR="00C079D6" w:rsidRPr="00D21C0D" w:rsidRDefault="00701D0E" w:rsidP="00D8508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O Plano de Gerenciamento d</w:t>
            </w:r>
            <w:r w:rsidR="00043937" w:rsidRPr="00D21C0D">
              <w:rPr>
                <w:rFonts w:cs="Arial"/>
                <w:sz w:val="18"/>
                <w:szCs w:val="18"/>
              </w:rPr>
              <w:t>os riscos</w:t>
            </w:r>
            <w:r w:rsidRPr="00D21C0D">
              <w:rPr>
                <w:rFonts w:cs="Arial"/>
                <w:sz w:val="18"/>
                <w:szCs w:val="18"/>
              </w:rPr>
              <w:t xml:space="preserve"> tem como objetivo </w:t>
            </w:r>
            <w:r w:rsidR="00053C3B" w:rsidRPr="00D21C0D">
              <w:rPr>
                <w:rFonts w:cs="Arial"/>
                <w:sz w:val="18"/>
                <w:szCs w:val="18"/>
              </w:rPr>
              <w:t>aumentar a probabilidade e o impacto dos eventos positivos, reduzir a probabilidade e o impacto dos eventos negativos no projeto e orientar a equipe do projeto sobre como os processos de riscos serão executados.</w:t>
            </w:r>
          </w:p>
        </w:tc>
        <w:tc>
          <w:tcPr>
            <w:tcW w:w="1701" w:type="dxa"/>
          </w:tcPr>
          <w:p w:rsidR="00C079D6" w:rsidRPr="00D21C0D" w:rsidRDefault="00F801D9" w:rsidP="00457867">
            <w:pPr>
              <w:rPr>
                <w:rFonts w:cs="Arial"/>
                <w:sz w:val="18"/>
                <w:szCs w:val="18"/>
              </w:rPr>
            </w:pPr>
            <w:hyperlink r:id="rId11" w:tooltip="Plano de gerenciamento dos riscos.docx" w:history="1"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 xml:space="preserve">Plano de gerenciamento dos </w:t>
              </w:r>
              <w:proofErr w:type="gramStart"/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>riscos.</w:t>
              </w:r>
              <w:proofErr w:type="gramEnd"/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>docx</w:t>
              </w:r>
            </w:hyperlink>
          </w:p>
        </w:tc>
      </w:tr>
      <w:tr w:rsidR="00AC543E" w:rsidRPr="00D21C0D" w:rsidTr="0029354A">
        <w:tc>
          <w:tcPr>
            <w:tcW w:w="2660" w:type="dxa"/>
          </w:tcPr>
          <w:p w:rsidR="00AC543E" w:rsidRPr="00D21C0D" w:rsidRDefault="00AC543E" w:rsidP="0045786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Registro dos riscos</w:t>
            </w:r>
          </w:p>
        </w:tc>
        <w:tc>
          <w:tcPr>
            <w:tcW w:w="4536" w:type="dxa"/>
          </w:tcPr>
          <w:p w:rsidR="00AC543E" w:rsidRPr="00D21C0D" w:rsidRDefault="00DD71E9" w:rsidP="00D8508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O registro dos riscos é iniciado no processo Identificar os riscos e é atualizado conforme os outros processos de gerenciamento dos riscos (análise qualitativa, quantitativa, planejar as respostas aos riscos e monitorar e controlar os riscos) são conduzidos, resultando em um aumento no nível e no tipo de informações contidas no registro dos riscos ao longo do tempo.</w:t>
            </w:r>
          </w:p>
        </w:tc>
        <w:tc>
          <w:tcPr>
            <w:tcW w:w="1701" w:type="dxa"/>
          </w:tcPr>
          <w:p w:rsidR="00AC543E" w:rsidRPr="00D21C0D" w:rsidRDefault="00F801D9" w:rsidP="00457867">
            <w:pPr>
              <w:rPr>
                <w:rFonts w:cs="Arial"/>
                <w:sz w:val="18"/>
                <w:szCs w:val="18"/>
              </w:rPr>
            </w:pPr>
            <w:hyperlink r:id="rId12" w:tooltip="Registro dos riscos.xlsx" w:history="1"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 xml:space="preserve">Registro dos </w:t>
              </w:r>
              <w:proofErr w:type="gramStart"/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>riscos.</w:t>
              </w:r>
              <w:proofErr w:type="gramEnd"/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>xlsx</w:t>
              </w:r>
            </w:hyperlink>
          </w:p>
        </w:tc>
      </w:tr>
    </w:tbl>
    <w:p w:rsidR="00C079D6" w:rsidRPr="00D21C0D" w:rsidRDefault="00C079D6" w:rsidP="00C079D6">
      <w:pPr>
        <w:pStyle w:val="Descrio"/>
        <w:rPr>
          <w:sz w:val="18"/>
          <w:szCs w:val="18"/>
          <w:lang w:val="pt-BR"/>
        </w:rPr>
      </w:pPr>
      <w:r w:rsidRPr="00D21C0D">
        <w:rPr>
          <w:sz w:val="18"/>
          <w:szCs w:val="18"/>
          <w:lang w:val="pt-BR"/>
        </w:rPr>
        <w:t>]</w:t>
      </w:r>
    </w:p>
    <w:p w:rsidR="00DB403E" w:rsidRDefault="00DB403E" w:rsidP="00DB403E"/>
    <w:p w:rsidR="00DB403E" w:rsidRPr="00894132" w:rsidRDefault="00DB403E" w:rsidP="00DB403E"/>
    <w:p w:rsidR="00DB403E" w:rsidRDefault="00DB403E" w:rsidP="00DB403E">
      <w:pPr>
        <w:pStyle w:val="Ttulo2"/>
      </w:pPr>
      <w:bookmarkStart w:id="10" w:name="_Toc319340146"/>
      <w:bookmarkStart w:id="11" w:name="_Toc353747407"/>
      <w:bookmarkStart w:id="12" w:name="_Toc404957826"/>
      <w:r w:rsidRPr="00D56105">
        <w:t xml:space="preserve">Responsabilidades </w:t>
      </w:r>
      <w:r>
        <w:t>d</w:t>
      </w:r>
      <w:r w:rsidR="00043937">
        <w:t>os riscos</w:t>
      </w:r>
      <w:r>
        <w:t xml:space="preserve"> d</w:t>
      </w:r>
      <w:r w:rsidRPr="00D56105">
        <w:t>a Equipe d</w:t>
      </w:r>
      <w:r>
        <w:t>o Projeto</w:t>
      </w:r>
      <w:bookmarkEnd w:id="10"/>
      <w:bookmarkEnd w:id="11"/>
      <w:bookmarkEnd w:id="12"/>
    </w:p>
    <w:p w:rsidR="00DB403E" w:rsidRDefault="00DB403E" w:rsidP="00D21C0D">
      <w:pPr>
        <w:pStyle w:val="Comments"/>
      </w:pPr>
      <w:r w:rsidRPr="00AA21AD">
        <w:t>[</w:t>
      </w:r>
      <w:r>
        <w:t>Descreva as responsabilidades referentes aos processos d</w:t>
      </w:r>
      <w:r w:rsidR="00043937">
        <w:t>os riscos</w:t>
      </w:r>
      <w:r>
        <w:t xml:space="preserve"> de cada membro do projeto, mesmo que já citados em outros tópicos do documento. Ressaltar as divisões de responsabilidade entre compras, projetos e </w:t>
      </w:r>
      <w:r w:rsidR="00D21C0D">
        <w:t>jurídico. ]</w:t>
      </w:r>
    </w:p>
    <w:p w:rsidR="00C079D6" w:rsidRPr="00D21C0D" w:rsidRDefault="00C079D6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C079D6" w:rsidRPr="00D21C0D" w:rsidTr="00C079D6">
        <w:trPr>
          <w:trHeight w:val="432"/>
        </w:trPr>
        <w:tc>
          <w:tcPr>
            <w:tcW w:w="2943" w:type="dxa"/>
            <w:shd w:val="clear" w:color="auto" w:fill="DBE5F1" w:themeFill="accent1" w:themeFillTint="33"/>
            <w:vAlign w:val="center"/>
          </w:tcPr>
          <w:p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Membro da Equipe</w:t>
            </w:r>
          </w:p>
        </w:tc>
        <w:tc>
          <w:tcPr>
            <w:tcW w:w="5954" w:type="dxa"/>
            <w:shd w:val="clear" w:color="auto" w:fill="DBE5F1" w:themeFill="accent1" w:themeFillTint="33"/>
            <w:vAlign w:val="center"/>
          </w:tcPr>
          <w:p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Responsabilidades</w:t>
            </w:r>
          </w:p>
        </w:tc>
      </w:tr>
      <w:tr w:rsidR="00C079D6" w:rsidRPr="00D21C0D" w:rsidTr="00C079D6">
        <w:tc>
          <w:tcPr>
            <w:tcW w:w="2943" w:type="dxa"/>
          </w:tcPr>
          <w:p w:rsidR="00C079D6" w:rsidRPr="00D21C0D" w:rsidRDefault="00C079D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5954" w:type="dxa"/>
          </w:tcPr>
          <w:p w:rsidR="0077017E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bookmarkEnd w:id="9"/>
    </w:tbl>
    <w:p w:rsidR="00EF4970" w:rsidRDefault="00EF4970" w:rsidP="003D377B"/>
    <w:p w:rsidR="002D31AB" w:rsidRDefault="002D31AB" w:rsidP="002D31AB">
      <w:pPr>
        <w:pStyle w:val="Ttulo1"/>
      </w:pPr>
      <w:bookmarkStart w:id="13" w:name="_Toc353747408"/>
      <w:bookmarkStart w:id="14" w:name="_Toc404957827"/>
      <w:r>
        <w:t>Identificar os riscos</w:t>
      </w:r>
      <w:bookmarkEnd w:id="13"/>
      <w:bookmarkEnd w:id="14"/>
    </w:p>
    <w:p w:rsidR="000002DC" w:rsidRDefault="002D31AB" w:rsidP="004974B1">
      <w:pPr>
        <w:pStyle w:val="Comments"/>
      </w:pPr>
      <w:r w:rsidRPr="00842903">
        <w:t>[Descreva</w:t>
      </w:r>
      <w:r>
        <w:t xml:space="preserve"> como os riscos</w:t>
      </w:r>
      <w:r w:rsidR="0095233A">
        <w:t xml:space="preserve"> serão determinados e documentados</w:t>
      </w:r>
      <w:r w:rsidRPr="00842903">
        <w:t>]</w:t>
      </w:r>
    </w:p>
    <w:p w:rsidR="00D92F01" w:rsidRDefault="00D92F01" w:rsidP="00D92F01">
      <w:pPr>
        <w:pStyle w:val="Ttulo2"/>
      </w:pPr>
      <w:bookmarkStart w:id="15" w:name="_Toc353747410"/>
      <w:bookmarkStart w:id="16" w:name="_Toc404957829"/>
      <w:r>
        <w:t>R</w:t>
      </w:r>
      <w:r w:rsidRPr="000E7D97">
        <w:t>iscos</w:t>
      </w:r>
      <w:bookmarkEnd w:id="15"/>
      <w:bookmarkEnd w:id="16"/>
    </w:p>
    <w:p w:rsidR="00D92F01" w:rsidRPr="00894132" w:rsidRDefault="00D92F01" w:rsidP="00D21C0D">
      <w:pPr>
        <w:pStyle w:val="Comments"/>
      </w:pPr>
      <w:r w:rsidRPr="00AA21AD">
        <w:t>[</w:t>
      </w:r>
      <w:r>
        <w:t xml:space="preserve">Riscos identificados e como serão tratados (Tipos de Contrato, Cláusulas, </w:t>
      </w:r>
      <w:r w:rsidRPr="00D14F70">
        <w:t>Requisitos de bônus de desempenho</w:t>
      </w:r>
      <w:r>
        <w:t>,</w:t>
      </w:r>
      <w:r w:rsidRPr="00D14F70">
        <w:t xml:space="preserve"> seguros</w:t>
      </w:r>
      <w:proofErr w:type="gramStart"/>
      <w:r>
        <w:t>, ...</w:t>
      </w:r>
      <w:proofErr w:type="gramEnd"/>
      <w:r w:rsidR="00D21C0D">
        <w:t>). ]</w:t>
      </w:r>
    </w:p>
    <w:p w:rsidR="00DD089E" w:rsidRDefault="00DD089E" w:rsidP="00D21C0D">
      <w:pPr>
        <w:pStyle w:val="Comments"/>
      </w:pPr>
      <w:r w:rsidRPr="00325F53">
        <w:rPr>
          <w:rFonts w:cs="Arial"/>
        </w:rPr>
        <w:t>[</w:t>
      </w:r>
      <w:r>
        <w:rPr>
          <w:rFonts w:cs="Arial"/>
        </w:rPr>
        <w:t>Exemplo:</w:t>
      </w:r>
    </w:p>
    <w:p w:rsidR="00DD089E" w:rsidRPr="00B11F30" w:rsidRDefault="00DD089E" w:rsidP="00D21C0D">
      <w:pPr>
        <w:pStyle w:val="Comments"/>
      </w:pPr>
      <w:r>
        <w:t xml:space="preserve">Os riscos estão detalhados no </w:t>
      </w:r>
      <w:hyperlink r:id="rId13" w:tooltip="Registro dos riscos.xlsx" w:history="1">
        <w:r w:rsidR="0003556B" w:rsidRPr="00B11F30">
          <w:rPr>
            <w:rStyle w:val="Hyperlink"/>
          </w:rPr>
          <w:t>Registro dos riscos</w:t>
        </w:r>
      </w:hyperlink>
      <w:r>
        <w:t xml:space="preserve"> em a</w:t>
      </w:r>
      <w:r w:rsidRPr="00B324E4">
        <w:rPr>
          <w:rFonts w:cs="Arial"/>
        </w:rPr>
        <w:t>nexo</w:t>
      </w:r>
      <w:r w:rsidRPr="00B11F30">
        <w:rPr>
          <w:rFonts w:cs="Arial"/>
        </w:rPr>
        <w:t>.</w:t>
      </w:r>
    </w:p>
    <w:p w:rsidR="00DD089E" w:rsidRPr="00325F53" w:rsidRDefault="00DD089E" w:rsidP="00D21C0D">
      <w:pPr>
        <w:pStyle w:val="Comments"/>
      </w:pPr>
      <w:r w:rsidRPr="00325F53">
        <w:rPr>
          <w:rFonts w:cs="Arial"/>
        </w:rPr>
        <w:t>]</w:t>
      </w:r>
    </w:p>
    <w:p w:rsidR="00D92F01" w:rsidRPr="00894132" w:rsidRDefault="00D92F01" w:rsidP="00D92F01"/>
    <w:p w:rsidR="002D31AB" w:rsidRDefault="002D31AB" w:rsidP="002D31AB"/>
    <w:p w:rsidR="002D31AB" w:rsidRDefault="002D31AB" w:rsidP="0095233A">
      <w:pPr>
        <w:pStyle w:val="Ttulo1"/>
      </w:pPr>
      <w:bookmarkStart w:id="17" w:name="_Toc353747411"/>
      <w:bookmarkStart w:id="18" w:name="_Toc404957830"/>
      <w:r>
        <w:t>Realizar a análise qualitativa dos riscos</w:t>
      </w:r>
      <w:bookmarkEnd w:id="17"/>
      <w:bookmarkEnd w:id="18"/>
    </w:p>
    <w:p w:rsidR="002A7C58" w:rsidRDefault="002A7C58" w:rsidP="00D21C0D">
      <w:pPr>
        <w:pStyle w:val="Comments"/>
      </w:pPr>
      <w:r w:rsidRPr="00842903">
        <w:t>[Descreva</w:t>
      </w:r>
      <w:r>
        <w:t xml:space="preserve"> como </w:t>
      </w:r>
      <w:r w:rsidR="0095233A">
        <w:t>será feita a análise qualitativa d</w:t>
      </w:r>
      <w:r>
        <w:t>os riscos</w:t>
      </w:r>
      <w:r w:rsidRPr="00842903">
        <w:t>]</w:t>
      </w:r>
    </w:p>
    <w:p w:rsidR="002D31AB" w:rsidRDefault="002D31AB" w:rsidP="002D31AB"/>
    <w:p w:rsidR="00D92F01" w:rsidRDefault="00D92F01" w:rsidP="00D92F01">
      <w:pPr>
        <w:pStyle w:val="Ttulo2"/>
      </w:pPr>
      <w:bookmarkStart w:id="19" w:name="_Toc353747412"/>
      <w:bookmarkStart w:id="20" w:name="_Toc404957831"/>
      <w:r w:rsidRPr="00510026">
        <w:t>Definições de probabilidade e impacto dos riscos</w:t>
      </w:r>
      <w:bookmarkEnd w:id="19"/>
      <w:bookmarkEnd w:id="20"/>
    </w:p>
    <w:p w:rsidR="00D92F01" w:rsidRPr="00AA3C95" w:rsidRDefault="00D92F01" w:rsidP="00D21C0D">
      <w:pPr>
        <w:pStyle w:val="Comments"/>
      </w:pPr>
      <w:r w:rsidRPr="00AA3C95">
        <w:t>[</w:t>
      </w:r>
      <w:r>
        <w:t xml:space="preserve">Definir como serão </w:t>
      </w:r>
      <w:r w:rsidR="00D21C0D">
        <w:t>determinados</w:t>
      </w:r>
      <w:r>
        <w:t xml:space="preserve"> </w:t>
      </w:r>
      <w:r w:rsidR="00745142">
        <w:t>as probabilidades</w:t>
      </w:r>
      <w:r>
        <w:t xml:space="preserve"> e o impacto dos riscos</w:t>
      </w:r>
      <w:r w:rsidRPr="00AA3C95">
        <w:t>]</w:t>
      </w:r>
    </w:p>
    <w:p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[Exemplo:</w:t>
      </w:r>
    </w:p>
    <w:tbl>
      <w:tblPr>
        <w:tblW w:w="268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341"/>
      </w:tblGrid>
      <w:tr w:rsidR="000A04E8" w:rsidRPr="00D21C0D" w:rsidTr="000A04E8">
        <w:trPr>
          <w:trHeight w:val="435"/>
        </w:trPr>
        <w:tc>
          <w:tcPr>
            <w:tcW w:w="1341" w:type="dxa"/>
            <w:shd w:val="clear" w:color="000000" w:fill="DCE6F1"/>
            <w:vAlign w:val="bottom"/>
            <w:hideMark/>
          </w:tcPr>
          <w:p w:rsidR="000A04E8" w:rsidRPr="00D21C0D" w:rsidRDefault="000A04E8" w:rsidP="00D92F01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Probabilidade</w:t>
            </w:r>
          </w:p>
        </w:tc>
        <w:tc>
          <w:tcPr>
            <w:tcW w:w="1341" w:type="dxa"/>
            <w:shd w:val="clear" w:color="000000" w:fill="DCE6F1"/>
            <w:vAlign w:val="bottom"/>
          </w:tcPr>
          <w:p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% de certeza</w:t>
            </w:r>
          </w:p>
        </w:tc>
      </w:tr>
      <w:tr w:rsidR="000A04E8" w:rsidRPr="00D21C0D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1-Muito baixa</w:t>
            </w:r>
          </w:p>
        </w:tc>
        <w:tc>
          <w:tcPr>
            <w:tcW w:w="1341" w:type="dxa"/>
            <w:vAlign w:val="bottom"/>
          </w:tcPr>
          <w:p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0 a 20%</w:t>
            </w:r>
          </w:p>
        </w:tc>
      </w:tr>
      <w:tr w:rsidR="000A04E8" w:rsidRPr="00D21C0D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2-Baixa</w:t>
            </w:r>
          </w:p>
        </w:tc>
        <w:tc>
          <w:tcPr>
            <w:tcW w:w="1341" w:type="dxa"/>
            <w:vAlign w:val="bottom"/>
          </w:tcPr>
          <w:p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 a 40%</w:t>
            </w:r>
          </w:p>
        </w:tc>
      </w:tr>
      <w:tr w:rsidR="000A04E8" w:rsidRPr="00D21C0D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3-Média</w:t>
            </w:r>
          </w:p>
        </w:tc>
        <w:tc>
          <w:tcPr>
            <w:tcW w:w="1341" w:type="dxa"/>
            <w:vAlign w:val="bottom"/>
          </w:tcPr>
          <w:p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40 a 60%</w:t>
            </w:r>
          </w:p>
        </w:tc>
      </w:tr>
      <w:tr w:rsidR="000A04E8" w:rsidRPr="00D21C0D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4-Alta</w:t>
            </w:r>
          </w:p>
        </w:tc>
        <w:tc>
          <w:tcPr>
            <w:tcW w:w="1341" w:type="dxa"/>
            <w:vAlign w:val="bottom"/>
          </w:tcPr>
          <w:p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60 a 80%</w:t>
            </w:r>
          </w:p>
        </w:tc>
      </w:tr>
      <w:tr w:rsidR="000A04E8" w:rsidRPr="00D21C0D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21C0D" w:rsidRDefault="000A04E8" w:rsidP="00D92F01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5-Muito Alta</w:t>
            </w:r>
          </w:p>
        </w:tc>
        <w:tc>
          <w:tcPr>
            <w:tcW w:w="1341" w:type="dxa"/>
            <w:vAlign w:val="bottom"/>
          </w:tcPr>
          <w:p w:rsidR="000A04E8" w:rsidRPr="00D21C0D" w:rsidRDefault="000A04E8" w:rsidP="000A04E8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&gt; 80%</w:t>
            </w:r>
          </w:p>
        </w:tc>
      </w:tr>
    </w:tbl>
    <w:p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19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</w:tblGrid>
      <w:tr w:rsidR="00D92F01" w:rsidRPr="00D21C0D" w:rsidTr="00745142">
        <w:trPr>
          <w:trHeight w:val="43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D92F01" w:rsidRPr="00D21C0D" w:rsidRDefault="00D92F01" w:rsidP="006975D9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Impacto</w:t>
            </w:r>
          </w:p>
        </w:tc>
      </w:tr>
      <w:tr w:rsidR="00D92F01" w:rsidRPr="00D21C0D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1-Muito baixo</w:t>
            </w:r>
          </w:p>
        </w:tc>
      </w:tr>
      <w:tr w:rsidR="00D92F01" w:rsidRPr="00D21C0D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2-Baixo</w:t>
            </w:r>
          </w:p>
        </w:tc>
      </w:tr>
      <w:tr w:rsidR="00D92F01" w:rsidRPr="00D21C0D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3-Médio</w:t>
            </w:r>
          </w:p>
        </w:tc>
      </w:tr>
      <w:tr w:rsidR="00D92F01" w:rsidRPr="00D21C0D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4-Alto</w:t>
            </w:r>
          </w:p>
        </w:tc>
      </w:tr>
      <w:tr w:rsidR="00D92F01" w:rsidRPr="00D21C0D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5-Muito Alto</w:t>
            </w:r>
          </w:p>
        </w:tc>
      </w:tr>
    </w:tbl>
    <w:p w:rsidR="000A04E8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p w:rsidR="00D92F01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O impacto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 xml:space="preserve"> </w:t>
      </w:r>
      <w:r w:rsidRPr="00D21C0D">
        <w:rPr>
          <w:rFonts w:asciiTheme="minorHAnsi" w:hAnsiTheme="minorHAnsi"/>
          <w:sz w:val="18"/>
          <w:szCs w:val="18"/>
          <w:lang w:val="pt-BR"/>
        </w:rPr>
        <w:t>varia de acordo com a área impactada. Veja o quadro abaixo orientando como classificar o impacto.</w:t>
      </w:r>
    </w:p>
    <w:p w:rsidR="000A04E8" w:rsidRPr="00D21C0D" w:rsidRDefault="000A04E8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 xml:space="preserve">Quando um risco impactar mais de uma área, deverá ser </w:t>
      </w:r>
      <w:r w:rsidR="00745142" w:rsidRPr="00D21C0D">
        <w:rPr>
          <w:rFonts w:asciiTheme="minorHAnsi" w:hAnsiTheme="minorHAnsi"/>
          <w:sz w:val="18"/>
          <w:szCs w:val="18"/>
          <w:lang w:val="pt-BR"/>
        </w:rPr>
        <w:t>usada a área mais impactada</w:t>
      </w:r>
      <w:r w:rsidRPr="00D21C0D">
        <w:rPr>
          <w:rFonts w:asciiTheme="minorHAnsi" w:hAnsiTheme="minorHAnsi"/>
          <w:sz w:val="18"/>
          <w:szCs w:val="18"/>
          <w:lang w:val="pt-BR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"/>
        <w:gridCol w:w="1389"/>
        <w:gridCol w:w="1823"/>
        <w:gridCol w:w="2044"/>
        <w:gridCol w:w="2333"/>
        <w:gridCol w:w="1631"/>
      </w:tblGrid>
      <w:tr w:rsidR="00AB3D75" w:rsidRPr="00D21C0D" w:rsidTr="00AB3D75">
        <w:tc>
          <w:tcPr>
            <w:tcW w:w="0" w:type="auto"/>
            <w:tcBorders>
              <w:bottom w:val="nil"/>
            </w:tcBorders>
            <w:shd w:val="clear" w:color="auto" w:fill="DBE5F1" w:themeFill="accent1" w:themeFillTint="33"/>
          </w:tcPr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Muito baixo</w:t>
            </w:r>
          </w:p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1)</w:t>
            </w:r>
          </w:p>
        </w:tc>
        <w:tc>
          <w:tcPr>
            <w:tcW w:w="182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Baixo</w:t>
            </w:r>
          </w:p>
          <w:p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2)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Médio</w:t>
            </w:r>
          </w:p>
          <w:p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Alto</w:t>
            </w:r>
          </w:p>
          <w:p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21C0D" w:rsidRDefault="00D92F01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Muito alto</w:t>
            </w:r>
          </w:p>
          <w:p w:rsidR="00D92F01" w:rsidRPr="00D21C0D" w:rsidRDefault="00D92F01" w:rsidP="00D92F01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(Nota = 5)</w:t>
            </w:r>
          </w:p>
        </w:tc>
      </w:tr>
      <w:tr w:rsidR="00AB3D75" w:rsidRPr="00D21C0D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:rsidR="00AB3D75" w:rsidRPr="00D21C0D" w:rsidRDefault="00AB3D75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Custo</w:t>
            </w:r>
          </w:p>
        </w:tc>
        <w:tc>
          <w:tcPr>
            <w:tcW w:w="0" w:type="auto"/>
          </w:tcPr>
          <w:p w:rsidR="00AB3D75" w:rsidRPr="00D21C0D" w:rsidRDefault="00AB3D75" w:rsidP="006975D9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Até 2% no orçamento</w:t>
            </w:r>
          </w:p>
        </w:tc>
        <w:tc>
          <w:tcPr>
            <w:tcW w:w="1823" w:type="dxa"/>
          </w:tcPr>
          <w:p w:rsidR="00AB3D75" w:rsidRPr="00D21C0D" w:rsidRDefault="00AB3D75" w:rsidP="006975D9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2 a 5% no orçamento</w:t>
            </w:r>
          </w:p>
        </w:tc>
        <w:tc>
          <w:tcPr>
            <w:tcW w:w="2044" w:type="dxa"/>
          </w:tcPr>
          <w:p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5 a 8% no orçamento</w:t>
            </w:r>
          </w:p>
        </w:tc>
        <w:tc>
          <w:tcPr>
            <w:tcW w:w="0" w:type="auto"/>
          </w:tcPr>
          <w:p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8 a 10% no orçamento</w:t>
            </w:r>
          </w:p>
        </w:tc>
        <w:tc>
          <w:tcPr>
            <w:tcW w:w="0" w:type="auto"/>
          </w:tcPr>
          <w:p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Acima de 10% no orçamento</w:t>
            </w:r>
          </w:p>
        </w:tc>
      </w:tr>
      <w:tr w:rsidR="00AB3D75" w:rsidRPr="00D21C0D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:rsidR="00AB3D75" w:rsidRPr="00D21C0D" w:rsidRDefault="00AB3D75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Tempo</w:t>
            </w:r>
          </w:p>
        </w:tc>
        <w:tc>
          <w:tcPr>
            <w:tcW w:w="0" w:type="auto"/>
          </w:tcPr>
          <w:p w:rsidR="00AB3D75" w:rsidRPr="00D21C0D" w:rsidRDefault="00AB3D75" w:rsidP="000A04E8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Até 2% no prazo total</w:t>
            </w:r>
          </w:p>
        </w:tc>
        <w:tc>
          <w:tcPr>
            <w:tcW w:w="1823" w:type="dxa"/>
          </w:tcPr>
          <w:p w:rsidR="00AB3D75" w:rsidRPr="00D21C0D" w:rsidRDefault="00AB3D75" w:rsidP="006975D9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2 a 5% no prazo</w:t>
            </w:r>
          </w:p>
        </w:tc>
        <w:tc>
          <w:tcPr>
            <w:tcW w:w="2044" w:type="dxa"/>
          </w:tcPr>
          <w:p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5 a 8% no prazo</w:t>
            </w:r>
          </w:p>
        </w:tc>
        <w:tc>
          <w:tcPr>
            <w:tcW w:w="0" w:type="auto"/>
          </w:tcPr>
          <w:p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De 8 a 10% no prazo</w:t>
            </w:r>
          </w:p>
        </w:tc>
        <w:tc>
          <w:tcPr>
            <w:tcW w:w="0" w:type="auto"/>
          </w:tcPr>
          <w:p w:rsidR="00AB3D75" w:rsidRPr="00D21C0D" w:rsidRDefault="00AB3D75" w:rsidP="00AB3D7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Acima de 10% no prazo</w:t>
            </w:r>
          </w:p>
        </w:tc>
      </w:tr>
      <w:tr w:rsidR="00AB3D75" w:rsidRPr="00D21C0D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:rsidR="00AB3D75" w:rsidRPr="00D21C0D" w:rsidRDefault="00AB3D75" w:rsidP="006975D9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D21C0D">
              <w:rPr>
                <w:rFonts w:asciiTheme="minorHAnsi" w:hAnsiTheme="minorHAnsi"/>
                <w:b/>
                <w:sz w:val="18"/>
                <w:szCs w:val="18"/>
              </w:rPr>
              <w:t>Escopo</w:t>
            </w:r>
          </w:p>
        </w:tc>
        <w:tc>
          <w:tcPr>
            <w:tcW w:w="0" w:type="auto"/>
          </w:tcPr>
          <w:p w:rsidR="00AB3D75" w:rsidRPr="00D21C0D" w:rsidRDefault="00AB3D75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823" w:type="dxa"/>
          </w:tcPr>
          <w:p w:rsidR="00AB3D75" w:rsidRPr="00D21C0D" w:rsidRDefault="00745142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</w:t>
            </w:r>
          </w:p>
        </w:tc>
        <w:tc>
          <w:tcPr>
            <w:tcW w:w="2044" w:type="dxa"/>
          </w:tcPr>
          <w:p w:rsidR="00AB3D75" w:rsidRPr="00D21C0D" w:rsidRDefault="00745142" w:rsidP="00AB3D75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 e no tempo </w:t>
            </w:r>
          </w:p>
        </w:tc>
        <w:tc>
          <w:tcPr>
            <w:tcW w:w="0" w:type="auto"/>
          </w:tcPr>
          <w:p w:rsidR="00AB3D75" w:rsidRPr="00D21C0D" w:rsidRDefault="00745142" w:rsidP="006250CD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Mudança</w:t>
            </w:r>
            <w:r w:rsidR="00AB3D75" w:rsidRPr="00D21C0D">
              <w:rPr>
                <w:rFonts w:asciiTheme="minorHAnsi" w:hAnsiTheme="minorHAnsi" w:cs="Arial"/>
                <w:sz w:val="18"/>
                <w:szCs w:val="18"/>
              </w:rPr>
              <w:t xml:space="preserve"> impactará no custo, tempo e qualidade </w:t>
            </w:r>
          </w:p>
        </w:tc>
        <w:tc>
          <w:tcPr>
            <w:tcW w:w="0" w:type="auto"/>
          </w:tcPr>
          <w:p w:rsidR="00AB3D75" w:rsidRPr="00D21C0D" w:rsidRDefault="00AB3D75" w:rsidP="002511D2">
            <w:pPr>
              <w:pStyle w:val="Default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6C4F33" w:rsidRDefault="006C4F33" w:rsidP="002D31AB"/>
    <w:p w:rsidR="002D31AB" w:rsidRDefault="002D31AB" w:rsidP="0095233A">
      <w:pPr>
        <w:pStyle w:val="Ttulo1"/>
      </w:pPr>
      <w:bookmarkStart w:id="21" w:name="_Toc353747413"/>
      <w:bookmarkStart w:id="22" w:name="_Toc404957832"/>
      <w:r>
        <w:t>Realizar a análise quantitativa dos riscos</w:t>
      </w:r>
      <w:bookmarkEnd w:id="21"/>
      <w:bookmarkEnd w:id="22"/>
    </w:p>
    <w:p w:rsidR="0095233A" w:rsidRDefault="0095233A" w:rsidP="00D21C0D">
      <w:pPr>
        <w:pStyle w:val="Comments"/>
      </w:pPr>
      <w:r w:rsidRPr="00842903">
        <w:t>[Descreva</w:t>
      </w:r>
      <w:r>
        <w:t xml:space="preserve"> como será feita a análise quantitativa dos riscos</w:t>
      </w:r>
      <w:r w:rsidRPr="00842903">
        <w:t>]</w:t>
      </w:r>
    </w:p>
    <w:p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[Exemplo:</w:t>
      </w:r>
    </w:p>
    <w:p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A análise de risco quantitativa não será usada por padrão. Caso o Comitê do Projeto decida pelo seu uso pós-análise de riscos qualitativa, será contratada empresa especializada para fazê-lo.</w:t>
      </w:r>
    </w:p>
    <w:p w:rsidR="007B60B5" w:rsidRPr="00D21C0D" w:rsidRDefault="007B60B5" w:rsidP="007B60B5">
      <w:pPr>
        <w:rPr>
          <w:rFonts w:cs="Arial"/>
          <w:sz w:val="18"/>
        </w:rPr>
      </w:pPr>
      <w:r w:rsidRPr="00D21C0D">
        <w:rPr>
          <w:rFonts w:cs="Arial"/>
          <w:sz w:val="18"/>
        </w:rPr>
        <w:t>]</w:t>
      </w:r>
    </w:p>
    <w:p w:rsidR="002D31AB" w:rsidRDefault="002D31AB" w:rsidP="002D31AB"/>
    <w:p w:rsidR="006C4F33" w:rsidRDefault="006C4F33" w:rsidP="002D31AB"/>
    <w:p w:rsidR="002D31AB" w:rsidRDefault="002D31AB" w:rsidP="0095233A">
      <w:pPr>
        <w:pStyle w:val="Ttulo1"/>
      </w:pPr>
      <w:bookmarkStart w:id="23" w:name="_Toc353747414"/>
      <w:bookmarkStart w:id="24" w:name="_Toc404957833"/>
      <w:r>
        <w:t>Planejar as respostas aos riscos</w:t>
      </w:r>
      <w:bookmarkEnd w:id="23"/>
      <w:bookmarkEnd w:id="24"/>
    </w:p>
    <w:p w:rsidR="002A7C58" w:rsidRDefault="002A7C58" w:rsidP="00D21C0D">
      <w:pPr>
        <w:pStyle w:val="Comments"/>
      </w:pPr>
      <w:r w:rsidRPr="00842903">
        <w:t>[Descreva</w:t>
      </w:r>
      <w:r>
        <w:t xml:space="preserve"> como os riscos</w:t>
      </w:r>
      <w:r w:rsidR="0095233A">
        <w:t xml:space="preserve"> serão tratados e como ser</w:t>
      </w:r>
      <w:r w:rsidR="007B60B5">
        <w:t>ão</w:t>
      </w:r>
      <w:r w:rsidR="0095233A">
        <w:t xml:space="preserve"> determinadas as respostas aos riscos</w:t>
      </w:r>
      <w:r w:rsidRPr="00842903">
        <w:t>]</w:t>
      </w:r>
    </w:p>
    <w:p w:rsidR="006C4F33" w:rsidRDefault="006C4F33" w:rsidP="002D31AB"/>
    <w:p w:rsidR="002D31AB" w:rsidRDefault="00D85087" w:rsidP="0095233A">
      <w:pPr>
        <w:pStyle w:val="Ttulo1"/>
      </w:pPr>
      <w:bookmarkStart w:id="25" w:name="_Toc353747416"/>
      <w:bookmarkStart w:id="26" w:name="_Toc404957835"/>
      <w:r>
        <w:t>C</w:t>
      </w:r>
      <w:r w:rsidR="002D31AB">
        <w:t>ontrolar os riscos</w:t>
      </w:r>
      <w:bookmarkEnd w:id="25"/>
      <w:bookmarkEnd w:id="26"/>
    </w:p>
    <w:p w:rsidR="002A7C58" w:rsidRDefault="002A7C58" w:rsidP="00D21C0D">
      <w:pPr>
        <w:pStyle w:val="Comments"/>
      </w:pPr>
      <w:r w:rsidRPr="00842903">
        <w:t>[Descreva</w:t>
      </w:r>
      <w:r>
        <w:t xml:space="preserve"> como os riscos</w:t>
      </w:r>
      <w:r w:rsidR="0095233A">
        <w:t xml:space="preserve"> serão monitorados e controlados</w:t>
      </w:r>
      <w:r w:rsidRPr="00842903">
        <w:t>]</w:t>
      </w:r>
    </w:p>
    <w:p w:rsidR="008843C9" w:rsidRDefault="008843C9" w:rsidP="003D377B"/>
    <w:p w:rsidR="005C45D3" w:rsidRDefault="005C45D3" w:rsidP="003D377B"/>
    <w:p w:rsidR="005C45D3" w:rsidRDefault="005C45D3" w:rsidP="003D377B"/>
    <w:p w:rsidR="005C45D3" w:rsidRDefault="005C45D3" w:rsidP="003D377B"/>
    <w:p w:rsidR="005C45D3" w:rsidRDefault="005C45D3" w:rsidP="003D377B"/>
    <w:p w:rsidR="005C45D3" w:rsidRDefault="005C45D3" w:rsidP="003D377B"/>
    <w:p w:rsidR="005C45D3" w:rsidRDefault="005C45D3" w:rsidP="003D377B"/>
    <w:p w:rsidR="005C45D3" w:rsidRDefault="005C45D3" w:rsidP="003D377B"/>
    <w:p w:rsidR="005C45D3" w:rsidRDefault="005C45D3" w:rsidP="003D377B"/>
    <w:p w:rsidR="005C45D3" w:rsidRDefault="005C45D3" w:rsidP="003D377B"/>
    <w:p w:rsidR="005C45D3" w:rsidRDefault="005C45D3" w:rsidP="003D377B"/>
    <w:p w:rsidR="005C45D3" w:rsidRDefault="005C45D3" w:rsidP="003D377B"/>
    <w:p w:rsidR="005C45D3" w:rsidRDefault="005C45D3" w:rsidP="003D377B"/>
    <w:p w:rsidR="005C45D3" w:rsidRDefault="005C45D3" w:rsidP="003D377B"/>
    <w:p w:rsidR="005C45D3" w:rsidRDefault="005C45D3" w:rsidP="003D377B"/>
    <w:p w:rsidR="005C45D3" w:rsidRDefault="005C45D3" w:rsidP="003D377B"/>
    <w:p w:rsidR="005C45D3" w:rsidRDefault="005C45D3" w:rsidP="003D377B"/>
    <w:p w:rsidR="005C45D3" w:rsidRDefault="005C45D3" w:rsidP="003D377B"/>
    <w:p w:rsidR="005C45D3" w:rsidRDefault="005C45D3" w:rsidP="003D377B"/>
    <w:p w:rsidR="005C45D3" w:rsidRDefault="005C45D3" w:rsidP="003D377B"/>
    <w:p w:rsidR="005C45D3" w:rsidRDefault="005C45D3" w:rsidP="003D377B"/>
    <w:p w:rsidR="005C45D3" w:rsidRDefault="005C45D3" w:rsidP="003D377B"/>
    <w:p w:rsidR="005C45D3" w:rsidRDefault="005C45D3" w:rsidP="003D377B">
      <w:bookmarkStart w:id="27" w:name="_GoBack"/>
      <w:bookmarkEnd w:id="27"/>
    </w:p>
    <w:p w:rsidR="005C45D3" w:rsidRDefault="005C45D3" w:rsidP="003D377B"/>
    <w:p w:rsidR="005C45D3" w:rsidRDefault="005C45D3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</w:tbl>
    <w:p w:rsidR="008843C9" w:rsidRDefault="008843C9" w:rsidP="003D377B"/>
    <w:sectPr w:rsidR="008843C9" w:rsidSect="00A652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1D9" w:rsidRDefault="00F801D9" w:rsidP="005E1593">
      <w:r>
        <w:separator/>
      </w:r>
    </w:p>
  </w:endnote>
  <w:endnote w:type="continuationSeparator" w:id="0">
    <w:p w:rsidR="00F801D9" w:rsidRDefault="00F801D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3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30"/>
      <w:gridCol w:w="5302"/>
    </w:tblGrid>
    <w:tr w:rsidR="00DB4077" w:rsidRPr="006419CA" w:rsidTr="00BB133F">
      <w:trPr>
        <w:jc w:val="center"/>
      </w:trPr>
      <w:tc>
        <w:tcPr>
          <w:tcW w:w="3930" w:type="dxa"/>
          <w:vAlign w:val="center"/>
        </w:tcPr>
        <w:p w:rsidR="00DB4077" w:rsidRPr="006419CA" w:rsidRDefault="00DB4077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</w:t>
          </w:r>
          <w:r w:rsidR="00043937">
            <w:rPr>
              <w:noProof/>
              <w:color w:val="244061" w:themeColor="accent1" w:themeShade="80"/>
            </w:rPr>
            <w:t>os riscos</w:t>
          </w:r>
          <w:r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B4077" w:rsidRPr="006419CA" w:rsidRDefault="00DB4077" w:rsidP="00BB133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D069A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D069A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B133F" w:rsidRPr="006419CA" w:rsidTr="00BB133F">
      <w:trPr>
        <w:jc w:val="center"/>
      </w:trPr>
      <w:tc>
        <w:tcPr>
          <w:tcW w:w="3930" w:type="dxa"/>
          <w:vAlign w:val="center"/>
        </w:tcPr>
        <w:p w:rsidR="00BB133F" w:rsidRPr="006419CA" w:rsidRDefault="00BB133F" w:rsidP="004974B1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BB133F" w:rsidRPr="006419CA" w:rsidRDefault="00BB133F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DB4077" w:rsidRPr="006419CA" w:rsidRDefault="00DB4077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1D9" w:rsidRDefault="00F801D9" w:rsidP="005E1593">
      <w:r>
        <w:separator/>
      </w:r>
    </w:p>
  </w:footnote>
  <w:footnote w:type="continuationSeparator" w:id="0">
    <w:p w:rsidR="00F801D9" w:rsidRDefault="00F801D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D069A" w:rsidRPr="00AD691F" w:rsidTr="00520451">
      <w:trPr>
        <w:trHeight w:val="567"/>
        <w:jc w:val="center"/>
      </w:trPr>
      <w:tc>
        <w:tcPr>
          <w:tcW w:w="6492" w:type="dxa"/>
          <w:vAlign w:val="center"/>
        </w:tcPr>
        <w:p w:rsidR="009D069A" w:rsidRPr="00CB61EC" w:rsidRDefault="009D069A" w:rsidP="00520451">
          <w:pPr>
            <w:pStyle w:val="Cabealho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TITLE   \* MERGEFORMAT </w:instrText>
          </w:r>
          <w:r w:rsidRPr="00CB61EC">
            <w:fldChar w:fldCharType="separate"/>
          </w:r>
          <w:r w:rsidRPr="00CB61EC">
            <w:rPr>
              <w:sz w:val="22"/>
            </w:rPr>
            <w:t>Plano de gerenciamento dos riscos</w:t>
          </w:r>
          <w:r w:rsidRPr="00CB61EC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D069A" w:rsidRPr="00AD691F" w:rsidRDefault="009D069A" w:rsidP="00520451">
          <w:pPr>
            <w:pStyle w:val="Comments"/>
          </w:pPr>
        </w:p>
      </w:tc>
    </w:tr>
    <w:tr w:rsidR="009D069A" w:rsidRPr="00A10908" w:rsidTr="00520451">
      <w:trPr>
        <w:trHeight w:val="567"/>
        <w:jc w:val="center"/>
      </w:trPr>
      <w:tc>
        <w:tcPr>
          <w:tcW w:w="6492" w:type="dxa"/>
          <w:vAlign w:val="center"/>
        </w:tcPr>
        <w:p w:rsidR="009D069A" w:rsidRPr="00CB61EC" w:rsidRDefault="009D069A" w:rsidP="00520451">
          <w:pPr>
            <w:pStyle w:val="Cabealho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SUBJECT   \* MERGEFORMAT </w:instrText>
          </w:r>
          <w:r w:rsidRPr="00CB61EC">
            <w:fldChar w:fldCharType="separate"/>
          </w:r>
          <w:r w:rsidRPr="00CB61EC">
            <w:rPr>
              <w:sz w:val="22"/>
            </w:rPr>
            <w:t>Nome do Projeto</w:t>
          </w:r>
          <w:r w:rsidRPr="00CB61EC">
            <w:fldChar w:fldCharType="end"/>
          </w:r>
        </w:p>
      </w:tc>
      <w:tc>
        <w:tcPr>
          <w:tcW w:w="1956" w:type="dxa"/>
          <w:vMerge/>
          <w:vAlign w:val="center"/>
        </w:tcPr>
        <w:p w:rsidR="009D069A" w:rsidRPr="00A10908" w:rsidRDefault="009D069A" w:rsidP="00520451">
          <w:pPr>
            <w:pStyle w:val="Cabealho"/>
            <w:rPr>
              <w:b/>
            </w:rPr>
          </w:pPr>
        </w:p>
      </w:tc>
    </w:tr>
  </w:tbl>
  <w:p w:rsidR="00DB4077" w:rsidRDefault="00DB40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1C"/>
    <w:rsid w:val="000002DC"/>
    <w:rsid w:val="000213ED"/>
    <w:rsid w:val="0003556B"/>
    <w:rsid w:val="00043937"/>
    <w:rsid w:val="00053C3B"/>
    <w:rsid w:val="000A04E8"/>
    <w:rsid w:val="000A30C1"/>
    <w:rsid w:val="000C33DE"/>
    <w:rsid w:val="000E2853"/>
    <w:rsid w:val="000E550A"/>
    <w:rsid w:val="000E7D97"/>
    <w:rsid w:val="000E7EE9"/>
    <w:rsid w:val="00105FFE"/>
    <w:rsid w:val="00143A0B"/>
    <w:rsid w:val="00171612"/>
    <w:rsid w:val="001C225E"/>
    <w:rsid w:val="001D497F"/>
    <w:rsid w:val="001F3D30"/>
    <w:rsid w:val="001F7427"/>
    <w:rsid w:val="00247D89"/>
    <w:rsid w:val="00274187"/>
    <w:rsid w:val="0029354A"/>
    <w:rsid w:val="00296C20"/>
    <w:rsid w:val="002A7C58"/>
    <w:rsid w:val="002B582F"/>
    <w:rsid w:val="002D31AB"/>
    <w:rsid w:val="003023E6"/>
    <w:rsid w:val="003235BF"/>
    <w:rsid w:val="00327DFE"/>
    <w:rsid w:val="00331443"/>
    <w:rsid w:val="00340D35"/>
    <w:rsid w:val="00341B09"/>
    <w:rsid w:val="0034544C"/>
    <w:rsid w:val="00354E2D"/>
    <w:rsid w:val="00376E0E"/>
    <w:rsid w:val="00394BB7"/>
    <w:rsid w:val="003A3DC2"/>
    <w:rsid w:val="003D377B"/>
    <w:rsid w:val="004021ED"/>
    <w:rsid w:val="0042609D"/>
    <w:rsid w:val="00435755"/>
    <w:rsid w:val="0045197C"/>
    <w:rsid w:val="0045550E"/>
    <w:rsid w:val="00457867"/>
    <w:rsid w:val="00463035"/>
    <w:rsid w:val="00474D4B"/>
    <w:rsid w:val="004974B1"/>
    <w:rsid w:val="004B2855"/>
    <w:rsid w:val="004B60F1"/>
    <w:rsid w:val="004D2286"/>
    <w:rsid w:val="004E1C7A"/>
    <w:rsid w:val="004F1047"/>
    <w:rsid w:val="004F5F48"/>
    <w:rsid w:val="00502E1C"/>
    <w:rsid w:val="00510026"/>
    <w:rsid w:val="005165BF"/>
    <w:rsid w:val="00547E48"/>
    <w:rsid w:val="005546E1"/>
    <w:rsid w:val="0055540E"/>
    <w:rsid w:val="005B012D"/>
    <w:rsid w:val="005B3788"/>
    <w:rsid w:val="005C45D3"/>
    <w:rsid w:val="005D283A"/>
    <w:rsid w:val="005D52A9"/>
    <w:rsid w:val="005E1593"/>
    <w:rsid w:val="005F487B"/>
    <w:rsid w:val="00603ACD"/>
    <w:rsid w:val="00627160"/>
    <w:rsid w:val="006419CA"/>
    <w:rsid w:val="006571E0"/>
    <w:rsid w:val="00663704"/>
    <w:rsid w:val="00672E9D"/>
    <w:rsid w:val="006A233C"/>
    <w:rsid w:val="006C4F33"/>
    <w:rsid w:val="006E2260"/>
    <w:rsid w:val="006E7B67"/>
    <w:rsid w:val="00701D0E"/>
    <w:rsid w:val="00743E89"/>
    <w:rsid w:val="00745142"/>
    <w:rsid w:val="00767313"/>
    <w:rsid w:val="0077017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4B73"/>
    <w:rsid w:val="0083093E"/>
    <w:rsid w:val="00842903"/>
    <w:rsid w:val="00852842"/>
    <w:rsid w:val="00871E89"/>
    <w:rsid w:val="008743BE"/>
    <w:rsid w:val="008843C9"/>
    <w:rsid w:val="008C29AB"/>
    <w:rsid w:val="008D511B"/>
    <w:rsid w:val="008F224A"/>
    <w:rsid w:val="0095233A"/>
    <w:rsid w:val="00953B74"/>
    <w:rsid w:val="00980543"/>
    <w:rsid w:val="00983BDA"/>
    <w:rsid w:val="009A64F9"/>
    <w:rsid w:val="009B2712"/>
    <w:rsid w:val="009D069A"/>
    <w:rsid w:val="009E1BFD"/>
    <w:rsid w:val="009F47FB"/>
    <w:rsid w:val="00A6523D"/>
    <w:rsid w:val="00AB3D75"/>
    <w:rsid w:val="00AC543E"/>
    <w:rsid w:val="00AE1992"/>
    <w:rsid w:val="00AE258F"/>
    <w:rsid w:val="00AF1054"/>
    <w:rsid w:val="00AF15FC"/>
    <w:rsid w:val="00B11F30"/>
    <w:rsid w:val="00BB133F"/>
    <w:rsid w:val="00BB61ED"/>
    <w:rsid w:val="00C079D6"/>
    <w:rsid w:val="00C52528"/>
    <w:rsid w:val="00C677B0"/>
    <w:rsid w:val="00C712B6"/>
    <w:rsid w:val="00C76277"/>
    <w:rsid w:val="00CA71BC"/>
    <w:rsid w:val="00CB61EC"/>
    <w:rsid w:val="00CD2388"/>
    <w:rsid w:val="00CE081F"/>
    <w:rsid w:val="00CE2B3B"/>
    <w:rsid w:val="00D14F70"/>
    <w:rsid w:val="00D150F6"/>
    <w:rsid w:val="00D21C0D"/>
    <w:rsid w:val="00D37957"/>
    <w:rsid w:val="00D757C8"/>
    <w:rsid w:val="00D85087"/>
    <w:rsid w:val="00D873CE"/>
    <w:rsid w:val="00D92F01"/>
    <w:rsid w:val="00DA7990"/>
    <w:rsid w:val="00DB403E"/>
    <w:rsid w:val="00DB4077"/>
    <w:rsid w:val="00DD089E"/>
    <w:rsid w:val="00DD0AC8"/>
    <w:rsid w:val="00DD2D23"/>
    <w:rsid w:val="00DD71E9"/>
    <w:rsid w:val="00DE24E1"/>
    <w:rsid w:val="00E077FA"/>
    <w:rsid w:val="00E13743"/>
    <w:rsid w:val="00E271E2"/>
    <w:rsid w:val="00E34C15"/>
    <w:rsid w:val="00E70CD7"/>
    <w:rsid w:val="00E86E9F"/>
    <w:rsid w:val="00EB2A52"/>
    <w:rsid w:val="00EF4970"/>
    <w:rsid w:val="00EF6F11"/>
    <w:rsid w:val="00F116EA"/>
    <w:rsid w:val="00F210E2"/>
    <w:rsid w:val="00F2388D"/>
    <w:rsid w:val="00F801D9"/>
    <w:rsid w:val="00F9712F"/>
    <w:rsid w:val="00FA6708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scritoriodeprojetos.com.br/SharedFiles/Download.aspx?pageid=18&amp;mid=24&amp;fileid=13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scritoriodeprojetos.com.br/SharedFiles/Download.aspx?pageid=18&amp;mid=24&amp;fileid=13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scritoriodeprojetos.com.br/SharedFiles/Download.aspx?pageid=18&amp;mid=24&amp;fileid=129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6D7"/>
    <w:rsid w:val="002A06DB"/>
    <w:rsid w:val="00530357"/>
    <w:rsid w:val="008706D7"/>
    <w:rsid w:val="00C018C2"/>
    <w:rsid w:val="00C9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6D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06D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6D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06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56F9E-A236-4339-9C81-8DD5260C1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354</TotalTime>
  <Pages>4</Pages>
  <Words>1014</Words>
  <Characters>5481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riscos</vt:lpstr>
      <vt:lpstr>Plano de gerenciamento dos riscos</vt:lpstr>
    </vt:vector>
  </TitlesOfParts>
  <Company>PMO Escritório de Projetos</Company>
  <LinksUpToDate>false</LinksUpToDate>
  <CharactersWithSpaces>6483</CharactersWithSpaces>
  <SharedDoc>false</SharedDoc>
  <HyperlinkBase>http://escritoriodeprojetos.com.br/SharedFiles/Download.aspx?pageid=18&amp;mid=24&amp;fileid=129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Nome do Projeto</dc:subject>
  <dc:creator>Edu</dc:creator>
  <cp:keywords>Template Gerenciamento de Projetos</cp:keywords>
  <cp:lastModifiedBy>Robson Silva</cp:lastModifiedBy>
  <cp:revision>8</cp:revision>
  <dcterms:created xsi:type="dcterms:W3CDTF">2015-02-24T17:02:00Z</dcterms:created>
  <dcterms:modified xsi:type="dcterms:W3CDTF">2015-02-24T22:58:00Z</dcterms:modified>
</cp:coreProperties>
</file>