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8"/>
        <w:gridCol w:w="1876"/>
        <w:gridCol w:w="1076"/>
        <w:gridCol w:w="3264"/>
        <w:gridCol w:w="2471"/>
        <w:gridCol w:w="891"/>
      </w:tblGrid>
      <w:tr w:rsidR="00C90D04" w:rsidRPr="00CA1AD3" w14:paraId="78CE09E3" w14:textId="77777777" w:rsidTr="00DD7E97">
        <w:tc>
          <w:tcPr>
            <w:tcW w:w="839" w:type="dxa"/>
            <w:shd w:val="clear" w:color="auto" w:fill="F2F2F2"/>
            <w:vAlign w:val="center"/>
          </w:tcPr>
          <w:p w14:paraId="3CB06955" w14:textId="77777777" w:rsidR="00C90D04" w:rsidRPr="00CA1AD3" w:rsidRDefault="00C90D04"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Title</w:t>
            </w:r>
          </w:p>
        </w:tc>
        <w:tc>
          <w:tcPr>
            <w:tcW w:w="9151" w:type="dxa"/>
            <w:gridSpan w:val="5"/>
            <w:shd w:val="clear" w:color="auto" w:fill="auto"/>
            <w:vAlign w:val="center"/>
          </w:tcPr>
          <w:p w14:paraId="56C5AEC1" w14:textId="77777777" w:rsidR="00C90D04" w:rsidRPr="00CA1AD3" w:rsidRDefault="00C90D04" w:rsidP="00DD7E97">
            <w:pPr>
              <w:spacing w:after="0" w:line="240" w:lineRule="auto"/>
              <w:ind w:left="-907"/>
              <w:contextualSpacing/>
              <w:jc w:val="center"/>
              <w:rPr>
                <w:rFonts w:ascii="Arial" w:eastAsia="SimSun" w:hAnsi="Arial" w:cs="Arial"/>
                <w:sz w:val="20"/>
                <w:szCs w:val="20"/>
                <w:lang w:eastAsia="zh-CN"/>
              </w:rPr>
            </w:pPr>
            <w:r w:rsidRPr="00CA1AD3">
              <w:rPr>
                <w:rFonts w:ascii="Arial" w:eastAsia="SimSun" w:hAnsi="Arial" w:cs="Arial"/>
                <w:sz w:val="20"/>
                <w:szCs w:val="20"/>
                <w:lang w:eastAsia="zh-CN"/>
              </w:rPr>
              <w:t xml:space="preserve">European Union Law </w:t>
            </w:r>
          </w:p>
        </w:tc>
      </w:tr>
      <w:tr w:rsidR="00C90D04" w:rsidRPr="00CA1AD3" w14:paraId="6AF9C81E" w14:textId="77777777" w:rsidTr="00DD7E97">
        <w:tc>
          <w:tcPr>
            <w:tcW w:w="839" w:type="dxa"/>
            <w:shd w:val="clear" w:color="auto" w:fill="F2F2F2"/>
            <w:vAlign w:val="center"/>
          </w:tcPr>
          <w:p w14:paraId="135E3943" w14:textId="77777777" w:rsidR="00C90D04" w:rsidRPr="00CA1AD3" w:rsidRDefault="00C90D04"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Code</w:t>
            </w:r>
          </w:p>
        </w:tc>
        <w:tc>
          <w:tcPr>
            <w:tcW w:w="1792" w:type="dxa"/>
            <w:shd w:val="clear" w:color="auto" w:fill="auto"/>
            <w:vAlign w:val="center"/>
          </w:tcPr>
          <w:p w14:paraId="20C7731E" w14:textId="77777777" w:rsidR="00C90D04" w:rsidRPr="00CA1AD3" w:rsidRDefault="00B35B5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LAW5002M</w:t>
            </w:r>
          </w:p>
        </w:tc>
        <w:tc>
          <w:tcPr>
            <w:tcW w:w="1028" w:type="dxa"/>
            <w:shd w:val="clear" w:color="auto" w:fill="F2F2F2"/>
            <w:vAlign w:val="center"/>
          </w:tcPr>
          <w:p w14:paraId="1E980D15" w14:textId="77777777" w:rsidR="00C90D04" w:rsidRPr="00CA1AD3" w:rsidRDefault="00C90D04"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School</w:t>
            </w:r>
          </w:p>
        </w:tc>
        <w:tc>
          <w:tcPr>
            <w:tcW w:w="3119" w:type="dxa"/>
            <w:shd w:val="clear" w:color="auto" w:fill="auto"/>
            <w:vAlign w:val="center"/>
          </w:tcPr>
          <w:p w14:paraId="4A3AA789" w14:textId="77777777" w:rsidR="00C90D04" w:rsidRPr="00CA1AD3" w:rsidRDefault="00B35B5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14:paraId="473A027E" w14:textId="77777777" w:rsidR="00C90D04" w:rsidRPr="00CA1AD3" w:rsidRDefault="00C90D04"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Cost centre</w:t>
            </w:r>
          </w:p>
        </w:tc>
        <w:tc>
          <w:tcPr>
            <w:tcW w:w="851" w:type="dxa"/>
            <w:shd w:val="clear" w:color="auto" w:fill="auto"/>
            <w:vAlign w:val="center"/>
          </w:tcPr>
          <w:p w14:paraId="177E7FCE" w14:textId="77777777" w:rsidR="00C90D04" w:rsidRPr="00CA1AD3" w:rsidRDefault="008B1D44"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C90D04" w:rsidRPr="00CA1AD3" w14:paraId="766AF576" w14:textId="77777777" w:rsidTr="00DD7E97">
        <w:tc>
          <w:tcPr>
            <w:tcW w:w="839" w:type="dxa"/>
            <w:shd w:val="clear" w:color="auto" w:fill="F2F2F2"/>
            <w:vAlign w:val="center"/>
          </w:tcPr>
          <w:p w14:paraId="0B7F0F47" w14:textId="77777777" w:rsidR="00C90D04" w:rsidRPr="00CA1AD3" w:rsidRDefault="00C90D04"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Level</w:t>
            </w:r>
          </w:p>
        </w:tc>
        <w:tc>
          <w:tcPr>
            <w:tcW w:w="1792" w:type="dxa"/>
            <w:shd w:val="clear" w:color="auto" w:fill="auto"/>
            <w:vAlign w:val="center"/>
          </w:tcPr>
          <w:p w14:paraId="2479CB52" w14:textId="77777777" w:rsidR="00C90D04" w:rsidRPr="00CA1AD3" w:rsidRDefault="0058187C"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132678037"/>
                <w:placeholder>
                  <w:docPart w:val="2B308E674F7D43508C4EB7847BA9A00A"/>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C90D04" w:rsidRPr="00CA1AD3">
                  <w:rPr>
                    <w:rFonts w:ascii="Arial" w:eastAsia="SimSun" w:hAnsi="Arial" w:cs="Arial"/>
                    <w:sz w:val="20"/>
                    <w:szCs w:val="20"/>
                    <w:lang w:eastAsia="zh-CN"/>
                  </w:rPr>
                  <w:t>5</w:t>
                </w:r>
              </w:sdtContent>
            </w:sdt>
          </w:p>
        </w:tc>
        <w:tc>
          <w:tcPr>
            <w:tcW w:w="1028" w:type="dxa"/>
            <w:shd w:val="clear" w:color="auto" w:fill="F2F2F2"/>
            <w:vAlign w:val="center"/>
          </w:tcPr>
          <w:p w14:paraId="6F79C8ED" w14:textId="77777777" w:rsidR="00C90D04" w:rsidRPr="00CA1AD3" w:rsidRDefault="00C90D04"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Credits</w:t>
            </w:r>
          </w:p>
        </w:tc>
        <w:tc>
          <w:tcPr>
            <w:tcW w:w="3119" w:type="dxa"/>
            <w:shd w:val="clear" w:color="auto" w:fill="auto"/>
            <w:vAlign w:val="center"/>
          </w:tcPr>
          <w:p w14:paraId="2E1E1885" w14:textId="77777777" w:rsidR="00C90D04" w:rsidRPr="00CA1AD3" w:rsidRDefault="00C90D04" w:rsidP="00DD7E97">
            <w:pPr>
              <w:spacing w:after="0" w:line="240" w:lineRule="auto"/>
              <w:contextualSpacing/>
              <w:rPr>
                <w:rFonts w:ascii="Arial" w:eastAsia="SimSun" w:hAnsi="Arial" w:cs="Arial"/>
                <w:sz w:val="20"/>
                <w:szCs w:val="20"/>
                <w:lang w:eastAsia="zh-CN"/>
              </w:rPr>
            </w:pPr>
            <w:r w:rsidRPr="00CA1AD3">
              <w:rPr>
                <w:rFonts w:ascii="Arial" w:eastAsia="SimSun" w:hAnsi="Arial" w:cs="Arial"/>
                <w:sz w:val="20"/>
                <w:szCs w:val="20"/>
                <w:lang w:eastAsia="zh-CN"/>
              </w:rPr>
              <w:t>20</w:t>
            </w:r>
          </w:p>
        </w:tc>
        <w:tc>
          <w:tcPr>
            <w:tcW w:w="2361" w:type="dxa"/>
            <w:shd w:val="clear" w:color="auto" w:fill="F2F2F2"/>
            <w:vAlign w:val="center"/>
          </w:tcPr>
          <w:p w14:paraId="539F79DC" w14:textId="77777777" w:rsidR="00C90D04" w:rsidRPr="00CA1AD3" w:rsidRDefault="00C90D04"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Available for incoming study abroad</w:t>
            </w:r>
          </w:p>
        </w:tc>
        <w:tc>
          <w:tcPr>
            <w:tcW w:w="851" w:type="dxa"/>
            <w:shd w:val="clear" w:color="auto" w:fill="auto"/>
            <w:vAlign w:val="center"/>
          </w:tcPr>
          <w:p w14:paraId="2812DB11" w14:textId="77777777" w:rsidR="00C90D04" w:rsidRPr="00CA1AD3" w:rsidRDefault="0058187C"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342633253"/>
                <w:placeholder>
                  <w:docPart w:val="8A32139CA2C74CD8B9E8C1F2A8D9C2E8"/>
                </w:placeholder>
                <w:dropDownList>
                  <w:listItem w:displayText="Yes" w:value="Yes"/>
                  <w:listItem w:displayText="No" w:value="No"/>
                </w:dropDownList>
              </w:sdtPr>
              <w:sdtEndPr/>
              <w:sdtContent>
                <w:r w:rsidR="00C90D04" w:rsidRPr="00CA1AD3">
                  <w:rPr>
                    <w:rFonts w:ascii="Arial" w:eastAsia="SimSun" w:hAnsi="Arial" w:cs="Arial"/>
                    <w:sz w:val="20"/>
                    <w:szCs w:val="20"/>
                    <w:lang w:eastAsia="zh-CN"/>
                  </w:rPr>
                  <w:t>Yes</w:t>
                </w:r>
              </w:sdtContent>
            </w:sdt>
          </w:p>
        </w:tc>
      </w:tr>
      <w:tr w:rsidR="00C90D04" w:rsidRPr="00CA1AD3" w14:paraId="35BB0171" w14:textId="77777777" w:rsidTr="00DD7E97">
        <w:tc>
          <w:tcPr>
            <w:tcW w:w="2631" w:type="dxa"/>
            <w:gridSpan w:val="2"/>
            <w:shd w:val="clear" w:color="auto" w:fill="F2F2F2"/>
            <w:vAlign w:val="center"/>
          </w:tcPr>
          <w:p w14:paraId="0057AB5A" w14:textId="77777777" w:rsidR="00C90D04" w:rsidRPr="00CA1AD3" w:rsidRDefault="00C90D04" w:rsidP="00DD7E97">
            <w:pPr>
              <w:spacing w:after="0" w:line="240" w:lineRule="auto"/>
              <w:contextualSpacing/>
              <w:rPr>
                <w:rFonts w:ascii="Arial" w:eastAsia="SimSun" w:hAnsi="Arial" w:cs="Arial"/>
                <w:sz w:val="20"/>
                <w:szCs w:val="20"/>
                <w:lang w:eastAsia="zh-CN"/>
              </w:rPr>
            </w:pPr>
            <w:r w:rsidRPr="00CA1AD3">
              <w:rPr>
                <w:rFonts w:ascii="Arial" w:eastAsia="SimSun" w:hAnsi="Arial" w:cs="Arial"/>
                <w:b/>
                <w:sz w:val="20"/>
                <w:szCs w:val="20"/>
                <w:lang w:eastAsia="zh-CN"/>
              </w:rPr>
              <w:t>Pre-requisites</w:t>
            </w:r>
          </w:p>
        </w:tc>
        <w:tc>
          <w:tcPr>
            <w:tcW w:w="4147" w:type="dxa"/>
            <w:gridSpan w:val="2"/>
            <w:shd w:val="clear" w:color="auto" w:fill="auto"/>
            <w:vAlign w:val="center"/>
          </w:tcPr>
          <w:p w14:paraId="3E555C5C" w14:textId="77777777" w:rsidR="00C90D04" w:rsidRPr="00CA1AD3" w:rsidRDefault="00B35B5F" w:rsidP="00DD7E97">
            <w:pPr>
              <w:spacing w:after="0" w:line="240" w:lineRule="auto"/>
              <w:rPr>
                <w:rFonts w:ascii="Arial" w:eastAsia="SimSun" w:hAnsi="Arial" w:cs="Arial"/>
                <w:i/>
                <w:sz w:val="20"/>
                <w:szCs w:val="20"/>
                <w:lang w:eastAsia="zh-CN"/>
              </w:rPr>
            </w:pPr>
            <w:r>
              <w:rPr>
                <w:rFonts w:ascii="Arial" w:eastAsia="SimSun" w:hAnsi="Arial" w:cs="Arial"/>
                <w:sz w:val="20"/>
                <w:szCs w:val="20"/>
                <w:lang w:eastAsia="zh-CN"/>
              </w:rPr>
              <w:t>LAW4001M</w:t>
            </w:r>
            <w:r w:rsidR="00C90D04" w:rsidRPr="00CA1AD3">
              <w:rPr>
                <w:rFonts w:ascii="Arial" w:eastAsia="SimSun" w:hAnsi="Arial" w:cs="Arial"/>
                <w:sz w:val="20"/>
                <w:szCs w:val="20"/>
                <w:lang w:eastAsia="zh-CN"/>
              </w:rPr>
              <w:t xml:space="preserve"> </w:t>
            </w:r>
            <w:r w:rsidR="00C90D04" w:rsidRPr="00CA1AD3">
              <w:rPr>
                <w:rFonts w:ascii="Arial" w:eastAsia="SimSun" w:hAnsi="Arial" w:cs="Arial"/>
                <w:i/>
                <w:sz w:val="20"/>
                <w:szCs w:val="20"/>
                <w:lang w:eastAsia="zh-CN"/>
              </w:rPr>
              <w:t>Fundamentals of Law</w:t>
            </w:r>
          </w:p>
          <w:p w14:paraId="6BC505E5" w14:textId="77777777" w:rsidR="00C90D04" w:rsidRPr="00CA1AD3" w:rsidRDefault="00B35B5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LAW4003M</w:t>
            </w:r>
            <w:r w:rsidR="00C90D04" w:rsidRPr="00CA1AD3">
              <w:rPr>
                <w:rFonts w:ascii="Arial" w:eastAsia="SimSun" w:hAnsi="Arial" w:cs="Arial"/>
                <w:sz w:val="20"/>
                <w:szCs w:val="20"/>
                <w:lang w:eastAsia="zh-CN"/>
              </w:rPr>
              <w:t xml:space="preserve"> </w:t>
            </w:r>
            <w:r w:rsidR="00C90D04" w:rsidRPr="00CA1AD3">
              <w:rPr>
                <w:rFonts w:ascii="Arial" w:eastAsia="SimSun" w:hAnsi="Arial" w:cs="Arial"/>
                <w:i/>
                <w:sz w:val="20"/>
                <w:szCs w:val="20"/>
                <w:lang w:eastAsia="zh-CN"/>
              </w:rPr>
              <w:t>Constitutional Law</w:t>
            </w:r>
          </w:p>
        </w:tc>
        <w:tc>
          <w:tcPr>
            <w:tcW w:w="2361" w:type="dxa"/>
            <w:shd w:val="clear" w:color="auto" w:fill="F2F2F2"/>
            <w:vAlign w:val="center"/>
          </w:tcPr>
          <w:p w14:paraId="00800D91" w14:textId="77777777" w:rsidR="00C90D04" w:rsidRPr="00CA1AD3" w:rsidRDefault="00C90D04" w:rsidP="00DD7E97">
            <w:pPr>
              <w:spacing w:after="0" w:line="240" w:lineRule="auto"/>
              <w:contextualSpacing/>
              <w:rPr>
                <w:rFonts w:ascii="Arial" w:eastAsia="SimSun" w:hAnsi="Arial" w:cs="Arial"/>
                <w:b/>
                <w:sz w:val="20"/>
                <w:szCs w:val="20"/>
                <w:lang w:eastAsia="zh-CN"/>
              </w:rPr>
            </w:pPr>
            <w:r w:rsidRPr="00CA1AD3">
              <w:rPr>
                <w:rFonts w:ascii="Arial" w:eastAsia="SimSun" w:hAnsi="Arial" w:cs="Arial"/>
                <w:b/>
                <w:sz w:val="20"/>
                <w:szCs w:val="20"/>
                <w:lang w:eastAsia="zh-CN"/>
              </w:rPr>
              <w:t>Barred combinations</w:t>
            </w:r>
          </w:p>
        </w:tc>
        <w:tc>
          <w:tcPr>
            <w:tcW w:w="851" w:type="dxa"/>
            <w:shd w:val="clear" w:color="auto" w:fill="auto"/>
            <w:vAlign w:val="center"/>
          </w:tcPr>
          <w:p w14:paraId="4B953264" w14:textId="77777777" w:rsidR="00C90D04" w:rsidRPr="00CA1AD3" w:rsidRDefault="00C90D04" w:rsidP="00DD7E97">
            <w:pPr>
              <w:spacing w:after="0" w:line="240" w:lineRule="auto"/>
              <w:contextualSpacing/>
              <w:rPr>
                <w:rFonts w:ascii="Arial" w:eastAsia="SimSun" w:hAnsi="Arial" w:cs="Arial"/>
                <w:sz w:val="20"/>
                <w:szCs w:val="20"/>
                <w:lang w:eastAsia="zh-CN"/>
              </w:rPr>
            </w:pPr>
            <w:r w:rsidRPr="00CA1AD3">
              <w:rPr>
                <w:rFonts w:ascii="Arial" w:eastAsia="SimSun" w:hAnsi="Arial" w:cs="Arial"/>
                <w:sz w:val="20"/>
                <w:szCs w:val="20"/>
                <w:lang w:eastAsia="zh-CN"/>
              </w:rPr>
              <w:t xml:space="preserve">None </w:t>
            </w:r>
          </w:p>
        </w:tc>
      </w:tr>
    </w:tbl>
    <w:p w14:paraId="62332C8F" w14:textId="77777777" w:rsidR="00C90D04" w:rsidRPr="00CA1AD3" w:rsidRDefault="00C90D04" w:rsidP="00C90D04">
      <w:pPr>
        <w:tabs>
          <w:tab w:val="left" w:pos="1800"/>
        </w:tabs>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C90D04" w:rsidRPr="00CA1AD3" w14:paraId="428D7129" w14:textId="77777777" w:rsidTr="00DD7E97">
        <w:tc>
          <w:tcPr>
            <w:tcW w:w="10104" w:type="dxa"/>
            <w:gridSpan w:val="4"/>
            <w:shd w:val="clear" w:color="auto" w:fill="F2F2F2"/>
            <w:vAlign w:val="center"/>
          </w:tcPr>
          <w:p w14:paraId="604141FD"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b/>
                <w:sz w:val="20"/>
                <w:szCs w:val="20"/>
                <w:lang w:eastAsia="zh-CN"/>
              </w:rPr>
              <w:t>Learning and teaching</w:t>
            </w:r>
          </w:p>
        </w:tc>
      </w:tr>
      <w:tr w:rsidR="00C90D04" w:rsidRPr="00CA1AD3" w14:paraId="3F46C344" w14:textId="77777777" w:rsidTr="00DD7E97">
        <w:tc>
          <w:tcPr>
            <w:tcW w:w="3189" w:type="dxa"/>
            <w:shd w:val="clear" w:color="auto" w:fill="F2F2F2"/>
            <w:vAlign w:val="center"/>
          </w:tcPr>
          <w:p w14:paraId="473AFB19" w14:textId="77777777" w:rsidR="00C90D04" w:rsidRPr="00CA1AD3" w:rsidRDefault="00C90D04" w:rsidP="00DD7E97">
            <w:pPr>
              <w:spacing w:after="0" w:line="240" w:lineRule="auto"/>
              <w:rPr>
                <w:rFonts w:ascii="Arial" w:eastAsia="SimSun" w:hAnsi="Arial" w:cs="Arial"/>
                <w:b/>
                <w:sz w:val="20"/>
                <w:szCs w:val="20"/>
                <w:lang w:eastAsia="zh-CN"/>
              </w:rPr>
            </w:pPr>
            <w:r w:rsidRPr="00CA1AD3">
              <w:rPr>
                <w:rFonts w:ascii="Arial" w:eastAsia="SimSun" w:hAnsi="Arial" w:cs="Arial"/>
                <w:b/>
                <w:sz w:val="20"/>
                <w:szCs w:val="20"/>
                <w:lang w:eastAsia="zh-CN"/>
              </w:rPr>
              <w:t>Type of learning activity</w:t>
            </w:r>
          </w:p>
        </w:tc>
        <w:tc>
          <w:tcPr>
            <w:tcW w:w="4929" w:type="dxa"/>
            <w:shd w:val="clear" w:color="auto" w:fill="F2F2F2"/>
          </w:tcPr>
          <w:p w14:paraId="3CBFD9AE" w14:textId="77777777" w:rsidR="00C90D04" w:rsidRPr="00CA1AD3" w:rsidRDefault="00C90D04" w:rsidP="00DD7E97">
            <w:pPr>
              <w:spacing w:after="0" w:line="240" w:lineRule="auto"/>
              <w:jc w:val="center"/>
              <w:rPr>
                <w:rFonts w:ascii="Arial" w:eastAsia="SimSun" w:hAnsi="Arial" w:cs="Arial"/>
                <w:sz w:val="20"/>
                <w:szCs w:val="20"/>
                <w:lang w:eastAsia="zh-CN"/>
              </w:rPr>
            </w:pPr>
            <w:r w:rsidRPr="00CA1AD3">
              <w:rPr>
                <w:rFonts w:ascii="Arial" w:eastAsia="SimSun" w:hAnsi="Arial" w:cs="Arial"/>
                <w:sz w:val="20"/>
                <w:szCs w:val="20"/>
                <w:lang w:eastAsia="zh-CN"/>
              </w:rPr>
              <w:t>comprises</w:t>
            </w:r>
          </w:p>
        </w:tc>
        <w:tc>
          <w:tcPr>
            <w:tcW w:w="900" w:type="dxa"/>
            <w:shd w:val="clear" w:color="auto" w:fill="F2F2F2"/>
            <w:vAlign w:val="center"/>
          </w:tcPr>
          <w:p w14:paraId="270EBBC2"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hours</w:t>
            </w:r>
          </w:p>
        </w:tc>
        <w:tc>
          <w:tcPr>
            <w:tcW w:w="1086" w:type="dxa"/>
            <w:shd w:val="clear" w:color="auto" w:fill="F2F2F2"/>
            <w:vAlign w:val="center"/>
          </w:tcPr>
          <w:p w14:paraId="7B45C941"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weeks</w:t>
            </w:r>
          </w:p>
        </w:tc>
      </w:tr>
      <w:tr w:rsidR="00C90D04" w:rsidRPr="00CA1AD3" w14:paraId="7FCF753D" w14:textId="77777777" w:rsidTr="00DD7E97">
        <w:tc>
          <w:tcPr>
            <w:tcW w:w="3189" w:type="dxa"/>
            <w:shd w:val="clear" w:color="auto" w:fill="F2F2F2"/>
            <w:vAlign w:val="center"/>
          </w:tcPr>
          <w:p w14:paraId="18BDDCE6"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Timetabled contact:</w:t>
            </w:r>
          </w:p>
          <w:p w14:paraId="46D02B30" w14:textId="77777777" w:rsidR="00C90D04" w:rsidRPr="00CA1AD3" w:rsidRDefault="00C90D04" w:rsidP="00DD7E97">
            <w:pPr>
              <w:spacing w:after="0" w:line="240" w:lineRule="auto"/>
              <w:rPr>
                <w:rFonts w:ascii="Arial" w:eastAsia="SimSun" w:hAnsi="Arial" w:cs="Arial"/>
                <w:sz w:val="20"/>
                <w:szCs w:val="20"/>
                <w:lang w:eastAsia="zh-CN"/>
              </w:rPr>
            </w:pPr>
          </w:p>
          <w:p w14:paraId="3B159CCA" w14:textId="77777777" w:rsidR="00C90D04" w:rsidRPr="00CA1AD3" w:rsidRDefault="00C90D04"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472CCEBE"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 xml:space="preserve">Lectures, seminars and workshops </w:t>
            </w:r>
          </w:p>
        </w:tc>
        <w:tc>
          <w:tcPr>
            <w:tcW w:w="900" w:type="dxa"/>
            <w:shd w:val="clear" w:color="auto" w:fill="auto"/>
            <w:vAlign w:val="center"/>
          </w:tcPr>
          <w:p w14:paraId="1D04354E"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32</w:t>
            </w:r>
          </w:p>
        </w:tc>
        <w:tc>
          <w:tcPr>
            <w:tcW w:w="1086" w:type="dxa"/>
            <w:shd w:val="clear" w:color="auto" w:fill="auto"/>
            <w:vAlign w:val="center"/>
          </w:tcPr>
          <w:p w14:paraId="457DA27D"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12</w:t>
            </w:r>
          </w:p>
        </w:tc>
      </w:tr>
      <w:tr w:rsidR="00C90D04" w:rsidRPr="00CA1AD3" w14:paraId="0A267C2E" w14:textId="77777777" w:rsidTr="00DD7E97">
        <w:tc>
          <w:tcPr>
            <w:tcW w:w="3189" w:type="dxa"/>
            <w:shd w:val="clear" w:color="auto" w:fill="F2F2F2"/>
            <w:vAlign w:val="center"/>
          </w:tcPr>
          <w:p w14:paraId="54D1B193"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Supported open learning:</w:t>
            </w:r>
          </w:p>
        </w:tc>
        <w:tc>
          <w:tcPr>
            <w:tcW w:w="4929" w:type="dxa"/>
            <w:shd w:val="clear" w:color="auto" w:fill="auto"/>
            <w:vAlign w:val="center"/>
          </w:tcPr>
          <w:p w14:paraId="0B963D88"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14:paraId="1DC337D1"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25</w:t>
            </w:r>
          </w:p>
        </w:tc>
        <w:tc>
          <w:tcPr>
            <w:tcW w:w="1086" w:type="dxa"/>
            <w:shd w:val="clear" w:color="auto" w:fill="auto"/>
            <w:vAlign w:val="center"/>
          </w:tcPr>
          <w:p w14:paraId="6541033F"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12</w:t>
            </w:r>
          </w:p>
        </w:tc>
      </w:tr>
      <w:tr w:rsidR="00C90D04" w:rsidRPr="00CA1AD3" w14:paraId="6FCF1462" w14:textId="77777777" w:rsidTr="00DD7E97">
        <w:tc>
          <w:tcPr>
            <w:tcW w:w="3189" w:type="dxa"/>
            <w:shd w:val="clear" w:color="auto" w:fill="F2F2F2"/>
            <w:vAlign w:val="center"/>
          </w:tcPr>
          <w:p w14:paraId="0176A098"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Independent study:</w:t>
            </w:r>
          </w:p>
        </w:tc>
        <w:tc>
          <w:tcPr>
            <w:tcW w:w="4929" w:type="dxa"/>
            <w:shd w:val="clear" w:color="auto" w:fill="auto"/>
            <w:vAlign w:val="center"/>
          </w:tcPr>
          <w:p w14:paraId="3EFB9D51"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55CF0BCF"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143</w:t>
            </w:r>
          </w:p>
        </w:tc>
        <w:tc>
          <w:tcPr>
            <w:tcW w:w="1086" w:type="dxa"/>
            <w:shd w:val="clear" w:color="auto" w:fill="auto"/>
            <w:vAlign w:val="center"/>
          </w:tcPr>
          <w:p w14:paraId="0304F246"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15</w:t>
            </w:r>
          </w:p>
        </w:tc>
      </w:tr>
      <w:tr w:rsidR="00C90D04" w:rsidRPr="00CA1AD3" w14:paraId="4B07494E" w14:textId="77777777" w:rsidTr="00DD7E97">
        <w:tc>
          <w:tcPr>
            <w:tcW w:w="8118" w:type="dxa"/>
            <w:gridSpan w:val="2"/>
            <w:shd w:val="clear" w:color="auto" w:fill="F2F2F2"/>
            <w:vAlign w:val="center"/>
          </w:tcPr>
          <w:p w14:paraId="764DF334" w14:textId="77777777" w:rsidR="00C90D04" w:rsidRPr="00CA1AD3" w:rsidRDefault="00C90D04" w:rsidP="00DD7E97">
            <w:pPr>
              <w:spacing w:after="0" w:line="240" w:lineRule="auto"/>
              <w:jc w:val="right"/>
              <w:rPr>
                <w:rFonts w:ascii="Arial" w:eastAsia="SimSun" w:hAnsi="Arial" w:cs="Arial"/>
                <w:sz w:val="20"/>
                <w:szCs w:val="20"/>
                <w:lang w:eastAsia="zh-CN"/>
              </w:rPr>
            </w:pPr>
            <w:r w:rsidRPr="00CA1AD3">
              <w:rPr>
                <w:rFonts w:ascii="Arial" w:eastAsia="SimSun" w:hAnsi="Arial" w:cs="Arial"/>
                <w:sz w:val="20"/>
                <w:szCs w:val="20"/>
                <w:lang w:eastAsia="zh-CN"/>
              </w:rPr>
              <w:t>Total:</w:t>
            </w:r>
          </w:p>
        </w:tc>
        <w:tc>
          <w:tcPr>
            <w:tcW w:w="900" w:type="dxa"/>
            <w:shd w:val="clear" w:color="auto" w:fill="auto"/>
            <w:vAlign w:val="center"/>
          </w:tcPr>
          <w:p w14:paraId="27780F8C"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200</w:t>
            </w:r>
          </w:p>
        </w:tc>
        <w:tc>
          <w:tcPr>
            <w:tcW w:w="1086" w:type="dxa"/>
            <w:shd w:val="clear" w:color="auto" w:fill="auto"/>
            <w:vAlign w:val="center"/>
          </w:tcPr>
          <w:p w14:paraId="43F938DD"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15</w:t>
            </w:r>
          </w:p>
        </w:tc>
      </w:tr>
      <w:tr w:rsidR="00C90D04" w:rsidRPr="00CA1AD3" w14:paraId="67EBADEC" w14:textId="77777777" w:rsidTr="00DD7E97">
        <w:tc>
          <w:tcPr>
            <w:tcW w:w="3189" w:type="dxa"/>
            <w:shd w:val="clear" w:color="auto" w:fill="F2F2F2"/>
            <w:vAlign w:val="center"/>
          </w:tcPr>
          <w:p w14:paraId="71941910" w14:textId="77777777" w:rsidR="00C90D04" w:rsidRPr="00CA1AD3" w:rsidRDefault="00C90D04" w:rsidP="00DD7E97">
            <w:pPr>
              <w:spacing w:after="0" w:line="240" w:lineRule="auto"/>
              <w:jc w:val="right"/>
              <w:rPr>
                <w:rFonts w:ascii="Arial" w:eastAsia="SimSun" w:hAnsi="Arial" w:cs="Arial"/>
                <w:sz w:val="20"/>
                <w:szCs w:val="20"/>
                <w:lang w:eastAsia="zh-CN"/>
              </w:rPr>
            </w:pPr>
            <w:r w:rsidRPr="00CA1AD3">
              <w:rPr>
                <w:rFonts w:ascii="Arial" w:eastAsia="SimSun" w:hAnsi="Arial" w:cs="Arial"/>
                <w:sz w:val="20"/>
                <w:szCs w:val="20"/>
                <w:lang w:eastAsia="zh-CN"/>
              </w:rPr>
              <w:t>of which work-related learning:</w:t>
            </w:r>
          </w:p>
        </w:tc>
        <w:tc>
          <w:tcPr>
            <w:tcW w:w="4929" w:type="dxa"/>
            <w:shd w:val="clear" w:color="auto" w:fill="auto"/>
            <w:vAlign w:val="center"/>
          </w:tcPr>
          <w:p w14:paraId="599271F2" w14:textId="77777777" w:rsidR="00C90D04" w:rsidRPr="00CA1AD3" w:rsidRDefault="00C90D04" w:rsidP="00DD7E97">
            <w:pPr>
              <w:spacing w:after="0" w:line="240" w:lineRule="auto"/>
              <w:jc w:val="right"/>
              <w:rPr>
                <w:rFonts w:ascii="Arial" w:eastAsia="SimSun" w:hAnsi="Arial" w:cs="Arial"/>
                <w:sz w:val="20"/>
                <w:szCs w:val="20"/>
                <w:lang w:eastAsia="zh-CN"/>
              </w:rPr>
            </w:pPr>
            <w:r w:rsidRPr="00CA1AD3">
              <w:rPr>
                <w:rFonts w:ascii="Arial" w:eastAsia="SimSun" w:hAnsi="Arial" w:cs="Arial"/>
                <w:sz w:val="20"/>
                <w:szCs w:val="20"/>
                <w:lang w:eastAsia="zh-CN"/>
              </w:rPr>
              <w:t>Legal Problem Solving</w:t>
            </w:r>
          </w:p>
        </w:tc>
        <w:tc>
          <w:tcPr>
            <w:tcW w:w="900" w:type="dxa"/>
            <w:shd w:val="clear" w:color="auto" w:fill="auto"/>
            <w:vAlign w:val="center"/>
          </w:tcPr>
          <w:p w14:paraId="622A49EC"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50</w:t>
            </w:r>
          </w:p>
        </w:tc>
        <w:tc>
          <w:tcPr>
            <w:tcW w:w="1086" w:type="dxa"/>
            <w:shd w:val="clear" w:color="auto" w:fill="auto"/>
            <w:vAlign w:val="center"/>
          </w:tcPr>
          <w:p w14:paraId="0B62C9FD" w14:textId="77777777" w:rsidR="00C90D04" w:rsidRPr="00CA1AD3" w:rsidRDefault="00C90D04" w:rsidP="00DD7E97">
            <w:pPr>
              <w:spacing w:after="0" w:line="240" w:lineRule="auto"/>
              <w:rPr>
                <w:rFonts w:ascii="Arial" w:eastAsia="SimSun" w:hAnsi="Arial" w:cs="Arial"/>
                <w:sz w:val="20"/>
                <w:szCs w:val="20"/>
                <w:lang w:eastAsia="zh-CN"/>
              </w:rPr>
            </w:pPr>
          </w:p>
        </w:tc>
      </w:tr>
    </w:tbl>
    <w:p w14:paraId="577C2DB8" w14:textId="77777777" w:rsidR="00C90D04" w:rsidRPr="00CA1AD3" w:rsidRDefault="00C90D04" w:rsidP="00C90D0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C90D04" w:rsidRPr="00CA1AD3" w14:paraId="08AB455A" w14:textId="77777777" w:rsidTr="00DD7E97">
        <w:tc>
          <w:tcPr>
            <w:tcW w:w="5000" w:type="pct"/>
            <w:shd w:val="clear" w:color="auto" w:fill="F2F2F2"/>
            <w:vAlign w:val="center"/>
          </w:tcPr>
          <w:p w14:paraId="51F2D6C4" w14:textId="77777777" w:rsidR="00C90D04" w:rsidRPr="00CA1AD3" w:rsidRDefault="00C90D04" w:rsidP="00DD7E97">
            <w:pPr>
              <w:spacing w:before="60" w:after="60" w:line="240" w:lineRule="auto"/>
              <w:rPr>
                <w:rFonts w:ascii="Arial" w:eastAsia="SimSun" w:hAnsi="Arial" w:cs="Arial"/>
                <w:b/>
                <w:sz w:val="20"/>
                <w:szCs w:val="20"/>
                <w:lang w:eastAsia="zh-CN"/>
              </w:rPr>
            </w:pPr>
            <w:r w:rsidRPr="00CA1AD3">
              <w:rPr>
                <w:rFonts w:ascii="Arial" w:eastAsia="SimSun" w:hAnsi="Arial" w:cs="Arial"/>
                <w:b/>
                <w:sz w:val="20"/>
                <w:szCs w:val="20"/>
                <w:lang w:eastAsia="zh-CN"/>
              </w:rPr>
              <w:t xml:space="preserve">Rationale </w:t>
            </w:r>
          </w:p>
          <w:p w14:paraId="6C25FEC2" w14:textId="77777777" w:rsidR="00C90D04" w:rsidRPr="00CA1AD3" w:rsidRDefault="00C90D04" w:rsidP="00DD7E97">
            <w:pPr>
              <w:spacing w:before="60" w:after="60" w:line="240" w:lineRule="auto"/>
              <w:rPr>
                <w:rFonts w:ascii="Arial" w:eastAsia="SimSun" w:hAnsi="Arial" w:cs="Arial"/>
                <w:i/>
                <w:sz w:val="20"/>
                <w:szCs w:val="20"/>
                <w:lang w:eastAsia="zh-CN"/>
              </w:rPr>
            </w:pPr>
          </w:p>
        </w:tc>
      </w:tr>
      <w:tr w:rsidR="00C90D04" w:rsidRPr="00CA1AD3" w14:paraId="11B3CB93" w14:textId="77777777" w:rsidTr="00DD7E97">
        <w:tc>
          <w:tcPr>
            <w:tcW w:w="5000" w:type="pct"/>
            <w:shd w:val="clear" w:color="auto" w:fill="auto"/>
            <w:vAlign w:val="center"/>
          </w:tcPr>
          <w:p w14:paraId="2D903E53" w14:textId="77777777" w:rsidR="00C90D04" w:rsidRPr="00CA1AD3" w:rsidRDefault="00C90D04" w:rsidP="00DD7E97">
            <w:pPr>
              <w:spacing w:after="0" w:line="240" w:lineRule="auto"/>
              <w:jc w:val="both"/>
              <w:rPr>
                <w:rFonts w:ascii="Arial" w:eastAsia="SimSun" w:hAnsi="Arial" w:cs="Arial"/>
                <w:b/>
                <w:sz w:val="20"/>
                <w:szCs w:val="20"/>
                <w:lang w:eastAsia="zh-CN"/>
              </w:rPr>
            </w:pPr>
            <w:r w:rsidRPr="00CA1AD3">
              <w:rPr>
                <w:rFonts w:ascii="Arial" w:eastAsia="SimSun" w:hAnsi="Arial" w:cs="Arial"/>
                <w:lang w:eastAsia="zh-CN"/>
              </w:rPr>
              <w:t>This module aims to give you an overview of the international context of Anglo-Welsh law by introducing you</w:t>
            </w:r>
            <w:r w:rsidRPr="00CA1AD3">
              <w:rPr>
                <w:rFonts w:ascii="Arial" w:eastAsia="SimSun" w:hAnsi="Arial" w:cs="Arial"/>
                <w:szCs w:val="24"/>
                <w:lang w:eastAsia="zh-CN"/>
              </w:rPr>
              <w:t xml:space="preserve"> to</w:t>
            </w:r>
            <w:r w:rsidRPr="00CA1AD3">
              <w:rPr>
                <w:rFonts w:ascii="Arial" w:eastAsia="SimSun" w:hAnsi="Arial" w:cs="Arial"/>
                <w:lang w:eastAsia="zh-CN"/>
              </w:rPr>
              <w:t xml:space="preserve"> the European Union: its creation, constitution, institutions and substantive laws. The module provides knowledge and the opportunity to develop </w:t>
            </w:r>
            <w:r w:rsidRPr="00CA1AD3">
              <w:rPr>
                <w:rFonts w:ascii="Arial" w:eastAsia="SimSun" w:hAnsi="Arial" w:cs="Arial"/>
                <w:szCs w:val="24"/>
                <w:lang w:eastAsia="zh-CN"/>
              </w:rPr>
              <w:t xml:space="preserve">an </w:t>
            </w:r>
            <w:r w:rsidRPr="00CA1AD3">
              <w:rPr>
                <w:rFonts w:ascii="Arial" w:eastAsia="SimSun" w:hAnsi="Arial" w:cs="Arial"/>
                <w:lang w:eastAsia="zh-CN"/>
              </w:rPr>
              <w:t xml:space="preserve">understanding of one of the foundational areas of legal study (as required for the purposes of a qualifying law degree). </w:t>
            </w:r>
            <w:r w:rsidRPr="00CA1AD3">
              <w:rPr>
                <w:rFonts w:ascii="Arial" w:eastAsia="SimSun" w:hAnsi="Arial" w:cs="Times New Roman"/>
                <w:lang w:eastAsia="zh-CN"/>
              </w:rPr>
              <w:t>Within the module, you will learn to communicate accurately and succinctly in relation to European Law, and synthesise information from a range of sources (both domestic and European). Module activities will engage you in formulating and communicating sound arguments, and applying your knowledge to real issues pertaining to the European Union. Within the module, you will have the opportunity to engage in teamwork de</w:t>
            </w:r>
            <w:r w:rsidRPr="00CA1AD3">
              <w:rPr>
                <w:rFonts w:ascii="Arial" w:eastAsia="SimSun" w:hAnsi="Arial" w:cs="Arial"/>
                <w:lang w:eastAsia="zh-CN"/>
              </w:rPr>
              <w:t>veloping the skills you will need to research EU and international law. The module will assist you in honing your skills of critical evaluation and reflection as you explore the tensions between a multitude of social, political and economic imperatives at the heart of the EU.</w:t>
            </w:r>
          </w:p>
        </w:tc>
      </w:tr>
    </w:tbl>
    <w:p w14:paraId="39957C94" w14:textId="77777777" w:rsidR="00C90D04" w:rsidRPr="00CA1AD3" w:rsidRDefault="00C90D04" w:rsidP="00C90D0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C90D04" w:rsidRPr="00CA1AD3" w14:paraId="347EAC4C" w14:textId="77777777" w:rsidTr="00DD7E97">
        <w:tc>
          <w:tcPr>
            <w:tcW w:w="3216" w:type="pct"/>
            <w:shd w:val="clear" w:color="auto" w:fill="F2F2F2"/>
          </w:tcPr>
          <w:p w14:paraId="36D8F9C1" w14:textId="77777777" w:rsidR="00C90D04" w:rsidRPr="00CA1AD3" w:rsidRDefault="00C90D04" w:rsidP="00DD7E97">
            <w:pPr>
              <w:spacing w:after="0" w:line="240" w:lineRule="auto"/>
              <w:rPr>
                <w:rFonts w:ascii="Arial" w:eastAsia="SimSun" w:hAnsi="Arial" w:cs="Arial"/>
                <w:b/>
                <w:sz w:val="20"/>
                <w:szCs w:val="20"/>
                <w:lang w:eastAsia="zh-CN"/>
              </w:rPr>
            </w:pPr>
            <w:r w:rsidRPr="00CA1AD3">
              <w:rPr>
                <w:rFonts w:ascii="Arial" w:eastAsia="SimSun" w:hAnsi="Arial" w:cs="Arial"/>
                <w:b/>
                <w:sz w:val="20"/>
                <w:szCs w:val="20"/>
                <w:lang w:eastAsia="zh-CN"/>
              </w:rPr>
              <w:t>Title(s) of awards to which the module contributes</w:t>
            </w:r>
          </w:p>
        </w:tc>
        <w:tc>
          <w:tcPr>
            <w:tcW w:w="1784" w:type="pct"/>
            <w:shd w:val="clear" w:color="auto" w:fill="F2F2F2"/>
          </w:tcPr>
          <w:p w14:paraId="3CF23F99" w14:textId="77777777" w:rsidR="00C90D04" w:rsidRPr="00CA1AD3" w:rsidRDefault="00C90D04" w:rsidP="00DD7E97">
            <w:pPr>
              <w:spacing w:after="0" w:line="240" w:lineRule="auto"/>
              <w:rPr>
                <w:rFonts w:ascii="Arial" w:eastAsia="SimSun" w:hAnsi="Arial" w:cs="Arial"/>
                <w:b/>
                <w:sz w:val="20"/>
                <w:szCs w:val="20"/>
                <w:lang w:eastAsia="zh-CN"/>
              </w:rPr>
            </w:pPr>
            <w:r w:rsidRPr="00CA1AD3">
              <w:rPr>
                <w:rFonts w:ascii="Arial" w:eastAsia="SimSun" w:hAnsi="Arial" w:cs="Arial"/>
                <w:b/>
                <w:sz w:val="20"/>
                <w:szCs w:val="20"/>
                <w:lang w:eastAsia="zh-CN"/>
              </w:rPr>
              <w:t>Award Programme Learning Outcome(s) to which the module is mapped (PLO1, PLO3 etc.)</w:t>
            </w:r>
          </w:p>
        </w:tc>
      </w:tr>
      <w:tr w:rsidR="00C90D04" w:rsidRPr="00CA1AD3" w14:paraId="2B42C4EE" w14:textId="77777777" w:rsidTr="00DD7E97">
        <w:tc>
          <w:tcPr>
            <w:tcW w:w="3216" w:type="pct"/>
            <w:shd w:val="clear" w:color="auto" w:fill="auto"/>
          </w:tcPr>
          <w:p w14:paraId="7AA49FAB"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 xml:space="preserve">LLB (Hons) Law </w:t>
            </w:r>
          </w:p>
        </w:tc>
        <w:tc>
          <w:tcPr>
            <w:tcW w:w="1784" w:type="pct"/>
          </w:tcPr>
          <w:p w14:paraId="188E6EF1" w14:textId="77777777" w:rsidR="00C90D04" w:rsidRPr="00CA1AD3" w:rsidRDefault="00C90D0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CA1AD3">
              <w:rPr>
                <w:rFonts w:ascii="Arial" w:eastAsia="SimSun" w:hAnsi="Arial" w:cs="Arial"/>
                <w:sz w:val="20"/>
                <w:szCs w:val="20"/>
                <w:lang w:eastAsia="zh-CN"/>
              </w:rPr>
              <w:t xml:space="preserve">: 5.1; 5.2; 5.3; 5.4; 5.5; 5.6; 5.7; </w:t>
            </w:r>
            <w:r w:rsidRPr="00CA1AD3">
              <w:rPr>
                <w:rFonts w:ascii="Arial" w:eastAsia="SimSun" w:hAnsi="Arial" w:cs="Times New Roman"/>
                <w:sz w:val="20"/>
                <w:szCs w:val="20"/>
                <w:lang w:eastAsia="zh-CN"/>
              </w:rPr>
              <w:t xml:space="preserve">and, </w:t>
            </w:r>
            <w:r w:rsidRPr="00CA1AD3">
              <w:rPr>
                <w:rFonts w:ascii="Arial" w:eastAsia="SimSun" w:hAnsi="Arial" w:cs="Arial"/>
                <w:sz w:val="20"/>
                <w:szCs w:val="20"/>
                <w:lang w:eastAsia="zh-CN"/>
              </w:rPr>
              <w:t>5.8.</w:t>
            </w:r>
          </w:p>
        </w:tc>
      </w:tr>
    </w:tbl>
    <w:p w14:paraId="3B89ACD6" w14:textId="77777777" w:rsidR="00C90D04" w:rsidRPr="00CA1AD3" w:rsidRDefault="00C90D04" w:rsidP="00C90D04">
      <w:pPr>
        <w:spacing w:after="0" w:line="240" w:lineRule="auto"/>
        <w:rPr>
          <w:rFonts w:ascii="Arial" w:eastAsia="SimSun" w:hAnsi="Arial" w:cs="Arial"/>
          <w:sz w:val="20"/>
          <w:szCs w:val="20"/>
          <w:lang w:eastAsia="zh-CN"/>
        </w:rPr>
      </w:pPr>
    </w:p>
    <w:p w14:paraId="2BB8676F" w14:textId="77777777" w:rsidR="00C90D04" w:rsidRPr="00CA1AD3" w:rsidRDefault="00C90D04" w:rsidP="00C90D0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39"/>
        <w:gridCol w:w="1974"/>
        <w:gridCol w:w="6554"/>
        <w:gridCol w:w="1589"/>
      </w:tblGrid>
      <w:tr w:rsidR="00C90D04" w:rsidRPr="00CA1AD3" w14:paraId="22B50E15" w14:textId="77777777" w:rsidTr="00DD7E97">
        <w:tc>
          <w:tcPr>
            <w:tcW w:w="5000" w:type="pct"/>
            <w:gridSpan w:val="4"/>
            <w:shd w:val="clear" w:color="auto" w:fill="F2F2F2"/>
          </w:tcPr>
          <w:p w14:paraId="5C64D10F" w14:textId="77777777" w:rsidR="00C90D04" w:rsidRPr="00CA1AD3" w:rsidRDefault="00C90D04" w:rsidP="00DD7E97">
            <w:pPr>
              <w:spacing w:before="60" w:after="60" w:line="240" w:lineRule="auto"/>
              <w:rPr>
                <w:rFonts w:ascii="Arial" w:eastAsia="SimSun" w:hAnsi="Arial" w:cs="Arial"/>
                <w:sz w:val="20"/>
                <w:szCs w:val="20"/>
                <w:lang w:eastAsia="zh-CN"/>
              </w:rPr>
            </w:pPr>
            <w:r w:rsidRPr="00CA1AD3">
              <w:rPr>
                <w:rFonts w:ascii="Arial" w:eastAsia="SimSun" w:hAnsi="Arial" w:cs="Arial"/>
                <w:b/>
                <w:sz w:val="20"/>
                <w:szCs w:val="20"/>
                <w:lang w:eastAsia="zh-CN"/>
              </w:rPr>
              <w:t>Assessment</w:t>
            </w:r>
            <w:r w:rsidRPr="00CA1AD3">
              <w:rPr>
                <w:rFonts w:ascii="Arial" w:eastAsia="SimSun" w:hAnsi="Arial" w:cs="Arial"/>
                <w:sz w:val="20"/>
                <w:szCs w:val="20"/>
                <w:lang w:eastAsia="zh-CN"/>
              </w:rPr>
              <w:t xml:space="preserve"> </w:t>
            </w:r>
          </w:p>
        </w:tc>
      </w:tr>
      <w:tr w:rsidR="00C90D04" w:rsidRPr="00CA1AD3" w14:paraId="69684DDB" w14:textId="77777777" w:rsidTr="00DD7E97">
        <w:tc>
          <w:tcPr>
            <w:tcW w:w="162" w:type="pct"/>
            <w:shd w:val="clear" w:color="auto" w:fill="auto"/>
            <w:vAlign w:val="center"/>
          </w:tcPr>
          <w:p w14:paraId="16EA091C" w14:textId="77777777" w:rsidR="00C90D04" w:rsidRPr="00CA1AD3" w:rsidRDefault="00C90D04" w:rsidP="00DD7E97">
            <w:pPr>
              <w:spacing w:after="0" w:line="240" w:lineRule="auto"/>
              <w:jc w:val="center"/>
              <w:rPr>
                <w:rFonts w:ascii="Arial" w:eastAsia="SimSun" w:hAnsi="Arial" w:cs="Arial"/>
                <w:i/>
                <w:sz w:val="20"/>
                <w:szCs w:val="20"/>
                <w:lang w:eastAsia="zh-CN"/>
              </w:rPr>
            </w:pPr>
            <w:r w:rsidRPr="00CA1AD3">
              <w:rPr>
                <w:rFonts w:ascii="Arial" w:eastAsia="SimSun" w:hAnsi="Arial" w:cs="Arial"/>
                <w:i/>
                <w:sz w:val="20"/>
                <w:szCs w:val="20"/>
                <w:lang w:eastAsia="zh-CN"/>
              </w:rPr>
              <w:t>#</w:t>
            </w:r>
          </w:p>
        </w:tc>
        <w:tc>
          <w:tcPr>
            <w:tcW w:w="944" w:type="pct"/>
            <w:vAlign w:val="center"/>
          </w:tcPr>
          <w:p w14:paraId="2B6C239B" w14:textId="77777777" w:rsidR="00C90D04" w:rsidRPr="00CA1AD3" w:rsidRDefault="00C90D04" w:rsidP="00DD7E97">
            <w:pPr>
              <w:spacing w:after="0" w:line="240" w:lineRule="auto"/>
              <w:jc w:val="center"/>
              <w:rPr>
                <w:rFonts w:ascii="Arial" w:eastAsia="SimSun" w:hAnsi="Arial" w:cs="Arial"/>
                <w:i/>
                <w:sz w:val="20"/>
                <w:szCs w:val="20"/>
                <w:lang w:eastAsia="zh-CN"/>
              </w:rPr>
            </w:pPr>
            <w:r w:rsidRPr="00CA1AD3">
              <w:rPr>
                <w:rFonts w:ascii="Arial" w:eastAsia="SimSun" w:hAnsi="Arial" w:cs="Arial"/>
                <w:i/>
                <w:sz w:val="20"/>
                <w:szCs w:val="20"/>
                <w:lang w:eastAsia="zh-CN"/>
              </w:rPr>
              <w:t>type</w:t>
            </w:r>
          </w:p>
        </w:tc>
        <w:tc>
          <w:tcPr>
            <w:tcW w:w="3134" w:type="pct"/>
            <w:shd w:val="clear" w:color="auto" w:fill="auto"/>
            <w:vAlign w:val="center"/>
          </w:tcPr>
          <w:p w14:paraId="6E9EC021" w14:textId="77777777" w:rsidR="00C90D04" w:rsidRPr="00CA1AD3" w:rsidRDefault="00C90D04" w:rsidP="00DD7E97">
            <w:pPr>
              <w:spacing w:after="0" w:line="240" w:lineRule="auto"/>
              <w:jc w:val="center"/>
              <w:rPr>
                <w:rFonts w:ascii="Arial" w:eastAsia="SimSun" w:hAnsi="Arial" w:cs="Arial"/>
                <w:i/>
                <w:sz w:val="20"/>
                <w:szCs w:val="20"/>
                <w:lang w:eastAsia="zh-CN"/>
              </w:rPr>
            </w:pPr>
            <w:r w:rsidRPr="00CA1AD3">
              <w:rPr>
                <w:rFonts w:ascii="Arial" w:eastAsia="SimSun" w:hAnsi="Arial" w:cs="Arial"/>
                <w:i/>
                <w:sz w:val="20"/>
                <w:szCs w:val="20"/>
                <w:lang w:eastAsia="zh-CN"/>
              </w:rPr>
              <w:t>description</w:t>
            </w:r>
          </w:p>
        </w:tc>
        <w:tc>
          <w:tcPr>
            <w:tcW w:w="760" w:type="pct"/>
            <w:shd w:val="clear" w:color="auto" w:fill="auto"/>
            <w:vAlign w:val="center"/>
          </w:tcPr>
          <w:p w14:paraId="5B3DB57C" w14:textId="77777777" w:rsidR="00C90D04" w:rsidRPr="00CA1AD3" w:rsidRDefault="00C90D04" w:rsidP="00DD7E97">
            <w:pPr>
              <w:spacing w:after="0" w:line="240" w:lineRule="auto"/>
              <w:jc w:val="center"/>
              <w:rPr>
                <w:rFonts w:ascii="Arial" w:eastAsia="SimSun" w:hAnsi="Arial" w:cs="Arial"/>
                <w:i/>
                <w:sz w:val="20"/>
                <w:szCs w:val="20"/>
                <w:lang w:eastAsia="zh-CN"/>
              </w:rPr>
            </w:pPr>
            <w:r w:rsidRPr="00CA1AD3">
              <w:rPr>
                <w:rFonts w:ascii="Arial" w:eastAsia="SimSun" w:hAnsi="Arial" w:cs="Arial"/>
                <w:i/>
                <w:sz w:val="20"/>
                <w:szCs w:val="20"/>
                <w:lang w:eastAsia="zh-CN"/>
              </w:rPr>
              <w:t>weighting</w:t>
            </w:r>
          </w:p>
        </w:tc>
      </w:tr>
      <w:tr w:rsidR="00C90D04" w:rsidRPr="00CA1AD3" w14:paraId="450D88BC" w14:textId="77777777" w:rsidTr="00DD7E97">
        <w:tc>
          <w:tcPr>
            <w:tcW w:w="162" w:type="pct"/>
            <w:shd w:val="clear" w:color="auto" w:fill="auto"/>
            <w:vAlign w:val="center"/>
          </w:tcPr>
          <w:p w14:paraId="617FB568"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1</w:t>
            </w:r>
          </w:p>
        </w:tc>
        <w:tc>
          <w:tcPr>
            <w:tcW w:w="944" w:type="pct"/>
          </w:tcPr>
          <w:p w14:paraId="7B5F315E" w14:textId="77777777" w:rsidR="00C90D04" w:rsidRPr="00CA1AD3" w:rsidRDefault="0058187C"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993373810"/>
                <w:placeholder>
                  <w:docPart w:val="D67CED8343A14D93AD1655232C3925FB"/>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C90D04" w:rsidRPr="00CA1AD3">
                  <w:rPr>
                    <w:rFonts w:ascii="Arial" w:eastAsia="SimSun" w:hAnsi="Arial" w:cs="Arial"/>
                    <w:sz w:val="20"/>
                    <w:szCs w:val="20"/>
                    <w:lang w:eastAsia="zh-CN"/>
                  </w:rPr>
                  <w:t>Presentation</w:t>
                </w:r>
              </w:sdtContent>
            </w:sdt>
          </w:p>
        </w:tc>
        <w:tc>
          <w:tcPr>
            <w:tcW w:w="3134" w:type="pct"/>
            <w:shd w:val="clear" w:color="auto" w:fill="auto"/>
            <w:vAlign w:val="center"/>
          </w:tcPr>
          <w:p w14:paraId="0DF5D425"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 xml:space="preserve">30 minute group presentation </w:t>
            </w:r>
          </w:p>
        </w:tc>
        <w:tc>
          <w:tcPr>
            <w:tcW w:w="760" w:type="pct"/>
            <w:shd w:val="clear" w:color="auto" w:fill="auto"/>
            <w:vAlign w:val="center"/>
          </w:tcPr>
          <w:p w14:paraId="2AD83F9F"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 xml:space="preserve">50%  </w:t>
            </w:r>
          </w:p>
        </w:tc>
      </w:tr>
      <w:tr w:rsidR="00C90D04" w:rsidRPr="00CA1AD3" w14:paraId="71D67A65" w14:textId="77777777" w:rsidTr="00DD7E97">
        <w:tc>
          <w:tcPr>
            <w:tcW w:w="162" w:type="pct"/>
            <w:shd w:val="clear" w:color="auto" w:fill="auto"/>
            <w:vAlign w:val="center"/>
          </w:tcPr>
          <w:p w14:paraId="33436333"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2</w:t>
            </w:r>
          </w:p>
        </w:tc>
        <w:tc>
          <w:tcPr>
            <w:tcW w:w="944" w:type="pct"/>
          </w:tcPr>
          <w:p w14:paraId="3B415945" w14:textId="77777777" w:rsidR="00C90D04" w:rsidRPr="00CA1AD3" w:rsidRDefault="0058187C"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268155505"/>
                <w:placeholder>
                  <w:docPart w:val="045E2BB9FC76484A938C420B3BAFA4C3"/>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C90D04" w:rsidRPr="00CA1AD3">
                  <w:rPr>
                    <w:rFonts w:ascii="Arial" w:eastAsia="SimSun" w:hAnsi="Arial" w:cs="Arial"/>
                    <w:sz w:val="20"/>
                    <w:szCs w:val="20"/>
                    <w:lang w:eastAsia="zh-CN"/>
                  </w:rPr>
                  <w:t>Examination</w:t>
                </w:r>
              </w:sdtContent>
            </w:sdt>
          </w:p>
        </w:tc>
        <w:tc>
          <w:tcPr>
            <w:tcW w:w="3134" w:type="pct"/>
            <w:shd w:val="clear" w:color="auto" w:fill="auto"/>
            <w:vAlign w:val="center"/>
          </w:tcPr>
          <w:p w14:paraId="550A7951" w14:textId="163EE2ED" w:rsidR="00C90D04" w:rsidRPr="00CA1AD3" w:rsidRDefault="00FD480C"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Remote Timed Assessment</w:t>
            </w:r>
          </w:p>
        </w:tc>
        <w:tc>
          <w:tcPr>
            <w:tcW w:w="760" w:type="pct"/>
            <w:shd w:val="clear" w:color="auto" w:fill="auto"/>
            <w:vAlign w:val="center"/>
          </w:tcPr>
          <w:p w14:paraId="0DDCFCAF"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 xml:space="preserve">50% </w:t>
            </w:r>
          </w:p>
        </w:tc>
      </w:tr>
      <w:tr w:rsidR="00C90D04" w:rsidRPr="00CA1AD3" w14:paraId="613EA31C" w14:textId="77777777" w:rsidTr="00DD7E97">
        <w:tc>
          <w:tcPr>
            <w:tcW w:w="5000" w:type="pct"/>
            <w:gridSpan w:val="4"/>
            <w:shd w:val="clear" w:color="auto" w:fill="F2F2F2"/>
          </w:tcPr>
          <w:p w14:paraId="4C227711"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b/>
                <w:sz w:val="20"/>
                <w:szCs w:val="20"/>
                <w:lang w:eastAsia="zh-CN"/>
              </w:rPr>
              <w:t>Qualified failures</w:t>
            </w:r>
            <w:r w:rsidRPr="00CA1AD3">
              <w:rPr>
                <w:rFonts w:ascii="Arial" w:eastAsia="SimSun" w:hAnsi="Arial" w:cs="Arial"/>
                <w:sz w:val="20"/>
                <w:szCs w:val="20"/>
                <w:lang w:eastAsia="zh-CN"/>
              </w:rPr>
              <w:t xml:space="preserve"> In order to pass the module, students must achieve at least:</w:t>
            </w:r>
          </w:p>
        </w:tc>
      </w:tr>
      <w:tr w:rsidR="00C90D04" w:rsidRPr="00CA1AD3" w14:paraId="329081F4" w14:textId="77777777" w:rsidTr="00DD7E97">
        <w:tc>
          <w:tcPr>
            <w:tcW w:w="5000" w:type="pct"/>
            <w:gridSpan w:val="4"/>
          </w:tcPr>
          <w:p w14:paraId="3B046481" w14:textId="77777777" w:rsidR="00C90D04" w:rsidRPr="00CA1AD3" w:rsidRDefault="00C90D04" w:rsidP="00DD7E97">
            <w:pPr>
              <w:numPr>
                <w:ilvl w:val="0"/>
                <w:numId w:val="1"/>
              </w:numPr>
              <w:spacing w:after="0" w:line="240" w:lineRule="auto"/>
              <w:contextualSpacing/>
              <w:rPr>
                <w:rFonts w:ascii="Arial" w:eastAsia="SimSun" w:hAnsi="Arial" w:cs="Arial"/>
                <w:sz w:val="20"/>
                <w:szCs w:val="20"/>
                <w:lang w:eastAsia="zh-CN"/>
              </w:rPr>
            </w:pPr>
            <w:r w:rsidRPr="00CA1AD3">
              <w:rPr>
                <w:rFonts w:ascii="Arial" w:eastAsia="SimSun" w:hAnsi="Arial" w:cs="Arial"/>
                <w:sz w:val="20"/>
                <w:szCs w:val="20"/>
                <w:lang w:eastAsia="zh-CN"/>
              </w:rPr>
              <w:t>a mark of 20 in each component and an overall pass mark</w:t>
            </w:r>
          </w:p>
        </w:tc>
      </w:tr>
    </w:tbl>
    <w:p w14:paraId="6CD6465A" w14:textId="77777777" w:rsidR="00C90D04" w:rsidRPr="00CA1AD3" w:rsidRDefault="00C90D04" w:rsidP="00C90D04">
      <w:pPr>
        <w:spacing w:after="0" w:line="240" w:lineRule="auto"/>
        <w:rPr>
          <w:rFonts w:ascii="Arial" w:eastAsia="SimSun" w:hAnsi="Arial" w:cs="Arial"/>
          <w:sz w:val="20"/>
          <w:szCs w:val="20"/>
          <w:lang w:eastAsia="zh-CN"/>
        </w:rPr>
      </w:pPr>
    </w:p>
    <w:p w14:paraId="7355ED4B" w14:textId="77777777" w:rsidR="00C90D04" w:rsidRPr="00CA1AD3" w:rsidRDefault="00C90D04" w:rsidP="00C90D04">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br w:type="page"/>
      </w:r>
    </w:p>
    <w:p w14:paraId="427D472A" w14:textId="77777777" w:rsidR="00C90D04" w:rsidRPr="00CA1AD3" w:rsidRDefault="00C90D04" w:rsidP="00C90D0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C90D04" w:rsidRPr="00CA1AD3" w14:paraId="71C3D257" w14:textId="77777777" w:rsidTr="00DD7E97">
        <w:tc>
          <w:tcPr>
            <w:tcW w:w="5000" w:type="pct"/>
            <w:shd w:val="clear" w:color="auto" w:fill="F2F2F2"/>
          </w:tcPr>
          <w:p w14:paraId="5B1FE5E8" w14:textId="77777777" w:rsidR="00C90D04" w:rsidRPr="00CA1AD3" w:rsidRDefault="00C90D04" w:rsidP="00DD7E97">
            <w:pPr>
              <w:spacing w:after="0" w:line="240" w:lineRule="auto"/>
              <w:rPr>
                <w:rFonts w:ascii="Arial" w:eastAsia="SimSun" w:hAnsi="Arial" w:cs="Arial"/>
                <w:b/>
                <w:sz w:val="20"/>
                <w:szCs w:val="20"/>
                <w:lang w:eastAsia="zh-CN"/>
              </w:rPr>
            </w:pPr>
            <w:r w:rsidRPr="00CA1AD3">
              <w:rPr>
                <w:rFonts w:ascii="Arial" w:eastAsia="SimSun" w:hAnsi="Arial" w:cs="Arial"/>
                <w:b/>
                <w:sz w:val="20"/>
                <w:szCs w:val="20"/>
                <w:lang w:eastAsia="zh-CN"/>
              </w:rPr>
              <w:t>Indicative content</w:t>
            </w:r>
          </w:p>
        </w:tc>
      </w:tr>
      <w:tr w:rsidR="00C90D04" w:rsidRPr="00CA1AD3" w14:paraId="2EC4DA32" w14:textId="77777777" w:rsidTr="00DD7E97">
        <w:tc>
          <w:tcPr>
            <w:tcW w:w="5000" w:type="pct"/>
            <w:shd w:val="clear" w:color="auto" w:fill="auto"/>
          </w:tcPr>
          <w:p w14:paraId="00694460" w14:textId="77777777" w:rsidR="00C90D04" w:rsidRPr="00CA1AD3" w:rsidRDefault="00C90D04" w:rsidP="00C90D04">
            <w:pPr>
              <w:numPr>
                <w:ilvl w:val="0"/>
                <w:numId w:val="2"/>
              </w:numPr>
              <w:autoSpaceDE w:val="0"/>
              <w:autoSpaceDN w:val="0"/>
              <w:adjustRightInd w:val="0"/>
              <w:spacing w:after="0" w:line="240" w:lineRule="auto"/>
              <w:rPr>
                <w:rFonts w:ascii="Arial" w:eastAsia="Arial" w:hAnsi="Arial" w:cs="Arial"/>
                <w:color w:val="000000"/>
                <w:lang w:eastAsia="en-GB"/>
              </w:rPr>
            </w:pPr>
            <w:r w:rsidRPr="00CA1AD3">
              <w:rPr>
                <w:rFonts w:ascii="Arial" w:eastAsia="Arial" w:hAnsi="Arial" w:cs="Arial"/>
                <w:color w:val="000000"/>
                <w:lang w:eastAsia="en-GB"/>
              </w:rPr>
              <w:t>Introduction to EU Law: theory and practice</w:t>
            </w:r>
          </w:p>
          <w:p w14:paraId="6170D896" w14:textId="77777777" w:rsidR="00C90D04" w:rsidRPr="00CA1AD3" w:rsidRDefault="00C90D04" w:rsidP="00C90D04">
            <w:pPr>
              <w:numPr>
                <w:ilvl w:val="0"/>
                <w:numId w:val="2"/>
              </w:numPr>
              <w:autoSpaceDE w:val="0"/>
              <w:autoSpaceDN w:val="0"/>
              <w:adjustRightInd w:val="0"/>
              <w:spacing w:after="0" w:line="240" w:lineRule="auto"/>
              <w:rPr>
                <w:rFonts w:ascii="Arial" w:eastAsia="Arial" w:hAnsi="Arial" w:cs="Arial"/>
                <w:color w:val="000000"/>
                <w:lang w:eastAsia="en-GB"/>
              </w:rPr>
            </w:pPr>
            <w:r w:rsidRPr="00CA1AD3">
              <w:rPr>
                <w:rFonts w:ascii="Arial" w:eastAsia="Arial" w:hAnsi="Arial" w:cs="Arial"/>
                <w:color w:val="000000"/>
                <w:lang w:eastAsia="en-GB"/>
              </w:rPr>
              <w:t xml:space="preserve">The interaction of EU, national and international law </w:t>
            </w:r>
          </w:p>
          <w:p w14:paraId="4131D7CC" w14:textId="77777777" w:rsidR="00C90D04" w:rsidRPr="00CA1AD3" w:rsidRDefault="00C90D04" w:rsidP="00C90D04">
            <w:pPr>
              <w:numPr>
                <w:ilvl w:val="0"/>
                <w:numId w:val="2"/>
              </w:numPr>
              <w:autoSpaceDE w:val="0"/>
              <w:autoSpaceDN w:val="0"/>
              <w:adjustRightInd w:val="0"/>
              <w:spacing w:after="0" w:line="240" w:lineRule="auto"/>
              <w:rPr>
                <w:rFonts w:ascii="Arial" w:eastAsia="Arial" w:hAnsi="Arial" w:cs="Arial"/>
                <w:color w:val="000000"/>
                <w:lang w:eastAsia="en-GB"/>
              </w:rPr>
            </w:pPr>
            <w:r w:rsidRPr="00CA1AD3">
              <w:rPr>
                <w:rFonts w:ascii="Arial" w:eastAsia="Arial" w:hAnsi="Arial" w:cs="Arial"/>
                <w:color w:val="000000"/>
                <w:lang w:eastAsia="en-GB"/>
              </w:rPr>
              <w:t xml:space="preserve">EU institutions and their operation </w:t>
            </w:r>
          </w:p>
          <w:p w14:paraId="30308527" w14:textId="77777777" w:rsidR="00C90D04" w:rsidRPr="00CA1AD3" w:rsidRDefault="00C90D04" w:rsidP="00C90D04">
            <w:pPr>
              <w:numPr>
                <w:ilvl w:val="0"/>
                <w:numId w:val="2"/>
              </w:numPr>
              <w:autoSpaceDE w:val="0"/>
              <w:autoSpaceDN w:val="0"/>
              <w:adjustRightInd w:val="0"/>
              <w:spacing w:after="0" w:line="240" w:lineRule="auto"/>
              <w:rPr>
                <w:rFonts w:ascii="Arial" w:eastAsia="Arial" w:hAnsi="Arial" w:cs="Arial"/>
                <w:color w:val="000000"/>
                <w:lang w:eastAsia="en-GB"/>
              </w:rPr>
            </w:pPr>
            <w:r w:rsidRPr="00CA1AD3">
              <w:rPr>
                <w:rFonts w:ascii="Arial" w:eastAsia="Arial" w:hAnsi="Arial" w:cs="Arial"/>
                <w:color w:val="000000"/>
                <w:lang w:eastAsia="en-GB"/>
              </w:rPr>
              <w:t xml:space="preserve">An introduction to selected areas of substantive law of the EU, which may include </w:t>
            </w:r>
          </w:p>
          <w:p w14:paraId="5070ED0D" w14:textId="77777777" w:rsidR="00C90D04" w:rsidRPr="00CA1AD3" w:rsidRDefault="00C90D04" w:rsidP="00C90D04">
            <w:pPr>
              <w:numPr>
                <w:ilvl w:val="1"/>
                <w:numId w:val="2"/>
              </w:numPr>
              <w:autoSpaceDE w:val="0"/>
              <w:autoSpaceDN w:val="0"/>
              <w:adjustRightInd w:val="0"/>
              <w:spacing w:after="0" w:line="240" w:lineRule="auto"/>
              <w:rPr>
                <w:rFonts w:ascii="Arial" w:eastAsia="Arial" w:hAnsi="Arial" w:cs="Arial"/>
                <w:color w:val="000000"/>
                <w:lang w:eastAsia="en-GB"/>
              </w:rPr>
            </w:pPr>
            <w:r w:rsidRPr="00CA1AD3">
              <w:rPr>
                <w:rFonts w:ascii="Arial" w:eastAsia="Arial" w:hAnsi="Arial" w:cs="Arial"/>
                <w:color w:val="000000"/>
                <w:lang w:eastAsia="en-GB"/>
              </w:rPr>
              <w:t xml:space="preserve">Free movement (goods, persons, services) </w:t>
            </w:r>
          </w:p>
          <w:p w14:paraId="1742FB4B" w14:textId="77777777" w:rsidR="00C90D04" w:rsidRPr="00CA1AD3" w:rsidRDefault="00C90D04" w:rsidP="00C90D04">
            <w:pPr>
              <w:numPr>
                <w:ilvl w:val="1"/>
                <w:numId w:val="2"/>
              </w:numPr>
              <w:autoSpaceDE w:val="0"/>
              <w:autoSpaceDN w:val="0"/>
              <w:adjustRightInd w:val="0"/>
              <w:spacing w:after="0" w:line="240" w:lineRule="auto"/>
              <w:rPr>
                <w:rFonts w:ascii="Arial" w:eastAsia="Arial" w:hAnsi="Arial" w:cs="Arial"/>
                <w:color w:val="000000"/>
                <w:lang w:eastAsia="en-GB"/>
              </w:rPr>
            </w:pPr>
            <w:r w:rsidRPr="00CA1AD3">
              <w:rPr>
                <w:rFonts w:ascii="Arial" w:eastAsia="Arial" w:hAnsi="Arial" w:cs="Arial"/>
                <w:color w:val="000000"/>
                <w:lang w:eastAsia="en-GB"/>
              </w:rPr>
              <w:t xml:space="preserve">EU competition law </w:t>
            </w:r>
          </w:p>
          <w:p w14:paraId="7FAF317A" w14:textId="77777777" w:rsidR="00C90D04" w:rsidRPr="00CA1AD3" w:rsidRDefault="00C90D04" w:rsidP="00C90D04">
            <w:pPr>
              <w:numPr>
                <w:ilvl w:val="1"/>
                <w:numId w:val="2"/>
              </w:numPr>
              <w:autoSpaceDE w:val="0"/>
              <w:autoSpaceDN w:val="0"/>
              <w:adjustRightInd w:val="0"/>
              <w:spacing w:after="0" w:line="240" w:lineRule="auto"/>
              <w:rPr>
                <w:rFonts w:ascii="Arial" w:eastAsia="Arial" w:hAnsi="Arial" w:cs="Arial"/>
                <w:color w:val="000000"/>
                <w:lang w:eastAsia="en-GB"/>
              </w:rPr>
            </w:pPr>
            <w:r w:rsidRPr="00CA1AD3">
              <w:rPr>
                <w:rFonts w:ascii="Arial" w:eastAsia="Arial" w:hAnsi="Arial" w:cs="Arial"/>
                <w:color w:val="000000"/>
                <w:lang w:eastAsia="en-GB"/>
              </w:rPr>
              <w:t xml:space="preserve">Protection of fundamental rights </w:t>
            </w:r>
          </w:p>
          <w:p w14:paraId="7F0A0F3A" w14:textId="77777777" w:rsidR="00C90D04" w:rsidRPr="00CA1AD3" w:rsidRDefault="00C90D04" w:rsidP="00C90D04">
            <w:pPr>
              <w:numPr>
                <w:ilvl w:val="1"/>
                <w:numId w:val="2"/>
              </w:numPr>
              <w:autoSpaceDE w:val="0"/>
              <w:autoSpaceDN w:val="0"/>
              <w:adjustRightInd w:val="0"/>
              <w:spacing w:after="0" w:line="240" w:lineRule="auto"/>
              <w:rPr>
                <w:rFonts w:ascii="Arial" w:eastAsia="Arial" w:hAnsi="Arial" w:cs="Arial"/>
                <w:color w:val="000000"/>
                <w:lang w:eastAsia="en-GB"/>
              </w:rPr>
            </w:pPr>
            <w:r w:rsidRPr="00CA1AD3">
              <w:rPr>
                <w:rFonts w:ascii="Arial" w:eastAsia="Arial" w:hAnsi="Arial" w:cs="Arial"/>
                <w:color w:val="000000"/>
                <w:lang w:eastAsia="en-GB"/>
              </w:rPr>
              <w:t xml:space="preserve">EU law and gender </w:t>
            </w:r>
          </w:p>
          <w:p w14:paraId="3FF7124A" w14:textId="77777777" w:rsidR="00C90D04" w:rsidRPr="00CA1AD3" w:rsidRDefault="00C90D04" w:rsidP="00C90D04">
            <w:pPr>
              <w:numPr>
                <w:ilvl w:val="0"/>
                <w:numId w:val="2"/>
              </w:numPr>
              <w:autoSpaceDE w:val="0"/>
              <w:autoSpaceDN w:val="0"/>
              <w:adjustRightInd w:val="0"/>
              <w:spacing w:after="0" w:line="240" w:lineRule="auto"/>
              <w:rPr>
                <w:rFonts w:ascii="Arial" w:eastAsia="Arial" w:hAnsi="Arial" w:cs="Arial"/>
                <w:color w:val="000000"/>
                <w:lang w:eastAsia="en-GB"/>
              </w:rPr>
            </w:pPr>
            <w:r w:rsidRPr="00CA1AD3">
              <w:rPr>
                <w:rFonts w:ascii="Arial" w:eastAsia="Arial" w:hAnsi="Arial" w:cs="Arial"/>
                <w:color w:val="000000"/>
                <w:lang w:eastAsia="en-GB"/>
              </w:rPr>
              <w:t xml:space="preserve">Developing awareness of, and sensitivity to, relevant issues in EU and international law </w:t>
            </w:r>
          </w:p>
          <w:p w14:paraId="04858238" w14:textId="77777777" w:rsidR="00C90D04" w:rsidRPr="00CA1AD3" w:rsidRDefault="00C90D04" w:rsidP="00C90D04">
            <w:pPr>
              <w:numPr>
                <w:ilvl w:val="0"/>
                <w:numId w:val="2"/>
              </w:numPr>
              <w:autoSpaceDE w:val="0"/>
              <w:autoSpaceDN w:val="0"/>
              <w:adjustRightInd w:val="0"/>
              <w:spacing w:after="0" w:line="240" w:lineRule="auto"/>
              <w:rPr>
                <w:rFonts w:ascii="Arial" w:eastAsia="Arial" w:hAnsi="Arial" w:cs="Arial"/>
                <w:color w:val="000000"/>
                <w:lang w:eastAsia="en-GB"/>
              </w:rPr>
            </w:pPr>
            <w:r w:rsidRPr="00CA1AD3">
              <w:rPr>
                <w:rFonts w:ascii="Arial" w:eastAsia="Arial" w:hAnsi="Arial" w:cs="Arial"/>
                <w:color w:val="000000"/>
                <w:lang w:eastAsia="en-GB"/>
              </w:rPr>
              <w:t xml:space="preserve">Application of knowledge to problems in EU law, and developing coherent arguments </w:t>
            </w:r>
          </w:p>
          <w:p w14:paraId="10E14FF3" w14:textId="77777777" w:rsidR="00C90D04" w:rsidRPr="00CA1AD3" w:rsidRDefault="00C90D04" w:rsidP="00DD7E97">
            <w:pPr>
              <w:autoSpaceDE w:val="0"/>
              <w:autoSpaceDN w:val="0"/>
              <w:adjustRightInd w:val="0"/>
              <w:spacing w:after="0" w:line="240" w:lineRule="auto"/>
              <w:rPr>
                <w:rFonts w:ascii="Lucida Sans" w:eastAsia="Arial" w:hAnsi="Lucida Sans" w:cs="Arial"/>
                <w:color w:val="000000"/>
                <w:sz w:val="24"/>
                <w:szCs w:val="24"/>
                <w:lang w:eastAsia="en-GB"/>
              </w:rPr>
            </w:pPr>
          </w:p>
        </w:tc>
      </w:tr>
    </w:tbl>
    <w:p w14:paraId="50F37D7D" w14:textId="77777777" w:rsidR="00C90D04" w:rsidRPr="00CA1AD3" w:rsidRDefault="00C90D04" w:rsidP="00C90D0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C90D04" w:rsidRPr="00CA1AD3" w14:paraId="3DBE90EB" w14:textId="77777777" w:rsidTr="00DD7E97">
        <w:tc>
          <w:tcPr>
            <w:tcW w:w="5000" w:type="pct"/>
            <w:shd w:val="clear" w:color="auto" w:fill="F2F2F2"/>
          </w:tcPr>
          <w:p w14:paraId="28220FA2" w14:textId="77777777" w:rsidR="00C90D04" w:rsidRPr="00CA1AD3" w:rsidRDefault="00C90D04" w:rsidP="00DD7E97">
            <w:pPr>
              <w:spacing w:after="0" w:line="240" w:lineRule="auto"/>
              <w:rPr>
                <w:rFonts w:ascii="Arial" w:eastAsia="SimSun" w:hAnsi="Arial" w:cs="Arial"/>
                <w:i/>
                <w:sz w:val="20"/>
                <w:szCs w:val="20"/>
                <w:lang w:eastAsia="zh-CN"/>
              </w:rPr>
            </w:pPr>
            <w:r w:rsidRPr="00CA1AD3">
              <w:rPr>
                <w:rFonts w:ascii="Arial" w:eastAsia="SimSun" w:hAnsi="Arial" w:cs="Arial"/>
                <w:b/>
                <w:sz w:val="20"/>
                <w:szCs w:val="20"/>
                <w:lang w:eastAsia="zh-CN"/>
              </w:rPr>
              <w:t xml:space="preserve">Reading list </w:t>
            </w:r>
            <w:r w:rsidRPr="00CA1AD3">
              <w:rPr>
                <w:rFonts w:ascii="Arial" w:eastAsia="SimSun" w:hAnsi="Arial" w:cs="Arial"/>
                <w:i/>
                <w:sz w:val="20"/>
                <w:szCs w:val="20"/>
                <w:lang w:eastAsia="zh-CN"/>
              </w:rPr>
              <w:t>(Rebus link)</w:t>
            </w:r>
          </w:p>
        </w:tc>
      </w:tr>
      <w:tr w:rsidR="00C90D04" w:rsidRPr="00CA1AD3" w14:paraId="3961E1E5" w14:textId="77777777" w:rsidTr="00DD7E97">
        <w:tc>
          <w:tcPr>
            <w:tcW w:w="5000" w:type="pct"/>
            <w:shd w:val="clear" w:color="auto" w:fill="auto"/>
          </w:tcPr>
          <w:p w14:paraId="52CA63C2" w14:textId="77777777" w:rsidR="00C90D04" w:rsidRPr="00CA1AD3" w:rsidRDefault="0058187C" w:rsidP="00DD7E97">
            <w:pPr>
              <w:spacing w:after="0" w:line="240" w:lineRule="auto"/>
              <w:jc w:val="both"/>
              <w:rPr>
                <w:rFonts w:ascii="Arial" w:eastAsia="SimSun" w:hAnsi="Arial" w:cs="Arial"/>
                <w:lang w:eastAsia="zh-CN"/>
              </w:rPr>
            </w:pPr>
            <w:hyperlink r:id="rId8" w:history="1">
              <w:r w:rsidR="00C90D04" w:rsidRPr="00CA1AD3">
                <w:rPr>
                  <w:rStyle w:val="Hyperlink"/>
                  <w:rFonts w:ascii="Arial" w:eastAsia="SimSun" w:hAnsi="Arial" w:cs="Times New Roman"/>
                  <w:lang w:eastAsia="zh-CN"/>
                </w:rPr>
                <w:t>https://yorksj.rebuslist.com/list.php?list_id=3591</w:t>
              </w:r>
            </w:hyperlink>
          </w:p>
        </w:tc>
      </w:tr>
    </w:tbl>
    <w:p w14:paraId="7B23CE8D" w14:textId="77777777" w:rsidR="00C90D04" w:rsidRPr="00CA1AD3" w:rsidRDefault="00C90D04" w:rsidP="00C90D04">
      <w:pPr>
        <w:spacing w:after="0" w:line="240" w:lineRule="auto"/>
        <w:rPr>
          <w:rFonts w:ascii="Arial" w:eastAsia="SimSun" w:hAnsi="Arial" w:cs="Arial"/>
          <w:sz w:val="20"/>
          <w:szCs w:val="20"/>
          <w:lang w:eastAsia="zh-CN"/>
        </w:rPr>
      </w:pPr>
    </w:p>
    <w:p w14:paraId="27B7F88D" w14:textId="77777777" w:rsidR="00C90D04" w:rsidRPr="00CA1AD3" w:rsidRDefault="00C90D04" w:rsidP="00C90D04">
      <w:pPr>
        <w:spacing w:after="0" w:line="240" w:lineRule="auto"/>
        <w:rPr>
          <w:rFonts w:ascii="Arial" w:eastAsia="SimSun" w:hAnsi="Arial" w:cs="Arial"/>
          <w:sz w:val="20"/>
          <w:szCs w:val="20"/>
          <w:lang w:eastAsia="zh-CN"/>
        </w:rPr>
      </w:pPr>
    </w:p>
    <w:p w14:paraId="57C7007A" w14:textId="77777777" w:rsidR="00C90D04" w:rsidRPr="00CA1AD3" w:rsidRDefault="00C90D04" w:rsidP="00C90D0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C90D04" w:rsidRPr="00CA1AD3" w14:paraId="5CF728CA" w14:textId="77777777" w:rsidTr="00DD7E97">
        <w:tc>
          <w:tcPr>
            <w:tcW w:w="1077" w:type="dxa"/>
            <w:shd w:val="clear" w:color="auto" w:fill="F2F2F2"/>
          </w:tcPr>
          <w:p w14:paraId="086A3E90" w14:textId="77777777" w:rsidR="00C90D04" w:rsidRPr="00CA1AD3" w:rsidRDefault="00C90D04" w:rsidP="00DD7E97">
            <w:pPr>
              <w:spacing w:after="0" w:line="240" w:lineRule="auto"/>
              <w:rPr>
                <w:rFonts w:ascii="Arial" w:eastAsia="SimSun" w:hAnsi="Arial" w:cs="Arial"/>
                <w:b/>
                <w:i/>
                <w:sz w:val="20"/>
                <w:szCs w:val="20"/>
                <w:lang w:eastAsia="zh-CN"/>
              </w:rPr>
            </w:pPr>
            <w:r w:rsidRPr="00CA1AD3">
              <w:rPr>
                <w:rFonts w:ascii="Arial" w:eastAsia="SimSun" w:hAnsi="Arial" w:cs="Arial"/>
                <w:b/>
                <w:i/>
                <w:sz w:val="20"/>
                <w:szCs w:val="20"/>
                <w:lang w:eastAsia="zh-CN"/>
              </w:rPr>
              <w:t>Version</w:t>
            </w:r>
          </w:p>
        </w:tc>
        <w:tc>
          <w:tcPr>
            <w:tcW w:w="1582" w:type="dxa"/>
            <w:shd w:val="clear" w:color="auto" w:fill="auto"/>
          </w:tcPr>
          <w:p w14:paraId="6EEEBF8D" w14:textId="1A950F5B" w:rsidR="00C90D04" w:rsidRPr="00CA1AD3" w:rsidRDefault="0058187C"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3</w:t>
            </w:r>
            <w:bookmarkStart w:id="0" w:name="_GoBack"/>
            <w:bookmarkEnd w:id="0"/>
          </w:p>
        </w:tc>
        <w:tc>
          <w:tcPr>
            <w:tcW w:w="1406" w:type="dxa"/>
            <w:shd w:val="clear" w:color="auto" w:fill="F2F2F2"/>
          </w:tcPr>
          <w:p w14:paraId="583768A0" w14:textId="77777777" w:rsidR="00C90D04" w:rsidRPr="00CA1AD3" w:rsidRDefault="00C90D04" w:rsidP="00DD7E97">
            <w:pPr>
              <w:spacing w:after="0" w:line="240" w:lineRule="auto"/>
              <w:rPr>
                <w:rFonts w:ascii="Arial" w:eastAsia="SimSun" w:hAnsi="Arial" w:cs="Arial"/>
                <w:b/>
                <w:i/>
                <w:sz w:val="20"/>
                <w:szCs w:val="20"/>
                <w:lang w:eastAsia="zh-CN"/>
              </w:rPr>
            </w:pPr>
            <w:r w:rsidRPr="00CA1AD3">
              <w:rPr>
                <w:rFonts w:ascii="Arial" w:eastAsia="SimSun" w:hAnsi="Arial" w:cs="Arial"/>
                <w:b/>
                <w:i/>
                <w:sz w:val="20"/>
                <w:szCs w:val="20"/>
                <w:lang w:eastAsia="zh-CN"/>
              </w:rPr>
              <w:t>In use from</w:t>
            </w:r>
          </w:p>
        </w:tc>
        <w:tc>
          <w:tcPr>
            <w:tcW w:w="2410" w:type="dxa"/>
            <w:shd w:val="clear" w:color="auto" w:fill="auto"/>
          </w:tcPr>
          <w:p w14:paraId="60B5AB3F" w14:textId="77777777" w:rsidR="00C90D04" w:rsidRPr="00CA1AD3" w:rsidRDefault="002F4BEB"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2021-22</w:t>
            </w:r>
          </w:p>
        </w:tc>
        <w:tc>
          <w:tcPr>
            <w:tcW w:w="567" w:type="dxa"/>
            <w:shd w:val="clear" w:color="auto" w:fill="F2F2F2"/>
          </w:tcPr>
          <w:p w14:paraId="34778A05" w14:textId="77777777" w:rsidR="00C90D04" w:rsidRPr="00CA1AD3" w:rsidRDefault="00C90D04" w:rsidP="00DD7E97">
            <w:pPr>
              <w:spacing w:after="0" w:line="240" w:lineRule="auto"/>
              <w:rPr>
                <w:rFonts w:ascii="Arial" w:eastAsia="SimSun" w:hAnsi="Arial" w:cs="Arial"/>
                <w:b/>
                <w:i/>
                <w:sz w:val="20"/>
                <w:szCs w:val="20"/>
                <w:lang w:eastAsia="zh-CN"/>
              </w:rPr>
            </w:pPr>
            <w:r w:rsidRPr="00CA1AD3">
              <w:rPr>
                <w:rFonts w:ascii="Arial" w:eastAsia="SimSun" w:hAnsi="Arial" w:cs="Arial"/>
                <w:b/>
                <w:i/>
                <w:sz w:val="20"/>
                <w:szCs w:val="20"/>
                <w:lang w:eastAsia="zh-CN"/>
              </w:rPr>
              <w:t>to</w:t>
            </w:r>
          </w:p>
        </w:tc>
        <w:tc>
          <w:tcPr>
            <w:tcW w:w="2835" w:type="dxa"/>
            <w:shd w:val="clear" w:color="auto" w:fill="auto"/>
          </w:tcPr>
          <w:p w14:paraId="68F6BE80" w14:textId="77777777" w:rsidR="00C90D04" w:rsidRPr="00CA1AD3" w:rsidRDefault="00C90D04" w:rsidP="00DD7E97">
            <w:pPr>
              <w:spacing w:after="0" w:line="240" w:lineRule="auto"/>
              <w:rPr>
                <w:rFonts w:ascii="Arial" w:eastAsia="SimSun" w:hAnsi="Arial" w:cs="Arial"/>
                <w:sz w:val="20"/>
                <w:szCs w:val="20"/>
                <w:lang w:eastAsia="zh-CN"/>
              </w:rPr>
            </w:pPr>
          </w:p>
        </w:tc>
      </w:tr>
    </w:tbl>
    <w:p w14:paraId="10E4A3A1" w14:textId="77777777" w:rsidR="00C90D04" w:rsidRPr="00CA1AD3" w:rsidRDefault="00C90D04" w:rsidP="00C90D04">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C90D04" w:rsidRPr="00CA1AD3" w14:paraId="2EF4FDFB" w14:textId="77777777" w:rsidTr="00DD7E97">
        <w:tc>
          <w:tcPr>
            <w:tcW w:w="2659" w:type="dxa"/>
            <w:shd w:val="clear" w:color="auto" w:fill="F2F2F2"/>
          </w:tcPr>
          <w:p w14:paraId="2E660D97"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External examiner code:</w:t>
            </w:r>
          </w:p>
        </w:tc>
        <w:tc>
          <w:tcPr>
            <w:tcW w:w="1276" w:type="dxa"/>
            <w:shd w:val="clear" w:color="auto" w:fill="auto"/>
          </w:tcPr>
          <w:p w14:paraId="1C2412E1" w14:textId="77777777" w:rsidR="00C90D04" w:rsidRPr="00CA1AD3" w:rsidRDefault="00C90D04" w:rsidP="00DD7E97">
            <w:pPr>
              <w:spacing w:after="0" w:line="240" w:lineRule="auto"/>
              <w:rPr>
                <w:rFonts w:ascii="Arial" w:eastAsia="SimSun" w:hAnsi="Arial" w:cs="Arial"/>
                <w:sz w:val="20"/>
                <w:szCs w:val="20"/>
                <w:lang w:eastAsia="zh-CN"/>
              </w:rPr>
            </w:pPr>
          </w:p>
        </w:tc>
      </w:tr>
      <w:tr w:rsidR="00C90D04" w:rsidRPr="00CA1AD3" w14:paraId="52BEA566" w14:textId="77777777" w:rsidTr="00DD7E97">
        <w:tc>
          <w:tcPr>
            <w:tcW w:w="2659" w:type="dxa"/>
            <w:shd w:val="clear" w:color="auto" w:fill="F2F2F2"/>
          </w:tcPr>
          <w:p w14:paraId="07C06186"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Fee profile:</w:t>
            </w:r>
          </w:p>
        </w:tc>
        <w:tc>
          <w:tcPr>
            <w:tcW w:w="1276" w:type="dxa"/>
            <w:shd w:val="clear" w:color="auto" w:fill="auto"/>
          </w:tcPr>
          <w:p w14:paraId="7A6A1543" w14:textId="77777777" w:rsidR="00C90D04" w:rsidRPr="00CA1AD3" w:rsidRDefault="00C90D04" w:rsidP="00DD7E97">
            <w:pPr>
              <w:spacing w:after="0" w:line="240" w:lineRule="auto"/>
              <w:rPr>
                <w:rFonts w:ascii="Arial" w:eastAsia="SimSun" w:hAnsi="Arial" w:cs="Arial"/>
                <w:sz w:val="20"/>
                <w:szCs w:val="20"/>
                <w:lang w:eastAsia="zh-CN"/>
              </w:rPr>
            </w:pPr>
          </w:p>
        </w:tc>
      </w:tr>
      <w:tr w:rsidR="00C90D04" w:rsidRPr="00CA1AD3" w14:paraId="3150E694" w14:textId="77777777" w:rsidTr="00DD7E97">
        <w:tc>
          <w:tcPr>
            <w:tcW w:w="2659" w:type="dxa"/>
            <w:shd w:val="clear" w:color="auto" w:fill="F2F2F2"/>
          </w:tcPr>
          <w:p w14:paraId="76DC0FD8" w14:textId="77777777" w:rsidR="00C90D04" w:rsidRPr="00CA1AD3" w:rsidRDefault="00C90D04" w:rsidP="00DD7E97">
            <w:pPr>
              <w:spacing w:after="0" w:line="240" w:lineRule="auto"/>
              <w:rPr>
                <w:rFonts w:ascii="Arial" w:eastAsia="SimSun" w:hAnsi="Arial" w:cs="Arial"/>
                <w:sz w:val="20"/>
                <w:szCs w:val="20"/>
                <w:lang w:eastAsia="zh-CN"/>
              </w:rPr>
            </w:pPr>
            <w:r w:rsidRPr="00CA1AD3">
              <w:rPr>
                <w:rFonts w:ascii="Arial" w:eastAsia="SimSun" w:hAnsi="Arial" w:cs="Arial"/>
                <w:sz w:val="20"/>
                <w:szCs w:val="20"/>
                <w:lang w:eastAsia="zh-CN"/>
              </w:rPr>
              <w:t>Date approved:</w:t>
            </w:r>
          </w:p>
        </w:tc>
        <w:tc>
          <w:tcPr>
            <w:tcW w:w="1276" w:type="dxa"/>
            <w:shd w:val="clear" w:color="auto" w:fill="auto"/>
          </w:tcPr>
          <w:p w14:paraId="7358D0D8" w14:textId="06ED0C00" w:rsidR="00C90D04" w:rsidRPr="00CA1AD3" w:rsidRDefault="0058187C"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SQP/PASP Sept 2021</w:t>
            </w:r>
          </w:p>
        </w:tc>
      </w:tr>
    </w:tbl>
    <w:p w14:paraId="07AA9C34" w14:textId="77777777" w:rsidR="00C90D04" w:rsidRPr="00CA1AD3" w:rsidRDefault="00C90D04" w:rsidP="00C90D04">
      <w:pPr>
        <w:spacing w:after="0" w:line="240" w:lineRule="auto"/>
        <w:rPr>
          <w:rFonts w:ascii="Arial" w:eastAsia="SimSun" w:hAnsi="Arial" w:cs="Arial"/>
          <w:sz w:val="20"/>
          <w:szCs w:val="20"/>
          <w:lang w:eastAsia="zh-CN"/>
        </w:rPr>
      </w:pPr>
    </w:p>
    <w:p w14:paraId="3737219A" w14:textId="77777777" w:rsidR="00C90D04" w:rsidRPr="00CA1AD3" w:rsidRDefault="00C90D04" w:rsidP="00C90D04">
      <w:pPr>
        <w:spacing w:after="0" w:line="240" w:lineRule="auto"/>
        <w:rPr>
          <w:rFonts w:ascii="Arial" w:eastAsia="SimSun" w:hAnsi="Arial" w:cs="Arial"/>
          <w:b/>
          <w:sz w:val="24"/>
          <w:szCs w:val="20"/>
          <w:lang w:eastAsia="zh-CN"/>
        </w:rPr>
      </w:pPr>
      <w:r w:rsidRPr="00CA1AD3">
        <w:rPr>
          <w:rFonts w:ascii="Arial" w:eastAsia="SimSun" w:hAnsi="Arial" w:cs="Arial"/>
          <w:b/>
          <w:sz w:val="24"/>
          <w:szCs w:val="20"/>
          <w:lang w:eastAsia="zh-CN"/>
        </w:rPr>
        <w:t>Notes</w:t>
      </w:r>
    </w:p>
    <w:p w14:paraId="5910D8F3" w14:textId="77777777" w:rsidR="00C90D04" w:rsidRDefault="00C90D04" w:rsidP="00C90D04">
      <w:pPr>
        <w:rPr>
          <w:rFonts w:ascii="Arial" w:eastAsia="SimSun" w:hAnsi="Arial" w:cs="Arial"/>
          <w:sz w:val="20"/>
          <w:szCs w:val="20"/>
          <w:lang w:eastAsia="zh-CN"/>
        </w:rPr>
      </w:pPr>
      <w:r>
        <w:rPr>
          <w:rFonts w:ascii="Arial" w:eastAsia="SimSun" w:hAnsi="Arial" w:cs="Arial"/>
          <w:sz w:val="20"/>
          <w:szCs w:val="20"/>
          <w:lang w:eastAsia="zh-CN"/>
        </w:rPr>
        <w:br w:type="page"/>
      </w:r>
    </w:p>
    <w:sectPr w:rsidR="00C90D04" w:rsidSect="00C90D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2760D91"/>
    <w:multiLevelType w:val="hybridMultilevel"/>
    <w:tmpl w:val="2AB23C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D04"/>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043A"/>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4BEB"/>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E5E54"/>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187C"/>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1D44"/>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97247"/>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35B5F"/>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0496"/>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0D0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480C"/>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74958"/>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D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0D04"/>
    <w:rPr>
      <w:color w:val="0000FF" w:themeColor="hyperlink"/>
      <w:u w:val="single"/>
    </w:rPr>
  </w:style>
  <w:style w:type="paragraph" w:styleId="BalloonText">
    <w:name w:val="Balloon Text"/>
    <w:basedOn w:val="Normal"/>
    <w:link w:val="BalloonTextChar"/>
    <w:uiPriority w:val="99"/>
    <w:semiHidden/>
    <w:unhideWhenUsed/>
    <w:rsid w:val="00C90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D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j.rebuslist.com/list.php?list_id=3591"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B308E674F7D43508C4EB7847BA9A00A"/>
        <w:category>
          <w:name w:val="General"/>
          <w:gallery w:val="placeholder"/>
        </w:category>
        <w:types>
          <w:type w:val="bbPlcHdr"/>
        </w:types>
        <w:behaviors>
          <w:behavior w:val="content"/>
        </w:behaviors>
        <w:guid w:val="{9474FBE2-857C-47C9-9ABB-1AF0F428E254}"/>
      </w:docPartPr>
      <w:docPartBody>
        <w:p w:rsidR="00BB1D9D" w:rsidRDefault="00E24983" w:rsidP="00E24983">
          <w:pPr>
            <w:pStyle w:val="2B308E674F7D43508C4EB7847BA9A00A"/>
          </w:pPr>
          <w:r w:rsidRPr="00EA2C14">
            <w:rPr>
              <w:rStyle w:val="PlaceholderText"/>
              <w:rFonts w:cs="Arial"/>
              <w:sz w:val="20"/>
              <w:szCs w:val="20"/>
            </w:rPr>
            <w:t>choose an item:</w:t>
          </w:r>
        </w:p>
      </w:docPartBody>
    </w:docPart>
    <w:docPart>
      <w:docPartPr>
        <w:name w:val="8A32139CA2C74CD8B9E8C1F2A8D9C2E8"/>
        <w:category>
          <w:name w:val="General"/>
          <w:gallery w:val="placeholder"/>
        </w:category>
        <w:types>
          <w:type w:val="bbPlcHdr"/>
        </w:types>
        <w:behaviors>
          <w:behavior w:val="content"/>
        </w:behaviors>
        <w:guid w:val="{AE453909-902E-4693-BE2F-FBFEB3385A25}"/>
      </w:docPartPr>
      <w:docPartBody>
        <w:p w:rsidR="00BB1D9D" w:rsidRDefault="00E24983" w:rsidP="00E24983">
          <w:pPr>
            <w:pStyle w:val="8A32139CA2C74CD8B9E8C1F2A8D9C2E8"/>
          </w:pPr>
          <w:r>
            <w:rPr>
              <w:rStyle w:val="PlaceholderText"/>
              <w:rFonts w:ascii="Arial" w:hAnsi="Arial" w:cs="Arial"/>
            </w:rPr>
            <w:t>choose an item:</w:t>
          </w:r>
        </w:p>
      </w:docPartBody>
    </w:docPart>
    <w:docPart>
      <w:docPartPr>
        <w:name w:val="D67CED8343A14D93AD1655232C3925FB"/>
        <w:category>
          <w:name w:val="General"/>
          <w:gallery w:val="placeholder"/>
        </w:category>
        <w:types>
          <w:type w:val="bbPlcHdr"/>
        </w:types>
        <w:behaviors>
          <w:behavior w:val="content"/>
        </w:behaviors>
        <w:guid w:val="{381461A8-D78F-443A-A5DC-1A3936F453EF}"/>
      </w:docPartPr>
      <w:docPartBody>
        <w:p w:rsidR="00BB1D9D" w:rsidRDefault="00E24983" w:rsidP="00E24983">
          <w:pPr>
            <w:pStyle w:val="D67CED8343A14D93AD1655232C3925FB"/>
          </w:pPr>
          <w:r w:rsidRPr="00AB3133">
            <w:rPr>
              <w:rStyle w:val="PlaceholderText"/>
              <w:rFonts w:cs="Arial"/>
              <w:sz w:val="20"/>
              <w:szCs w:val="20"/>
            </w:rPr>
            <w:t>choose an item:</w:t>
          </w:r>
        </w:p>
      </w:docPartBody>
    </w:docPart>
    <w:docPart>
      <w:docPartPr>
        <w:name w:val="045E2BB9FC76484A938C420B3BAFA4C3"/>
        <w:category>
          <w:name w:val="General"/>
          <w:gallery w:val="placeholder"/>
        </w:category>
        <w:types>
          <w:type w:val="bbPlcHdr"/>
        </w:types>
        <w:behaviors>
          <w:behavior w:val="content"/>
        </w:behaviors>
        <w:guid w:val="{E9F2E3F1-3BE3-4938-928B-81BE26CE33B9}"/>
      </w:docPartPr>
      <w:docPartBody>
        <w:p w:rsidR="00BB1D9D" w:rsidRDefault="00E24983" w:rsidP="00E24983">
          <w:pPr>
            <w:pStyle w:val="045E2BB9FC76484A938C420B3BAFA4C3"/>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4983"/>
    <w:rsid w:val="00BB1D9D"/>
    <w:rsid w:val="00E249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4983"/>
    <w:rPr>
      <w:color w:val="808080"/>
    </w:rPr>
  </w:style>
  <w:style w:type="paragraph" w:customStyle="1" w:styleId="2B308E674F7D43508C4EB7847BA9A00A">
    <w:name w:val="2B308E674F7D43508C4EB7847BA9A00A"/>
    <w:rsid w:val="00E24983"/>
  </w:style>
  <w:style w:type="paragraph" w:customStyle="1" w:styleId="8A32139CA2C74CD8B9E8C1F2A8D9C2E8">
    <w:name w:val="8A32139CA2C74CD8B9E8C1F2A8D9C2E8"/>
    <w:rsid w:val="00E24983"/>
  </w:style>
  <w:style w:type="paragraph" w:customStyle="1" w:styleId="D67CED8343A14D93AD1655232C3925FB">
    <w:name w:val="D67CED8343A14D93AD1655232C3925FB"/>
    <w:rsid w:val="00E24983"/>
  </w:style>
  <w:style w:type="paragraph" w:customStyle="1" w:styleId="045E2BB9FC76484A938C420B3BAFA4C3">
    <w:name w:val="045E2BB9FC76484A938C420B3BAFA4C3"/>
    <w:rsid w:val="00E249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5CA271-683B-42A0-AD65-51FFB521BDDA}">
  <ds:schemaRefs>
    <ds:schemaRef ds:uri="http://purl.org/dc/elements/1.1/"/>
    <ds:schemaRef ds:uri="http://schemas.openxmlformats.org/package/2006/metadata/core-properties"/>
    <ds:schemaRef ds:uri="30a03d78-81c9-4d40-87e8-424276e84ef7"/>
    <ds:schemaRef ds:uri="http://schemas.microsoft.com/office/infopath/2007/PartnerControls"/>
    <ds:schemaRef ds:uri="http://purl.org/dc/terms/"/>
    <ds:schemaRef ds:uri="http://schemas.microsoft.com/office/2006/metadata/properties"/>
    <ds:schemaRef ds:uri="http://schemas.microsoft.com/office/2006/documentManagement/types"/>
    <ds:schemaRef ds:uri="7d003378-8930-4985-a83b-7742cef3ab87"/>
    <ds:schemaRef ds:uri="http://www.w3.org/XML/1998/namespace"/>
    <ds:schemaRef ds:uri="http://purl.org/dc/dcmitype/"/>
  </ds:schemaRefs>
</ds:datastoreItem>
</file>

<file path=customXml/itemProps2.xml><?xml version="1.0" encoding="utf-8"?>
<ds:datastoreItem xmlns:ds="http://schemas.openxmlformats.org/officeDocument/2006/customXml" ds:itemID="{2FFD7160-3302-433E-A02A-D577116C3BC2}"/>
</file>

<file path=customXml/itemProps3.xml><?xml version="1.0" encoding="utf-8"?>
<ds:datastoreItem xmlns:ds="http://schemas.openxmlformats.org/officeDocument/2006/customXml" ds:itemID="{234FDBEB-2322-415C-8AB9-192A68C45B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Links>
    <vt:vector size="6" baseType="variant">
      <vt:variant>
        <vt:i4>2359364</vt:i4>
      </vt:variant>
      <vt:variant>
        <vt:i4>0</vt:i4>
      </vt:variant>
      <vt:variant>
        <vt:i4>0</vt:i4>
      </vt:variant>
      <vt:variant>
        <vt:i4>5</vt:i4>
      </vt:variant>
      <vt:variant>
        <vt:lpwstr>https://yorksj.rebuslist.com/list.php?list_id=3591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Alex Baker (a.baker)</cp:lastModifiedBy>
  <cp:revision>2</cp:revision>
  <dcterms:created xsi:type="dcterms:W3CDTF">2021-09-02T10:48:00Z</dcterms:created>
  <dcterms:modified xsi:type="dcterms:W3CDTF">2021-09-02T10:48:00Z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