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EE6B721"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923AAA0" w:rsidR="00227861" w:rsidRPr="00361AF7" w:rsidRDefault="00EB19C4" w:rsidP="00FD7567">
            <w:pPr>
              <w:contextualSpacing/>
              <w:rPr>
                <w:rFonts w:cs="Arial"/>
                <w:sz w:val="20"/>
                <w:szCs w:val="20"/>
              </w:rPr>
            </w:pPr>
            <w:r>
              <w:rPr>
                <w:rFonts w:cs="Arial"/>
                <w:sz w:val="20"/>
                <w:szCs w:val="20"/>
              </w:rPr>
              <w:t>Legal Solutions</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2E0380EE" w:rsidR="00472EC0" w:rsidRPr="00361AF7" w:rsidRDefault="00641291" w:rsidP="00FD7567">
            <w:pPr>
              <w:contextualSpacing/>
              <w:rPr>
                <w:rFonts w:cs="Arial"/>
                <w:sz w:val="20"/>
                <w:szCs w:val="20"/>
              </w:rPr>
            </w:pPr>
            <w:r>
              <w:rPr>
                <w:rFonts w:cs="Arial"/>
                <w:sz w:val="20"/>
                <w:szCs w:val="20"/>
              </w:rPr>
              <w:t>LAW502</w:t>
            </w:r>
            <w:r w:rsidR="00B176A7">
              <w:rPr>
                <w:rFonts w:cs="Arial"/>
                <w:sz w:val="20"/>
                <w:szCs w:val="20"/>
              </w:rPr>
              <w:t>3</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A43DB24" w:rsidR="00472EC0" w:rsidRPr="00361AF7" w:rsidRDefault="00D25D22"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06A06315" w:rsidR="00472EC0" w:rsidRPr="00361AF7" w:rsidRDefault="00D25D22" w:rsidP="00FD7567">
            <w:pPr>
              <w:contextualSpacing/>
              <w:rPr>
                <w:rFonts w:cs="Arial"/>
                <w:sz w:val="20"/>
                <w:szCs w:val="20"/>
              </w:rPr>
            </w:pPr>
            <w:r>
              <w:rPr>
                <w:rFonts w:cs="Arial"/>
                <w:sz w:val="20"/>
                <w:szCs w:val="20"/>
              </w:rPr>
              <w:t>3250</w:t>
            </w:r>
          </w:p>
        </w:tc>
      </w:tr>
      <w:tr w:rsidR="00472EC0" w:rsidRPr="00361AF7" w14:paraId="5BE802E4" w14:textId="77777777" w:rsidTr="00A72274">
        <w:tc>
          <w:tcPr>
            <w:tcW w:w="430" w:type="pct"/>
            <w:shd w:val="clear" w:color="auto" w:fill="F2F2F2" w:themeFill="background1" w:themeFillShade="F2"/>
            <w:vAlign w:val="center"/>
          </w:tcPr>
          <w:p w14:paraId="488CAA22" w14:textId="77777777" w:rsidR="00472EC0" w:rsidRPr="00361AF7" w:rsidRDefault="00472EC0" w:rsidP="00A72274">
            <w:pPr>
              <w:contextualSpacing/>
              <w:rPr>
                <w:rFonts w:cs="Arial"/>
                <w:b/>
                <w:sz w:val="20"/>
                <w:szCs w:val="20"/>
              </w:rPr>
            </w:pPr>
            <w:r w:rsidRPr="00361AF7">
              <w:rPr>
                <w:rFonts w:cs="Arial"/>
                <w:b/>
                <w:sz w:val="20"/>
                <w:szCs w:val="20"/>
              </w:rPr>
              <w:t>Level</w:t>
            </w:r>
          </w:p>
        </w:tc>
        <w:tc>
          <w:tcPr>
            <w:tcW w:w="891" w:type="pct"/>
            <w:vAlign w:val="center"/>
          </w:tcPr>
          <w:p w14:paraId="5767A55B" w14:textId="247D91E5" w:rsidR="009A29AD" w:rsidRPr="00EA2C14" w:rsidRDefault="00D25D22" w:rsidP="00A72274">
            <w:pPr>
              <w:contextualSpacing/>
              <w:rPr>
                <w:rFonts w:cs="Arial"/>
                <w:sz w:val="20"/>
                <w:szCs w:val="20"/>
              </w:rPr>
            </w:pPr>
            <w:r>
              <w:rPr>
                <w:rFonts w:cs="Arial"/>
                <w:sz w:val="20"/>
                <w:szCs w:val="20"/>
              </w:rPr>
              <w:t>5</w:t>
            </w:r>
          </w:p>
        </w:tc>
        <w:tc>
          <w:tcPr>
            <w:tcW w:w="532" w:type="pct"/>
            <w:shd w:val="clear" w:color="auto" w:fill="F2F2F2" w:themeFill="background1" w:themeFillShade="F2"/>
            <w:vAlign w:val="center"/>
          </w:tcPr>
          <w:p w14:paraId="3E3F6714" w14:textId="77777777" w:rsidR="00472EC0" w:rsidRPr="00361AF7" w:rsidRDefault="00472EC0" w:rsidP="00A72274">
            <w:pPr>
              <w:contextualSpacing/>
              <w:rPr>
                <w:rFonts w:cs="Arial"/>
                <w:b/>
                <w:sz w:val="20"/>
                <w:szCs w:val="20"/>
              </w:rPr>
            </w:pPr>
            <w:r w:rsidRPr="00361AF7">
              <w:rPr>
                <w:rFonts w:cs="Arial"/>
                <w:b/>
                <w:sz w:val="20"/>
                <w:szCs w:val="20"/>
              </w:rPr>
              <w:t>Credits</w:t>
            </w:r>
          </w:p>
        </w:tc>
        <w:tc>
          <w:tcPr>
            <w:tcW w:w="1177" w:type="pct"/>
            <w:vAlign w:val="center"/>
          </w:tcPr>
          <w:p w14:paraId="21624DFF" w14:textId="466ED210" w:rsidR="00472EC0" w:rsidRPr="00361AF7" w:rsidRDefault="00D25D22" w:rsidP="00A72274">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vAlign w:val="center"/>
          </w:tcPr>
          <w:p w14:paraId="4BB78EA4" w14:textId="1554A480" w:rsidR="00472EC0" w:rsidRPr="00C832F1" w:rsidRDefault="00C832F1" w:rsidP="00A72274">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72274">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2"/>
            </w:r>
          </w:p>
        </w:tc>
        <w:tc>
          <w:tcPr>
            <w:tcW w:w="1709" w:type="pct"/>
            <w:gridSpan w:val="2"/>
            <w:vAlign w:val="center"/>
          </w:tcPr>
          <w:p w14:paraId="696D55A6" w14:textId="232D7DC7" w:rsidR="00227861" w:rsidRPr="00361AF7" w:rsidRDefault="00D25D22"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vAlign w:val="center"/>
          </w:tcPr>
          <w:p w14:paraId="7E9F0235" w14:textId="41D8D190" w:rsidR="00227861" w:rsidRPr="00361AF7" w:rsidRDefault="00D25D22" w:rsidP="00A72274">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3DA6EC1" w:rsidR="00D8390A" w:rsidRDefault="00D25D22"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3815D74B" w:rsidR="00D81BCA" w:rsidRPr="00361AF7" w:rsidRDefault="006C098D"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38F13528" w:rsidR="00D81BCA" w:rsidRPr="00361AF7" w:rsidRDefault="006C098D"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1891225D" w:rsidR="00D81BCA" w:rsidRPr="00361AF7" w:rsidRDefault="006C098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73682DEB" w:rsidR="00690B99" w:rsidRPr="00361AF7" w:rsidRDefault="006C098D" w:rsidP="00CE682A">
            <w:pPr>
              <w:spacing w:before="60" w:after="60"/>
              <w:rPr>
                <w:rFonts w:cs="Arial"/>
                <w:sz w:val="20"/>
                <w:szCs w:val="20"/>
              </w:rPr>
            </w:pPr>
            <w:r>
              <w:rPr>
                <w:rFonts w:cs="Arial"/>
                <w:sz w:val="20"/>
                <w:szCs w:val="20"/>
              </w:rPr>
              <w:t>Private Study - 160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D0721D">
            <w:pPr>
              <w:spacing w:before="60"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D0721D">
            <w:pPr>
              <w:spacing w:before="60" w:after="60"/>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4B728B">
        <w:trPr>
          <w:trHeight w:val="936"/>
        </w:trPr>
        <w:tc>
          <w:tcPr>
            <w:tcW w:w="5000" w:type="pct"/>
          </w:tcPr>
          <w:p w14:paraId="351078D5" w14:textId="151462B6" w:rsidR="00AB6759" w:rsidRPr="00361AF7" w:rsidRDefault="00894B7D" w:rsidP="00B51A19">
            <w:pPr>
              <w:spacing w:before="60" w:after="60"/>
              <w:rPr>
                <w:rFonts w:cs="Arial"/>
                <w:sz w:val="20"/>
                <w:szCs w:val="20"/>
              </w:rPr>
            </w:pPr>
            <w:r w:rsidRPr="00894B7D">
              <w:rPr>
                <w:rFonts w:cs="Arial"/>
                <w:sz w:val="20"/>
                <w:szCs w:val="20"/>
              </w:rPr>
              <w:t xml:space="preserve">The module aims to introduce learners to the </w:t>
            </w:r>
            <w:r w:rsidR="00C65231">
              <w:rPr>
                <w:rFonts w:cs="Arial"/>
                <w:sz w:val="20"/>
                <w:szCs w:val="20"/>
              </w:rPr>
              <w:t xml:space="preserve">complexity of </w:t>
            </w:r>
            <w:r w:rsidR="003B760B">
              <w:rPr>
                <w:rFonts w:cs="Arial"/>
                <w:sz w:val="20"/>
                <w:szCs w:val="20"/>
              </w:rPr>
              <w:t>legal issues</w:t>
            </w:r>
            <w:r w:rsidR="002873B8">
              <w:rPr>
                <w:rFonts w:cs="Arial"/>
                <w:sz w:val="20"/>
                <w:szCs w:val="20"/>
              </w:rPr>
              <w:t xml:space="preserve"> faced by legal</w:t>
            </w:r>
            <w:r w:rsidR="00BB151B">
              <w:rPr>
                <w:rFonts w:cs="Arial"/>
                <w:sz w:val="20"/>
                <w:szCs w:val="20"/>
              </w:rPr>
              <w:t xml:space="preserve"> and associated</w:t>
            </w:r>
            <w:r w:rsidR="002873B8">
              <w:rPr>
                <w:rFonts w:cs="Arial"/>
                <w:sz w:val="20"/>
                <w:szCs w:val="20"/>
              </w:rPr>
              <w:t xml:space="preserve"> services</w:t>
            </w:r>
            <w:r w:rsidRPr="00894B7D">
              <w:rPr>
                <w:rFonts w:cs="Arial"/>
                <w:sz w:val="20"/>
                <w:szCs w:val="20"/>
              </w:rPr>
              <w:t xml:space="preserve">. </w:t>
            </w:r>
            <w:r w:rsidR="009B4337">
              <w:rPr>
                <w:rFonts w:cs="Arial"/>
                <w:sz w:val="20"/>
                <w:szCs w:val="20"/>
              </w:rPr>
              <w:t xml:space="preserve">The module will </w:t>
            </w:r>
            <w:r w:rsidR="009B4337" w:rsidRPr="009B4337">
              <w:rPr>
                <w:rFonts w:cs="Arial"/>
                <w:sz w:val="20"/>
                <w:szCs w:val="20"/>
              </w:rPr>
              <w:t>focus on practical application of legal knowledge to address real-world legal problems or challenges. The module</w:t>
            </w:r>
            <w:r w:rsidR="00E64934">
              <w:rPr>
                <w:rFonts w:cs="Arial"/>
                <w:sz w:val="20"/>
                <w:szCs w:val="20"/>
              </w:rPr>
              <w:t xml:space="preserve"> will support the students t</w:t>
            </w:r>
            <w:r w:rsidR="0088048D">
              <w:rPr>
                <w:rFonts w:cs="Arial"/>
                <w:sz w:val="20"/>
                <w:szCs w:val="20"/>
              </w:rPr>
              <w:t>o engage with</w:t>
            </w:r>
            <w:r w:rsidR="009B4337" w:rsidRPr="009B4337">
              <w:rPr>
                <w:rFonts w:cs="Arial"/>
                <w:sz w:val="20"/>
                <w:szCs w:val="20"/>
              </w:rPr>
              <w:t xml:space="preserve"> problem-solving, research, development of innovative solutions, </w:t>
            </w:r>
            <w:r w:rsidR="00355CC6">
              <w:rPr>
                <w:rFonts w:cs="Arial"/>
                <w:sz w:val="20"/>
                <w:szCs w:val="20"/>
              </w:rPr>
              <w:t>and where appropriate</w:t>
            </w:r>
            <w:r w:rsidR="009B4337" w:rsidRPr="009B4337">
              <w:rPr>
                <w:rFonts w:cs="Arial"/>
                <w:sz w:val="20"/>
                <w:szCs w:val="20"/>
              </w:rPr>
              <w:t xml:space="preserve"> incorporating technology or other alternative approaches</w:t>
            </w:r>
            <w:r w:rsidR="00355CC6">
              <w:rPr>
                <w:rFonts w:cs="Arial"/>
                <w:sz w:val="20"/>
                <w:szCs w:val="20"/>
              </w:rPr>
              <w:t xml:space="preserve"> to resolving </w:t>
            </w:r>
            <w:r w:rsidR="00B51A19">
              <w:rPr>
                <w:rFonts w:cs="Arial"/>
                <w:sz w:val="20"/>
                <w:szCs w:val="20"/>
              </w:rPr>
              <w:t>real world problems</w:t>
            </w:r>
            <w:r w:rsidR="009B4337" w:rsidRPr="009B4337">
              <w:rPr>
                <w:rFonts w:cs="Arial"/>
                <w:sz w:val="20"/>
                <w:szCs w:val="20"/>
              </w:rPr>
              <w:t xml:space="preserve">. </w:t>
            </w:r>
            <w:r w:rsidR="00847FFC">
              <w:rPr>
                <w:rFonts w:cs="Arial"/>
                <w:sz w:val="20"/>
                <w:szCs w:val="20"/>
              </w:rPr>
              <w:t xml:space="preserve">Problems will be drawn from </w:t>
            </w:r>
            <w:r w:rsidR="001B724A">
              <w:rPr>
                <w:rFonts w:cs="Arial"/>
                <w:sz w:val="20"/>
                <w:szCs w:val="20"/>
              </w:rPr>
              <w:t>different stakeholders including</w:t>
            </w:r>
            <w:r w:rsidR="00A72F2B">
              <w:rPr>
                <w:rFonts w:cs="Arial"/>
                <w:sz w:val="20"/>
                <w:szCs w:val="20"/>
              </w:rPr>
              <w:t xml:space="preserve"> legal providers, businesses, academic</w:t>
            </w:r>
            <w:r w:rsidR="003B1197">
              <w:rPr>
                <w:rFonts w:cs="Arial"/>
                <w:sz w:val="20"/>
                <w:szCs w:val="20"/>
              </w:rPr>
              <w:t xml:space="preserve"> research and NGOs.</w:t>
            </w:r>
          </w:p>
        </w:tc>
      </w:tr>
    </w:tbl>
    <w:p w14:paraId="7965074A" w14:textId="29759D22" w:rsidR="00D31C34" w:rsidRDefault="00D31C34">
      <w:pPr>
        <w:rPr>
          <w:rFonts w:cs="Arial"/>
          <w:sz w:val="20"/>
          <w:szCs w:val="20"/>
        </w:rPr>
      </w:pPr>
    </w:p>
    <w:p w14:paraId="0F7243BB" w14:textId="77777777" w:rsidR="003B1197" w:rsidRDefault="003B1197">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846942">
        <w:tc>
          <w:tcPr>
            <w:tcW w:w="3369" w:type="pct"/>
            <w:shd w:val="clear" w:color="auto" w:fill="F2F2F2" w:themeFill="background1" w:themeFillShade="F2"/>
            <w:vAlign w:val="center"/>
          </w:tcPr>
          <w:p w14:paraId="33D59CD7" w14:textId="77777777" w:rsidR="00164483" w:rsidRPr="00AB0BDE" w:rsidRDefault="00164483" w:rsidP="00846942">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CE682A">
        <w:trPr>
          <w:trHeight w:val="340"/>
        </w:trPr>
        <w:tc>
          <w:tcPr>
            <w:tcW w:w="3369" w:type="pct"/>
            <w:vAlign w:val="center"/>
          </w:tcPr>
          <w:p w14:paraId="678511BA" w14:textId="4886C9CD" w:rsidR="00164483" w:rsidRPr="00361AF7" w:rsidRDefault="005B534E" w:rsidP="00CE682A">
            <w:pPr>
              <w:rPr>
                <w:rFonts w:cs="Arial"/>
                <w:sz w:val="20"/>
                <w:szCs w:val="20"/>
              </w:rPr>
            </w:pPr>
            <w:r>
              <w:rPr>
                <w:rFonts w:cs="Arial"/>
                <w:sz w:val="20"/>
                <w:szCs w:val="20"/>
              </w:rPr>
              <w:t>LLB (Hons)</w:t>
            </w:r>
          </w:p>
        </w:tc>
        <w:tc>
          <w:tcPr>
            <w:tcW w:w="1631" w:type="pct"/>
            <w:vAlign w:val="center"/>
          </w:tcPr>
          <w:p w14:paraId="7705E91B" w14:textId="5E275D36" w:rsidR="00164483" w:rsidRPr="00361AF7" w:rsidRDefault="00DD3349" w:rsidP="00CE682A">
            <w:pPr>
              <w:rPr>
                <w:rFonts w:cs="Arial"/>
                <w:sz w:val="20"/>
                <w:szCs w:val="20"/>
              </w:rPr>
            </w:pPr>
            <w:r w:rsidRPr="00DD3349">
              <w:rPr>
                <w:rFonts w:cs="Arial"/>
                <w:sz w:val="20"/>
                <w:szCs w:val="20"/>
              </w:rPr>
              <w:t>5.1; 5.2; 5.3; 5.4; 5.5; 5.6</w:t>
            </w:r>
          </w:p>
        </w:tc>
      </w:tr>
      <w:tr w:rsidR="00DD3349" w:rsidRPr="00361AF7" w14:paraId="50A4C67C" w14:textId="77777777" w:rsidTr="00CE682A">
        <w:trPr>
          <w:trHeight w:val="340"/>
        </w:trPr>
        <w:tc>
          <w:tcPr>
            <w:tcW w:w="3369" w:type="pct"/>
            <w:vAlign w:val="center"/>
          </w:tcPr>
          <w:p w14:paraId="1BCFDE88" w14:textId="227EB6AF" w:rsidR="00DD3349" w:rsidRPr="00361AF7" w:rsidRDefault="00DD3349" w:rsidP="00DD3349">
            <w:pPr>
              <w:rPr>
                <w:rFonts w:cs="Arial"/>
                <w:sz w:val="20"/>
                <w:szCs w:val="20"/>
              </w:rPr>
            </w:pPr>
            <w:proofErr w:type="spellStart"/>
            <w:r>
              <w:rPr>
                <w:rFonts w:cs="Arial"/>
                <w:sz w:val="20"/>
                <w:szCs w:val="20"/>
              </w:rPr>
              <w:t>Mlaw</w:t>
            </w:r>
            <w:proofErr w:type="spellEnd"/>
          </w:p>
        </w:tc>
        <w:tc>
          <w:tcPr>
            <w:tcW w:w="1631" w:type="pct"/>
            <w:vAlign w:val="center"/>
          </w:tcPr>
          <w:p w14:paraId="1098CAB2" w14:textId="23B760D8" w:rsidR="00DD3349" w:rsidRPr="00361AF7" w:rsidRDefault="00DD3349" w:rsidP="00DD3349">
            <w:pPr>
              <w:rPr>
                <w:rFonts w:cs="Arial"/>
                <w:sz w:val="20"/>
                <w:szCs w:val="20"/>
              </w:rPr>
            </w:pPr>
            <w:r w:rsidRPr="00DD3349">
              <w:rPr>
                <w:rFonts w:cs="Arial"/>
                <w:sz w:val="20"/>
                <w:szCs w:val="20"/>
              </w:rPr>
              <w:t>5.1; 5.2; 5.3; 5.4; 5.5; 5.6</w:t>
            </w:r>
          </w:p>
        </w:tc>
      </w:tr>
      <w:tr w:rsidR="00DD3349" w:rsidRPr="00361AF7" w14:paraId="497170B3" w14:textId="77777777" w:rsidTr="00CE682A">
        <w:trPr>
          <w:trHeight w:val="340"/>
        </w:trPr>
        <w:tc>
          <w:tcPr>
            <w:tcW w:w="3369" w:type="pct"/>
            <w:vAlign w:val="center"/>
          </w:tcPr>
          <w:p w14:paraId="41298D98" w14:textId="09E5AFDE" w:rsidR="00DD3349" w:rsidRPr="00361AF7" w:rsidRDefault="00DD3349" w:rsidP="00DD3349">
            <w:pPr>
              <w:rPr>
                <w:rFonts w:cs="Arial"/>
                <w:sz w:val="20"/>
                <w:szCs w:val="20"/>
              </w:rPr>
            </w:pPr>
            <w:proofErr w:type="spellStart"/>
            <w:r>
              <w:rPr>
                <w:rFonts w:cs="Arial"/>
                <w:sz w:val="20"/>
                <w:szCs w:val="20"/>
              </w:rPr>
              <w:t>Mlaw</w:t>
            </w:r>
            <w:proofErr w:type="spellEnd"/>
            <w:r>
              <w:rPr>
                <w:rFonts w:cs="Arial"/>
                <w:sz w:val="20"/>
                <w:szCs w:val="20"/>
              </w:rPr>
              <w:t xml:space="preserve"> Legal Practice</w:t>
            </w:r>
          </w:p>
        </w:tc>
        <w:tc>
          <w:tcPr>
            <w:tcW w:w="1631" w:type="pct"/>
            <w:vAlign w:val="center"/>
          </w:tcPr>
          <w:p w14:paraId="7229D230" w14:textId="44E2167C" w:rsidR="00DD3349" w:rsidRPr="00361AF7" w:rsidRDefault="00DD3349" w:rsidP="00DD3349">
            <w:pPr>
              <w:rPr>
                <w:rFonts w:cs="Arial"/>
                <w:sz w:val="20"/>
                <w:szCs w:val="20"/>
              </w:rPr>
            </w:pPr>
            <w:r w:rsidRPr="00DD3349">
              <w:rPr>
                <w:rFonts w:cs="Arial"/>
                <w:sz w:val="20"/>
                <w:szCs w:val="20"/>
              </w:rPr>
              <w:t>5.1; 5.2; 5.3; 5.4; 5.5; 5.6</w:t>
            </w:r>
          </w:p>
        </w:tc>
      </w:tr>
    </w:tbl>
    <w:p w14:paraId="5C5F693F" w14:textId="39A9055F" w:rsidR="002C12F3" w:rsidRDefault="002C12F3">
      <w:pPr>
        <w:rPr>
          <w:rFonts w:cs="Arial"/>
          <w:sz w:val="20"/>
          <w:szCs w:val="20"/>
        </w:rPr>
      </w:pPr>
    </w:p>
    <w:p w14:paraId="243FE09C" w14:textId="77777777" w:rsidR="002C12F3" w:rsidRDefault="002C12F3">
      <w:pPr>
        <w:rPr>
          <w:rFonts w:cs="Arial"/>
          <w:sz w:val="20"/>
          <w:szCs w:val="20"/>
        </w:rPr>
      </w:pPr>
      <w:r>
        <w:rPr>
          <w:rFonts w:cs="Arial"/>
          <w:sz w:val="20"/>
          <w:szCs w:val="20"/>
        </w:rPr>
        <w:br w:type="page"/>
      </w:r>
    </w:p>
    <w:p w14:paraId="708501F5"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19"/>
        <w:gridCol w:w="3668"/>
        <w:gridCol w:w="1116"/>
        <w:gridCol w:w="1250"/>
        <w:gridCol w:w="1163"/>
      </w:tblGrid>
      <w:tr w:rsidR="002A5098" w:rsidRPr="00361AF7" w14:paraId="14075211" w14:textId="7C745066" w:rsidTr="712FC960">
        <w:trPr>
          <w:trHeight w:val="340"/>
        </w:trPr>
        <w:tc>
          <w:tcPr>
            <w:tcW w:w="5000" w:type="pct"/>
            <w:gridSpan w:val="5"/>
            <w:shd w:val="clear" w:color="auto" w:fill="F2F2F2" w:themeFill="background1" w:themeFillShade="F2"/>
            <w:vAlign w:val="center"/>
          </w:tcPr>
          <w:p w14:paraId="153D6519" w14:textId="26344C44" w:rsidR="002A5098" w:rsidRPr="00361AF7" w:rsidRDefault="002A5098" w:rsidP="002A2D4D">
            <w:pPr>
              <w:keepNext/>
              <w:keepLines/>
              <w:spacing w:before="60" w:after="60"/>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FF0C98" w:rsidRPr="00361AF7" w14:paraId="09074D58" w14:textId="6F5C364A" w:rsidTr="00816DA5">
        <w:trPr>
          <w:trHeight w:val="340"/>
        </w:trPr>
        <w:tc>
          <w:tcPr>
            <w:tcW w:w="1009" w:type="pct"/>
            <w:vAlign w:val="center"/>
          </w:tcPr>
          <w:p w14:paraId="041948E9" w14:textId="77777777" w:rsidR="00FF0C98" w:rsidRPr="00361AF7" w:rsidRDefault="00FF0C98" w:rsidP="002A2D4D">
            <w:pPr>
              <w:keepNext/>
              <w:keepLines/>
              <w:spacing w:before="60" w:after="60"/>
              <w:rPr>
                <w:rFonts w:cs="Arial"/>
                <w:i/>
                <w:sz w:val="20"/>
                <w:szCs w:val="20"/>
              </w:rPr>
            </w:pPr>
            <w:r>
              <w:rPr>
                <w:rFonts w:cs="Arial"/>
                <w:i/>
                <w:sz w:val="20"/>
                <w:szCs w:val="20"/>
              </w:rPr>
              <w:t>type</w:t>
            </w:r>
          </w:p>
        </w:tc>
        <w:tc>
          <w:tcPr>
            <w:tcW w:w="2034" w:type="pct"/>
            <w:vAlign w:val="center"/>
          </w:tcPr>
          <w:p w14:paraId="590EC6B8" w14:textId="77777777" w:rsidR="00FF0C98" w:rsidRPr="00361AF7" w:rsidRDefault="00FF0C98" w:rsidP="002A2D4D">
            <w:pPr>
              <w:keepNext/>
              <w:keepLines/>
              <w:spacing w:before="60" w:after="60"/>
              <w:rPr>
                <w:rFonts w:cs="Arial"/>
                <w:i/>
                <w:sz w:val="20"/>
                <w:szCs w:val="20"/>
              </w:rPr>
            </w:pPr>
            <w:r w:rsidRPr="00361AF7">
              <w:rPr>
                <w:rFonts w:cs="Arial"/>
                <w:i/>
                <w:sz w:val="20"/>
                <w:szCs w:val="20"/>
              </w:rPr>
              <w:t>description</w:t>
            </w:r>
          </w:p>
        </w:tc>
        <w:tc>
          <w:tcPr>
            <w:tcW w:w="619" w:type="pct"/>
            <w:vAlign w:val="center"/>
          </w:tcPr>
          <w:p w14:paraId="26EA63E7" w14:textId="77777777" w:rsidR="00FF0C98" w:rsidRPr="00361AF7" w:rsidRDefault="00FF0C98" w:rsidP="002A2D4D">
            <w:pPr>
              <w:keepNext/>
              <w:keepLines/>
              <w:spacing w:before="60" w:after="60"/>
              <w:rPr>
                <w:rFonts w:cs="Arial"/>
                <w:i/>
                <w:sz w:val="20"/>
                <w:szCs w:val="20"/>
              </w:rPr>
            </w:pPr>
            <w:r w:rsidRPr="00361AF7">
              <w:rPr>
                <w:rFonts w:cs="Arial"/>
                <w:i/>
                <w:sz w:val="20"/>
                <w:szCs w:val="20"/>
              </w:rPr>
              <w:t>weighting</w:t>
            </w:r>
          </w:p>
        </w:tc>
        <w:tc>
          <w:tcPr>
            <w:tcW w:w="693" w:type="pct"/>
          </w:tcPr>
          <w:p w14:paraId="127FEE1E" w14:textId="77777777" w:rsidR="00FF0C98" w:rsidRPr="00361AF7" w:rsidRDefault="00FF0C98" w:rsidP="002A2D4D">
            <w:pPr>
              <w:keepNext/>
              <w:keepLines/>
              <w:spacing w:before="60" w:after="60"/>
              <w:rPr>
                <w:rFonts w:cs="Arial"/>
                <w:i/>
                <w:sz w:val="20"/>
                <w:szCs w:val="20"/>
              </w:rPr>
            </w:pPr>
            <w:r>
              <w:rPr>
                <w:rFonts w:cs="Arial"/>
                <w:i/>
                <w:sz w:val="20"/>
                <w:szCs w:val="20"/>
              </w:rPr>
              <w:t>Exempt from anonymous marking?</w:t>
            </w:r>
          </w:p>
        </w:tc>
        <w:tc>
          <w:tcPr>
            <w:tcW w:w="644" w:type="pct"/>
          </w:tcPr>
          <w:p w14:paraId="3F9B964A" w14:textId="0BB75B6A" w:rsidR="00FF0C98" w:rsidRPr="00361AF7" w:rsidRDefault="00FF0C98" w:rsidP="002A2D4D">
            <w:pPr>
              <w:keepNext/>
              <w:keepLines/>
              <w:spacing w:before="60" w:after="60"/>
              <w:rPr>
                <w:rFonts w:cs="Arial"/>
                <w:i/>
                <w:sz w:val="20"/>
                <w:szCs w:val="20"/>
              </w:rPr>
            </w:pPr>
            <w:r>
              <w:rPr>
                <w:rFonts w:cs="Arial"/>
                <w:i/>
                <w:sz w:val="20"/>
                <w:szCs w:val="20"/>
              </w:rPr>
              <w:t xml:space="preserve">Exempt from </w:t>
            </w:r>
            <w:r w:rsidR="00781FD6">
              <w:rPr>
                <w:rFonts w:cs="Arial"/>
                <w:i/>
                <w:sz w:val="20"/>
                <w:szCs w:val="20"/>
              </w:rPr>
              <w:t>fixed scale marking</w:t>
            </w:r>
            <w:r w:rsidR="004B728B">
              <w:rPr>
                <w:rFonts w:cs="Arial"/>
                <w:i/>
                <w:sz w:val="20"/>
                <w:szCs w:val="20"/>
              </w:rPr>
              <w:t>?</w:t>
            </w:r>
            <w:r w:rsidR="007B3255">
              <w:rPr>
                <w:rStyle w:val="FootnoteReference"/>
                <w:rFonts w:cs="Arial"/>
                <w:i/>
                <w:sz w:val="20"/>
                <w:szCs w:val="20"/>
              </w:rPr>
              <w:footnoteReference w:id="3"/>
            </w:r>
          </w:p>
        </w:tc>
      </w:tr>
      <w:tr w:rsidR="00FF0C98" w:rsidRPr="00361AF7" w14:paraId="048DD061" w14:textId="4EE173D1" w:rsidTr="00816DA5">
        <w:trPr>
          <w:trHeight w:val="340"/>
        </w:trPr>
        <w:tc>
          <w:tcPr>
            <w:tcW w:w="1009" w:type="pct"/>
            <w:vAlign w:val="center"/>
          </w:tcPr>
          <w:p w14:paraId="378141F6" w14:textId="154F230C" w:rsidR="00FF0C98" w:rsidRPr="00AB3133" w:rsidRDefault="00536B24" w:rsidP="002A2D4D">
            <w:pPr>
              <w:keepNext/>
              <w:keepLines/>
              <w:spacing w:before="60" w:after="60"/>
              <w:rPr>
                <w:rFonts w:cs="Arial"/>
                <w:sz w:val="20"/>
                <w:szCs w:val="20"/>
              </w:rPr>
            </w:pPr>
            <w:sdt>
              <w:sdtPr>
                <w:rPr>
                  <w:rStyle w:val="Style5"/>
                  <w:sz w:val="20"/>
                  <w:szCs w:val="20"/>
                </w:rPr>
                <w:id w:val="-147979159"/>
                <w:placeholder>
                  <w:docPart w:val="EA1286D205A14E44A28EAD29A40E5D1F"/>
                </w:placeholder>
                <w:dropDownList>
                  <w:listItem w:displayText="choose an item:" w:value="choose an item:"/>
                  <w:listItem w:displayText="Capstone" w:value="Capstone"/>
                  <w:listItem w:displayText="Clinic" w:value="Clinic"/>
                  <w:listItem w:displayText="(Creative) artefact" w:value="(Creative) artefact"/>
                  <w:listItem w:displayText="EPA" w:value="EPA"/>
                  <w:listItem w:displayText="Exam (Registry organised)" w:value="Exam (Registry organised)"/>
                  <w:listItem w:displayText="Exam (School organised)" w:value="Exam (School organised)"/>
                  <w:listItem w:displayText="IT Exam (Registry Organised)" w:value="IT Exam (Registry Organised)"/>
                  <w:listItem w:displayText="IT Exam (School organised)" w:value="IT Exam (School organised)"/>
                  <w:listItem w:displayText="External" w:value="External"/>
                  <w:listItem w:displayText="Lab Report" w:value="Lab Report"/>
                  <w:listItem w:displayText="Portfolio" w:value="Portfolio"/>
                  <w:listItem w:displayText="Practical" w:value="Practical"/>
                  <w:listItem w:displayText="Presentation" w:value="Presentation"/>
                  <w:listItem w:displayText="Timed" w:value="Timed assessment"/>
                  <w:listItem w:displayText="Viva voce" w:value="Viva voce"/>
                  <w:listItem w:displayText="Written work" w:value="Written work"/>
                </w:dropDownList>
              </w:sdtPr>
              <w:sdtEndPr>
                <w:rPr>
                  <w:rStyle w:val="DefaultParagraphFont"/>
                  <w:rFonts w:cs="Arial"/>
                </w:rPr>
              </w:sdtEndPr>
              <w:sdtContent>
                <w:r w:rsidR="00906D68">
                  <w:rPr>
                    <w:rStyle w:val="Style5"/>
                    <w:sz w:val="20"/>
                    <w:szCs w:val="20"/>
                  </w:rPr>
                  <w:t>Presentation</w:t>
                </w:r>
              </w:sdtContent>
            </w:sdt>
          </w:p>
        </w:tc>
        <w:tc>
          <w:tcPr>
            <w:tcW w:w="2034" w:type="pct"/>
            <w:vAlign w:val="center"/>
          </w:tcPr>
          <w:p w14:paraId="74CC3B07" w14:textId="79B3B1D7" w:rsidR="00FF0C98" w:rsidRPr="00361AF7" w:rsidRDefault="00906D68" w:rsidP="002A2D4D">
            <w:pPr>
              <w:keepNext/>
              <w:keepLines/>
              <w:spacing w:before="60" w:after="60"/>
              <w:rPr>
                <w:rFonts w:cs="Arial"/>
                <w:sz w:val="20"/>
                <w:szCs w:val="20"/>
              </w:rPr>
            </w:pPr>
            <w:r>
              <w:rPr>
                <w:rFonts w:cs="Arial"/>
                <w:sz w:val="20"/>
                <w:szCs w:val="20"/>
              </w:rPr>
              <w:t>Group presentation</w:t>
            </w:r>
            <w:r w:rsidR="0053219D">
              <w:rPr>
                <w:rFonts w:cs="Arial"/>
                <w:sz w:val="20"/>
                <w:szCs w:val="20"/>
              </w:rPr>
              <w:t xml:space="preserve"> – 15mins</w:t>
            </w:r>
          </w:p>
        </w:tc>
        <w:tc>
          <w:tcPr>
            <w:tcW w:w="619" w:type="pct"/>
            <w:vAlign w:val="center"/>
          </w:tcPr>
          <w:p w14:paraId="5A017261" w14:textId="74997BE6" w:rsidR="00FF0C98" w:rsidRPr="00361AF7" w:rsidRDefault="0053219D" w:rsidP="002A2D4D">
            <w:pPr>
              <w:keepNext/>
              <w:keepLines/>
              <w:spacing w:before="60" w:after="60"/>
              <w:rPr>
                <w:rFonts w:cs="Arial"/>
                <w:sz w:val="20"/>
                <w:szCs w:val="20"/>
              </w:rPr>
            </w:pPr>
            <w:r>
              <w:rPr>
                <w:rFonts w:cs="Arial"/>
                <w:sz w:val="20"/>
                <w:szCs w:val="20"/>
              </w:rPr>
              <w:t>70</w:t>
            </w:r>
          </w:p>
        </w:tc>
        <w:tc>
          <w:tcPr>
            <w:tcW w:w="693" w:type="pct"/>
            <w:vAlign w:val="center"/>
          </w:tcPr>
          <w:p w14:paraId="0B9CF4EA" w14:textId="4F139755" w:rsidR="00FF0C98" w:rsidRPr="00361AF7" w:rsidRDefault="00E460F9" w:rsidP="002A2D4D">
            <w:pPr>
              <w:keepNext/>
              <w:keepLines/>
              <w:spacing w:before="60" w:after="60"/>
              <w:rPr>
                <w:rFonts w:cs="Arial"/>
                <w:sz w:val="20"/>
                <w:szCs w:val="20"/>
              </w:rPr>
            </w:pPr>
            <w:r>
              <w:rPr>
                <w:rFonts w:cs="Arial"/>
                <w:sz w:val="20"/>
                <w:szCs w:val="20"/>
              </w:rPr>
              <w:t>Yes</w:t>
            </w:r>
          </w:p>
        </w:tc>
        <w:tc>
          <w:tcPr>
            <w:tcW w:w="644" w:type="pct"/>
            <w:vAlign w:val="center"/>
          </w:tcPr>
          <w:p w14:paraId="3A24F816" w14:textId="7EA8520E" w:rsidR="00FF0C98" w:rsidRPr="00361AF7" w:rsidRDefault="00E460F9" w:rsidP="002A2D4D">
            <w:pPr>
              <w:keepNext/>
              <w:keepLines/>
              <w:spacing w:before="60" w:after="60"/>
              <w:rPr>
                <w:rFonts w:cs="Arial"/>
                <w:sz w:val="20"/>
                <w:szCs w:val="20"/>
              </w:rPr>
            </w:pPr>
            <w:r>
              <w:rPr>
                <w:rFonts w:cs="Arial"/>
                <w:sz w:val="20"/>
                <w:szCs w:val="20"/>
              </w:rPr>
              <w:t>No</w:t>
            </w:r>
          </w:p>
        </w:tc>
      </w:tr>
      <w:tr w:rsidR="00FF0C98" w:rsidRPr="00361AF7" w14:paraId="20690068" w14:textId="374E31B2" w:rsidTr="00816DA5">
        <w:trPr>
          <w:trHeight w:val="340"/>
        </w:trPr>
        <w:tc>
          <w:tcPr>
            <w:tcW w:w="1009" w:type="pct"/>
            <w:vAlign w:val="center"/>
          </w:tcPr>
          <w:p w14:paraId="739888C3" w14:textId="55F05144" w:rsidR="00FF0C98" w:rsidRPr="00361AF7" w:rsidRDefault="00536B24" w:rsidP="005F5131">
            <w:pPr>
              <w:keepLines/>
              <w:spacing w:before="60" w:after="60"/>
              <w:rPr>
                <w:rFonts w:cs="Arial"/>
                <w:sz w:val="20"/>
                <w:szCs w:val="20"/>
              </w:rPr>
            </w:pPr>
            <w:sdt>
              <w:sdtPr>
                <w:rPr>
                  <w:rStyle w:val="Style5"/>
                  <w:sz w:val="20"/>
                  <w:szCs w:val="20"/>
                </w:rPr>
                <w:id w:val="214789497"/>
                <w:placeholder>
                  <w:docPart w:val="981BC533382A498787329A316A14D841"/>
                </w:placeholder>
                <w:dropDownList>
                  <w:listItem w:displayText="choose an item:" w:value="choose an item:"/>
                  <w:listItem w:displayText="Capstone" w:value="Capstone"/>
                  <w:listItem w:displayText="Clinic" w:value="Clinic"/>
                  <w:listItem w:displayText="(Creative) artefact" w:value="(Creative) artefact"/>
                  <w:listItem w:displayText="EPA" w:value="EPA"/>
                  <w:listItem w:displayText="Exam (Registry organised)" w:value="Exam (Registry organised)"/>
                  <w:listItem w:displayText="Exam (School organised)" w:value="Exam (School organised)"/>
                  <w:listItem w:displayText="IT exam (Registry Organised)" w:value="IT exam (Registry Organised)"/>
                  <w:listItem w:displayText="IT Exam (School organised)" w:value="IT Exam (School organised)"/>
                  <w:listItem w:displayText="External" w:value="External"/>
                  <w:listItem w:displayText="Lab Report" w:value="Lab Report"/>
                  <w:listItem w:displayText="Portfolio" w:value="Portfolio"/>
                  <w:listItem w:displayText="Practical" w:value="Practical"/>
                  <w:listItem w:displayText="Presentation" w:value="Presentation"/>
                  <w:listItem w:displayText="Timed" w:value="Timed assessment"/>
                  <w:listItem w:displayText="Viva voce" w:value="Viva voce"/>
                  <w:listItem w:displayText="Written work" w:value="Written work"/>
                </w:dropDownList>
              </w:sdtPr>
              <w:sdtEndPr>
                <w:rPr>
                  <w:rStyle w:val="DefaultParagraphFont"/>
                  <w:rFonts w:cs="Arial"/>
                </w:rPr>
              </w:sdtEndPr>
              <w:sdtContent>
                <w:r w:rsidR="002C17C5">
                  <w:rPr>
                    <w:rStyle w:val="Style5"/>
                    <w:sz w:val="20"/>
                    <w:szCs w:val="20"/>
                  </w:rPr>
                  <w:t>Written work</w:t>
                </w:r>
              </w:sdtContent>
            </w:sdt>
          </w:p>
        </w:tc>
        <w:tc>
          <w:tcPr>
            <w:tcW w:w="2034" w:type="pct"/>
            <w:vAlign w:val="center"/>
          </w:tcPr>
          <w:p w14:paraId="3DC3A5EA" w14:textId="2D089DA3" w:rsidR="00FF0C98" w:rsidRPr="00361AF7" w:rsidRDefault="002C17C5" w:rsidP="005F5131">
            <w:pPr>
              <w:keepLines/>
              <w:spacing w:before="60" w:after="60"/>
              <w:rPr>
                <w:rFonts w:cs="Arial"/>
                <w:sz w:val="20"/>
                <w:szCs w:val="20"/>
              </w:rPr>
            </w:pPr>
            <w:r>
              <w:rPr>
                <w:rFonts w:cs="Arial"/>
                <w:sz w:val="20"/>
                <w:szCs w:val="20"/>
              </w:rPr>
              <w:t xml:space="preserve">Group reflection </w:t>
            </w:r>
            <w:r w:rsidR="0053219D">
              <w:rPr>
                <w:rFonts w:cs="Arial"/>
                <w:sz w:val="20"/>
                <w:szCs w:val="20"/>
              </w:rPr>
              <w:t>(1000 words)</w:t>
            </w:r>
          </w:p>
        </w:tc>
        <w:tc>
          <w:tcPr>
            <w:tcW w:w="619" w:type="pct"/>
            <w:vAlign w:val="center"/>
          </w:tcPr>
          <w:p w14:paraId="15C0CC44" w14:textId="267FC7F4" w:rsidR="00FF0C98" w:rsidRPr="00361AF7" w:rsidRDefault="0053219D" w:rsidP="005F5131">
            <w:pPr>
              <w:keepLines/>
              <w:spacing w:before="60" w:after="60"/>
              <w:rPr>
                <w:rFonts w:cs="Arial"/>
                <w:sz w:val="20"/>
                <w:szCs w:val="20"/>
              </w:rPr>
            </w:pPr>
            <w:r>
              <w:rPr>
                <w:rFonts w:cs="Arial"/>
                <w:sz w:val="20"/>
                <w:szCs w:val="20"/>
              </w:rPr>
              <w:t>30</w:t>
            </w:r>
          </w:p>
        </w:tc>
        <w:tc>
          <w:tcPr>
            <w:tcW w:w="693" w:type="pct"/>
            <w:vAlign w:val="center"/>
          </w:tcPr>
          <w:p w14:paraId="0F6AD87E" w14:textId="2993D140" w:rsidR="00FF0C98" w:rsidRPr="00361AF7" w:rsidRDefault="00E460F9" w:rsidP="005F5131">
            <w:pPr>
              <w:keepLines/>
              <w:spacing w:before="60" w:after="60"/>
              <w:rPr>
                <w:rFonts w:cs="Arial"/>
                <w:sz w:val="20"/>
                <w:szCs w:val="20"/>
              </w:rPr>
            </w:pPr>
            <w:r>
              <w:rPr>
                <w:rFonts w:cs="Arial"/>
                <w:sz w:val="20"/>
                <w:szCs w:val="20"/>
              </w:rPr>
              <w:t>Yes</w:t>
            </w:r>
          </w:p>
        </w:tc>
        <w:tc>
          <w:tcPr>
            <w:tcW w:w="644" w:type="pct"/>
            <w:vAlign w:val="center"/>
          </w:tcPr>
          <w:p w14:paraId="4DD53B00" w14:textId="135B0FDB" w:rsidR="00FF0C98" w:rsidRPr="00361AF7" w:rsidRDefault="00E460F9" w:rsidP="005F5131">
            <w:pPr>
              <w:keepLines/>
              <w:spacing w:before="60" w:after="60"/>
              <w:rPr>
                <w:rFonts w:cs="Arial"/>
                <w:sz w:val="20"/>
                <w:szCs w:val="20"/>
              </w:rPr>
            </w:pPr>
            <w:r>
              <w:rPr>
                <w:rFonts w:cs="Arial"/>
                <w:sz w:val="20"/>
                <w:szCs w:val="20"/>
              </w:rPr>
              <w:t>No</w:t>
            </w:r>
          </w:p>
        </w:tc>
      </w:tr>
      <w:tr w:rsidR="00BD35CF" w:rsidRPr="0088632F" w14:paraId="534F62BF" w14:textId="2D6D32D1" w:rsidTr="001D06C8">
        <w:trPr>
          <w:trHeight w:val="2537"/>
        </w:trPr>
        <w:tc>
          <w:tcPr>
            <w:tcW w:w="5000" w:type="pct"/>
            <w:gridSpan w:val="5"/>
          </w:tcPr>
          <w:p w14:paraId="0BD0C8BF" w14:textId="2E3C223E" w:rsidR="00BD35CF" w:rsidRPr="0088632F" w:rsidRDefault="0088632F" w:rsidP="001D06C8">
            <w:pPr>
              <w:spacing w:before="60" w:after="120"/>
              <w:rPr>
                <w:rFonts w:cs="Arial"/>
                <w:i/>
                <w:sz w:val="20"/>
                <w:szCs w:val="20"/>
              </w:rPr>
            </w:pPr>
            <w:r w:rsidRPr="0088632F">
              <w:rPr>
                <w:rStyle w:val="ui-provider"/>
                <w:b/>
                <w:bCs/>
                <w:sz w:val="20"/>
                <w:szCs w:val="20"/>
              </w:rPr>
              <w:t>Qualifying marks</w:t>
            </w:r>
            <w:r w:rsidRPr="0088632F">
              <w:rPr>
                <w:rStyle w:val="ui-provider"/>
                <w:sz w:val="20"/>
                <w:szCs w:val="20"/>
              </w:rPr>
              <w:t xml:space="preserve"> – </w:t>
            </w:r>
            <w:r w:rsidR="00BD35CF" w:rsidRPr="0088632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003A2586" w:rsidRPr="0088632F">
              <w:rPr>
                <w:rStyle w:val="ui-provider"/>
                <w:sz w:val="20"/>
                <w:szCs w:val="20"/>
              </w:rPr>
              <w:t>.</w:t>
            </w:r>
          </w:p>
          <w:p w14:paraId="40E5BFF2" w14:textId="7A76675D" w:rsidR="00BD35CF" w:rsidRPr="0088632F" w:rsidRDefault="008C196E" w:rsidP="001D06C8">
            <w:pPr>
              <w:spacing w:before="60" w:after="120"/>
              <w:rPr>
                <w:rFonts w:cs="Arial"/>
                <w:sz w:val="20"/>
                <w:szCs w:val="20"/>
              </w:rPr>
            </w:pPr>
            <w:r w:rsidRPr="0088632F">
              <w:rPr>
                <w:rFonts w:cs="Arial"/>
                <w:sz w:val="20"/>
                <w:szCs w:val="20"/>
              </w:rPr>
              <w:t>To</w:t>
            </w:r>
            <w:r w:rsidR="00BD35CF" w:rsidRPr="0088632F">
              <w:rPr>
                <w:rFonts w:cs="Arial"/>
                <w:sz w:val="20"/>
                <w:szCs w:val="20"/>
              </w:rPr>
              <w:t xml:space="preserve"> pass the module, students must achieve at least</w:t>
            </w:r>
            <w:r w:rsidR="0080757B" w:rsidRPr="007D7A27">
              <w:rPr>
                <w:rStyle w:val="ui-provider"/>
                <w:sz w:val="20"/>
                <w:szCs w:val="20"/>
              </w:rPr>
              <w:t>:</w:t>
            </w:r>
          </w:p>
          <w:p w14:paraId="5143485A" w14:textId="4459AD67" w:rsidR="00BD35CF" w:rsidRPr="00295DC6" w:rsidRDefault="007D7A27" w:rsidP="00295DC6">
            <w:pPr>
              <w:pStyle w:val="ListParagraph"/>
              <w:numPr>
                <w:ilvl w:val="0"/>
                <w:numId w:val="3"/>
              </w:numPr>
              <w:spacing w:before="60" w:after="60"/>
              <w:rPr>
                <w:rFonts w:cs="Arial"/>
                <w:i/>
                <w:sz w:val="20"/>
                <w:szCs w:val="20"/>
              </w:rPr>
            </w:pPr>
            <w:r>
              <w:rPr>
                <w:rFonts w:cs="Arial"/>
                <w:sz w:val="20"/>
                <w:szCs w:val="20"/>
              </w:rPr>
              <w:t xml:space="preserve">An overall pass mark for the module </w:t>
            </w:r>
            <w:r w:rsidRPr="007D7A27">
              <w:rPr>
                <w:rFonts w:cs="Arial"/>
                <w:sz w:val="20"/>
                <w:szCs w:val="20"/>
              </w:rPr>
              <w:t>(no minimum mark requirement for each assessed component)</w:t>
            </w:r>
            <w:r w:rsidR="005B0F42">
              <w:rPr>
                <w:rFonts w:cs="Arial"/>
                <w:sz w:val="20"/>
                <w:szCs w:val="20"/>
              </w:rPr>
              <w:t xml:space="preserve"> </w:t>
            </w:r>
          </w:p>
        </w:tc>
      </w:tr>
      <w:tr w:rsidR="00D0721D" w:rsidRPr="0088632F" w14:paraId="5EA58401" w14:textId="77777777" w:rsidTr="712FC960">
        <w:tc>
          <w:tcPr>
            <w:tcW w:w="5000" w:type="pct"/>
            <w:gridSpan w:val="5"/>
          </w:tcPr>
          <w:p w14:paraId="65756C93" w14:textId="23794747" w:rsidR="002D1AD1" w:rsidRPr="0088632F" w:rsidRDefault="00236894" w:rsidP="003D2087">
            <w:pPr>
              <w:spacing w:before="60" w:after="120"/>
              <w:rPr>
                <w:rFonts w:cs="Arial"/>
                <w:sz w:val="20"/>
                <w:szCs w:val="20"/>
              </w:rPr>
            </w:pPr>
            <w:r w:rsidRPr="0088632F">
              <w:rPr>
                <w:rFonts w:cs="Arial"/>
                <w:b/>
                <w:bCs/>
                <w:sz w:val="20"/>
                <w:szCs w:val="20"/>
              </w:rPr>
              <w:t>Third attempts</w:t>
            </w:r>
            <w:r w:rsidRPr="0088632F">
              <w:rPr>
                <w:rFonts w:cs="Arial"/>
                <w:sz w:val="20"/>
                <w:szCs w:val="20"/>
              </w:rPr>
              <w:t xml:space="preserve"> </w:t>
            </w:r>
            <w:r w:rsidR="0088632F" w:rsidRPr="0088632F">
              <w:rPr>
                <w:rFonts w:cs="Arial"/>
                <w:sz w:val="20"/>
                <w:szCs w:val="20"/>
              </w:rPr>
              <w:t>–</w:t>
            </w:r>
            <w:r w:rsidRPr="0088632F">
              <w:rPr>
                <w:rFonts w:cs="Arial"/>
                <w:sz w:val="20"/>
                <w:szCs w:val="20"/>
              </w:rPr>
              <w:t xml:space="preserve"> </w:t>
            </w:r>
            <w:r w:rsidR="003A2586" w:rsidRPr="0088632F">
              <w:rPr>
                <w:rFonts w:cs="Arial"/>
                <w:sz w:val="20"/>
                <w:szCs w:val="20"/>
              </w:rPr>
              <w:t xml:space="preserve">The default is that third attempts </w:t>
            </w:r>
            <w:r w:rsidR="00501BA4" w:rsidRPr="0088632F">
              <w:rPr>
                <w:rFonts w:cs="Arial"/>
                <w:sz w:val="20"/>
                <w:szCs w:val="20"/>
              </w:rPr>
              <w:t xml:space="preserve">for progression </w:t>
            </w:r>
            <w:r w:rsidRPr="0088632F">
              <w:rPr>
                <w:rFonts w:cs="Arial"/>
                <w:sz w:val="20"/>
                <w:szCs w:val="20"/>
              </w:rPr>
              <w:t xml:space="preserve">are </w:t>
            </w:r>
            <w:r w:rsidR="006951C0" w:rsidRPr="0088632F">
              <w:rPr>
                <w:rFonts w:cs="Arial"/>
                <w:sz w:val="20"/>
                <w:szCs w:val="20"/>
              </w:rPr>
              <w:t>permitted</w:t>
            </w:r>
            <w:r w:rsidRPr="0088632F">
              <w:rPr>
                <w:rFonts w:cs="Arial"/>
                <w:sz w:val="20"/>
                <w:szCs w:val="20"/>
              </w:rPr>
              <w:t xml:space="preserve"> </w:t>
            </w:r>
            <w:r w:rsidR="00526F35" w:rsidRPr="0088632F">
              <w:rPr>
                <w:rFonts w:cs="Arial"/>
                <w:sz w:val="20"/>
                <w:szCs w:val="20"/>
              </w:rPr>
              <w:t xml:space="preserve">for all </w:t>
            </w:r>
            <w:r w:rsidR="002D1AD1" w:rsidRPr="0088632F">
              <w:rPr>
                <w:rFonts w:cs="Arial"/>
                <w:sz w:val="20"/>
                <w:szCs w:val="20"/>
              </w:rPr>
              <w:t>modules</w:t>
            </w:r>
            <w:r w:rsidR="002B42E3">
              <w:rPr>
                <w:rFonts w:cs="Arial"/>
                <w:sz w:val="20"/>
                <w:szCs w:val="20"/>
              </w:rPr>
              <w:t xml:space="preserve">, providing the student meets the </w:t>
            </w:r>
            <w:r w:rsidR="006951C0" w:rsidRPr="0088632F">
              <w:rPr>
                <w:rFonts w:cs="Arial"/>
                <w:sz w:val="20"/>
                <w:szCs w:val="20"/>
              </w:rPr>
              <w:t xml:space="preserve">progression criteria </w:t>
            </w:r>
            <w:r w:rsidR="002B42E3">
              <w:rPr>
                <w:rFonts w:cs="Arial"/>
                <w:sz w:val="20"/>
                <w:szCs w:val="20"/>
              </w:rPr>
              <w:t>for this to apply</w:t>
            </w:r>
            <w:r w:rsidR="006951C0" w:rsidRPr="0088632F">
              <w:rPr>
                <w:rFonts w:cs="Arial"/>
                <w:sz w:val="20"/>
                <w:szCs w:val="20"/>
              </w:rPr>
              <w:t>.</w:t>
            </w:r>
            <w:r w:rsidR="00501BA4" w:rsidRPr="0088632F">
              <w:rPr>
                <w:rFonts w:cs="Arial"/>
                <w:sz w:val="20"/>
                <w:szCs w:val="20"/>
              </w:rPr>
              <w:t xml:space="preserve"> </w:t>
            </w:r>
          </w:p>
          <w:p w14:paraId="0CA5B23F" w14:textId="2984C48F" w:rsidR="003A2586" w:rsidRPr="0088632F" w:rsidRDefault="00501BA4" w:rsidP="003D2087">
            <w:pPr>
              <w:spacing w:before="60" w:after="120"/>
              <w:rPr>
                <w:rFonts w:cs="Arial"/>
                <w:i/>
                <w:iCs/>
                <w:sz w:val="20"/>
                <w:szCs w:val="20"/>
              </w:rPr>
            </w:pPr>
            <w:r w:rsidRPr="0088632F">
              <w:rPr>
                <w:rFonts w:cs="Arial"/>
                <w:i/>
                <w:iCs/>
                <w:sz w:val="20"/>
                <w:szCs w:val="20"/>
              </w:rPr>
              <w:t>E</w:t>
            </w:r>
            <w:r w:rsidR="00AF1D69" w:rsidRPr="0088632F">
              <w:rPr>
                <w:rFonts w:cs="Arial"/>
                <w:i/>
                <w:iCs/>
                <w:sz w:val="20"/>
                <w:szCs w:val="20"/>
              </w:rPr>
              <w:t>xemption from the third attempt rule</w:t>
            </w:r>
            <w:r w:rsidR="006951C0" w:rsidRPr="0088632F">
              <w:rPr>
                <w:rFonts w:cs="Arial"/>
                <w:i/>
                <w:iCs/>
                <w:sz w:val="20"/>
                <w:szCs w:val="20"/>
              </w:rPr>
              <w:t xml:space="preserve"> </w:t>
            </w:r>
            <w:r w:rsidR="005E3CC6" w:rsidRPr="0088632F">
              <w:rPr>
                <w:rFonts w:cs="Arial"/>
                <w:i/>
                <w:iCs/>
                <w:sz w:val="20"/>
                <w:szCs w:val="20"/>
              </w:rPr>
              <w:t>is</w:t>
            </w:r>
            <w:r w:rsidR="003A2586" w:rsidRPr="0088632F">
              <w:rPr>
                <w:rFonts w:cs="Arial"/>
                <w:i/>
                <w:iCs/>
                <w:sz w:val="20"/>
                <w:szCs w:val="20"/>
              </w:rPr>
              <w:t xml:space="preserve"> </w:t>
            </w:r>
            <w:r w:rsidR="00AF1D69" w:rsidRPr="0088632F">
              <w:rPr>
                <w:rFonts w:cs="Arial"/>
                <w:i/>
                <w:iCs/>
                <w:sz w:val="20"/>
                <w:szCs w:val="20"/>
              </w:rPr>
              <w:t xml:space="preserve">only </w:t>
            </w:r>
            <w:r w:rsidR="003A2586" w:rsidRPr="0088632F">
              <w:rPr>
                <w:rFonts w:cs="Arial"/>
                <w:i/>
                <w:iCs/>
                <w:sz w:val="20"/>
                <w:szCs w:val="20"/>
              </w:rPr>
              <w:t xml:space="preserve">permitted </w:t>
            </w:r>
            <w:r w:rsidR="00AF1D69" w:rsidRPr="0088632F">
              <w:rPr>
                <w:rFonts w:cs="Arial"/>
                <w:i/>
                <w:iCs/>
                <w:sz w:val="20"/>
                <w:szCs w:val="20"/>
              </w:rPr>
              <w:t>if</w:t>
            </w:r>
            <w:r w:rsidR="003A2586" w:rsidRPr="0088632F">
              <w:rPr>
                <w:rFonts w:cs="Arial"/>
                <w:i/>
                <w:iCs/>
                <w:sz w:val="20"/>
                <w:szCs w:val="20"/>
              </w:rPr>
              <w:t xml:space="preserve"> there is a PSRB requirement that does not permit </w:t>
            </w:r>
            <w:r w:rsidR="005E3CC6" w:rsidRPr="0088632F">
              <w:rPr>
                <w:rFonts w:cs="Arial"/>
                <w:i/>
                <w:iCs/>
                <w:sz w:val="20"/>
                <w:szCs w:val="20"/>
              </w:rPr>
              <w:t>this, or the module is a placement module</w:t>
            </w:r>
            <w:r w:rsidR="003A2586" w:rsidRPr="0088632F">
              <w:rPr>
                <w:rFonts w:cs="Arial"/>
                <w:i/>
                <w:iCs/>
                <w:sz w:val="20"/>
                <w:szCs w:val="20"/>
              </w:rPr>
              <w:t>.</w:t>
            </w:r>
          </w:p>
          <w:p w14:paraId="5C68B671" w14:textId="13565B46" w:rsidR="00D0721D" w:rsidRPr="0088632F" w:rsidRDefault="00D0721D" w:rsidP="001D06C8">
            <w:pPr>
              <w:spacing w:before="60" w:after="120"/>
              <w:rPr>
                <w:rFonts w:cs="Arial"/>
                <w:sz w:val="20"/>
                <w:szCs w:val="20"/>
              </w:rPr>
            </w:pPr>
            <w:r w:rsidRPr="0088632F">
              <w:rPr>
                <w:rFonts w:cs="Arial"/>
                <w:sz w:val="20"/>
                <w:szCs w:val="20"/>
              </w:rPr>
              <w:t>For Level 3, 4 and 5 modules, delete as applicable</w:t>
            </w:r>
            <w:r w:rsidR="00526F35" w:rsidRPr="0088632F">
              <w:rPr>
                <w:rFonts w:cs="Arial"/>
                <w:sz w:val="20"/>
                <w:szCs w:val="20"/>
              </w:rPr>
              <w:t>:</w:t>
            </w:r>
            <w:r w:rsidR="0076090D" w:rsidRPr="0088632F">
              <w:rPr>
                <w:rFonts w:cs="Arial"/>
                <w:sz w:val="20"/>
                <w:szCs w:val="20"/>
              </w:rPr>
              <w:t xml:space="preserve"> </w:t>
            </w:r>
          </w:p>
          <w:p w14:paraId="31DF4A60" w14:textId="304C62F3" w:rsidR="00D0721D" w:rsidRPr="0088632F" w:rsidRDefault="50F62863" w:rsidP="00D94776">
            <w:pPr>
              <w:pStyle w:val="ListParagraph"/>
              <w:numPr>
                <w:ilvl w:val="0"/>
                <w:numId w:val="1"/>
              </w:numPr>
              <w:spacing w:before="60" w:after="60"/>
              <w:ind w:left="306" w:hanging="284"/>
              <w:rPr>
                <w:sz w:val="20"/>
                <w:szCs w:val="20"/>
              </w:rPr>
            </w:pPr>
            <w:r w:rsidRPr="0088632F">
              <w:rPr>
                <w:rFonts w:cs="Arial"/>
                <w:sz w:val="20"/>
                <w:szCs w:val="20"/>
              </w:rPr>
              <w:t>Third</w:t>
            </w:r>
            <w:r w:rsidR="00D0721D" w:rsidRPr="0088632F">
              <w:rPr>
                <w:rFonts w:cs="Arial"/>
                <w:sz w:val="20"/>
                <w:szCs w:val="20"/>
              </w:rPr>
              <w:t xml:space="preserve"> attempts are permitted</w:t>
            </w:r>
          </w:p>
          <w:p w14:paraId="1D86FD06" w14:textId="3F5E227B" w:rsidR="00D0721D" w:rsidRPr="0088632F" w:rsidRDefault="00D0721D" w:rsidP="00295DC6">
            <w:pPr>
              <w:pStyle w:val="ListParagraph"/>
              <w:spacing w:before="60" w:after="60"/>
              <w:ind w:left="306"/>
              <w:rPr>
                <w:sz w:val="20"/>
                <w:szCs w:val="20"/>
              </w:rPr>
            </w:pPr>
          </w:p>
        </w:tc>
      </w:tr>
    </w:tbl>
    <w:p w14:paraId="558216E1" w14:textId="77777777"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1621073E" w14:textId="77777777" w:rsidR="00991B33" w:rsidRDefault="00540DD3" w:rsidP="007033D9">
            <w:pPr>
              <w:spacing w:before="100" w:beforeAutospacing="1" w:after="100" w:afterAutospacing="1" w:line="360" w:lineRule="auto"/>
              <w:rPr>
                <w:rFonts w:cs="Arial"/>
                <w:sz w:val="20"/>
                <w:szCs w:val="20"/>
              </w:rPr>
            </w:pPr>
            <w:r>
              <w:rPr>
                <w:rFonts w:cs="Arial"/>
                <w:sz w:val="20"/>
                <w:szCs w:val="20"/>
              </w:rPr>
              <w:t>Students will be presented with real world problem</w:t>
            </w:r>
            <w:r w:rsidR="00230563">
              <w:rPr>
                <w:rFonts w:cs="Arial"/>
                <w:sz w:val="20"/>
                <w:szCs w:val="20"/>
              </w:rPr>
              <w:t xml:space="preserve"> from different stakeholders based on current issues and they will </w:t>
            </w:r>
            <w:r w:rsidR="00321093">
              <w:rPr>
                <w:rFonts w:cs="Arial"/>
                <w:sz w:val="20"/>
                <w:szCs w:val="20"/>
              </w:rPr>
              <w:t xml:space="preserve">use their knowledge of law to plan, research and </w:t>
            </w:r>
            <w:r w:rsidR="003A68EA">
              <w:rPr>
                <w:rFonts w:cs="Arial"/>
                <w:sz w:val="20"/>
                <w:szCs w:val="20"/>
              </w:rPr>
              <w:t xml:space="preserve">arrive at a solution. </w:t>
            </w:r>
            <w:r w:rsidR="0043375E" w:rsidRPr="0043375E">
              <w:rPr>
                <w:rFonts w:cs="Arial"/>
                <w:sz w:val="20"/>
                <w:szCs w:val="20"/>
              </w:rPr>
              <w:t>Students will explore how legal issues affect people and organisations in our</w:t>
            </w:r>
            <w:r w:rsidR="003A7BD5">
              <w:rPr>
                <w:rFonts w:cs="Arial"/>
                <w:sz w:val="20"/>
                <w:szCs w:val="20"/>
              </w:rPr>
              <w:t xml:space="preserve"> </w:t>
            </w:r>
            <w:r w:rsidR="0043375E" w:rsidRPr="0043375E">
              <w:rPr>
                <w:rFonts w:cs="Arial"/>
                <w:sz w:val="20"/>
                <w:szCs w:val="20"/>
              </w:rPr>
              <w:t xml:space="preserve">community, analysing </w:t>
            </w:r>
            <w:r w:rsidR="003A7BD5">
              <w:rPr>
                <w:rFonts w:cs="Arial"/>
                <w:sz w:val="20"/>
                <w:szCs w:val="20"/>
              </w:rPr>
              <w:t>problems and suggesting solutions</w:t>
            </w:r>
            <w:r w:rsidR="0043375E" w:rsidRPr="0043375E">
              <w:rPr>
                <w:rFonts w:cs="Arial"/>
                <w:sz w:val="20"/>
                <w:szCs w:val="20"/>
              </w:rPr>
              <w:t>.</w:t>
            </w:r>
            <w:r w:rsidR="00B8019E">
              <w:rPr>
                <w:rFonts w:cs="Arial"/>
                <w:sz w:val="20"/>
                <w:szCs w:val="20"/>
              </w:rPr>
              <w:t xml:space="preserve"> T</w:t>
            </w:r>
            <w:r w:rsidR="0043375E" w:rsidRPr="0043375E">
              <w:rPr>
                <w:rFonts w:cs="Arial"/>
                <w:sz w:val="20"/>
                <w:szCs w:val="20"/>
              </w:rPr>
              <w:t>hey will be introduced to the</w:t>
            </w:r>
            <w:r w:rsidR="00B8019E">
              <w:rPr>
                <w:rFonts w:cs="Arial"/>
                <w:sz w:val="20"/>
                <w:szCs w:val="20"/>
              </w:rPr>
              <w:t xml:space="preserve"> </w:t>
            </w:r>
            <w:r w:rsidR="0043375E" w:rsidRPr="0043375E">
              <w:rPr>
                <w:rFonts w:cs="Arial"/>
                <w:sz w:val="20"/>
                <w:szCs w:val="20"/>
              </w:rPr>
              <w:t>concept and importance of pro bono legal work</w:t>
            </w:r>
            <w:r w:rsidR="000C562B">
              <w:rPr>
                <w:rFonts w:cs="Arial"/>
                <w:sz w:val="20"/>
                <w:szCs w:val="20"/>
              </w:rPr>
              <w:t xml:space="preserve"> and </w:t>
            </w:r>
            <w:r w:rsidR="0043375E" w:rsidRPr="0043375E">
              <w:rPr>
                <w:rFonts w:cs="Arial"/>
                <w:sz w:val="20"/>
                <w:szCs w:val="20"/>
              </w:rPr>
              <w:t>the professional obligation.</w:t>
            </w:r>
          </w:p>
          <w:p w14:paraId="6F01262C" w14:textId="0C1F9E82" w:rsidR="0043375E" w:rsidRPr="0043375E" w:rsidRDefault="0043375E" w:rsidP="0043375E">
            <w:pPr>
              <w:rPr>
                <w:rFonts w:cs="Arial"/>
                <w:sz w:val="20"/>
                <w:szCs w:val="20"/>
              </w:rPr>
            </w:pPr>
            <w:r w:rsidRPr="0043375E">
              <w:rPr>
                <w:rFonts w:cs="Arial"/>
                <w:sz w:val="20"/>
                <w:szCs w:val="20"/>
              </w:rPr>
              <w:t>Students can expect to study: -</w:t>
            </w:r>
          </w:p>
          <w:p w14:paraId="1A22601F" w14:textId="77777777" w:rsidR="0043375E" w:rsidRPr="0043375E" w:rsidRDefault="0043375E" w:rsidP="0043375E">
            <w:pPr>
              <w:rPr>
                <w:rFonts w:cs="Arial"/>
                <w:sz w:val="20"/>
                <w:szCs w:val="20"/>
              </w:rPr>
            </w:pPr>
          </w:p>
          <w:p w14:paraId="33CE3BBC"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practical</w:t>
            </w:r>
            <w:proofErr w:type="gramEnd"/>
            <w:r w:rsidRPr="0043375E">
              <w:rPr>
                <w:rFonts w:cs="Arial"/>
                <w:sz w:val="20"/>
                <w:szCs w:val="20"/>
              </w:rPr>
              <w:t xml:space="preserve"> legal </w:t>
            </w:r>
            <w:proofErr w:type="gramStart"/>
            <w:r w:rsidRPr="0043375E">
              <w:rPr>
                <w:rFonts w:cs="Arial"/>
                <w:sz w:val="20"/>
                <w:szCs w:val="20"/>
              </w:rPr>
              <w:t>research;</w:t>
            </w:r>
            <w:proofErr w:type="gramEnd"/>
          </w:p>
          <w:p w14:paraId="09D6772A" w14:textId="77777777" w:rsidR="0043375E" w:rsidRPr="0043375E" w:rsidRDefault="0043375E" w:rsidP="0043375E">
            <w:pPr>
              <w:rPr>
                <w:rFonts w:cs="Arial"/>
                <w:sz w:val="20"/>
                <w:szCs w:val="20"/>
              </w:rPr>
            </w:pPr>
          </w:p>
          <w:p w14:paraId="03A62DE6"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case</w:t>
            </w:r>
            <w:proofErr w:type="gramEnd"/>
            <w:r w:rsidRPr="0043375E">
              <w:rPr>
                <w:rFonts w:cs="Arial"/>
                <w:sz w:val="20"/>
                <w:szCs w:val="20"/>
              </w:rPr>
              <w:t xml:space="preserve"> </w:t>
            </w:r>
            <w:proofErr w:type="gramStart"/>
            <w:r w:rsidRPr="0043375E">
              <w:rPr>
                <w:rFonts w:cs="Arial"/>
                <w:sz w:val="20"/>
                <w:szCs w:val="20"/>
              </w:rPr>
              <w:t>analysis;</w:t>
            </w:r>
            <w:proofErr w:type="gramEnd"/>
          </w:p>
          <w:p w14:paraId="193B8768" w14:textId="77777777" w:rsidR="0043375E" w:rsidRPr="0043375E" w:rsidRDefault="0043375E" w:rsidP="0043375E">
            <w:pPr>
              <w:rPr>
                <w:rFonts w:cs="Arial"/>
                <w:sz w:val="20"/>
                <w:szCs w:val="20"/>
              </w:rPr>
            </w:pPr>
          </w:p>
          <w:p w14:paraId="1BC652C3"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communication</w:t>
            </w:r>
            <w:proofErr w:type="gramEnd"/>
            <w:r w:rsidRPr="0043375E">
              <w:rPr>
                <w:rFonts w:cs="Arial"/>
                <w:sz w:val="20"/>
                <w:szCs w:val="20"/>
              </w:rPr>
              <w:t xml:space="preserve"> skills in a legal </w:t>
            </w:r>
            <w:proofErr w:type="gramStart"/>
            <w:r w:rsidRPr="0043375E">
              <w:rPr>
                <w:rFonts w:cs="Arial"/>
                <w:sz w:val="20"/>
                <w:szCs w:val="20"/>
              </w:rPr>
              <w:t>context;</w:t>
            </w:r>
            <w:proofErr w:type="gramEnd"/>
          </w:p>
          <w:p w14:paraId="2261BC3D" w14:textId="77777777" w:rsidR="0043375E" w:rsidRPr="0043375E" w:rsidRDefault="0043375E" w:rsidP="0043375E">
            <w:pPr>
              <w:rPr>
                <w:rFonts w:cs="Arial"/>
                <w:sz w:val="20"/>
                <w:szCs w:val="20"/>
              </w:rPr>
            </w:pPr>
          </w:p>
          <w:p w14:paraId="1A7F28E2"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professional</w:t>
            </w:r>
            <w:proofErr w:type="gramEnd"/>
            <w:r w:rsidRPr="0043375E">
              <w:rPr>
                <w:rFonts w:cs="Arial"/>
                <w:sz w:val="20"/>
                <w:szCs w:val="20"/>
              </w:rPr>
              <w:t xml:space="preserve"> and ethical identity and </w:t>
            </w:r>
            <w:proofErr w:type="gramStart"/>
            <w:r w:rsidRPr="0043375E">
              <w:rPr>
                <w:rFonts w:cs="Arial"/>
                <w:sz w:val="20"/>
                <w:szCs w:val="20"/>
              </w:rPr>
              <w:t>views;</w:t>
            </w:r>
            <w:proofErr w:type="gramEnd"/>
          </w:p>
          <w:p w14:paraId="1B502CD6" w14:textId="77777777" w:rsidR="0043375E" w:rsidRPr="0043375E" w:rsidRDefault="0043375E" w:rsidP="0043375E">
            <w:pPr>
              <w:rPr>
                <w:rFonts w:cs="Arial"/>
                <w:sz w:val="20"/>
                <w:szCs w:val="20"/>
              </w:rPr>
            </w:pPr>
          </w:p>
          <w:p w14:paraId="7B1A51C1" w14:textId="645B4CB6"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emotional</w:t>
            </w:r>
            <w:proofErr w:type="gramEnd"/>
            <w:r w:rsidRPr="0043375E">
              <w:rPr>
                <w:rFonts w:cs="Arial"/>
                <w:sz w:val="20"/>
                <w:szCs w:val="20"/>
              </w:rPr>
              <w:t xml:space="preserve"> intelligence and interaction </w:t>
            </w:r>
            <w:proofErr w:type="gramStart"/>
            <w:r w:rsidRPr="0043375E">
              <w:rPr>
                <w:rFonts w:cs="Arial"/>
                <w:sz w:val="20"/>
                <w:szCs w:val="20"/>
              </w:rPr>
              <w:t>skills;</w:t>
            </w:r>
            <w:proofErr w:type="gramEnd"/>
          </w:p>
          <w:p w14:paraId="3BBF4FCD" w14:textId="77777777" w:rsidR="0043375E" w:rsidRPr="0043375E" w:rsidRDefault="0043375E" w:rsidP="0043375E">
            <w:pPr>
              <w:rPr>
                <w:rFonts w:cs="Arial"/>
                <w:sz w:val="20"/>
                <w:szCs w:val="20"/>
              </w:rPr>
            </w:pPr>
          </w:p>
          <w:p w14:paraId="35653A86" w14:textId="77777777" w:rsidR="0043375E" w:rsidRPr="0043375E" w:rsidRDefault="0043375E" w:rsidP="0043375E">
            <w:pPr>
              <w:rPr>
                <w:rFonts w:cs="Arial"/>
                <w:sz w:val="20"/>
                <w:szCs w:val="20"/>
              </w:rPr>
            </w:pPr>
            <w:r w:rsidRPr="0043375E">
              <w:rPr>
                <w:rFonts w:cs="Arial"/>
                <w:sz w:val="20"/>
                <w:szCs w:val="20"/>
              </w:rPr>
              <w:lastRenderedPageBreak/>
              <w:t xml:space="preserve">· </w:t>
            </w:r>
            <w:proofErr w:type="gramStart"/>
            <w:r w:rsidRPr="0043375E">
              <w:rPr>
                <w:rFonts w:cs="Arial"/>
                <w:sz w:val="20"/>
                <w:szCs w:val="20"/>
              </w:rPr>
              <w:t>how</w:t>
            </w:r>
            <w:proofErr w:type="gramEnd"/>
            <w:r w:rsidRPr="0043375E">
              <w:rPr>
                <w:rFonts w:cs="Arial"/>
                <w:sz w:val="20"/>
                <w:szCs w:val="20"/>
              </w:rPr>
              <w:t xml:space="preserve"> to reflect on own experiences and use this to plan further personal </w:t>
            </w:r>
            <w:proofErr w:type="gramStart"/>
            <w:r w:rsidRPr="0043375E">
              <w:rPr>
                <w:rFonts w:cs="Arial"/>
                <w:sz w:val="20"/>
                <w:szCs w:val="20"/>
              </w:rPr>
              <w:t>development;</w:t>
            </w:r>
            <w:proofErr w:type="gramEnd"/>
          </w:p>
          <w:p w14:paraId="0782F25C" w14:textId="77777777" w:rsidR="0043375E" w:rsidRPr="0043375E" w:rsidRDefault="0043375E" w:rsidP="0043375E">
            <w:pPr>
              <w:rPr>
                <w:rFonts w:cs="Arial"/>
                <w:sz w:val="20"/>
                <w:szCs w:val="20"/>
              </w:rPr>
            </w:pPr>
          </w:p>
          <w:p w14:paraId="4598786E"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legal</w:t>
            </w:r>
            <w:proofErr w:type="gramEnd"/>
            <w:r w:rsidRPr="0043375E">
              <w:rPr>
                <w:rFonts w:cs="Arial"/>
                <w:sz w:val="20"/>
                <w:szCs w:val="20"/>
              </w:rPr>
              <w:t xml:space="preserve"> ethical and professional conduct </w:t>
            </w:r>
            <w:proofErr w:type="gramStart"/>
            <w:r w:rsidRPr="0043375E">
              <w:rPr>
                <w:rFonts w:cs="Arial"/>
                <w:sz w:val="20"/>
                <w:szCs w:val="20"/>
              </w:rPr>
              <w:t>issues;</w:t>
            </w:r>
            <w:proofErr w:type="gramEnd"/>
          </w:p>
          <w:p w14:paraId="0550F8F8" w14:textId="77777777" w:rsidR="0043375E" w:rsidRPr="0043375E" w:rsidRDefault="0043375E" w:rsidP="0043375E">
            <w:pPr>
              <w:rPr>
                <w:rFonts w:cs="Arial"/>
                <w:sz w:val="20"/>
                <w:szCs w:val="20"/>
              </w:rPr>
            </w:pPr>
          </w:p>
          <w:p w14:paraId="0E6BEFE1" w14:textId="77777777" w:rsidR="0043375E" w:rsidRPr="0043375E"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how</w:t>
            </w:r>
            <w:proofErr w:type="gramEnd"/>
            <w:r w:rsidRPr="0043375E">
              <w:rPr>
                <w:rFonts w:cs="Arial"/>
                <w:sz w:val="20"/>
                <w:szCs w:val="20"/>
              </w:rPr>
              <w:t xml:space="preserve"> to identify and use appropriate professional resources; and</w:t>
            </w:r>
          </w:p>
          <w:p w14:paraId="5DDE3D8A" w14:textId="77777777" w:rsidR="0043375E" w:rsidRPr="0043375E" w:rsidRDefault="0043375E" w:rsidP="0043375E">
            <w:pPr>
              <w:rPr>
                <w:rFonts w:cs="Arial"/>
                <w:sz w:val="20"/>
                <w:szCs w:val="20"/>
              </w:rPr>
            </w:pPr>
          </w:p>
          <w:p w14:paraId="62ABAB37" w14:textId="31EBB6D1" w:rsidR="00292167" w:rsidRPr="00361AF7" w:rsidRDefault="0043375E" w:rsidP="0043375E">
            <w:pPr>
              <w:rPr>
                <w:rFonts w:cs="Arial"/>
                <w:sz w:val="20"/>
                <w:szCs w:val="20"/>
              </w:rPr>
            </w:pPr>
            <w:r w:rsidRPr="0043375E">
              <w:rPr>
                <w:rFonts w:cs="Arial"/>
                <w:sz w:val="20"/>
                <w:szCs w:val="20"/>
              </w:rPr>
              <w:t xml:space="preserve">· </w:t>
            </w:r>
            <w:proofErr w:type="gramStart"/>
            <w:r w:rsidRPr="0043375E">
              <w:rPr>
                <w:rFonts w:cs="Arial"/>
                <w:sz w:val="20"/>
                <w:szCs w:val="20"/>
              </w:rPr>
              <w:t>developing</w:t>
            </w:r>
            <w:proofErr w:type="gramEnd"/>
            <w:r w:rsidRPr="0043375E">
              <w:rPr>
                <w:rFonts w:cs="Arial"/>
                <w:sz w:val="20"/>
                <w:szCs w:val="20"/>
              </w:rPr>
              <w:t xml:space="preserve"> coherent arguments</w:t>
            </w:r>
          </w:p>
        </w:tc>
      </w:tr>
    </w:tbl>
    <w:p w14:paraId="63A02A66" w14:textId="77777777"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trPr>
          <w:trHeight w:val="340"/>
        </w:trPr>
        <w:tc>
          <w:tcPr>
            <w:tcW w:w="5000" w:type="pct"/>
            <w:shd w:val="clear" w:color="auto" w:fill="F2F2F2" w:themeFill="background1" w:themeFillShade="F2"/>
            <w:vAlign w:val="center"/>
          </w:tcPr>
          <w:p w14:paraId="29C3EAED" w14:textId="77777777" w:rsidR="00562898" w:rsidRPr="00361AF7" w:rsidRDefault="00562898" w:rsidP="002A2D4D">
            <w:pPr>
              <w:keepNext/>
              <w:keepLines/>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trPr>
          <w:trHeight w:val="340"/>
        </w:trPr>
        <w:tc>
          <w:tcPr>
            <w:tcW w:w="5000" w:type="pct"/>
            <w:vAlign w:val="center"/>
          </w:tcPr>
          <w:p w14:paraId="49FA2C38" w14:textId="77777777" w:rsidR="00E05462" w:rsidRPr="007D10C1" w:rsidRDefault="00E05462" w:rsidP="00E05462">
            <w:pPr>
              <w:keepLines/>
              <w:rPr>
                <w:rFonts w:cs="Arial"/>
                <w:sz w:val="20"/>
                <w:szCs w:val="20"/>
              </w:rPr>
            </w:pPr>
            <w:r w:rsidRPr="007D10C1">
              <w:rPr>
                <w:rFonts w:cs="Arial"/>
                <w:sz w:val="20"/>
                <w:szCs w:val="20"/>
              </w:rPr>
              <w:t xml:space="preserve">1. Finch, E. and Fafinski, S. (2021) ‘Legal Skills’, 8th </w:t>
            </w:r>
            <w:proofErr w:type="spellStart"/>
            <w:r w:rsidRPr="007D10C1">
              <w:rPr>
                <w:rFonts w:cs="Arial"/>
                <w:sz w:val="20"/>
                <w:szCs w:val="20"/>
              </w:rPr>
              <w:t>Edn</w:t>
            </w:r>
            <w:proofErr w:type="spellEnd"/>
            <w:r w:rsidRPr="007D10C1">
              <w:rPr>
                <w:rFonts w:cs="Arial"/>
                <w:sz w:val="20"/>
                <w:szCs w:val="20"/>
              </w:rPr>
              <w:t>, OUP</w:t>
            </w:r>
          </w:p>
          <w:p w14:paraId="1D7F38D6" w14:textId="77777777" w:rsidR="00E05462" w:rsidRPr="007D10C1" w:rsidRDefault="00E05462" w:rsidP="00E05462">
            <w:pPr>
              <w:keepLines/>
              <w:rPr>
                <w:rFonts w:cs="Arial"/>
                <w:sz w:val="20"/>
                <w:szCs w:val="20"/>
              </w:rPr>
            </w:pPr>
            <w:r w:rsidRPr="007D10C1">
              <w:rPr>
                <w:rFonts w:cs="Arial"/>
                <w:sz w:val="20"/>
                <w:szCs w:val="20"/>
              </w:rPr>
              <w:t xml:space="preserve">2. Embley, J; Goodchild, P; Shephard, C; </w:t>
            </w:r>
            <w:proofErr w:type="spellStart"/>
            <w:r w:rsidRPr="007D10C1">
              <w:rPr>
                <w:rFonts w:cs="Arial"/>
                <w:sz w:val="20"/>
                <w:szCs w:val="20"/>
              </w:rPr>
              <w:t>Slorach</w:t>
            </w:r>
            <w:proofErr w:type="spellEnd"/>
            <w:r w:rsidRPr="007D10C1">
              <w:rPr>
                <w:rFonts w:cs="Arial"/>
                <w:sz w:val="20"/>
                <w:szCs w:val="20"/>
              </w:rPr>
              <w:t>, S. (2020) ‘Legal Systems and Skills’, 4th</w:t>
            </w:r>
          </w:p>
          <w:p w14:paraId="34B43113" w14:textId="77777777" w:rsidR="00E05462" w:rsidRPr="007D10C1" w:rsidRDefault="00E05462" w:rsidP="00E05462">
            <w:pPr>
              <w:keepLines/>
              <w:rPr>
                <w:rFonts w:cs="Arial"/>
                <w:sz w:val="20"/>
                <w:szCs w:val="20"/>
              </w:rPr>
            </w:pPr>
            <w:proofErr w:type="spellStart"/>
            <w:r w:rsidRPr="007D10C1">
              <w:rPr>
                <w:rFonts w:cs="Arial"/>
                <w:sz w:val="20"/>
                <w:szCs w:val="20"/>
              </w:rPr>
              <w:t>Edn</w:t>
            </w:r>
            <w:proofErr w:type="spellEnd"/>
            <w:r w:rsidRPr="007D10C1">
              <w:rPr>
                <w:rFonts w:cs="Arial"/>
                <w:sz w:val="20"/>
                <w:szCs w:val="20"/>
              </w:rPr>
              <w:t>, OUP</w:t>
            </w:r>
          </w:p>
          <w:p w14:paraId="7FCB7CBE" w14:textId="77777777" w:rsidR="00E05462" w:rsidRPr="007D10C1" w:rsidRDefault="00E05462" w:rsidP="00E05462">
            <w:pPr>
              <w:keepLines/>
              <w:rPr>
                <w:rFonts w:cs="Arial"/>
                <w:sz w:val="20"/>
                <w:szCs w:val="20"/>
              </w:rPr>
            </w:pPr>
            <w:r w:rsidRPr="007D10C1">
              <w:rPr>
                <w:rFonts w:cs="Arial"/>
                <w:sz w:val="20"/>
                <w:szCs w:val="20"/>
              </w:rPr>
              <w:t xml:space="preserve">3. </w:t>
            </w:r>
            <w:proofErr w:type="spellStart"/>
            <w:r w:rsidRPr="007D10C1">
              <w:rPr>
                <w:rFonts w:cs="Arial"/>
                <w:sz w:val="20"/>
                <w:szCs w:val="20"/>
              </w:rPr>
              <w:t>Allbon</w:t>
            </w:r>
            <w:proofErr w:type="spellEnd"/>
            <w:r w:rsidRPr="007D10C1">
              <w:rPr>
                <w:rFonts w:cs="Arial"/>
                <w:sz w:val="20"/>
                <w:szCs w:val="20"/>
              </w:rPr>
              <w:t xml:space="preserve">, E; Hunter, I and Clinch, </w:t>
            </w:r>
            <w:proofErr w:type="gramStart"/>
            <w:r w:rsidRPr="007D10C1">
              <w:rPr>
                <w:rFonts w:cs="Arial"/>
                <w:sz w:val="20"/>
                <w:szCs w:val="20"/>
              </w:rPr>
              <w:t>P(</w:t>
            </w:r>
            <w:proofErr w:type="gramEnd"/>
            <w:r w:rsidRPr="007D10C1">
              <w:rPr>
                <w:rFonts w:cs="Arial"/>
                <w:sz w:val="20"/>
                <w:szCs w:val="20"/>
              </w:rPr>
              <w:t>2019) ‘Legal research: a practitioner's handbook’, 3rd</w:t>
            </w:r>
          </w:p>
          <w:p w14:paraId="3C7D72DE" w14:textId="77777777" w:rsidR="00E05462" w:rsidRPr="007D10C1" w:rsidRDefault="00E05462" w:rsidP="00E05462">
            <w:pPr>
              <w:keepLines/>
              <w:rPr>
                <w:rFonts w:cs="Arial"/>
                <w:sz w:val="20"/>
                <w:szCs w:val="20"/>
              </w:rPr>
            </w:pPr>
            <w:proofErr w:type="spellStart"/>
            <w:r w:rsidRPr="007D10C1">
              <w:rPr>
                <w:rFonts w:cs="Arial"/>
                <w:sz w:val="20"/>
                <w:szCs w:val="20"/>
              </w:rPr>
              <w:t>edn</w:t>
            </w:r>
            <w:proofErr w:type="spellEnd"/>
            <w:r w:rsidRPr="007D10C1">
              <w:rPr>
                <w:rFonts w:cs="Arial"/>
                <w:sz w:val="20"/>
                <w:szCs w:val="20"/>
              </w:rPr>
              <w:t>, Wildy, Simmonds and Hill Publishing</w:t>
            </w:r>
          </w:p>
          <w:p w14:paraId="33AC9394" w14:textId="77777777" w:rsidR="00E05462" w:rsidRPr="007D10C1" w:rsidRDefault="00E05462" w:rsidP="00E05462">
            <w:pPr>
              <w:keepLines/>
              <w:rPr>
                <w:rFonts w:cs="Arial"/>
                <w:sz w:val="20"/>
                <w:szCs w:val="20"/>
              </w:rPr>
            </w:pPr>
            <w:r w:rsidRPr="007D10C1">
              <w:rPr>
                <w:rFonts w:cs="Arial"/>
                <w:sz w:val="20"/>
                <w:szCs w:val="20"/>
              </w:rPr>
              <w:t>4. Elkington, A. et al (2021), Skills for Lawyers 2022/2023’, College of Law Publishing</w:t>
            </w:r>
          </w:p>
          <w:p w14:paraId="7EA661F0" w14:textId="77777777" w:rsidR="00E05462" w:rsidRPr="007D10C1" w:rsidRDefault="00E05462" w:rsidP="00E05462">
            <w:pPr>
              <w:keepLines/>
              <w:rPr>
                <w:rFonts w:cs="Arial"/>
                <w:sz w:val="20"/>
                <w:szCs w:val="20"/>
              </w:rPr>
            </w:pPr>
            <w:r w:rsidRPr="007D10C1">
              <w:rPr>
                <w:rFonts w:cs="Arial"/>
                <w:sz w:val="20"/>
                <w:szCs w:val="20"/>
              </w:rPr>
              <w:t>5. Kerrigan, K. and Murray, V. (2011) ‘A student guide to clinical legal education and pro</w:t>
            </w:r>
          </w:p>
          <w:p w14:paraId="500837D6" w14:textId="77777777" w:rsidR="00E05462" w:rsidRPr="007D10C1" w:rsidRDefault="00E05462" w:rsidP="00E05462">
            <w:pPr>
              <w:keepLines/>
              <w:rPr>
                <w:rFonts w:cs="Arial"/>
                <w:sz w:val="20"/>
                <w:szCs w:val="20"/>
              </w:rPr>
            </w:pPr>
            <w:r w:rsidRPr="007D10C1">
              <w:rPr>
                <w:rFonts w:cs="Arial"/>
                <w:sz w:val="20"/>
                <w:szCs w:val="20"/>
              </w:rPr>
              <w:t>bono, Palgrave Macmillan 2011</w:t>
            </w:r>
          </w:p>
          <w:p w14:paraId="2B314DE0" w14:textId="77777777" w:rsidR="00562898" w:rsidRPr="00361AF7" w:rsidRDefault="00562898" w:rsidP="005F5131">
            <w:pPr>
              <w:keepLines/>
              <w:rPr>
                <w:rFonts w:cs="Arial"/>
                <w:sz w:val="20"/>
                <w:szCs w:val="20"/>
              </w:rPr>
            </w:pPr>
          </w:p>
        </w:tc>
      </w:tr>
      <w:tr w:rsidR="00562898" w:rsidRPr="00361AF7" w14:paraId="4596EF97" w14:textId="77777777" w:rsidTr="00816DA5">
        <w:trPr>
          <w:trHeight w:val="340"/>
        </w:trPr>
        <w:tc>
          <w:tcPr>
            <w:tcW w:w="5000" w:type="pct"/>
            <w:vAlign w:val="center"/>
          </w:tcPr>
          <w:p w14:paraId="1D0435F6" w14:textId="77777777" w:rsidR="00562898" w:rsidRPr="00361AF7" w:rsidRDefault="00562898" w:rsidP="00816DA5">
            <w:pPr>
              <w:keepNext/>
              <w:keepLines/>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6D667C">
        <w:trPr>
          <w:trHeight w:val="340"/>
        </w:trPr>
        <w:tc>
          <w:tcPr>
            <w:tcW w:w="5000" w:type="pct"/>
            <w:vAlign w:val="center"/>
          </w:tcPr>
          <w:p w14:paraId="75463005" w14:textId="77777777" w:rsidR="00E05462" w:rsidRDefault="00E05462" w:rsidP="00E05462">
            <w:pPr>
              <w:keepLines/>
              <w:rPr>
                <w:rFonts w:cs="Arial"/>
                <w:sz w:val="20"/>
                <w:szCs w:val="20"/>
              </w:rPr>
            </w:pPr>
            <w:r w:rsidRPr="00F630C3">
              <w:rPr>
                <w:rFonts w:cs="Arial"/>
                <w:sz w:val="20"/>
                <w:szCs w:val="20"/>
              </w:rPr>
              <w:t xml:space="preserve">1. </w:t>
            </w:r>
            <w:r>
              <w:rPr>
                <w:rFonts w:cs="Arial"/>
                <w:sz w:val="20"/>
                <w:szCs w:val="20"/>
              </w:rPr>
              <w:t>Solicitors Journal</w:t>
            </w:r>
          </w:p>
          <w:p w14:paraId="20AD283A" w14:textId="77777777" w:rsidR="00E05462" w:rsidRPr="00F630C3" w:rsidRDefault="00E05462" w:rsidP="00E05462">
            <w:pPr>
              <w:keepLines/>
              <w:rPr>
                <w:rFonts w:cs="Arial"/>
                <w:sz w:val="20"/>
                <w:szCs w:val="20"/>
              </w:rPr>
            </w:pPr>
            <w:r w:rsidRPr="00F630C3">
              <w:rPr>
                <w:rFonts w:cs="Arial"/>
                <w:sz w:val="20"/>
                <w:szCs w:val="20"/>
              </w:rPr>
              <w:t>2. Modern Law Review</w:t>
            </w:r>
          </w:p>
          <w:p w14:paraId="2DED0F04" w14:textId="77777777" w:rsidR="00E05462" w:rsidRPr="00F630C3" w:rsidRDefault="00E05462" w:rsidP="00E05462">
            <w:pPr>
              <w:keepLines/>
              <w:rPr>
                <w:rFonts w:cs="Arial"/>
                <w:sz w:val="20"/>
                <w:szCs w:val="20"/>
              </w:rPr>
            </w:pPr>
            <w:r w:rsidRPr="00F630C3">
              <w:rPr>
                <w:rFonts w:cs="Arial"/>
                <w:sz w:val="20"/>
                <w:szCs w:val="20"/>
              </w:rPr>
              <w:t xml:space="preserve">3. </w:t>
            </w:r>
            <w:r>
              <w:rPr>
                <w:rFonts w:cs="Arial"/>
                <w:sz w:val="20"/>
                <w:szCs w:val="20"/>
              </w:rPr>
              <w:t>Oxford</w:t>
            </w:r>
            <w:r w:rsidRPr="00F630C3">
              <w:rPr>
                <w:rFonts w:cs="Arial"/>
                <w:sz w:val="20"/>
                <w:szCs w:val="20"/>
              </w:rPr>
              <w:t xml:space="preserve"> Journal of Legal </w:t>
            </w:r>
            <w:r>
              <w:rPr>
                <w:rFonts w:cs="Arial"/>
                <w:sz w:val="20"/>
                <w:szCs w:val="20"/>
              </w:rPr>
              <w:t>Studies</w:t>
            </w:r>
          </w:p>
          <w:p w14:paraId="7A65CD0A" w14:textId="77777777" w:rsidR="00E05462" w:rsidRPr="00F630C3" w:rsidRDefault="00E05462" w:rsidP="00E05462">
            <w:pPr>
              <w:keepLines/>
              <w:rPr>
                <w:rFonts w:cs="Arial"/>
                <w:sz w:val="20"/>
                <w:szCs w:val="20"/>
              </w:rPr>
            </w:pPr>
            <w:r w:rsidRPr="00F630C3">
              <w:rPr>
                <w:rFonts w:cs="Arial"/>
                <w:sz w:val="20"/>
                <w:szCs w:val="20"/>
              </w:rPr>
              <w:t>4. International Journal of Clinical Legal Education</w:t>
            </w:r>
          </w:p>
          <w:p w14:paraId="2E77E881" w14:textId="77777777" w:rsidR="00E05462" w:rsidRPr="00F630C3" w:rsidRDefault="00E05462" w:rsidP="00E05462">
            <w:pPr>
              <w:keepLines/>
              <w:rPr>
                <w:rFonts w:cs="Arial"/>
                <w:sz w:val="20"/>
                <w:szCs w:val="20"/>
              </w:rPr>
            </w:pPr>
            <w:r w:rsidRPr="00F630C3">
              <w:rPr>
                <w:rFonts w:cs="Arial"/>
                <w:sz w:val="20"/>
                <w:szCs w:val="20"/>
              </w:rPr>
              <w:t>5. Legal Ethics</w:t>
            </w:r>
          </w:p>
          <w:p w14:paraId="4A7249CC" w14:textId="77777777" w:rsidR="00562898" w:rsidRPr="00361AF7" w:rsidRDefault="00562898" w:rsidP="00E05462">
            <w:pPr>
              <w:keepLines/>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775FE01" w:rsidR="00292167" w:rsidRPr="00361AF7" w:rsidRDefault="00B176A7"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F3C0E57" w:rsidR="00292167" w:rsidRPr="00361AF7" w:rsidRDefault="00B176A7" w:rsidP="00FD7567">
            <w:pPr>
              <w:rPr>
                <w:rFonts w:cs="Arial"/>
                <w:sz w:val="20"/>
                <w:szCs w:val="20"/>
              </w:rPr>
            </w:pPr>
            <w:r>
              <w:rPr>
                <w:rFonts w:cs="Arial"/>
                <w:sz w:val="20"/>
                <w:szCs w:val="20"/>
              </w:rPr>
              <w:t>2025-26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1696"/>
        <w:gridCol w:w="2239"/>
      </w:tblGrid>
      <w:tr w:rsidR="00292167" w:rsidRPr="00361AF7" w14:paraId="744F2A81" w14:textId="77777777" w:rsidTr="00461AC6">
        <w:trPr>
          <w:trHeight w:val="283"/>
        </w:trPr>
        <w:tc>
          <w:tcPr>
            <w:tcW w:w="1696" w:type="dxa"/>
            <w:shd w:val="clear" w:color="auto" w:fill="F2F2F2" w:themeFill="background1" w:themeFillShade="F2"/>
            <w:vAlign w:val="center"/>
          </w:tcPr>
          <w:p w14:paraId="7C731D22" w14:textId="77777777" w:rsidR="00292167" w:rsidRPr="00361AF7" w:rsidRDefault="00292167" w:rsidP="006D667C">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2239" w:type="dxa"/>
            <w:vAlign w:val="center"/>
          </w:tcPr>
          <w:p w14:paraId="673195DD" w14:textId="60F1ADAD" w:rsidR="00292167" w:rsidRPr="00361AF7" w:rsidRDefault="00B176A7" w:rsidP="006D667C">
            <w:pPr>
              <w:rPr>
                <w:rFonts w:cs="Arial"/>
                <w:sz w:val="20"/>
                <w:szCs w:val="20"/>
              </w:rPr>
            </w:pPr>
            <w:r>
              <w:rPr>
                <w:rFonts w:cs="Arial"/>
                <w:sz w:val="20"/>
                <w:szCs w:val="20"/>
              </w:rPr>
              <w:t>QSC CA July 2025</w:t>
            </w: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default" r:id="rId8"/>
      <w:footerReference w:type="default" r:id="rId9"/>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996D" w14:textId="77777777" w:rsidR="00620F35" w:rsidRDefault="00620F35" w:rsidP="00472EC0">
      <w:r>
        <w:separator/>
      </w:r>
    </w:p>
  </w:endnote>
  <w:endnote w:type="continuationSeparator" w:id="0">
    <w:p w14:paraId="6C3E923D" w14:textId="77777777" w:rsidR="00620F35" w:rsidRDefault="00620F35" w:rsidP="00472EC0">
      <w:r>
        <w:continuationSeparator/>
      </w:r>
    </w:p>
  </w:endnote>
  <w:endnote w:type="continuationNotice" w:id="1">
    <w:p w14:paraId="53DF2BC7" w14:textId="77777777" w:rsidR="00620F35" w:rsidRDefault="00620F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174" w14:textId="6C413066" w:rsidR="00784836" w:rsidRPr="00784836" w:rsidRDefault="00784836">
    <w:pPr>
      <w:pStyle w:val="Footer"/>
      <w:rPr>
        <w:sz w:val="18"/>
        <w:szCs w:val="18"/>
      </w:rPr>
    </w:pPr>
    <w:r>
      <w:rPr>
        <w:sz w:val="18"/>
        <w:szCs w:val="18"/>
      </w:rPr>
      <w:t xml:space="preserve">Template Revised: </w:t>
    </w:r>
    <w:r w:rsidR="004B728B">
      <w:rPr>
        <w:sz w:val="18"/>
        <w:szCs w:val="18"/>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4352" w14:textId="77777777" w:rsidR="00620F35" w:rsidRDefault="00620F35" w:rsidP="00472EC0">
      <w:r>
        <w:separator/>
      </w:r>
    </w:p>
  </w:footnote>
  <w:footnote w:type="continuationSeparator" w:id="0">
    <w:p w14:paraId="68012705" w14:textId="77777777" w:rsidR="00620F35" w:rsidRDefault="00620F35" w:rsidP="00472EC0">
      <w:r>
        <w:continuationSeparator/>
      </w:r>
    </w:p>
  </w:footnote>
  <w:footnote w:type="continuationNotice" w:id="1">
    <w:p w14:paraId="12846FEB" w14:textId="77777777" w:rsidR="00620F35" w:rsidRDefault="00620F35"/>
  </w:footnote>
  <w:footnote w:id="2">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 w:id="3">
    <w:p w14:paraId="0CD32C16" w14:textId="77777777" w:rsidR="001513C3" w:rsidRPr="001513C3" w:rsidRDefault="007B3255" w:rsidP="002C12F3">
      <w:pPr>
        <w:spacing w:line="259" w:lineRule="auto"/>
        <w:rPr>
          <w:rFonts w:cs="Arial"/>
          <w:sz w:val="20"/>
          <w:szCs w:val="20"/>
        </w:rPr>
      </w:pPr>
      <w:r w:rsidRPr="001513C3">
        <w:rPr>
          <w:rStyle w:val="FootnoteReference"/>
          <w:sz w:val="20"/>
          <w:szCs w:val="20"/>
        </w:rPr>
        <w:footnoteRef/>
      </w:r>
      <w:r w:rsidRPr="001513C3">
        <w:rPr>
          <w:sz w:val="20"/>
          <w:szCs w:val="20"/>
        </w:rPr>
        <w:t xml:space="preserve"> </w:t>
      </w:r>
      <w:r w:rsidR="001513C3" w:rsidRPr="001513C3">
        <w:rPr>
          <w:sz w:val="20"/>
          <w:szCs w:val="20"/>
        </w:rPr>
        <w:t>QSC agreed exemptions:</w:t>
      </w:r>
    </w:p>
    <w:p w14:paraId="574B1C9D" w14:textId="474DC032" w:rsidR="007B3255" w:rsidRPr="001513C3" w:rsidRDefault="007B3255" w:rsidP="00505DE8">
      <w:pPr>
        <w:pStyle w:val="ListParagraph"/>
        <w:numPr>
          <w:ilvl w:val="0"/>
          <w:numId w:val="6"/>
        </w:numPr>
        <w:spacing w:line="259" w:lineRule="auto"/>
        <w:rPr>
          <w:rFonts w:cs="Arial"/>
          <w:sz w:val="20"/>
          <w:szCs w:val="20"/>
        </w:rPr>
      </w:pPr>
      <w:r w:rsidRPr="001513C3">
        <w:rPr>
          <w:rFonts w:cs="Arial"/>
          <w:sz w:val="20"/>
          <w:szCs w:val="20"/>
        </w:rPr>
        <w:t xml:space="preserve">Assessments that have been granted an exemption due to evidenced Professional, Statutory and Regulatory Body (PSRB) requirements prohibiting the use of fixed-scale marking; or </w:t>
      </w:r>
    </w:p>
    <w:p w14:paraId="7795950A" w14:textId="77777777" w:rsidR="007B3255" w:rsidRPr="001513C3" w:rsidRDefault="007B3255" w:rsidP="00505DE8">
      <w:pPr>
        <w:pStyle w:val="ListParagraph"/>
        <w:numPr>
          <w:ilvl w:val="0"/>
          <w:numId w:val="6"/>
        </w:numPr>
        <w:spacing w:line="259" w:lineRule="auto"/>
        <w:rPr>
          <w:rFonts w:cs="Arial"/>
          <w:sz w:val="20"/>
          <w:szCs w:val="20"/>
        </w:rPr>
      </w:pPr>
      <w:r w:rsidRPr="001513C3">
        <w:rPr>
          <w:rFonts w:cs="Arial"/>
          <w:sz w:val="20"/>
          <w:szCs w:val="20"/>
        </w:rPr>
        <w:t>Assessments that are scored following a numeric calculation; or</w:t>
      </w:r>
    </w:p>
    <w:p w14:paraId="143AA210" w14:textId="408390F3" w:rsidR="007B3255" w:rsidRPr="001513C3" w:rsidRDefault="007B3255" w:rsidP="00505DE8">
      <w:pPr>
        <w:pStyle w:val="FootnoteText"/>
        <w:numPr>
          <w:ilvl w:val="0"/>
          <w:numId w:val="6"/>
        </w:numPr>
      </w:pPr>
      <w:r w:rsidRPr="001513C3">
        <w:rPr>
          <w:rFonts w:cs="Arial"/>
        </w:rPr>
        <w:t>Assessment that are only given a pass / fail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E5A7F9E"/>
    <w:multiLevelType w:val="hybridMultilevel"/>
    <w:tmpl w:val="2C2AA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624EF1"/>
    <w:multiLevelType w:val="hybridMultilevel"/>
    <w:tmpl w:val="1C681352"/>
    <w:lvl w:ilvl="0" w:tplc="79C03704">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9447DF"/>
    <w:multiLevelType w:val="hybridMultilevel"/>
    <w:tmpl w:val="BB5C5FC8"/>
    <w:lvl w:ilvl="0" w:tplc="06C4D25E">
      <w:start w:val="1"/>
      <w:numFmt w:val="bullet"/>
      <w:lvlText w:val=""/>
      <w:lvlJc w:val="left"/>
      <w:pPr>
        <w:ind w:left="720" w:hanging="360"/>
      </w:pPr>
      <w:rPr>
        <w:rFonts w:ascii="Symbol" w:hAnsi="Symbol" w:hint="default"/>
      </w:rPr>
    </w:lvl>
    <w:lvl w:ilvl="1" w:tplc="1088727C">
      <w:start w:val="1"/>
      <w:numFmt w:val="bullet"/>
      <w:lvlText w:val="o"/>
      <w:lvlJc w:val="left"/>
      <w:pPr>
        <w:ind w:left="1440" w:hanging="360"/>
      </w:pPr>
      <w:rPr>
        <w:rFonts w:ascii="Courier New" w:hAnsi="Courier New" w:hint="default"/>
      </w:rPr>
    </w:lvl>
    <w:lvl w:ilvl="2" w:tplc="6BC862F0">
      <w:start w:val="1"/>
      <w:numFmt w:val="bullet"/>
      <w:lvlText w:val=""/>
      <w:lvlJc w:val="left"/>
      <w:pPr>
        <w:ind w:left="2160" w:hanging="360"/>
      </w:pPr>
      <w:rPr>
        <w:rFonts w:ascii="Wingdings" w:hAnsi="Wingdings" w:hint="default"/>
      </w:rPr>
    </w:lvl>
    <w:lvl w:ilvl="3" w:tplc="224E69BE">
      <w:start w:val="1"/>
      <w:numFmt w:val="bullet"/>
      <w:lvlText w:val=""/>
      <w:lvlJc w:val="left"/>
      <w:pPr>
        <w:ind w:left="2880" w:hanging="360"/>
      </w:pPr>
      <w:rPr>
        <w:rFonts w:ascii="Symbol" w:hAnsi="Symbol" w:hint="default"/>
      </w:rPr>
    </w:lvl>
    <w:lvl w:ilvl="4" w:tplc="1E04F7C8">
      <w:start w:val="1"/>
      <w:numFmt w:val="bullet"/>
      <w:lvlText w:val="o"/>
      <w:lvlJc w:val="left"/>
      <w:pPr>
        <w:ind w:left="3600" w:hanging="360"/>
      </w:pPr>
      <w:rPr>
        <w:rFonts w:ascii="Courier New" w:hAnsi="Courier New" w:hint="default"/>
      </w:rPr>
    </w:lvl>
    <w:lvl w:ilvl="5" w:tplc="5F769DE0">
      <w:start w:val="1"/>
      <w:numFmt w:val="bullet"/>
      <w:lvlText w:val=""/>
      <w:lvlJc w:val="left"/>
      <w:pPr>
        <w:ind w:left="4320" w:hanging="360"/>
      </w:pPr>
      <w:rPr>
        <w:rFonts w:ascii="Wingdings" w:hAnsi="Wingdings" w:hint="default"/>
      </w:rPr>
    </w:lvl>
    <w:lvl w:ilvl="6" w:tplc="2B06F19C">
      <w:start w:val="1"/>
      <w:numFmt w:val="bullet"/>
      <w:lvlText w:val=""/>
      <w:lvlJc w:val="left"/>
      <w:pPr>
        <w:ind w:left="5040" w:hanging="360"/>
      </w:pPr>
      <w:rPr>
        <w:rFonts w:ascii="Symbol" w:hAnsi="Symbol" w:hint="default"/>
      </w:rPr>
    </w:lvl>
    <w:lvl w:ilvl="7" w:tplc="82209566">
      <w:start w:val="1"/>
      <w:numFmt w:val="bullet"/>
      <w:lvlText w:val="o"/>
      <w:lvlJc w:val="left"/>
      <w:pPr>
        <w:ind w:left="5760" w:hanging="360"/>
      </w:pPr>
      <w:rPr>
        <w:rFonts w:ascii="Courier New" w:hAnsi="Courier New" w:hint="default"/>
      </w:rPr>
    </w:lvl>
    <w:lvl w:ilvl="8" w:tplc="D01C6FEE">
      <w:start w:val="1"/>
      <w:numFmt w:val="bullet"/>
      <w:lvlText w:val=""/>
      <w:lvlJc w:val="left"/>
      <w:pPr>
        <w:ind w:left="6480" w:hanging="360"/>
      </w:pPr>
      <w:rPr>
        <w:rFonts w:ascii="Wingdings" w:hAnsi="Wingdings" w:hint="default"/>
      </w:rPr>
    </w:lvl>
  </w:abstractNum>
  <w:num w:numId="1" w16cid:durableId="2053000416">
    <w:abstractNumId w:val="5"/>
  </w:num>
  <w:num w:numId="2" w16cid:durableId="131099678">
    <w:abstractNumId w:val="0"/>
  </w:num>
  <w:num w:numId="3" w16cid:durableId="100222689">
    <w:abstractNumId w:val="2"/>
  </w:num>
  <w:num w:numId="4" w16cid:durableId="1434742171">
    <w:abstractNumId w:val="1"/>
  </w:num>
  <w:num w:numId="5" w16cid:durableId="1401057245">
    <w:abstractNumId w:val="4"/>
  </w:num>
  <w:num w:numId="6" w16cid:durableId="1781801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0D0"/>
    <w:rsid w:val="00027A78"/>
    <w:rsid w:val="000342E4"/>
    <w:rsid w:val="0004410C"/>
    <w:rsid w:val="00051F60"/>
    <w:rsid w:val="0005223A"/>
    <w:rsid w:val="000632EF"/>
    <w:rsid w:val="000C562B"/>
    <w:rsid w:val="000E0586"/>
    <w:rsid w:val="000E4664"/>
    <w:rsid w:val="001513C3"/>
    <w:rsid w:val="00161523"/>
    <w:rsid w:val="00164483"/>
    <w:rsid w:val="0018305E"/>
    <w:rsid w:val="00191F41"/>
    <w:rsid w:val="001B41F2"/>
    <w:rsid w:val="001B724A"/>
    <w:rsid w:val="001C5D25"/>
    <w:rsid w:val="001D06C8"/>
    <w:rsid w:val="001D3BE7"/>
    <w:rsid w:val="001E6D81"/>
    <w:rsid w:val="00201FA1"/>
    <w:rsid w:val="00213E0E"/>
    <w:rsid w:val="0021557B"/>
    <w:rsid w:val="00227861"/>
    <w:rsid w:val="00230563"/>
    <w:rsid w:val="00236894"/>
    <w:rsid w:val="002379E7"/>
    <w:rsid w:val="002543B7"/>
    <w:rsid w:val="002873B8"/>
    <w:rsid w:val="00290CB9"/>
    <w:rsid w:val="00292167"/>
    <w:rsid w:val="00292A4B"/>
    <w:rsid w:val="00295DC6"/>
    <w:rsid w:val="002972E7"/>
    <w:rsid w:val="002A25F6"/>
    <w:rsid w:val="002A2D4D"/>
    <w:rsid w:val="002A5098"/>
    <w:rsid w:val="002A51DF"/>
    <w:rsid w:val="002B42E3"/>
    <w:rsid w:val="002C12F3"/>
    <w:rsid w:val="002C1388"/>
    <w:rsid w:val="002C17C5"/>
    <w:rsid w:val="002C523A"/>
    <w:rsid w:val="002D1AD1"/>
    <w:rsid w:val="002D31BC"/>
    <w:rsid w:val="002E4517"/>
    <w:rsid w:val="002F1245"/>
    <w:rsid w:val="00302FAE"/>
    <w:rsid w:val="00313C6C"/>
    <w:rsid w:val="00321093"/>
    <w:rsid w:val="003232C6"/>
    <w:rsid w:val="0033707C"/>
    <w:rsid w:val="0034140B"/>
    <w:rsid w:val="003427BD"/>
    <w:rsid w:val="00355CC6"/>
    <w:rsid w:val="00356758"/>
    <w:rsid w:val="00361AF7"/>
    <w:rsid w:val="003644A2"/>
    <w:rsid w:val="00384E02"/>
    <w:rsid w:val="003A2586"/>
    <w:rsid w:val="003A68EA"/>
    <w:rsid w:val="003A7BD5"/>
    <w:rsid w:val="003B0060"/>
    <w:rsid w:val="003B1197"/>
    <w:rsid w:val="003B760B"/>
    <w:rsid w:val="003D2087"/>
    <w:rsid w:val="003D4292"/>
    <w:rsid w:val="003E383A"/>
    <w:rsid w:val="003E6F5E"/>
    <w:rsid w:val="00420B83"/>
    <w:rsid w:val="0043375E"/>
    <w:rsid w:val="00433972"/>
    <w:rsid w:val="004344FD"/>
    <w:rsid w:val="004365AD"/>
    <w:rsid w:val="00456953"/>
    <w:rsid w:val="00456BF1"/>
    <w:rsid w:val="004576DD"/>
    <w:rsid w:val="0046167B"/>
    <w:rsid w:val="00461AC6"/>
    <w:rsid w:val="00464475"/>
    <w:rsid w:val="00464B5D"/>
    <w:rsid w:val="00467A2B"/>
    <w:rsid w:val="00472EC0"/>
    <w:rsid w:val="00497A34"/>
    <w:rsid w:val="004B315D"/>
    <w:rsid w:val="004B728B"/>
    <w:rsid w:val="004D4467"/>
    <w:rsid w:val="004D66B2"/>
    <w:rsid w:val="004F0F93"/>
    <w:rsid w:val="00501BA4"/>
    <w:rsid w:val="00505DE8"/>
    <w:rsid w:val="0051710E"/>
    <w:rsid w:val="00522E03"/>
    <w:rsid w:val="00526F35"/>
    <w:rsid w:val="00531896"/>
    <w:rsid w:val="00531EBB"/>
    <w:rsid w:val="0053219D"/>
    <w:rsid w:val="005333B4"/>
    <w:rsid w:val="00536B24"/>
    <w:rsid w:val="00540DD3"/>
    <w:rsid w:val="00542083"/>
    <w:rsid w:val="005500E0"/>
    <w:rsid w:val="00562898"/>
    <w:rsid w:val="00563007"/>
    <w:rsid w:val="005B0F42"/>
    <w:rsid w:val="005B3652"/>
    <w:rsid w:val="005B534E"/>
    <w:rsid w:val="005B7AB0"/>
    <w:rsid w:val="005C118D"/>
    <w:rsid w:val="005C6924"/>
    <w:rsid w:val="005C6A97"/>
    <w:rsid w:val="005D4ED4"/>
    <w:rsid w:val="005E0866"/>
    <w:rsid w:val="005E3CC6"/>
    <w:rsid w:val="005E63D7"/>
    <w:rsid w:val="005F5131"/>
    <w:rsid w:val="00602FC8"/>
    <w:rsid w:val="00610BCD"/>
    <w:rsid w:val="00612E29"/>
    <w:rsid w:val="00616FC9"/>
    <w:rsid w:val="00620F35"/>
    <w:rsid w:val="00625749"/>
    <w:rsid w:val="00641291"/>
    <w:rsid w:val="006413A2"/>
    <w:rsid w:val="0064354F"/>
    <w:rsid w:val="00663C33"/>
    <w:rsid w:val="00665847"/>
    <w:rsid w:val="00673D57"/>
    <w:rsid w:val="00690B99"/>
    <w:rsid w:val="006951C0"/>
    <w:rsid w:val="006C098D"/>
    <w:rsid w:val="006C1BB8"/>
    <w:rsid w:val="006D667C"/>
    <w:rsid w:val="006F7C29"/>
    <w:rsid w:val="007025E0"/>
    <w:rsid w:val="007033D9"/>
    <w:rsid w:val="00712394"/>
    <w:rsid w:val="00713104"/>
    <w:rsid w:val="00723146"/>
    <w:rsid w:val="00727E79"/>
    <w:rsid w:val="0073015C"/>
    <w:rsid w:val="0073177A"/>
    <w:rsid w:val="00733A41"/>
    <w:rsid w:val="00741F9E"/>
    <w:rsid w:val="00751226"/>
    <w:rsid w:val="00753164"/>
    <w:rsid w:val="0076090D"/>
    <w:rsid w:val="007674ED"/>
    <w:rsid w:val="00781604"/>
    <w:rsid w:val="00781FD6"/>
    <w:rsid w:val="007831AE"/>
    <w:rsid w:val="007844CE"/>
    <w:rsid w:val="00784836"/>
    <w:rsid w:val="0078767B"/>
    <w:rsid w:val="00794704"/>
    <w:rsid w:val="007A29FA"/>
    <w:rsid w:val="007B3255"/>
    <w:rsid w:val="007D10C1"/>
    <w:rsid w:val="007D6480"/>
    <w:rsid w:val="007D7A27"/>
    <w:rsid w:val="007E5B8F"/>
    <w:rsid w:val="00802ABE"/>
    <w:rsid w:val="0080757B"/>
    <w:rsid w:val="00816DA5"/>
    <w:rsid w:val="00846942"/>
    <w:rsid w:val="00846956"/>
    <w:rsid w:val="00847FFC"/>
    <w:rsid w:val="00857BEF"/>
    <w:rsid w:val="00861CB8"/>
    <w:rsid w:val="00862E88"/>
    <w:rsid w:val="008754DD"/>
    <w:rsid w:val="0088048D"/>
    <w:rsid w:val="008810B6"/>
    <w:rsid w:val="0088632F"/>
    <w:rsid w:val="00892FED"/>
    <w:rsid w:val="00894864"/>
    <w:rsid w:val="00894B22"/>
    <w:rsid w:val="00894B7D"/>
    <w:rsid w:val="008B47B9"/>
    <w:rsid w:val="008C0598"/>
    <w:rsid w:val="008C196E"/>
    <w:rsid w:val="008C2DF7"/>
    <w:rsid w:val="008C3991"/>
    <w:rsid w:val="008D105F"/>
    <w:rsid w:val="008F5527"/>
    <w:rsid w:val="009031A4"/>
    <w:rsid w:val="00906D68"/>
    <w:rsid w:val="0090761B"/>
    <w:rsid w:val="00916034"/>
    <w:rsid w:val="00926BEA"/>
    <w:rsid w:val="00934247"/>
    <w:rsid w:val="009343A1"/>
    <w:rsid w:val="00940D1F"/>
    <w:rsid w:val="009522B4"/>
    <w:rsid w:val="009650B6"/>
    <w:rsid w:val="00975A27"/>
    <w:rsid w:val="00984B3C"/>
    <w:rsid w:val="00991B33"/>
    <w:rsid w:val="009954B5"/>
    <w:rsid w:val="009A29AD"/>
    <w:rsid w:val="009B4337"/>
    <w:rsid w:val="009B48C7"/>
    <w:rsid w:val="009C0C1C"/>
    <w:rsid w:val="009D5659"/>
    <w:rsid w:val="009E73E8"/>
    <w:rsid w:val="009F60EB"/>
    <w:rsid w:val="009F73D9"/>
    <w:rsid w:val="00A4611E"/>
    <w:rsid w:val="00A562FD"/>
    <w:rsid w:val="00A61965"/>
    <w:rsid w:val="00A676C7"/>
    <w:rsid w:val="00A72274"/>
    <w:rsid w:val="00A72F2B"/>
    <w:rsid w:val="00A73B93"/>
    <w:rsid w:val="00AA3E65"/>
    <w:rsid w:val="00AA4092"/>
    <w:rsid w:val="00AB0BDE"/>
    <w:rsid w:val="00AB3133"/>
    <w:rsid w:val="00AB5D36"/>
    <w:rsid w:val="00AB6759"/>
    <w:rsid w:val="00AC6BEA"/>
    <w:rsid w:val="00AF1D69"/>
    <w:rsid w:val="00AF563D"/>
    <w:rsid w:val="00B03EAD"/>
    <w:rsid w:val="00B121C8"/>
    <w:rsid w:val="00B150E1"/>
    <w:rsid w:val="00B176A7"/>
    <w:rsid w:val="00B27ACC"/>
    <w:rsid w:val="00B437FC"/>
    <w:rsid w:val="00B51A19"/>
    <w:rsid w:val="00B76D7D"/>
    <w:rsid w:val="00B8019E"/>
    <w:rsid w:val="00B80D83"/>
    <w:rsid w:val="00B869F0"/>
    <w:rsid w:val="00B91BF7"/>
    <w:rsid w:val="00BB151B"/>
    <w:rsid w:val="00BB4247"/>
    <w:rsid w:val="00BD2A22"/>
    <w:rsid w:val="00BD35CF"/>
    <w:rsid w:val="00BE6944"/>
    <w:rsid w:val="00BF77E2"/>
    <w:rsid w:val="00C12A32"/>
    <w:rsid w:val="00C14FC7"/>
    <w:rsid w:val="00C4273C"/>
    <w:rsid w:val="00C62320"/>
    <w:rsid w:val="00C65231"/>
    <w:rsid w:val="00C6743C"/>
    <w:rsid w:val="00C80369"/>
    <w:rsid w:val="00C832F1"/>
    <w:rsid w:val="00C85241"/>
    <w:rsid w:val="00C93E1F"/>
    <w:rsid w:val="00C9577B"/>
    <w:rsid w:val="00C975DF"/>
    <w:rsid w:val="00CC19EB"/>
    <w:rsid w:val="00CE682A"/>
    <w:rsid w:val="00CE68BB"/>
    <w:rsid w:val="00CF1266"/>
    <w:rsid w:val="00CF4767"/>
    <w:rsid w:val="00D00605"/>
    <w:rsid w:val="00D0721D"/>
    <w:rsid w:val="00D154F9"/>
    <w:rsid w:val="00D24F04"/>
    <w:rsid w:val="00D25D22"/>
    <w:rsid w:val="00D31C34"/>
    <w:rsid w:val="00D346F3"/>
    <w:rsid w:val="00D52A41"/>
    <w:rsid w:val="00D60174"/>
    <w:rsid w:val="00D66554"/>
    <w:rsid w:val="00D71F80"/>
    <w:rsid w:val="00D74A58"/>
    <w:rsid w:val="00D812F3"/>
    <w:rsid w:val="00D81BCA"/>
    <w:rsid w:val="00D821DC"/>
    <w:rsid w:val="00D8390A"/>
    <w:rsid w:val="00D94776"/>
    <w:rsid w:val="00DA12C1"/>
    <w:rsid w:val="00DA138B"/>
    <w:rsid w:val="00DA7467"/>
    <w:rsid w:val="00DA7C7E"/>
    <w:rsid w:val="00DB6628"/>
    <w:rsid w:val="00DD3349"/>
    <w:rsid w:val="00DD4E06"/>
    <w:rsid w:val="00DD569C"/>
    <w:rsid w:val="00DD765E"/>
    <w:rsid w:val="00DE4E61"/>
    <w:rsid w:val="00DF42DE"/>
    <w:rsid w:val="00DF4E6C"/>
    <w:rsid w:val="00DF5286"/>
    <w:rsid w:val="00E05462"/>
    <w:rsid w:val="00E077DA"/>
    <w:rsid w:val="00E157F9"/>
    <w:rsid w:val="00E274ED"/>
    <w:rsid w:val="00E460F9"/>
    <w:rsid w:val="00E64934"/>
    <w:rsid w:val="00E709AD"/>
    <w:rsid w:val="00E82AB1"/>
    <w:rsid w:val="00EA0ECB"/>
    <w:rsid w:val="00EA1274"/>
    <w:rsid w:val="00EA2C14"/>
    <w:rsid w:val="00EB19C4"/>
    <w:rsid w:val="00EB3398"/>
    <w:rsid w:val="00EF5E0D"/>
    <w:rsid w:val="00F35F73"/>
    <w:rsid w:val="00F630C3"/>
    <w:rsid w:val="00F72F36"/>
    <w:rsid w:val="00F91EA1"/>
    <w:rsid w:val="00FC0E5F"/>
    <w:rsid w:val="00FD0523"/>
    <w:rsid w:val="00FD7567"/>
    <w:rsid w:val="00FE1D18"/>
    <w:rsid w:val="00FE48F2"/>
    <w:rsid w:val="00FF0C98"/>
    <w:rsid w:val="00FF4231"/>
    <w:rsid w:val="217D98D5"/>
    <w:rsid w:val="28AAD602"/>
    <w:rsid w:val="50DA10EA"/>
    <w:rsid w:val="50F62863"/>
    <w:rsid w:val="5CF64F61"/>
    <w:rsid w:val="712FC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95191889-E01C-4194-A835-C64FB339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ui-provider">
    <w:name w:val="ui-provider"/>
    <w:basedOn w:val="DefaultParagraphFont"/>
    <w:rsid w:val="00802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4981">
      <w:bodyDiv w:val="1"/>
      <w:marLeft w:val="0"/>
      <w:marRight w:val="0"/>
      <w:marTop w:val="0"/>
      <w:marBottom w:val="0"/>
      <w:divBdr>
        <w:top w:val="none" w:sz="0" w:space="0" w:color="auto"/>
        <w:left w:val="none" w:sz="0" w:space="0" w:color="auto"/>
        <w:bottom w:val="none" w:sz="0" w:space="0" w:color="auto"/>
        <w:right w:val="none" w:sz="0" w:space="0" w:color="auto"/>
      </w:divBdr>
    </w:div>
    <w:div w:id="247153513">
      <w:bodyDiv w:val="1"/>
      <w:marLeft w:val="0"/>
      <w:marRight w:val="0"/>
      <w:marTop w:val="0"/>
      <w:marBottom w:val="0"/>
      <w:divBdr>
        <w:top w:val="none" w:sz="0" w:space="0" w:color="auto"/>
        <w:left w:val="none" w:sz="0" w:space="0" w:color="auto"/>
        <w:bottom w:val="none" w:sz="0" w:space="0" w:color="auto"/>
        <w:right w:val="none" w:sz="0" w:space="0" w:color="auto"/>
      </w:divBdr>
    </w:div>
    <w:div w:id="1090397399">
      <w:bodyDiv w:val="1"/>
      <w:marLeft w:val="0"/>
      <w:marRight w:val="0"/>
      <w:marTop w:val="0"/>
      <w:marBottom w:val="0"/>
      <w:divBdr>
        <w:top w:val="none" w:sz="0" w:space="0" w:color="auto"/>
        <w:left w:val="none" w:sz="0" w:space="0" w:color="auto"/>
        <w:bottom w:val="none" w:sz="0" w:space="0" w:color="auto"/>
        <w:right w:val="none" w:sz="0" w:space="0" w:color="auto"/>
      </w:divBdr>
    </w:div>
    <w:div w:id="1163081505">
      <w:bodyDiv w:val="1"/>
      <w:marLeft w:val="0"/>
      <w:marRight w:val="0"/>
      <w:marTop w:val="0"/>
      <w:marBottom w:val="0"/>
      <w:divBdr>
        <w:top w:val="none" w:sz="0" w:space="0" w:color="auto"/>
        <w:left w:val="none" w:sz="0" w:space="0" w:color="auto"/>
        <w:bottom w:val="none" w:sz="0" w:space="0" w:color="auto"/>
        <w:right w:val="none" w:sz="0" w:space="0" w:color="auto"/>
      </w:divBdr>
    </w:div>
    <w:div w:id="1905602548">
      <w:bodyDiv w:val="1"/>
      <w:marLeft w:val="0"/>
      <w:marRight w:val="0"/>
      <w:marTop w:val="0"/>
      <w:marBottom w:val="0"/>
      <w:divBdr>
        <w:top w:val="none" w:sz="0" w:space="0" w:color="auto"/>
        <w:left w:val="none" w:sz="0" w:space="0" w:color="auto"/>
        <w:bottom w:val="none" w:sz="0" w:space="0" w:color="auto"/>
        <w:right w:val="none" w:sz="0" w:space="0" w:color="auto"/>
      </w:divBdr>
    </w:div>
    <w:div w:id="193222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1286D205A14E44A28EAD29A40E5D1F"/>
        <w:category>
          <w:name w:val="General"/>
          <w:gallery w:val="placeholder"/>
        </w:category>
        <w:types>
          <w:type w:val="bbPlcHdr"/>
        </w:types>
        <w:behaviors>
          <w:behavior w:val="content"/>
        </w:behaviors>
        <w:guid w:val="{DB483FEA-BD55-47CD-BA34-B3C50B91F613}"/>
      </w:docPartPr>
      <w:docPartBody>
        <w:p w:rsidR="00B67474" w:rsidRDefault="00B67474" w:rsidP="00B67474">
          <w:pPr>
            <w:pStyle w:val="EA1286D205A14E44A28EAD29A40E5D1F"/>
          </w:pPr>
          <w:r w:rsidRPr="00AB3133">
            <w:rPr>
              <w:rStyle w:val="PlaceholderText"/>
              <w:rFonts w:cs="Arial"/>
              <w:sz w:val="20"/>
              <w:szCs w:val="20"/>
            </w:rPr>
            <w:t>choose an item:</w:t>
          </w:r>
        </w:p>
      </w:docPartBody>
    </w:docPart>
    <w:docPart>
      <w:docPartPr>
        <w:name w:val="981BC533382A498787329A316A14D841"/>
        <w:category>
          <w:name w:val="General"/>
          <w:gallery w:val="placeholder"/>
        </w:category>
        <w:types>
          <w:type w:val="bbPlcHdr"/>
        </w:types>
        <w:behaviors>
          <w:behavior w:val="content"/>
        </w:behaviors>
        <w:guid w:val="{B6090B9C-602B-4925-9C27-2F6DED848515}"/>
      </w:docPartPr>
      <w:docPartBody>
        <w:p w:rsidR="00B67474" w:rsidRDefault="00B67474" w:rsidP="00B67474">
          <w:pPr>
            <w:pStyle w:val="981BC533382A498787329A316A14D8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3772C"/>
    <w:rsid w:val="00045344"/>
    <w:rsid w:val="00086F6A"/>
    <w:rsid w:val="00123467"/>
    <w:rsid w:val="00141273"/>
    <w:rsid w:val="001F56B2"/>
    <w:rsid w:val="00201FA1"/>
    <w:rsid w:val="00216E06"/>
    <w:rsid w:val="00234755"/>
    <w:rsid w:val="00345027"/>
    <w:rsid w:val="003A55FE"/>
    <w:rsid w:val="003C3E35"/>
    <w:rsid w:val="004015CE"/>
    <w:rsid w:val="004103EF"/>
    <w:rsid w:val="004D0DFC"/>
    <w:rsid w:val="004D66B2"/>
    <w:rsid w:val="00514743"/>
    <w:rsid w:val="005747AC"/>
    <w:rsid w:val="006B55C3"/>
    <w:rsid w:val="006F518B"/>
    <w:rsid w:val="00712394"/>
    <w:rsid w:val="00724CA0"/>
    <w:rsid w:val="007674ED"/>
    <w:rsid w:val="00863068"/>
    <w:rsid w:val="00961D2E"/>
    <w:rsid w:val="00AD47A2"/>
    <w:rsid w:val="00B67474"/>
    <w:rsid w:val="00B80D83"/>
    <w:rsid w:val="00C12A32"/>
    <w:rsid w:val="00C60FC1"/>
    <w:rsid w:val="00D0753B"/>
    <w:rsid w:val="00D803D9"/>
    <w:rsid w:val="00D812F3"/>
    <w:rsid w:val="00DD2D1B"/>
    <w:rsid w:val="00E51569"/>
    <w:rsid w:val="00E63A64"/>
    <w:rsid w:val="00F54733"/>
    <w:rsid w:val="00FA7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7474"/>
    <w:rPr>
      <w:color w:val="808080"/>
    </w:rPr>
  </w:style>
  <w:style w:type="paragraph" w:customStyle="1" w:styleId="EA1286D205A14E44A28EAD29A40E5D1F">
    <w:name w:val="EA1286D205A14E44A28EAD29A40E5D1F"/>
    <w:rsid w:val="00B67474"/>
    <w:pPr>
      <w:spacing w:after="160" w:line="278" w:lineRule="auto"/>
    </w:pPr>
    <w:rPr>
      <w:kern w:val="2"/>
      <w:sz w:val="24"/>
      <w:szCs w:val="24"/>
      <w14:ligatures w14:val="standardContextual"/>
    </w:rPr>
  </w:style>
  <w:style w:type="paragraph" w:customStyle="1" w:styleId="981BC533382A498787329A316A14D841">
    <w:name w:val="981BC533382A498787329A316A14D841"/>
    <w:rsid w:val="00B6747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3D3F6F37-1C16-41BC-B244-C562EECD63FA}"/>
</file>

<file path=customXml/itemProps3.xml><?xml version="1.0" encoding="utf-8"?>
<ds:datastoreItem xmlns:ds="http://schemas.openxmlformats.org/officeDocument/2006/customXml" ds:itemID="{A9BF697A-BF10-479D-B605-17E2767535E5}"/>
</file>

<file path=customXml/itemProps4.xml><?xml version="1.0" encoding="utf-8"?>
<ds:datastoreItem xmlns:ds="http://schemas.openxmlformats.org/officeDocument/2006/customXml" ds:itemID="{EA0CAF5C-85AE-42E9-AE99-9F819E40FBC7}"/>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3654</Characters>
  <Application>Microsoft Office Word</Application>
  <DocSecurity>0</DocSecurity>
  <Lines>30</Lines>
  <Paragraphs>8</Paragraphs>
  <ScaleCrop>false</ScaleCrop>
  <Company>York St John University</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Baker (a.baker)</dc:creator>
  <cp:keywords/>
  <cp:lastModifiedBy>Alex Baker (a.baker)</cp:lastModifiedBy>
  <cp:revision>2</cp:revision>
  <cp:lastPrinted>2019-05-30T17:44:00Z</cp:lastPrinted>
  <dcterms:created xsi:type="dcterms:W3CDTF">2025-07-16T08:07:00Z</dcterms:created>
  <dcterms:modified xsi:type="dcterms:W3CDTF">2025-07-16T08:07:00Z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