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78"/>
        <w:gridCol w:w="1876"/>
        <w:gridCol w:w="1076"/>
        <w:gridCol w:w="3264"/>
        <w:gridCol w:w="2471"/>
        <w:gridCol w:w="891"/>
      </w:tblGrid>
      <w:tr w:rsidR="00FB35D7" w:rsidRPr="00DF6489" w14:paraId="6B77CA41" w14:textId="77777777" w:rsidTr="00DD7E97">
        <w:tc>
          <w:tcPr>
            <w:tcW w:w="839" w:type="dxa"/>
            <w:shd w:val="clear" w:color="auto" w:fill="F2F2F2"/>
            <w:vAlign w:val="center"/>
          </w:tcPr>
          <w:p w14:paraId="445D5CAB" w14:textId="77777777" w:rsidR="00FB35D7" w:rsidRPr="00DF6489" w:rsidRDefault="00FB35D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Title</w:t>
            </w:r>
          </w:p>
        </w:tc>
        <w:tc>
          <w:tcPr>
            <w:tcW w:w="9151" w:type="dxa"/>
            <w:gridSpan w:val="5"/>
            <w:shd w:val="clear" w:color="auto" w:fill="auto"/>
            <w:vAlign w:val="center"/>
          </w:tcPr>
          <w:p w14:paraId="4CB8E00A" w14:textId="77777777" w:rsidR="00FB35D7" w:rsidRPr="00DF6489" w:rsidRDefault="00FB35D7" w:rsidP="00DD7E97">
            <w:pPr>
              <w:spacing w:after="0" w:line="240" w:lineRule="auto"/>
              <w:ind w:left="-907"/>
              <w:contextualSpacing/>
              <w:jc w:val="center"/>
              <w:rPr>
                <w:rFonts w:ascii="Arial" w:eastAsia="SimSun" w:hAnsi="Arial" w:cs="Arial"/>
                <w:sz w:val="20"/>
                <w:szCs w:val="20"/>
                <w:lang w:eastAsia="zh-CN"/>
              </w:rPr>
            </w:pPr>
            <w:r w:rsidRPr="00DF6489">
              <w:rPr>
                <w:rFonts w:ascii="Arial" w:eastAsia="SimSun" w:hAnsi="Arial" w:cs="Arial"/>
                <w:sz w:val="20"/>
                <w:szCs w:val="20"/>
                <w:lang w:eastAsia="zh-CN"/>
              </w:rPr>
              <w:t>Evidence</w:t>
            </w:r>
          </w:p>
        </w:tc>
      </w:tr>
      <w:tr w:rsidR="00FB35D7" w:rsidRPr="00DF6489" w14:paraId="7FA64728" w14:textId="77777777" w:rsidTr="00DD7E97">
        <w:tc>
          <w:tcPr>
            <w:tcW w:w="839" w:type="dxa"/>
            <w:shd w:val="clear" w:color="auto" w:fill="F2F2F2"/>
            <w:vAlign w:val="center"/>
          </w:tcPr>
          <w:p w14:paraId="6D970BA8" w14:textId="77777777" w:rsidR="00FB35D7" w:rsidRPr="00DF6489" w:rsidRDefault="00FB35D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Code</w:t>
            </w:r>
          </w:p>
        </w:tc>
        <w:tc>
          <w:tcPr>
            <w:tcW w:w="1792" w:type="dxa"/>
            <w:shd w:val="clear" w:color="auto" w:fill="auto"/>
            <w:vAlign w:val="center"/>
          </w:tcPr>
          <w:p w14:paraId="56A72989" w14:textId="77777777" w:rsidR="00FB35D7" w:rsidRPr="00DF6489" w:rsidRDefault="003D4E03"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LAW6006M</w:t>
            </w:r>
          </w:p>
        </w:tc>
        <w:tc>
          <w:tcPr>
            <w:tcW w:w="1028" w:type="dxa"/>
            <w:shd w:val="clear" w:color="auto" w:fill="F2F2F2"/>
            <w:vAlign w:val="center"/>
          </w:tcPr>
          <w:p w14:paraId="65F15033" w14:textId="77777777" w:rsidR="00FB35D7" w:rsidRPr="00DF6489" w:rsidRDefault="00FB35D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School</w:t>
            </w:r>
          </w:p>
        </w:tc>
        <w:tc>
          <w:tcPr>
            <w:tcW w:w="3119" w:type="dxa"/>
            <w:shd w:val="clear" w:color="auto" w:fill="auto"/>
            <w:vAlign w:val="center"/>
          </w:tcPr>
          <w:p w14:paraId="759E8FC9" w14:textId="77777777" w:rsidR="00FB35D7" w:rsidRPr="00DF6489" w:rsidRDefault="003D4E03"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61" w:type="dxa"/>
            <w:shd w:val="clear" w:color="auto" w:fill="F2F2F2"/>
            <w:vAlign w:val="center"/>
          </w:tcPr>
          <w:p w14:paraId="5EFF1B5D" w14:textId="77777777" w:rsidR="00FB35D7" w:rsidRPr="00DF6489" w:rsidRDefault="00FB35D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Cost centre</w:t>
            </w:r>
          </w:p>
        </w:tc>
        <w:tc>
          <w:tcPr>
            <w:tcW w:w="851" w:type="dxa"/>
            <w:shd w:val="clear" w:color="auto" w:fill="auto"/>
            <w:vAlign w:val="center"/>
          </w:tcPr>
          <w:p w14:paraId="7BC996AC" w14:textId="77777777" w:rsidR="00FB35D7" w:rsidRPr="00DF6489" w:rsidRDefault="00EA0E74"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FB35D7" w:rsidRPr="00DF6489" w14:paraId="1F31AD37" w14:textId="77777777" w:rsidTr="00DD7E97">
        <w:tc>
          <w:tcPr>
            <w:tcW w:w="839" w:type="dxa"/>
            <w:shd w:val="clear" w:color="auto" w:fill="F2F2F2"/>
            <w:vAlign w:val="center"/>
          </w:tcPr>
          <w:p w14:paraId="2904C158" w14:textId="77777777" w:rsidR="00FB35D7" w:rsidRPr="00DF6489" w:rsidRDefault="00FB35D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Level</w:t>
            </w:r>
          </w:p>
        </w:tc>
        <w:tc>
          <w:tcPr>
            <w:tcW w:w="1792" w:type="dxa"/>
            <w:shd w:val="clear" w:color="auto" w:fill="auto"/>
            <w:vAlign w:val="center"/>
          </w:tcPr>
          <w:p w14:paraId="367A1187" w14:textId="77777777" w:rsidR="00FB35D7" w:rsidRPr="00DF6489" w:rsidRDefault="00596C21"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12724827"/>
                <w:placeholder>
                  <w:docPart w:val="B38753F2C8FA4ECEB99A2F81F2C2716A"/>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FB35D7" w:rsidRPr="00DF6489">
                  <w:rPr>
                    <w:rFonts w:ascii="Arial" w:eastAsia="SimSun" w:hAnsi="Arial" w:cs="Arial"/>
                    <w:sz w:val="20"/>
                    <w:szCs w:val="20"/>
                    <w:lang w:eastAsia="zh-CN"/>
                  </w:rPr>
                  <w:t>6</w:t>
                </w:r>
              </w:sdtContent>
            </w:sdt>
          </w:p>
        </w:tc>
        <w:tc>
          <w:tcPr>
            <w:tcW w:w="1028" w:type="dxa"/>
            <w:shd w:val="clear" w:color="auto" w:fill="F2F2F2"/>
            <w:vAlign w:val="center"/>
          </w:tcPr>
          <w:p w14:paraId="03FF499B" w14:textId="77777777" w:rsidR="00FB35D7" w:rsidRPr="00DF6489" w:rsidRDefault="00FB35D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Credits</w:t>
            </w:r>
          </w:p>
        </w:tc>
        <w:tc>
          <w:tcPr>
            <w:tcW w:w="3119" w:type="dxa"/>
            <w:shd w:val="clear" w:color="auto" w:fill="auto"/>
            <w:vAlign w:val="center"/>
          </w:tcPr>
          <w:p w14:paraId="73B75F73" w14:textId="77777777" w:rsidR="00FB35D7" w:rsidRPr="00DF6489" w:rsidRDefault="00FB35D7" w:rsidP="00DD7E97">
            <w:p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20</w:t>
            </w:r>
          </w:p>
        </w:tc>
        <w:tc>
          <w:tcPr>
            <w:tcW w:w="2361" w:type="dxa"/>
            <w:shd w:val="clear" w:color="auto" w:fill="F2F2F2"/>
            <w:vAlign w:val="center"/>
          </w:tcPr>
          <w:p w14:paraId="5CD5BC0E" w14:textId="77777777" w:rsidR="00FB35D7" w:rsidRPr="00DF6489" w:rsidRDefault="00FB35D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Available for incoming study abroad</w:t>
            </w:r>
          </w:p>
        </w:tc>
        <w:tc>
          <w:tcPr>
            <w:tcW w:w="851" w:type="dxa"/>
            <w:shd w:val="clear" w:color="auto" w:fill="auto"/>
            <w:vAlign w:val="center"/>
          </w:tcPr>
          <w:p w14:paraId="0E9C59E7" w14:textId="77777777" w:rsidR="00FB35D7" w:rsidRPr="00DF6489" w:rsidRDefault="00596C21"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236244051"/>
                <w:placeholder>
                  <w:docPart w:val="E001028D11F8466C985AA45EF38C5BE9"/>
                </w:placeholder>
                <w:dropDownList>
                  <w:listItem w:displayText="Yes" w:value="Yes"/>
                  <w:listItem w:displayText="No" w:value="No"/>
                </w:dropDownList>
              </w:sdtPr>
              <w:sdtEndPr/>
              <w:sdtContent>
                <w:r w:rsidR="00FB35D7" w:rsidRPr="00DF6489">
                  <w:rPr>
                    <w:rFonts w:ascii="Arial" w:eastAsia="SimSun" w:hAnsi="Arial" w:cs="Arial"/>
                    <w:sz w:val="20"/>
                    <w:szCs w:val="20"/>
                    <w:lang w:eastAsia="zh-CN"/>
                  </w:rPr>
                  <w:t>Yes</w:t>
                </w:r>
              </w:sdtContent>
            </w:sdt>
          </w:p>
        </w:tc>
      </w:tr>
      <w:tr w:rsidR="00FB35D7" w:rsidRPr="00DF6489" w14:paraId="2E84F4FF" w14:textId="77777777" w:rsidTr="00DD7E97">
        <w:tc>
          <w:tcPr>
            <w:tcW w:w="2631" w:type="dxa"/>
            <w:gridSpan w:val="2"/>
            <w:shd w:val="clear" w:color="auto" w:fill="F2F2F2"/>
            <w:vAlign w:val="center"/>
          </w:tcPr>
          <w:p w14:paraId="4FCED698" w14:textId="77777777" w:rsidR="00FB35D7" w:rsidRPr="00DF6489" w:rsidRDefault="00FB35D7" w:rsidP="00DD7E97">
            <w:pPr>
              <w:spacing w:after="0" w:line="240" w:lineRule="auto"/>
              <w:contextualSpacing/>
              <w:rPr>
                <w:rFonts w:ascii="Arial" w:eastAsia="SimSun" w:hAnsi="Arial" w:cs="Arial"/>
                <w:sz w:val="20"/>
                <w:szCs w:val="20"/>
                <w:lang w:eastAsia="zh-CN"/>
              </w:rPr>
            </w:pPr>
            <w:r w:rsidRPr="00DF6489">
              <w:rPr>
                <w:rFonts w:ascii="Arial" w:eastAsia="SimSun" w:hAnsi="Arial" w:cs="Arial"/>
                <w:b/>
                <w:sz w:val="20"/>
                <w:szCs w:val="20"/>
                <w:lang w:eastAsia="zh-CN"/>
              </w:rPr>
              <w:t>Pre-requisites</w:t>
            </w:r>
          </w:p>
        </w:tc>
        <w:tc>
          <w:tcPr>
            <w:tcW w:w="4147" w:type="dxa"/>
            <w:gridSpan w:val="2"/>
            <w:shd w:val="clear" w:color="auto" w:fill="auto"/>
            <w:vAlign w:val="center"/>
          </w:tcPr>
          <w:p w14:paraId="4D0B6739" w14:textId="77777777" w:rsidR="00FB35D7" w:rsidRPr="00DF6489" w:rsidRDefault="00FB35D7" w:rsidP="00DD7E97">
            <w:p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 xml:space="preserve">None </w:t>
            </w:r>
          </w:p>
        </w:tc>
        <w:tc>
          <w:tcPr>
            <w:tcW w:w="2361" w:type="dxa"/>
            <w:shd w:val="clear" w:color="auto" w:fill="F2F2F2"/>
            <w:vAlign w:val="center"/>
          </w:tcPr>
          <w:p w14:paraId="4983E606" w14:textId="77777777" w:rsidR="00FB35D7" w:rsidRPr="00DF6489" w:rsidRDefault="00FB35D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Barred combinations</w:t>
            </w:r>
          </w:p>
        </w:tc>
        <w:tc>
          <w:tcPr>
            <w:tcW w:w="851" w:type="dxa"/>
            <w:shd w:val="clear" w:color="auto" w:fill="auto"/>
            <w:vAlign w:val="center"/>
          </w:tcPr>
          <w:p w14:paraId="641C58BB" w14:textId="77777777" w:rsidR="00FB35D7" w:rsidRPr="00DF6489" w:rsidRDefault="00FB35D7" w:rsidP="00DD7E97">
            <w:p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 xml:space="preserve">None </w:t>
            </w:r>
          </w:p>
        </w:tc>
      </w:tr>
    </w:tbl>
    <w:p w14:paraId="3DB7A62A" w14:textId="77777777" w:rsidR="00FB35D7" w:rsidRPr="00DF6489" w:rsidRDefault="00FB35D7" w:rsidP="00FB35D7">
      <w:pPr>
        <w:tabs>
          <w:tab w:val="left" w:pos="1800"/>
        </w:tabs>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00"/>
        <w:gridCol w:w="5101"/>
        <w:gridCol w:w="931"/>
        <w:gridCol w:w="1124"/>
      </w:tblGrid>
      <w:tr w:rsidR="00FB35D7" w:rsidRPr="00DF6489" w14:paraId="2DCC518C" w14:textId="77777777" w:rsidTr="00DD7E97">
        <w:tc>
          <w:tcPr>
            <w:tcW w:w="10104" w:type="dxa"/>
            <w:gridSpan w:val="4"/>
            <w:shd w:val="clear" w:color="auto" w:fill="F2F2F2"/>
            <w:vAlign w:val="center"/>
          </w:tcPr>
          <w:p w14:paraId="496E76B1"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b/>
                <w:sz w:val="20"/>
                <w:szCs w:val="20"/>
                <w:lang w:eastAsia="zh-CN"/>
              </w:rPr>
              <w:t>Learning and teaching</w:t>
            </w:r>
          </w:p>
        </w:tc>
      </w:tr>
      <w:tr w:rsidR="00FB35D7" w:rsidRPr="00DF6489" w14:paraId="61019D19" w14:textId="77777777" w:rsidTr="00DD7E97">
        <w:tc>
          <w:tcPr>
            <w:tcW w:w="3189" w:type="dxa"/>
            <w:shd w:val="clear" w:color="auto" w:fill="F2F2F2"/>
            <w:vAlign w:val="center"/>
          </w:tcPr>
          <w:p w14:paraId="12613B42" w14:textId="77777777" w:rsidR="00FB35D7" w:rsidRPr="00DF6489" w:rsidRDefault="00FB35D7"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Type of learning activity</w:t>
            </w:r>
          </w:p>
        </w:tc>
        <w:tc>
          <w:tcPr>
            <w:tcW w:w="4929" w:type="dxa"/>
            <w:shd w:val="clear" w:color="auto" w:fill="F2F2F2"/>
          </w:tcPr>
          <w:p w14:paraId="372B0CD2" w14:textId="77777777" w:rsidR="00FB35D7" w:rsidRPr="00DF6489" w:rsidRDefault="00FB35D7" w:rsidP="00DD7E97">
            <w:pPr>
              <w:spacing w:after="0" w:line="240" w:lineRule="auto"/>
              <w:jc w:val="center"/>
              <w:rPr>
                <w:rFonts w:ascii="Arial" w:eastAsia="SimSun" w:hAnsi="Arial" w:cs="Arial"/>
                <w:sz w:val="20"/>
                <w:szCs w:val="20"/>
                <w:lang w:eastAsia="zh-CN"/>
              </w:rPr>
            </w:pPr>
            <w:r w:rsidRPr="00DF6489">
              <w:rPr>
                <w:rFonts w:ascii="Arial" w:eastAsia="SimSun" w:hAnsi="Arial" w:cs="Arial"/>
                <w:sz w:val="20"/>
                <w:szCs w:val="20"/>
                <w:lang w:eastAsia="zh-CN"/>
              </w:rPr>
              <w:t>comprises</w:t>
            </w:r>
          </w:p>
        </w:tc>
        <w:tc>
          <w:tcPr>
            <w:tcW w:w="900" w:type="dxa"/>
            <w:shd w:val="clear" w:color="auto" w:fill="F2F2F2"/>
            <w:vAlign w:val="center"/>
          </w:tcPr>
          <w:p w14:paraId="0997B6D3"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hours</w:t>
            </w:r>
          </w:p>
        </w:tc>
        <w:tc>
          <w:tcPr>
            <w:tcW w:w="1086" w:type="dxa"/>
            <w:shd w:val="clear" w:color="auto" w:fill="F2F2F2"/>
            <w:vAlign w:val="center"/>
          </w:tcPr>
          <w:p w14:paraId="1C4D6AA9"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weeks</w:t>
            </w:r>
          </w:p>
        </w:tc>
      </w:tr>
      <w:tr w:rsidR="00FB35D7" w:rsidRPr="00DF6489" w14:paraId="03FF5E17" w14:textId="77777777" w:rsidTr="00DD7E97">
        <w:tc>
          <w:tcPr>
            <w:tcW w:w="3189" w:type="dxa"/>
            <w:shd w:val="clear" w:color="auto" w:fill="F2F2F2"/>
            <w:vAlign w:val="center"/>
          </w:tcPr>
          <w:p w14:paraId="15F4C1C5"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Timetabled contact:</w:t>
            </w:r>
          </w:p>
          <w:p w14:paraId="69BA5571" w14:textId="77777777" w:rsidR="00FB35D7" w:rsidRPr="00DF6489" w:rsidRDefault="00FB35D7" w:rsidP="00DD7E97">
            <w:pPr>
              <w:spacing w:after="0" w:line="240" w:lineRule="auto"/>
              <w:rPr>
                <w:rFonts w:ascii="Arial" w:eastAsia="SimSun" w:hAnsi="Arial" w:cs="Arial"/>
                <w:sz w:val="20"/>
                <w:szCs w:val="20"/>
                <w:lang w:eastAsia="zh-CN"/>
              </w:rPr>
            </w:pPr>
          </w:p>
          <w:p w14:paraId="2C6CB6B4" w14:textId="77777777" w:rsidR="00FB35D7" w:rsidRPr="00DF6489" w:rsidRDefault="00FB35D7"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14:paraId="61A9EB62"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Workshops </w:t>
            </w:r>
          </w:p>
          <w:p w14:paraId="4EB80031" w14:textId="77777777" w:rsidR="00FB35D7" w:rsidRPr="00DF6489" w:rsidRDefault="00FB35D7" w:rsidP="00DD7E97">
            <w:pPr>
              <w:spacing w:after="0" w:line="240" w:lineRule="auto"/>
              <w:rPr>
                <w:rFonts w:ascii="Arial" w:eastAsia="SimSun" w:hAnsi="Arial" w:cs="Arial"/>
                <w:sz w:val="20"/>
                <w:szCs w:val="20"/>
                <w:lang w:eastAsia="zh-CN"/>
              </w:rPr>
            </w:pPr>
          </w:p>
        </w:tc>
        <w:tc>
          <w:tcPr>
            <w:tcW w:w="900" w:type="dxa"/>
            <w:shd w:val="clear" w:color="auto" w:fill="auto"/>
            <w:vAlign w:val="center"/>
          </w:tcPr>
          <w:p w14:paraId="03EC3FBB"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25</w:t>
            </w:r>
          </w:p>
        </w:tc>
        <w:tc>
          <w:tcPr>
            <w:tcW w:w="1086" w:type="dxa"/>
            <w:shd w:val="clear" w:color="auto" w:fill="auto"/>
            <w:vAlign w:val="center"/>
          </w:tcPr>
          <w:p w14:paraId="195599F0"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12</w:t>
            </w:r>
          </w:p>
        </w:tc>
      </w:tr>
      <w:tr w:rsidR="00FB35D7" w:rsidRPr="00DF6489" w14:paraId="336B434C" w14:textId="77777777" w:rsidTr="00DD7E97">
        <w:tc>
          <w:tcPr>
            <w:tcW w:w="3189" w:type="dxa"/>
            <w:shd w:val="clear" w:color="auto" w:fill="F2F2F2"/>
            <w:vAlign w:val="center"/>
          </w:tcPr>
          <w:p w14:paraId="76C939EC"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Supported open learning:</w:t>
            </w:r>
          </w:p>
        </w:tc>
        <w:tc>
          <w:tcPr>
            <w:tcW w:w="4929" w:type="dxa"/>
            <w:shd w:val="clear" w:color="auto" w:fill="auto"/>
            <w:vAlign w:val="center"/>
          </w:tcPr>
          <w:p w14:paraId="20BFFAF6"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Guided reading, practice sessions and quiz activity via the VLE, and the use of online forums</w:t>
            </w:r>
          </w:p>
        </w:tc>
        <w:tc>
          <w:tcPr>
            <w:tcW w:w="900" w:type="dxa"/>
            <w:shd w:val="clear" w:color="auto" w:fill="auto"/>
            <w:vAlign w:val="center"/>
          </w:tcPr>
          <w:p w14:paraId="000B7C53"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25</w:t>
            </w:r>
          </w:p>
        </w:tc>
        <w:tc>
          <w:tcPr>
            <w:tcW w:w="1086" w:type="dxa"/>
            <w:shd w:val="clear" w:color="auto" w:fill="auto"/>
            <w:vAlign w:val="center"/>
          </w:tcPr>
          <w:p w14:paraId="53AD1E2B"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12</w:t>
            </w:r>
          </w:p>
        </w:tc>
      </w:tr>
      <w:tr w:rsidR="00FB35D7" w:rsidRPr="00DF6489" w14:paraId="498AB823" w14:textId="77777777" w:rsidTr="00DD7E97">
        <w:tc>
          <w:tcPr>
            <w:tcW w:w="3189" w:type="dxa"/>
            <w:shd w:val="clear" w:color="auto" w:fill="F2F2F2"/>
            <w:vAlign w:val="center"/>
          </w:tcPr>
          <w:p w14:paraId="35017C66"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Independent study:</w:t>
            </w:r>
          </w:p>
        </w:tc>
        <w:tc>
          <w:tcPr>
            <w:tcW w:w="4929" w:type="dxa"/>
            <w:shd w:val="clear" w:color="auto" w:fill="auto"/>
            <w:vAlign w:val="center"/>
          </w:tcPr>
          <w:p w14:paraId="150E1AF7"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14:paraId="592D3B43"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150</w:t>
            </w:r>
          </w:p>
        </w:tc>
        <w:tc>
          <w:tcPr>
            <w:tcW w:w="1086" w:type="dxa"/>
            <w:shd w:val="clear" w:color="auto" w:fill="auto"/>
            <w:vAlign w:val="center"/>
          </w:tcPr>
          <w:p w14:paraId="374768C2"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15</w:t>
            </w:r>
          </w:p>
        </w:tc>
      </w:tr>
      <w:tr w:rsidR="00FB35D7" w:rsidRPr="00DF6489" w14:paraId="15C903A6" w14:textId="77777777" w:rsidTr="00DD7E97">
        <w:tc>
          <w:tcPr>
            <w:tcW w:w="8118" w:type="dxa"/>
            <w:gridSpan w:val="2"/>
            <w:shd w:val="clear" w:color="auto" w:fill="F2F2F2"/>
            <w:vAlign w:val="center"/>
          </w:tcPr>
          <w:p w14:paraId="69C6F280" w14:textId="77777777" w:rsidR="00FB35D7" w:rsidRPr="00DF6489" w:rsidRDefault="00FB35D7" w:rsidP="00DD7E97">
            <w:pPr>
              <w:spacing w:after="0" w:line="240" w:lineRule="auto"/>
              <w:jc w:val="right"/>
              <w:rPr>
                <w:rFonts w:ascii="Arial" w:eastAsia="SimSun" w:hAnsi="Arial" w:cs="Arial"/>
                <w:sz w:val="20"/>
                <w:szCs w:val="20"/>
                <w:lang w:eastAsia="zh-CN"/>
              </w:rPr>
            </w:pPr>
            <w:r w:rsidRPr="00DF6489">
              <w:rPr>
                <w:rFonts w:ascii="Arial" w:eastAsia="SimSun" w:hAnsi="Arial" w:cs="Arial"/>
                <w:sz w:val="20"/>
                <w:szCs w:val="20"/>
                <w:lang w:eastAsia="zh-CN"/>
              </w:rPr>
              <w:t>Total:</w:t>
            </w:r>
          </w:p>
        </w:tc>
        <w:tc>
          <w:tcPr>
            <w:tcW w:w="900" w:type="dxa"/>
            <w:shd w:val="clear" w:color="auto" w:fill="auto"/>
            <w:vAlign w:val="center"/>
          </w:tcPr>
          <w:p w14:paraId="105205E6"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200</w:t>
            </w:r>
          </w:p>
        </w:tc>
        <w:tc>
          <w:tcPr>
            <w:tcW w:w="1086" w:type="dxa"/>
            <w:shd w:val="clear" w:color="auto" w:fill="auto"/>
            <w:vAlign w:val="center"/>
          </w:tcPr>
          <w:p w14:paraId="35B90386"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15</w:t>
            </w:r>
          </w:p>
        </w:tc>
      </w:tr>
      <w:tr w:rsidR="00FB35D7" w:rsidRPr="00DF6489" w14:paraId="1BED347A" w14:textId="77777777" w:rsidTr="00DD7E97">
        <w:tc>
          <w:tcPr>
            <w:tcW w:w="3189" w:type="dxa"/>
            <w:shd w:val="clear" w:color="auto" w:fill="F2F2F2"/>
            <w:vAlign w:val="center"/>
          </w:tcPr>
          <w:p w14:paraId="5B9DB438" w14:textId="77777777" w:rsidR="00FB35D7" w:rsidRPr="00DF6489" w:rsidRDefault="00FB35D7" w:rsidP="00DD7E97">
            <w:pPr>
              <w:spacing w:after="0" w:line="240" w:lineRule="auto"/>
              <w:jc w:val="right"/>
              <w:rPr>
                <w:rFonts w:ascii="Arial" w:eastAsia="SimSun" w:hAnsi="Arial" w:cs="Arial"/>
                <w:sz w:val="20"/>
                <w:szCs w:val="20"/>
                <w:lang w:eastAsia="zh-CN"/>
              </w:rPr>
            </w:pPr>
            <w:r w:rsidRPr="00DF6489">
              <w:rPr>
                <w:rFonts w:ascii="Arial" w:eastAsia="SimSun" w:hAnsi="Arial" w:cs="Arial"/>
                <w:sz w:val="20"/>
                <w:szCs w:val="20"/>
                <w:lang w:eastAsia="zh-CN"/>
              </w:rPr>
              <w:t>of which work-related learning:</w:t>
            </w:r>
          </w:p>
        </w:tc>
        <w:tc>
          <w:tcPr>
            <w:tcW w:w="4929" w:type="dxa"/>
            <w:shd w:val="clear" w:color="auto" w:fill="auto"/>
            <w:vAlign w:val="center"/>
          </w:tcPr>
          <w:p w14:paraId="4C17BC08" w14:textId="77777777" w:rsidR="00FB35D7" w:rsidRPr="00DF6489" w:rsidRDefault="00FB35D7" w:rsidP="00DD7E97">
            <w:pPr>
              <w:spacing w:after="0" w:line="240" w:lineRule="auto"/>
              <w:jc w:val="right"/>
              <w:rPr>
                <w:rFonts w:ascii="Arial" w:eastAsia="SimSun" w:hAnsi="Arial" w:cs="Arial"/>
                <w:sz w:val="20"/>
                <w:szCs w:val="20"/>
                <w:lang w:eastAsia="zh-CN"/>
              </w:rPr>
            </w:pPr>
            <w:r w:rsidRPr="00DF6489">
              <w:rPr>
                <w:rFonts w:ascii="Arial" w:eastAsia="SimSun" w:hAnsi="Arial" w:cs="Arial"/>
                <w:sz w:val="20"/>
                <w:szCs w:val="20"/>
                <w:lang w:eastAsia="zh-CN"/>
              </w:rPr>
              <w:t xml:space="preserve">Legal problem solving, analysis of practice issues </w:t>
            </w:r>
          </w:p>
        </w:tc>
        <w:tc>
          <w:tcPr>
            <w:tcW w:w="900" w:type="dxa"/>
            <w:shd w:val="clear" w:color="auto" w:fill="auto"/>
            <w:vAlign w:val="center"/>
          </w:tcPr>
          <w:p w14:paraId="45956A21"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50</w:t>
            </w:r>
          </w:p>
        </w:tc>
        <w:tc>
          <w:tcPr>
            <w:tcW w:w="1086" w:type="dxa"/>
            <w:shd w:val="clear" w:color="auto" w:fill="auto"/>
            <w:vAlign w:val="center"/>
          </w:tcPr>
          <w:p w14:paraId="10154B0F" w14:textId="77777777" w:rsidR="00FB35D7" w:rsidRPr="00DF6489" w:rsidRDefault="00FB35D7" w:rsidP="00DD7E97">
            <w:pPr>
              <w:spacing w:after="0" w:line="240" w:lineRule="auto"/>
              <w:rPr>
                <w:rFonts w:ascii="Arial" w:eastAsia="SimSun" w:hAnsi="Arial" w:cs="Arial"/>
                <w:sz w:val="20"/>
                <w:szCs w:val="20"/>
                <w:lang w:eastAsia="zh-CN"/>
              </w:rPr>
            </w:pPr>
          </w:p>
        </w:tc>
      </w:tr>
    </w:tbl>
    <w:p w14:paraId="7602DE5F" w14:textId="77777777" w:rsidR="00FB35D7" w:rsidRPr="00DF6489" w:rsidRDefault="00FB35D7" w:rsidP="00FB35D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FB35D7" w:rsidRPr="00DF6489" w14:paraId="298FE69B" w14:textId="77777777" w:rsidTr="00DD7E97">
        <w:tc>
          <w:tcPr>
            <w:tcW w:w="5000" w:type="pct"/>
            <w:shd w:val="clear" w:color="auto" w:fill="F2F2F2"/>
            <w:vAlign w:val="center"/>
          </w:tcPr>
          <w:p w14:paraId="6719C93D" w14:textId="77777777" w:rsidR="00FB35D7" w:rsidRPr="00DF6489" w:rsidRDefault="00FB35D7" w:rsidP="00DD7E97">
            <w:pPr>
              <w:spacing w:before="60" w:after="6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 xml:space="preserve">Rationale </w:t>
            </w:r>
          </w:p>
          <w:p w14:paraId="634A0432" w14:textId="77777777" w:rsidR="00FB35D7" w:rsidRPr="00DF6489" w:rsidRDefault="00FB35D7" w:rsidP="00DD7E97">
            <w:pPr>
              <w:spacing w:before="60" w:after="60" w:line="240" w:lineRule="auto"/>
              <w:rPr>
                <w:rFonts w:ascii="Arial" w:eastAsia="SimSun" w:hAnsi="Arial" w:cs="Arial"/>
                <w:i/>
                <w:sz w:val="20"/>
                <w:szCs w:val="20"/>
                <w:lang w:eastAsia="zh-CN"/>
              </w:rPr>
            </w:pPr>
            <w:r w:rsidRPr="00DF6489">
              <w:rPr>
                <w:rFonts w:ascii="Arial" w:eastAsia="SimSun" w:hAnsi="Arial" w:cs="Arial"/>
                <w:i/>
                <w:sz w:val="20"/>
                <w:szCs w:val="20"/>
                <w:lang w:eastAsia="zh-CN"/>
              </w:rPr>
              <w:t xml:space="preserve"> </w:t>
            </w:r>
          </w:p>
        </w:tc>
      </w:tr>
      <w:tr w:rsidR="00FB35D7" w:rsidRPr="00DF6489" w14:paraId="4103379A" w14:textId="77777777" w:rsidTr="00DD7E97">
        <w:tc>
          <w:tcPr>
            <w:tcW w:w="5000" w:type="pct"/>
            <w:shd w:val="clear" w:color="auto" w:fill="auto"/>
            <w:vAlign w:val="center"/>
          </w:tcPr>
          <w:p w14:paraId="108E8621" w14:textId="77777777" w:rsidR="00FB35D7" w:rsidRPr="00DF6489" w:rsidRDefault="00FB35D7" w:rsidP="00DD7E97">
            <w:pPr>
              <w:spacing w:after="0" w:line="240" w:lineRule="auto"/>
              <w:jc w:val="both"/>
              <w:rPr>
                <w:rFonts w:ascii="Arial" w:eastAsia="SimSun" w:hAnsi="Arial" w:cs="Times New Roman"/>
                <w:szCs w:val="24"/>
                <w:lang w:eastAsia="zh-CN"/>
              </w:rPr>
            </w:pPr>
            <w:r w:rsidRPr="00DF6489">
              <w:rPr>
                <w:rFonts w:ascii="Arial" w:eastAsia="SimSun" w:hAnsi="Arial" w:cs="Times New Roman"/>
                <w:szCs w:val="24"/>
                <w:lang w:eastAsia="zh-CN"/>
              </w:rPr>
              <w:t xml:space="preserve">This module will provide you with a grounding in the theoretical principles underpinning the law of evidence and the substantive law and procedure relating to the presentation of evidence in criminal and civil proceedings in England and Wales. As such, it will provide you with the opportunity to evaluate and apply the concepts, theories, values and principles of the evidence, as well as analyse these rules in the wider social political and economic context. </w:t>
            </w:r>
            <w:r>
              <w:rPr>
                <w:rFonts w:ascii="Arial" w:eastAsia="SimSun" w:hAnsi="Arial" w:cs="Times New Roman"/>
                <w:szCs w:val="24"/>
                <w:lang w:eastAsia="zh-CN"/>
              </w:rPr>
              <w:t xml:space="preserve">National law will be considered in its European and international contexts, including the impact of human rights. </w:t>
            </w:r>
            <w:r w:rsidRPr="00DF6489">
              <w:rPr>
                <w:rFonts w:ascii="Arial" w:eastAsia="SimSun" w:hAnsi="Arial" w:cs="Times New Roman"/>
                <w:szCs w:val="24"/>
                <w:lang w:eastAsia="zh-CN"/>
              </w:rPr>
              <w:t xml:space="preserve">The module will enable you to reflect upon tensions and difficulties in this area, and issues that impinge on professional practice, and consider suggestions for reform. Module activities will allow you to undertake research on a range of contemporary issues and problematic areas, situating evidence in its wider social and political context. </w:t>
            </w:r>
          </w:p>
          <w:p w14:paraId="46BC4DD8" w14:textId="77777777" w:rsidR="00FB35D7" w:rsidRPr="00DF6489" w:rsidRDefault="00FB35D7" w:rsidP="00DD7E97">
            <w:pPr>
              <w:shd w:val="clear" w:color="auto" w:fill="FFFFFF"/>
              <w:spacing w:after="0" w:line="336" w:lineRule="atLeast"/>
              <w:rPr>
                <w:rFonts w:ascii="Arial" w:eastAsia="SimSun" w:hAnsi="Arial" w:cs="Arial"/>
                <w:sz w:val="20"/>
                <w:szCs w:val="20"/>
                <w:lang w:eastAsia="zh-CN"/>
              </w:rPr>
            </w:pPr>
          </w:p>
        </w:tc>
      </w:tr>
    </w:tbl>
    <w:p w14:paraId="3378EA82" w14:textId="77777777" w:rsidR="00FB35D7" w:rsidRPr="00DF6489" w:rsidRDefault="00FB35D7" w:rsidP="00FB35D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5847"/>
        <w:gridCol w:w="4609"/>
      </w:tblGrid>
      <w:tr w:rsidR="00FB35D7" w:rsidRPr="00DF6489" w14:paraId="62ED0430" w14:textId="77777777" w:rsidTr="00DD7E97">
        <w:tc>
          <w:tcPr>
            <w:tcW w:w="2796" w:type="pct"/>
            <w:shd w:val="clear" w:color="auto" w:fill="F2F2F2"/>
          </w:tcPr>
          <w:p w14:paraId="40C955B8" w14:textId="77777777" w:rsidR="00FB35D7" w:rsidRPr="00DF6489" w:rsidRDefault="00FB35D7"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Title(s) of awards to which the module contributes</w:t>
            </w:r>
          </w:p>
        </w:tc>
        <w:tc>
          <w:tcPr>
            <w:tcW w:w="2204" w:type="pct"/>
            <w:shd w:val="clear" w:color="auto" w:fill="F2F2F2"/>
          </w:tcPr>
          <w:p w14:paraId="06EA3B2E" w14:textId="77777777" w:rsidR="00FB35D7" w:rsidRPr="00DF6489" w:rsidRDefault="00FB35D7"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Award Programme Learning Outcome(s) to which the module is mapped (PLO1, PLO3 etc.)</w:t>
            </w:r>
          </w:p>
        </w:tc>
      </w:tr>
      <w:tr w:rsidR="00FB35D7" w:rsidRPr="00DF6489" w14:paraId="1B0F576E" w14:textId="77777777" w:rsidTr="00DD7E97">
        <w:tc>
          <w:tcPr>
            <w:tcW w:w="2796" w:type="pct"/>
            <w:shd w:val="clear" w:color="auto" w:fill="auto"/>
          </w:tcPr>
          <w:p w14:paraId="39C69348"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LLB (Hons) Law </w:t>
            </w:r>
          </w:p>
        </w:tc>
        <w:tc>
          <w:tcPr>
            <w:tcW w:w="2204" w:type="pct"/>
          </w:tcPr>
          <w:p w14:paraId="120D15F0" w14:textId="77777777" w:rsidR="00FB35D7" w:rsidRPr="00DF6489" w:rsidRDefault="00FB35D7"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DF6489">
              <w:rPr>
                <w:rFonts w:ascii="Arial" w:eastAsia="SimSun" w:hAnsi="Arial" w:cs="Arial"/>
                <w:sz w:val="20"/>
                <w:szCs w:val="20"/>
                <w:lang w:eastAsia="zh-CN"/>
              </w:rPr>
              <w:t>: 6.1; 6.2; 6.3; 6.4; 6.5; 6.6; and, 6.7</w:t>
            </w:r>
          </w:p>
        </w:tc>
      </w:tr>
    </w:tbl>
    <w:p w14:paraId="3699D620" w14:textId="77777777" w:rsidR="00FB35D7" w:rsidRPr="00DF6489" w:rsidRDefault="00FB35D7" w:rsidP="00FB35D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39"/>
        <w:gridCol w:w="1974"/>
        <w:gridCol w:w="6554"/>
        <w:gridCol w:w="1589"/>
      </w:tblGrid>
      <w:tr w:rsidR="00FB35D7" w:rsidRPr="00DF6489" w14:paraId="2B81B5C2" w14:textId="77777777" w:rsidTr="00DD7E97">
        <w:tc>
          <w:tcPr>
            <w:tcW w:w="5000" w:type="pct"/>
            <w:gridSpan w:val="4"/>
            <w:shd w:val="clear" w:color="auto" w:fill="F2F2F2"/>
          </w:tcPr>
          <w:p w14:paraId="46B8682F" w14:textId="77777777" w:rsidR="00FB35D7" w:rsidRPr="00DF6489" w:rsidRDefault="00FB35D7" w:rsidP="00DD7E97">
            <w:pPr>
              <w:spacing w:before="60" w:after="60" w:line="240" w:lineRule="auto"/>
              <w:rPr>
                <w:rFonts w:ascii="Arial" w:eastAsia="SimSun" w:hAnsi="Arial" w:cs="Arial"/>
                <w:sz w:val="20"/>
                <w:szCs w:val="20"/>
                <w:lang w:eastAsia="zh-CN"/>
              </w:rPr>
            </w:pPr>
            <w:r w:rsidRPr="00DF6489">
              <w:rPr>
                <w:rFonts w:ascii="Arial" w:eastAsia="SimSun" w:hAnsi="Arial" w:cs="Arial"/>
                <w:b/>
                <w:sz w:val="20"/>
                <w:szCs w:val="20"/>
                <w:lang w:eastAsia="zh-CN"/>
              </w:rPr>
              <w:t>Assessment</w:t>
            </w:r>
            <w:r w:rsidRPr="00DF6489">
              <w:rPr>
                <w:rFonts w:ascii="Arial" w:eastAsia="SimSun" w:hAnsi="Arial" w:cs="Arial"/>
                <w:sz w:val="20"/>
                <w:szCs w:val="20"/>
                <w:lang w:eastAsia="zh-CN"/>
              </w:rPr>
              <w:t xml:space="preserve"> </w:t>
            </w:r>
            <w:r w:rsidRPr="00DF6489">
              <w:rPr>
                <w:rFonts w:ascii="Arial" w:eastAsia="SimSun" w:hAnsi="Arial" w:cs="Arial"/>
                <w:i/>
                <w:sz w:val="20"/>
                <w:szCs w:val="20"/>
                <w:lang w:eastAsia="zh-CN"/>
              </w:rPr>
              <w:t xml:space="preserve"> </w:t>
            </w:r>
          </w:p>
        </w:tc>
      </w:tr>
      <w:tr w:rsidR="00FB35D7" w:rsidRPr="00DF6489" w14:paraId="2F93B89A" w14:textId="77777777" w:rsidTr="00DD7E97">
        <w:tc>
          <w:tcPr>
            <w:tcW w:w="162" w:type="pct"/>
            <w:shd w:val="clear" w:color="auto" w:fill="auto"/>
            <w:vAlign w:val="center"/>
          </w:tcPr>
          <w:p w14:paraId="2A268F6C" w14:textId="77777777" w:rsidR="00FB35D7" w:rsidRPr="00DF6489" w:rsidRDefault="00FB35D7"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w:t>
            </w:r>
          </w:p>
        </w:tc>
        <w:tc>
          <w:tcPr>
            <w:tcW w:w="944" w:type="pct"/>
            <w:vAlign w:val="center"/>
          </w:tcPr>
          <w:p w14:paraId="2458E1B3" w14:textId="77777777" w:rsidR="00FB35D7" w:rsidRPr="00DF6489" w:rsidRDefault="00FB35D7"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type</w:t>
            </w:r>
          </w:p>
        </w:tc>
        <w:tc>
          <w:tcPr>
            <w:tcW w:w="3134" w:type="pct"/>
            <w:shd w:val="clear" w:color="auto" w:fill="auto"/>
            <w:vAlign w:val="center"/>
          </w:tcPr>
          <w:p w14:paraId="00D7641A" w14:textId="77777777" w:rsidR="00FB35D7" w:rsidRPr="00DF6489" w:rsidRDefault="00FB35D7"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description</w:t>
            </w:r>
          </w:p>
        </w:tc>
        <w:tc>
          <w:tcPr>
            <w:tcW w:w="760" w:type="pct"/>
            <w:shd w:val="clear" w:color="auto" w:fill="auto"/>
            <w:vAlign w:val="center"/>
          </w:tcPr>
          <w:p w14:paraId="6227E547" w14:textId="77777777" w:rsidR="00FB35D7" w:rsidRPr="00DF6489" w:rsidRDefault="00FB35D7"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weighting</w:t>
            </w:r>
          </w:p>
        </w:tc>
      </w:tr>
      <w:tr w:rsidR="00FB35D7" w:rsidRPr="00DF6489" w14:paraId="44B6D2BC" w14:textId="77777777" w:rsidTr="00DD7E97">
        <w:tc>
          <w:tcPr>
            <w:tcW w:w="162" w:type="pct"/>
            <w:shd w:val="clear" w:color="auto" w:fill="auto"/>
            <w:vAlign w:val="center"/>
          </w:tcPr>
          <w:p w14:paraId="511DA8C9"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w:t>
            </w:r>
          </w:p>
        </w:tc>
        <w:tc>
          <w:tcPr>
            <w:tcW w:w="944" w:type="pct"/>
          </w:tcPr>
          <w:p w14:paraId="79E113BD" w14:textId="77777777" w:rsidR="00FB35D7" w:rsidRPr="00DF6489" w:rsidRDefault="00596C21"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161226538"/>
                <w:placeholder>
                  <w:docPart w:val="D20493FA4635454C90207F16BBC45DA0"/>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FB35D7" w:rsidRPr="00DF6489">
                  <w:rPr>
                    <w:rFonts w:ascii="Arial" w:eastAsia="SimSun" w:hAnsi="Arial" w:cs="Arial"/>
                    <w:sz w:val="20"/>
                    <w:szCs w:val="20"/>
                    <w:lang w:eastAsia="zh-CN"/>
                  </w:rPr>
                  <w:t>Written work</w:t>
                </w:r>
              </w:sdtContent>
            </w:sdt>
          </w:p>
        </w:tc>
        <w:tc>
          <w:tcPr>
            <w:tcW w:w="3134" w:type="pct"/>
            <w:shd w:val="clear" w:color="auto" w:fill="auto"/>
            <w:vAlign w:val="center"/>
          </w:tcPr>
          <w:p w14:paraId="4ABF2901"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Essay (2000 words)</w:t>
            </w:r>
          </w:p>
        </w:tc>
        <w:tc>
          <w:tcPr>
            <w:tcW w:w="760" w:type="pct"/>
            <w:shd w:val="clear" w:color="auto" w:fill="auto"/>
            <w:vAlign w:val="center"/>
          </w:tcPr>
          <w:p w14:paraId="2294E235"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50% </w:t>
            </w:r>
          </w:p>
        </w:tc>
      </w:tr>
      <w:tr w:rsidR="00FB35D7" w:rsidRPr="00DF6489" w14:paraId="4F5DA425" w14:textId="77777777" w:rsidTr="00DD7E97">
        <w:tc>
          <w:tcPr>
            <w:tcW w:w="162" w:type="pct"/>
            <w:shd w:val="clear" w:color="auto" w:fill="auto"/>
            <w:vAlign w:val="center"/>
          </w:tcPr>
          <w:p w14:paraId="34BF5B14"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w:t>
            </w:r>
          </w:p>
        </w:tc>
        <w:tc>
          <w:tcPr>
            <w:tcW w:w="944" w:type="pct"/>
          </w:tcPr>
          <w:p w14:paraId="2C15CD82" w14:textId="77777777" w:rsidR="00FB35D7" w:rsidRPr="00DF6489" w:rsidRDefault="00596C21"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840570728"/>
                <w:placeholder>
                  <w:docPart w:val="44B109F3F94E47B8B5442C9EE33A0B5B"/>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FB35D7" w:rsidRPr="00DF6489">
                  <w:rPr>
                    <w:rFonts w:ascii="Arial" w:eastAsia="SimSun" w:hAnsi="Arial" w:cs="Arial"/>
                    <w:sz w:val="20"/>
                    <w:szCs w:val="20"/>
                    <w:lang w:eastAsia="zh-CN"/>
                  </w:rPr>
                  <w:t>Examination</w:t>
                </w:r>
              </w:sdtContent>
            </w:sdt>
          </w:p>
        </w:tc>
        <w:tc>
          <w:tcPr>
            <w:tcW w:w="3134" w:type="pct"/>
            <w:shd w:val="clear" w:color="auto" w:fill="auto"/>
            <w:vAlign w:val="center"/>
          </w:tcPr>
          <w:p w14:paraId="5B79B364" w14:textId="5474F31A" w:rsidR="00FB35D7" w:rsidRPr="00DF6489" w:rsidRDefault="008205F9"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 xml:space="preserve">Remote Timed Assessment </w:t>
            </w:r>
          </w:p>
        </w:tc>
        <w:tc>
          <w:tcPr>
            <w:tcW w:w="760" w:type="pct"/>
            <w:shd w:val="clear" w:color="auto" w:fill="auto"/>
            <w:vAlign w:val="center"/>
          </w:tcPr>
          <w:p w14:paraId="66E3E1E3"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50% </w:t>
            </w:r>
          </w:p>
        </w:tc>
      </w:tr>
      <w:tr w:rsidR="00FB35D7" w:rsidRPr="00DF6489" w14:paraId="32CD2C0D" w14:textId="77777777" w:rsidTr="00DD7E97">
        <w:tc>
          <w:tcPr>
            <w:tcW w:w="5000" w:type="pct"/>
            <w:gridSpan w:val="4"/>
            <w:shd w:val="clear" w:color="auto" w:fill="F2F2F2"/>
          </w:tcPr>
          <w:p w14:paraId="566F01BF"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b/>
                <w:sz w:val="20"/>
                <w:szCs w:val="20"/>
                <w:lang w:eastAsia="zh-CN"/>
              </w:rPr>
              <w:t>Qualified failures</w:t>
            </w:r>
            <w:r w:rsidRPr="00DF6489">
              <w:rPr>
                <w:rFonts w:ascii="Arial" w:eastAsia="SimSun" w:hAnsi="Arial" w:cs="Arial"/>
                <w:sz w:val="20"/>
                <w:szCs w:val="20"/>
                <w:lang w:eastAsia="zh-CN"/>
              </w:rPr>
              <w:t xml:space="preserve"> </w:t>
            </w:r>
            <w:r w:rsidRPr="00DF6489">
              <w:rPr>
                <w:rFonts w:ascii="Arial" w:eastAsia="SimSun" w:hAnsi="Arial" w:cs="Arial"/>
                <w:i/>
                <w:sz w:val="20"/>
                <w:szCs w:val="20"/>
                <w:lang w:eastAsia="zh-CN"/>
              </w:rPr>
              <w:t xml:space="preserve"> </w:t>
            </w:r>
          </w:p>
          <w:p w14:paraId="7BA2E236"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In order to pass the module, students must achieve at least:</w:t>
            </w:r>
          </w:p>
        </w:tc>
      </w:tr>
      <w:tr w:rsidR="00FB35D7" w:rsidRPr="00DF6489" w14:paraId="513E9AEB" w14:textId="77777777" w:rsidTr="00DD7E97">
        <w:tc>
          <w:tcPr>
            <w:tcW w:w="5000" w:type="pct"/>
            <w:gridSpan w:val="4"/>
          </w:tcPr>
          <w:p w14:paraId="041FC113" w14:textId="77777777" w:rsidR="00FB35D7" w:rsidRPr="00DF6489" w:rsidRDefault="00FB35D7" w:rsidP="00FB35D7">
            <w:pPr>
              <w:numPr>
                <w:ilvl w:val="0"/>
                <w:numId w:val="2"/>
              </w:num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a mark of 20 in each component and an overall pass mark</w:t>
            </w:r>
          </w:p>
        </w:tc>
      </w:tr>
    </w:tbl>
    <w:p w14:paraId="69C9F8DE" w14:textId="77777777" w:rsidR="00FB35D7" w:rsidRPr="00DF6489" w:rsidRDefault="00FB35D7" w:rsidP="00FB35D7">
      <w:pPr>
        <w:spacing w:after="0" w:line="240" w:lineRule="auto"/>
        <w:rPr>
          <w:rFonts w:ascii="Arial" w:eastAsia="SimSun" w:hAnsi="Arial" w:cs="Arial"/>
          <w:sz w:val="20"/>
          <w:szCs w:val="20"/>
          <w:lang w:eastAsia="zh-CN"/>
        </w:rPr>
      </w:pPr>
    </w:p>
    <w:p w14:paraId="045D5224" w14:textId="77777777" w:rsidR="00FB35D7" w:rsidRPr="00DF6489" w:rsidRDefault="00FB35D7" w:rsidP="00FB35D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br w:type="page"/>
      </w:r>
    </w:p>
    <w:p w14:paraId="0B24DB5D" w14:textId="77777777" w:rsidR="00FB35D7" w:rsidRPr="00DF6489" w:rsidRDefault="00FB35D7" w:rsidP="00FB35D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FB35D7" w:rsidRPr="00DF6489" w14:paraId="44978EDD" w14:textId="77777777" w:rsidTr="00DD7E97">
        <w:tc>
          <w:tcPr>
            <w:tcW w:w="5000" w:type="pct"/>
            <w:shd w:val="clear" w:color="auto" w:fill="F2F2F2"/>
          </w:tcPr>
          <w:p w14:paraId="20003FAD" w14:textId="77777777" w:rsidR="00FB35D7" w:rsidRPr="00DF6489" w:rsidRDefault="00FB35D7"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Indicative content</w:t>
            </w:r>
          </w:p>
        </w:tc>
      </w:tr>
      <w:tr w:rsidR="00FB35D7" w:rsidRPr="00DF6489" w14:paraId="048EF7D0" w14:textId="77777777" w:rsidTr="00DD7E97">
        <w:tc>
          <w:tcPr>
            <w:tcW w:w="5000" w:type="pct"/>
            <w:shd w:val="clear" w:color="auto" w:fill="auto"/>
          </w:tcPr>
          <w:p w14:paraId="055084E9" w14:textId="77777777" w:rsidR="00FB35D7" w:rsidRDefault="00FB35D7"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DF6489">
              <w:rPr>
                <w:rFonts w:ascii="Arial" w:eastAsia="Arial" w:hAnsi="Arial" w:cs="Arial"/>
                <w:color w:val="000000"/>
                <w:lang w:eastAsia="en-GB"/>
              </w:rPr>
              <w:t xml:space="preserve">Introduction to evidence: theory and practice </w:t>
            </w:r>
          </w:p>
          <w:p w14:paraId="7D07A333" w14:textId="77777777" w:rsidR="00FB35D7" w:rsidRPr="00DF6489" w:rsidRDefault="00FB35D7" w:rsidP="00DD7E97">
            <w:pPr>
              <w:numPr>
                <w:ilvl w:val="0"/>
                <w:numId w:val="1"/>
              </w:numPr>
              <w:autoSpaceDE w:val="0"/>
              <w:autoSpaceDN w:val="0"/>
              <w:adjustRightInd w:val="0"/>
              <w:spacing w:after="0" w:line="240" w:lineRule="auto"/>
              <w:rPr>
                <w:rFonts w:ascii="Arial" w:eastAsia="Arial" w:hAnsi="Arial" w:cs="Arial"/>
                <w:color w:val="000000"/>
                <w:lang w:eastAsia="en-GB"/>
              </w:rPr>
            </w:pPr>
            <w:r>
              <w:rPr>
                <w:rFonts w:ascii="Arial" w:eastAsia="Arial" w:hAnsi="Arial" w:cs="Arial"/>
                <w:color w:val="000000"/>
                <w:lang w:eastAsia="en-GB"/>
              </w:rPr>
              <w:t xml:space="preserve">The international context and human rights </w:t>
            </w:r>
          </w:p>
          <w:p w14:paraId="290CE373" w14:textId="77777777" w:rsidR="00FB35D7" w:rsidRPr="00DF6489" w:rsidRDefault="00FB35D7"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DF6489">
              <w:rPr>
                <w:rFonts w:ascii="Arial" w:eastAsia="Arial" w:hAnsi="Arial" w:cs="Arial"/>
                <w:color w:val="000000"/>
                <w:lang w:eastAsia="en-GB"/>
              </w:rPr>
              <w:t xml:space="preserve">Nature and classification of various types of evidence </w:t>
            </w:r>
          </w:p>
          <w:p w14:paraId="6E7E796F" w14:textId="77777777" w:rsidR="00FB35D7" w:rsidRPr="00DF6489" w:rsidRDefault="00FB35D7"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DF6489">
              <w:rPr>
                <w:rFonts w:ascii="Arial" w:eastAsia="Arial" w:hAnsi="Arial" w:cs="Arial"/>
                <w:color w:val="000000"/>
                <w:lang w:eastAsia="en-GB"/>
              </w:rPr>
              <w:t xml:space="preserve">Judicial discretion and the functions of the judge and jury </w:t>
            </w:r>
          </w:p>
          <w:p w14:paraId="05057C2E" w14:textId="77777777" w:rsidR="00FB35D7" w:rsidRPr="00DF6489" w:rsidRDefault="00FB35D7"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DF6489">
              <w:rPr>
                <w:rFonts w:ascii="Arial" w:eastAsia="Arial" w:hAnsi="Arial" w:cs="Arial"/>
                <w:color w:val="000000"/>
                <w:lang w:eastAsia="en-GB"/>
              </w:rPr>
              <w:t xml:space="preserve">Burden and standard of proof </w:t>
            </w:r>
          </w:p>
          <w:p w14:paraId="3E79B712" w14:textId="77777777" w:rsidR="00FB35D7" w:rsidRPr="00DF6489" w:rsidRDefault="00FB35D7"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DF6489">
              <w:rPr>
                <w:rFonts w:ascii="Arial" w:eastAsia="Arial" w:hAnsi="Arial" w:cs="Arial"/>
                <w:color w:val="000000"/>
                <w:lang w:eastAsia="en-GB"/>
              </w:rPr>
              <w:t xml:space="preserve">Examination, cross examination and re-examination </w:t>
            </w:r>
          </w:p>
          <w:p w14:paraId="5E70F685" w14:textId="77777777" w:rsidR="00FB35D7" w:rsidRPr="00DF6489" w:rsidRDefault="00FB35D7"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DF6489">
              <w:rPr>
                <w:rFonts w:ascii="Arial" w:eastAsia="Arial" w:hAnsi="Arial" w:cs="Arial"/>
                <w:color w:val="000000"/>
                <w:lang w:eastAsia="en-GB"/>
              </w:rPr>
              <w:t xml:space="preserve">Civil Evidence Act 1995 </w:t>
            </w:r>
          </w:p>
          <w:p w14:paraId="2EAE2303" w14:textId="77777777" w:rsidR="00FB35D7" w:rsidRPr="00DF6489" w:rsidRDefault="00FB35D7"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DF6489">
              <w:rPr>
                <w:rFonts w:ascii="Arial" w:eastAsia="Arial" w:hAnsi="Arial" w:cs="Arial"/>
                <w:color w:val="000000"/>
                <w:lang w:eastAsia="en-GB"/>
              </w:rPr>
              <w:t xml:space="preserve">Competence and compellability of witnesses </w:t>
            </w:r>
          </w:p>
          <w:p w14:paraId="6981E3A2" w14:textId="77777777" w:rsidR="00FB35D7" w:rsidRPr="00DF6489" w:rsidRDefault="00FB35D7"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DF6489">
              <w:rPr>
                <w:rFonts w:ascii="Arial" w:eastAsia="Arial" w:hAnsi="Arial" w:cs="Arial"/>
                <w:color w:val="000000"/>
                <w:lang w:eastAsia="en-GB"/>
              </w:rPr>
              <w:t xml:space="preserve">Corroboration </w:t>
            </w:r>
          </w:p>
          <w:p w14:paraId="3706AAE0" w14:textId="77777777" w:rsidR="00FB35D7" w:rsidRPr="00DF6489" w:rsidRDefault="00FB35D7"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DF6489">
              <w:rPr>
                <w:rFonts w:ascii="Arial" w:eastAsia="Arial" w:hAnsi="Arial" w:cs="Arial"/>
                <w:color w:val="000000"/>
                <w:lang w:eastAsia="en-GB"/>
              </w:rPr>
              <w:t xml:space="preserve">Identification evidence </w:t>
            </w:r>
          </w:p>
          <w:p w14:paraId="15D611DE" w14:textId="77777777" w:rsidR="00FB35D7" w:rsidRPr="00DF6489" w:rsidRDefault="00FB35D7"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DF6489">
              <w:rPr>
                <w:rFonts w:ascii="Arial" w:eastAsia="Arial" w:hAnsi="Arial" w:cs="Arial"/>
                <w:color w:val="000000"/>
                <w:lang w:eastAsia="en-GB"/>
              </w:rPr>
              <w:t xml:space="preserve">Opinion and expert evidence </w:t>
            </w:r>
          </w:p>
          <w:p w14:paraId="507837DB" w14:textId="77777777" w:rsidR="00FB35D7" w:rsidRPr="00DF6489" w:rsidRDefault="00FB35D7"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DF6489">
              <w:rPr>
                <w:rFonts w:ascii="Arial" w:eastAsia="Arial" w:hAnsi="Arial" w:cs="Arial"/>
                <w:color w:val="000000"/>
                <w:lang w:eastAsia="en-GB"/>
              </w:rPr>
              <w:t xml:space="preserve">Evidence of character </w:t>
            </w:r>
          </w:p>
          <w:p w14:paraId="2F03ADF7" w14:textId="77777777" w:rsidR="00FB35D7" w:rsidRPr="00DF6489" w:rsidRDefault="00FB35D7"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DF6489">
              <w:rPr>
                <w:rFonts w:ascii="Arial" w:eastAsia="Arial" w:hAnsi="Arial" w:cs="Arial"/>
                <w:color w:val="000000"/>
                <w:lang w:eastAsia="en-GB"/>
              </w:rPr>
              <w:t xml:space="preserve">Confession evidence </w:t>
            </w:r>
          </w:p>
          <w:p w14:paraId="3B35BBAA" w14:textId="77777777" w:rsidR="00FB35D7" w:rsidRPr="00DF6489" w:rsidRDefault="00FB35D7"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DF6489">
              <w:rPr>
                <w:rFonts w:ascii="Arial" w:eastAsia="Arial" w:hAnsi="Arial" w:cs="Arial"/>
                <w:color w:val="000000"/>
                <w:lang w:eastAsia="en-GB"/>
              </w:rPr>
              <w:t xml:space="preserve">Exclusionary rules of evidence </w:t>
            </w:r>
          </w:p>
          <w:p w14:paraId="176D47EB" w14:textId="77777777" w:rsidR="00FB35D7" w:rsidRPr="00DF6489" w:rsidRDefault="00FB35D7"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DF6489">
              <w:rPr>
                <w:rFonts w:ascii="Arial" w:eastAsia="Arial" w:hAnsi="Arial" w:cs="Arial"/>
                <w:color w:val="000000"/>
                <w:lang w:eastAsia="en-GB"/>
              </w:rPr>
              <w:t xml:space="preserve">Hearsay evidence </w:t>
            </w:r>
          </w:p>
          <w:p w14:paraId="566CD012" w14:textId="77777777" w:rsidR="00FB35D7" w:rsidRPr="00DF6489" w:rsidRDefault="00FB35D7"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DF6489">
              <w:rPr>
                <w:rFonts w:ascii="Arial" w:eastAsia="Arial" w:hAnsi="Arial" w:cs="Arial"/>
                <w:color w:val="000000"/>
                <w:lang w:eastAsia="en-GB"/>
              </w:rPr>
              <w:t xml:space="preserve">Criminal Justice Act 2003 </w:t>
            </w:r>
          </w:p>
          <w:p w14:paraId="27772A3E" w14:textId="77777777" w:rsidR="00FB35D7" w:rsidRPr="00DF6489" w:rsidRDefault="00FB35D7"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DF6489">
              <w:rPr>
                <w:rFonts w:ascii="Arial" w:eastAsia="Arial" w:hAnsi="Arial" w:cs="Arial"/>
                <w:color w:val="000000"/>
                <w:lang w:eastAsia="en-GB"/>
              </w:rPr>
              <w:t xml:space="preserve">Right to silence </w:t>
            </w:r>
          </w:p>
          <w:p w14:paraId="219C4EFD" w14:textId="77777777" w:rsidR="00FB35D7" w:rsidRPr="00DF6489" w:rsidRDefault="00FB35D7" w:rsidP="00DD7E97">
            <w:pPr>
              <w:numPr>
                <w:ilvl w:val="0"/>
                <w:numId w:val="1"/>
              </w:numPr>
              <w:spacing w:after="0" w:line="240" w:lineRule="auto"/>
              <w:contextualSpacing/>
              <w:rPr>
                <w:rFonts w:ascii="ArialMT" w:eastAsia="SimSun" w:hAnsi="ArialMT" w:cs="ArialMT"/>
                <w:sz w:val="24"/>
                <w:szCs w:val="24"/>
                <w:lang w:eastAsia="zh-CN"/>
              </w:rPr>
            </w:pPr>
            <w:r w:rsidRPr="00DF6489">
              <w:rPr>
                <w:rFonts w:ascii="Arial" w:eastAsia="SimSun" w:hAnsi="Arial" w:cs="Arial"/>
                <w:lang w:eastAsia="zh-CN"/>
              </w:rPr>
              <w:t>Disclosure</w:t>
            </w:r>
          </w:p>
        </w:tc>
      </w:tr>
    </w:tbl>
    <w:p w14:paraId="7BC58701" w14:textId="77777777" w:rsidR="00FB35D7" w:rsidRPr="00DF6489" w:rsidRDefault="00FB35D7" w:rsidP="00FB35D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FB35D7" w:rsidRPr="00DF6489" w14:paraId="1C4CD080" w14:textId="77777777" w:rsidTr="00DD7E97">
        <w:tc>
          <w:tcPr>
            <w:tcW w:w="5000" w:type="pct"/>
            <w:shd w:val="clear" w:color="auto" w:fill="F2F2F2"/>
          </w:tcPr>
          <w:p w14:paraId="63D92427" w14:textId="77777777" w:rsidR="00FB35D7" w:rsidRPr="00DF6489" w:rsidRDefault="00FB35D7" w:rsidP="00DD7E97">
            <w:pPr>
              <w:spacing w:after="0" w:line="240" w:lineRule="auto"/>
              <w:rPr>
                <w:rFonts w:ascii="Arial" w:eastAsia="SimSun" w:hAnsi="Arial" w:cs="Arial"/>
                <w:i/>
                <w:sz w:val="20"/>
                <w:szCs w:val="20"/>
                <w:lang w:eastAsia="zh-CN"/>
              </w:rPr>
            </w:pPr>
            <w:r w:rsidRPr="00DF6489">
              <w:rPr>
                <w:rFonts w:ascii="Arial" w:eastAsia="SimSun" w:hAnsi="Arial" w:cs="Arial"/>
                <w:b/>
                <w:sz w:val="20"/>
                <w:szCs w:val="20"/>
                <w:lang w:eastAsia="zh-CN"/>
              </w:rPr>
              <w:t xml:space="preserve">Reading list </w:t>
            </w:r>
            <w:r w:rsidRPr="00DF6489">
              <w:rPr>
                <w:rFonts w:ascii="Arial" w:eastAsia="SimSun" w:hAnsi="Arial" w:cs="Arial"/>
                <w:i/>
                <w:sz w:val="20"/>
                <w:szCs w:val="20"/>
                <w:lang w:eastAsia="zh-CN"/>
              </w:rPr>
              <w:t>(Rebus link)</w:t>
            </w:r>
          </w:p>
        </w:tc>
      </w:tr>
      <w:tr w:rsidR="00FB35D7" w:rsidRPr="00DF6489" w14:paraId="504B6723" w14:textId="77777777" w:rsidTr="00DD7E97">
        <w:tc>
          <w:tcPr>
            <w:tcW w:w="5000" w:type="pct"/>
            <w:shd w:val="clear" w:color="auto" w:fill="auto"/>
          </w:tcPr>
          <w:p w14:paraId="49E77A4B" w14:textId="77777777" w:rsidR="00FB35D7" w:rsidRPr="00DF6489" w:rsidRDefault="00596C21" w:rsidP="00DD7E97">
            <w:pPr>
              <w:spacing w:after="0" w:line="240" w:lineRule="auto"/>
              <w:rPr>
                <w:rFonts w:ascii="Arial" w:eastAsia="SimSun" w:hAnsi="Arial" w:cs="Times New Roman"/>
                <w:lang w:eastAsia="zh-CN"/>
              </w:rPr>
            </w:pPr>
            <w:hyperlink r:id="rId8" w:history="1">
              <w:r w:rsidR="00FB35D7" w:rsidRPr="00DF6489">
                <w:rPr>
                  <w:rFonts w:ascii="Arial" w:eastAsia="SimSun" w:hAnsi="Arial" w:cs="Times New Roman"/>
                  <w:color w:val="0000FF" w:themeColor="hyperlink"/>
                  <w:u w:val="single"/>
                  <w:lang w:eastAsia="zh-CN"/>
                </w:rPr>
                <w:t>https://yorksj.rebuslist.com/list.php?list_id=3604</w:t>
              </w:r>
            </w:hyperlink>
            <w:r w:rsidR="00FB35D7" w:rsidRPr="00DF6489">
              <w:rPr>
                <w:rFonts w:ascii="Arial" w:eastAsia="SimSun" w:hAnsi="Arial" w:cs="Times New Roman"/>
                <w:lang w:eastAsia="zh-CN"/>
              </w:rPr>
              <w:t xml:space="preserve"> </w:t>
            </w:r>
          </w:p>
        </w:tc>
      </w:tr>
    </w:tbl>
    <w:p w14:paraId="77C08606" w14:textId="77777777" w:rsidR="00FB35D7" w:rsidRPr="00DF6489" w:rsidRDefault="00FB35D7" w:rsidP="00FB35D7">
      <w:pPr>
        <w:spacing w:after="0" w:line="240" w:lineRule="auto"/>
        <w:rPr>
          <w:rFonts w:ascii="Arial" w:eastAsia="SimSun" w:hAnsi="Arial" w:cs="Arial"/>
          <w:sz w:val="20"/>
          <w:szCs w:val="20"/>
          <w:lang w:eastAsia="zh-CN"/>
        </w:rPr>
      </w:pPr>
    </w:p>
    <w:p w14:paraId="2FE28BFE" w14:textId="77777777" w:rsidR="00FB35D7" w:rsidRPr="00DF6489" w:rsidRDefault="00FB35D7" w:rsidP="00FB35D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41"/>
        <w:gridCol w:w="1675"/>
        <w:gridCol w:w="1488"/>
        <w:gridCol w:w="2551"/>
        <w:gridCol w:w="600"/>
        <w:gridCol w:w="3001"/>
      </w:tblGrid>
      <w:tr w:rsidR="00FB35D7" w:rsidRPr="00DF6489" w14:paraId="3A8C9015" w14:textId="77777777" w:rsidTr="00DD7E97">
        <w:tc>
          <w:tcPr>
            <w:tcW w:w="1077" w:type="dxa"/>
            <w:shd w:val="clear" w:color="auto" w:fill="F2F2F2"/>
          </w:tcPr>
          <w:p w14:paraId="212153D6" w14:textId="77777777" w:rsidR="00FB35D7" w:rsidRPr="00DF6489" w:rsidRDefault="00FB35D7" w:rsidP="00DD7E97">
            <w:pPr>
              <w:spacing w:after="0" w:line="240" w:lineRule="auto"/>
              <w:rPr>
                <w:rFonts w:ascii="Arial" w:eastAsia="SimSun" w:hAnsi="Arial" w:cs="Arial"/>
                <w:b/>
                <w:i/>
                <w:sz w:val="20"/>
                <w:szCs w:val="20"/>
                <w:lang w:eastAsia="zh-CN"/>
              </w:rPr>
            </w:pPr>
            <w:r w:rsidRPr="00DF6489">
              <w:rPr>
                <w:rFonts w:ascii="Arial" w:eastAsia="SimSun" w:hAnsi="Arial" w:cs="Arial"/>
                <w:b/>
                <w:i/>
                <w:sz w:val="20"/>
                <w:szCs w:val="20"/>
                <w:lang w:eastAsia="zh-CN"/>
              </w:rPr>
              <w:t>Version</w:t>
            </w:r>
          </w:p>
        </w:tc>
        <w:tc>
          <w:tcPr>
            <w:tcW w:w="1582" w:type="dxa"/>
            <w:shd w:val="clear" w:color="auto" w:fill="auto"/>
          </w:tcPr>
          <w:p w14:paraId="1699F3F0" w14:textId="5FE39A26" w:rsidR="00FB35D7" w:rsidRPr="00DF6489" w:rsidRDefault="00596C21"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w:t>
            </w:r>
          </w:p>
        </w:tc>
        <w:tc>
          <w:tcPr>
            <w:tcW w:w="1406" w:type="dxa"/>
            <w:shd w:val="clear" w:color="auto" w:fill="F2F2F2"/>
          </w:tcPr>
          <w:p w14:paraId="2B3004B2" w14:textId="77777777" w:rsidR="00FB35D7" w:rsidRPr="00DF6489" w:rsidRDefault="00FB35D7" w:rsidP="00DD7E97">
            <w:pPr>
              <w:spacing w:after="0" w:line="240" w:lineRule="auto"/>
              <w:rPr>
                <w:rFonts w:ascii="Arial" w:eastAsia="SimSun" w:hAnsi="Arial" w:cs="Arial"/>
                <w:b/>
                <w:i/>
                <w:sz w:val="20"/>
                <w:szCs w:val="20"/>
                <w:lang w:eastAsia="zh-CN"/>
              </w:rPr>
            </w:pPr>
            <w:r w:rsidRPr="00DF6489">
              <w:rPr>
                <w:rFonts w:ascii="Arial" w:eastAsia="SimSun" w:hAnsi="Arial" w:cs="Arial"/>
                <w:b/>
                <w:i/>
                <w:sz w:val="20"/>
                <w:szCs w:val="20"/>
                <w:lang w:eastAsia="zh-CN"/>
              </w:rPr>
              <w:t>In use from</w:t>
            </w:r>
          </w:p>
        </w:tc>
        <w:tc>
          <w:tcPr>
            <w:tcW w:w="2410" w:type="dxa"/>
            <w:shd w:val="clear" w:color="auto" w:fill="auto"/>
          </w:tcPr>
          <w:p w14:paraId="6C30F794" w14:textId="77777777" w:rsidR="00FB35D7" w:rsidRPr="00DF6489" w:rsidRDefault="003D4E03"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2022-23</w:t>
            </w:r>
          </w:p>
        </w:tc>
        <w:tc>
          <w:tcPr>
            <w:tcW w:w="567" w:type="dxa"/>
            <w:shd w:val="clear" w:color="auto" w:fill="F2F2F2"/>
          </w:tcPr>
          <w:p w14:paraId="2D96DD95" w14:textId="77777777" w:rsidR="00FB35D7" w:rsidRPr="00DF6489" w:rsidRDefault="00FB35D7" w:rsidP="00DD7E97">
            <w:pPr>
              <w:spacing w:after="0" w:line="240" w:lineRule="auto"/>
              <w:rPr>
                <w:rFonts w:ascii="Arial" w:eastAsia="SimSun" w:hAnsi="Arial" w:cs="Arial"/>
                <w:b/>
                <w:i/>
                <w:sz w:val="20"/>
                <w:szCs w:val="20"/>
                <w:lang w:eastAsia="zh-CN"/>
              </w:rPr>
            </w:pPr>
            <w:r w:rsidRPr="00DF6489">
              <w:rPr>
                <w:rFonts w:ascii="Arial" w:eastAsia="SimSun" w:hAnsi="Arial" w:cs="Arial"/>
                <w:b/>
                <w:i/>
                <w:sz w:val="20"/>
                <w:szCs w:val="20"/>
                <w:lang w:eastAsia="zh-CN"/>
              </w:rPr>
              <w:t>to</w:t>
            </w:r>
          </w:p>
        </w:tc>
        <w:tc>
          <w:tcPr>
            <w:tcW w:w="2835" w:type="dxa"/>
            <w:shd w:val="clear" w:color="auto" w:fill="auto"/>
          </w:tcPr>
          <w:p w14:paraId="0FBF5780" w14:textId="77777777" w:rsidR="00FB35D7" w:rsidRPr="00DF6489" w:rsidRDefault="00FB35D7" w:rsidP="00DD7E97">
            <w:pPr>
              <w:spacing w:after="0" w:line="240" w:lineRule="auto"/>
              <w:rPr>
                <w:rFonts w:ascii="Arial" w:eastAsia="SimSun" w:hAnsi="Arial" w:cs="Arial"/>
                <w:sz w:val="20"/>
                <w:szCs w:val="20"/>
                <w:lang w:eastAsia="zh-CN"/>
              </w:rPr>
            </w:pPr>
          </w:p>
        </w:tc>
      </w:tr>
    </w:tbl>
    <w:p w14:paraId="3D805384" w14:textId="77777777" w:rsidR="00FB35D7" w:rsidRPr="00DF6489" w:rsidRDefault="00FB35D7" w:rsidP="00FB35D7">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FB35D7" w:rsidRPr="00DF6489" w14:paraId="19C573F9" w14:textId="77777777" w:rsidTr="00DD7E97">
        <w:tc>
          <w:tcPr>
            <w:tcW w:w="2659" w:type="dxa"/>
            <w:shd w:val="clear" w:color="auto" w:fill="F2F2F2"/>
          </w:tcPr>
          <w:p w14:paraId="7F10B947"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External examiner code:</w:t>
            </w:r>
          </w:p>
        </w:tc>
        <w:tc>
          <w:tcPr>
            <w:tcW w:w="1276" w:type="dxa"/>
            <w:shd w:val="clear" w:color="auto" w:fill="auto"/>
          </w:tcPr>
          <w:p w14:paraId="3FA0E030" w14:textId="77777777" w:rsidR="00FB35D7" w:rsidRPr="00DF6489" w:rsidRDefault="00FB35D7" w:rsidP="00DD7E97">
            <w:pPr>
              <w:spacing w:after="0" w:line="240" w:lineRule="auto"/>
              <w:rPr>
                <w:rFonts w:ascii="Arial" w:eastAsia="SimSun" w:hAnsi="Arial" w:cs="Arial"/>
                <w:sz w:val="20"/>
                <w:szCs w:val="20"/>
                <w:lang w:eastAsia="zh-CN"/>
              </w:rPr>
            </w:pPr>
          </w:p>
        </w:tc>
      </w:tr>
      <w:tr w:rsidR="00FB35D7" w:rsidRPr="00DF6489" w14:paraId="50F12382" w14:textId="77777777" w:rsidTr="00DD7E97">
        <w:tc>
          <w:tcPr>
            <w:tcW w:w="2659" w:type="dxa"/>
            <w:shd w:val="clear" w:color="auto" w:fill="F2F2F2"/>
          </w:tcPr>
          <w:p w14:paraId="46FEC577"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Fee profile:</w:t>
            </w:r>
          </w:p>
        </w:tc>
        <w:tc>
          <w:tcPr>
            <w:tcW w:w="1276" w:type="dxa"/>
            <w:shd w:val="clear" w:color="auto" w:fill="auto"/>
          </w:tcPr>
          <w:p w14:paraId="36EA2DF0" w14:textId="77777777" w:rsidR="00FB35D7" w:rsidRPr="00DF6489" w:rsidRDefault="00FB35D7" w:rsidP="00DD7E97">
            <w:pPr>
              <w:spacing w:after="0" w:line="240" w:lineRule="auto"/>
              <w:rPr>
                <w:rFonts w:ascii="Arial" w:eastAsia="SimSun" w:hAnsi="Arial" w:cs="Arial"/>
                <w:sz w:val="20"/>
                <w:szCs w:val="20"/>
                <w:lang w:eastAsia="zh-CN"/>
              </w:rPr>
            </w:pPr>
          </w:p>
        </w:tc>
      </w:tr>
      <w:tr w:rsidR="00FB35D7" w:rsidRPr="00DF6489" w14:paraId="2C8E4419" w14:textId="77777777" w:rsidTr="00DD7E97">
        <w:tc>
          <w:tcPr>
            <w:tcW w:w="2659" w:type="dxa"/>
            <w:shd w:val="clear" w:color="auto" w:fill="F2F2F2"/>
          </w:tcPr>
          <w:p w14:paraId="4DEC0B77" w14:textId="77777777" w:rsidR="00FB35D7" w:rsidRPr="00DF6489" w:rsidRDefault="00FB35D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Date approved:</w:t>
            </w:r>
          </w:p>
        </w:tc>
        <w:tc>
          <w:tcPr>
            <w:tcW w:w="1276" w:type="dxa"/>
            <w:shd w:val="clear" w:color="auto" w:fill="auto"/>
          </w:tcPr>
          <w:p w14:paraId="7380BAE1" w14:textId="2441514E" w:rsidR="00FB35D7" w:rsidRPr="00DF6489" w:rsidRDefault="00596C21"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SQP/PASP Sept 2021</w:t>
            </w:r>
            <w:bookmarkStart w:id="0" w:name="_GoBack"/>
            <w:bookmarkEnd w:id="0"/>
          </w:p>
        </w:tc>
      </w:tr>
    </w:tbl>
    <w:p w14:paraId="68D73E62" w14:textId="77777777" w:rsidR="00FB35D7" w:rsidRPr="00DF6489" w:rsidRDefault="00FB35D7" w:rsidP="00FB35D7">
      <w:pPr>
        <w:spacing w:after="0" w:line="240" w:lineRule="auto"/>
        <w:rPr>
          <w:rFonts w:ascii="Arial" w:eastAsia="SimSun" w:hAnsi="Arial" w:cs="Arial"/>
          <w:sz w:val="20"/>
          <w:szCs w:val="20"/>
          <w:lang w:eastAsia="zh-CN"/>
        </w:rPr>
      </w:pPr>
    </w:p>
    <w:p w14:paraId="2481247F" w14:textId="77777777" w:rsidR="00FB35D7" w:rsidRPr="00DF6489" w:rsidRDefault="00FB35D7" w:rsidP="00FB35D7">
      <w:pPr>
        <w:spacing w:after="0" w:line="240" w:lineRule="auto"/>
        <w:rPr>
          <w:rFonts w:ascii="Arial" w:eastAsia="SimSun" w:hAnsi="Arial" w:cs="Arial"/>
          <w:b/>
          <w:sz w:val="24"/>
          <w:szCs w:val="20"/>
          <w:lang w:eastAsia="zh-CN"/>
        </w:rPr>
      </w:pPr>
      <w:r w:rsidRPr="00DF6489">
        <w:rPr>
          <w:rFonts w:ascii="Arial" w:eastAsia="SimSun" w:hAnsi="Arial" w:cs="Arial"/>
          <w:b/>
          <w:sz w:val="24"/>
          <w:szCs w:val="20"/>
          <w:lang w:eastAsia="zh-CN"/>
        </w:rPr>
        <w:t>Notes</w:t>
      </w:r>
    </w:p>
    <w:p w14:paraId="0961EF63" w14:textId="77777777" w:rsidR="00FB35D7" w:rsidRPr="00DF6489" w:rsidRDefault="00FB35D7" w:rsidP="00FB35D7">
      <w:pPr>
        <w:spacing w:after="0" w:line="240" w:lineRule="auto"/>
        <w:rPr>
          <w:rFonts w:ascii="Arial" w:eastAsia="SimSun" w:hAnsi="Arial" w:cs="Arial"/>
          <w:sz w:val="20"/>
          <w:szCs w:val="20"/>
          <w:lang w:eastAsia="zh-CN"/>
        </w:rPr>
      </w:pPr>
    </w:p>
    <w:p w14:paraId="0D2954E0" w14:textId="77777777" w:rsidR="00863F48" w:rsidRDefault="00863F48"/>
    <w:sectPr w:rsidR="00863F48" w:rsidSect="00FB35D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5659CD"/>
    <w:multiLevelType w:val="hybridMultilevel"/>
    <w:tmpl w:val="B3CC36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D7"/>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7E3B"/>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4E03"/>
    <w:rsid w:val="003D7542"/>
    <w:rsid w:val="003E1159"/>
    <w:rsid w:val="003E277C"/>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96C21"/>
    <w:rsid w:val="005A4D32"/>
    <w:rsid w:val="005B19B7"/>
    <w:rsid w:val="005B2600"/>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7B85"/>
    <w:rsid w:val="0065623B"/>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05F9"/>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34AE4"/>
    <w:rsid w:val="00B40F3C"/>
    <w:rsid w:val="00B435CE"/>
    <w:rsid w:val="00B51BCA"/>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0E74"/>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87DC6"/>
    <w:rsid w:val="00F92075"/>
    <w:rsid w:val="00FA4496"/>
    <w:rsid w:val="00FA597A"/>
    <w:rsid w:val="00FB35D7"/>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BAD55"/>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35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35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35D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rksj.rebuslist.com/list.php?list_id=3604"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38753F2C8FA4ECEB99A2F81F2C2716A"/>
        <w:category>
          <w:name w:val="General"/>
          <w:gallery w:val="placeholder"/>
        </w:category>
        <w:types>
          <w:type w:val="bbPlcHdr"/>
        </w:types>
        <w:behaviors>
          <w:behavior w:val="content"/>
        </w:behaviors>
        <w:guid w:val="{61D655FC-96D1-43C8-AD93-CAF21C92D6F1}"/>
      </w:docPartPr>
      <w:docPartBody>
        <w:p w:rsidR="0028064B" w:rsidRDefault="0033728E" w:rsidP="0033728E">
          <w:pPr>
            <w:pStyle w:val="B38753F2C8FA4ECEB99A2F81F2C2716A"/>
          </w:pPr>
          <w:r w:rsidRPr="00EA2C14">
            <w:rPr>
              <w:rStyle w:val="PlaceholderText"/>
              <w:rFonts w:cs="Arial"/>
              <w:sz w:val="20"/>
              <w:szCs w:val="20"/>
            </w:rPr>
            <w:t>choose an item:</w:t>
          </w:r>
        </w:p>
      </w:docPartBody>
    </w:docPart>
    <w:docPart>
      <w:docPartPr>
        <w:name w:val="E001028D11F8466C985AA45EF38C5BE9"/>
        <w:category>
          <w:name w:val="General"/>
          <w:gallery w:val="placeholder"/>
        </w:category>
        <w:types>
          <w:type w:val="bbPlcHdr"/>
        </w:types>
        <w:behaviors>
          <w:behavior w:val="content"/>
        </w:behaviors>
        <w:guid w:val="{8412BFDF-612D-46FF-BA2B-1AA7793BFD5F}"/>
      </w:docPartPr>
      <w:docPartBody>
        <w:p w:rsidR="0028064B" w:rsidRDefault="0033728E" w:rsidP="0033728E">
          <w:pPr>
            <w:pStyle w:val="E001028D11F8466C985AA45EF38C5BE9"/>
          </w:pPr>
          <w:r>
            <w:rPr>
              <w:rStyle w:val="PlaceholderText"/>
              <w:rFonts w:ascii="Arial" w:hAnsi="Arial" w:cs="Arial"/>
            </w:rPr>
            <w:t>choose an item:</w:t>
          </w:r>
        </w:p>
      </w:docPartBody>
    </w:docPart>
    <w:docPart>
      <w:docPartPr>
        <w:name w:val="D20493FA4635454C90207F16BBC45DA0"/>
        <w:category>
          <w:name w:val="General"/>
          <w:gallery w:val="placeholder"/>
        </w:category>
        <w:types>
          <w:type w:val="bbPlcHdr"/>
        </w:types>
        <w:behaviors>
          <w:behavior w:val="content"/>
        </w:behaviors>
        <w:guid w:val="{B368AF30-9F03-409C-BA99-B05E62BBBEA3}"/>
      </w:docPartPr>
      <w:docPartBody>
        <w:p w:rsidR="0028064B" w:rsidRDefault="0033728E" w:rsidP="0033728E">
          <w:pPr>
            <w:pStyle w:val="D20493FA4635454C90207F16BBC45DA0"/>
          </w:pPr>
          <w:r w:rsidRPr="00AB3133">
            <w:rPr>
              <w:rStyle w:val="PlaceholderText"/>
              <w:rFonts w:cs="Arial"/>
              <w:sz w:val="20"/>
              <w:szCs w:val="20"/>
            </w:rPr>
            <w:t>choose an item:</w:t>
          </w:r>
        </w:p>
      </w:docPartBody>
    </w:docPart>
    <w:docPart>
      <w:docPartPr>
        <w:name w:val="44B109F3F94E47B8B5442C9EE33A0B5B"/>
        <w:category>
          <w:name w:val="General"/>
          <w:gallery w:val="placeholder"/>
        </w:category>
        <w:types>
          <w:type w:val="bbPlcHdr"/>
        </w:types>
        <w:behaviors>
          <w:behavior w:val="content"/>
        </w:behaviors>
        <w:guid w:val="{717B08ED-E727-44AF-8C9D-4420D0249D21}"/>
      </w:docPartPr>
      <w:docPartBody>
        <w:p w:rsidR="0028064B" w:rsidRDefault="0033728E" w:rsidP="0033728E">
          <w:pPr>
            <w:pStyle w:val="44B109F3F94E47B8B5442C9EE33A0B5B"/>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728E"/>
    <w:rsid w:val="0028064B"/>
    <w:rsid w:val="003372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3728E"/>
    <w:rPr>
      <w:color w:val="808080"/>
    </w:rPr>
  </w:style>
  <w:style w:type="paragraph" w:customStyle="1" w:styleId="B38753F2C8FA4ECEB99A2F81F2C2716A">
    <w:name w:val="B38753F2C8FA4ECEB99A2F81F2C2716A"/>
    <w:rsid w:val="0033728E"/>
  </w:style>
  <w:style w:type="paragraph" w:customStyle="1" w:styleId="E001028D11F8466C985AA45EF38C5BE9">
    <w:name w:val="E001028D11F8466C985AA45EF38C5BE9"/>
    <w:rsid w:val="0033728E"/>
  </w:style>
  <w:style w:type="paragraph" w:customStyle="1" w:styleId="D20493FA4635454C90207F16BBC45DA0">
    <w:name w:val="D20493FA4635454C90207F16BBC45DA0"/>
    <w:rsid w:val="0033728E"/>
  </w:style>
  <w:style w:type="paragraph" w:customStyle="1" w:styleId="44B109F3F94E47B8B5442C9EE33A0B5B">
    <w:name w:val="44B109F3F94E47B8B5442C9EE33A0B5B"/>
    <w:rsid w:val="0033728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4B8412-C7EE-4625-9117-A9428C6A040A}">
  <ds:schemaRefs>
    <ds:schemaRef ds:uri="http://schemas.microsoft.com/office/infopath/2007/PartnerControls"/>
    <ds:schemaRef ds:uri="http://purl.org/dc/terms/"/>
    <ds:schemaRef ds:uri="http://schemas.microsoft.com/office/2006/metadata/properties"/>
    <ds:schemaRef ds:uri="http://schemas.microsoft.com/office/2006/documentManagement/types"/>
    <ds:schemaRef ds:uri="7d003378-8930-4985-a83b-7742cef3ab87"/>
    <ds:schemaRef ds:uri="http://purl.org/dc/elements/1.1/"/>
    <ds:schemaRef ds:uri="http://schemas.openxmlformats.org/package/2006/metadata/core-properties"/>
    <ds:schemaRef ds:uri="30a03d78-81c9-4d40-87e8-424276e84ef7"/>
    <ds:schemaRef ds:uri="http://www.w3.org/XML/1998/namespace"/>
    <ds:schemaRef ds:uri="http://purl.org/dc/dcmitype/"/>
  </ds:schemaRefs>
</ds:datastoreItem>
</file>

<file path=customXml/itemProps2.xml><?xml version="1.0" encoding="utf-8"?>
<ds:datastoreItem xmlns:ds="http://schemas.openxmlformats.org/officeDocument/2006/customXml" ds:itemID="{4A50DBA9-4A6A-4E8A-8B47-9426CFA14FB7}"/>
</file>

<file path=customXml/itemProps3.xml><?xml version="1.0" encoding="utf-8"?>
<ds:datastoreItem xmlns:ds="http://schemas.openxmlformats.org/officeDocument/2006/customXml" ds:itemID="{6C56500D-31A3-4F2D-883A-439A805E6D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CharactersWithSpaces>
  <SharedDoc>false</SharedDoc>
  <HLinks>
    <vt:vector size="6" baseType="variant">
      <vt:variant>
        <vt:i4>2228301</vt:i4>
      </vt:variant>
      <vt:variant>
        <vt:i4>0</vt:i4>
      </vt:variant>
      <vt:variant>
        <vt:i4>0</vt:i4>
      </vt:variant>
      <vt:variant>
        <vt:i4>5</vt:i4>
      </vt:variant>
      <vt:variant>
        <vt:lpwstr>https://yorksj.rebuslist.com/list.php?list_id=3604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2</cp:revision>
  <dcterms:created xsi:type="dcterms:W3CDTF">2021-09-02T10:54:00Z</dcterms:created>
  <dcterms:modified xsi:type="dcterms:W3CDTF">2021-09-02T10:54:00Z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