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646D39" w:rsidRPr="005F5855" w:rsidTr="00DD7E97">
        <w:tc>
          <w:tcPr>
            <w:tcW w:w="839"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Title</w:t>
            </w:r>
          </w:p>
        </w:tc>
        <w:tc>
          <w:tcPr>
            <w:tcW w:w="9151" w:type="dxa"/>
            <w:gridSpan w:val="5"/>
            <w:shd w:val="clear" w:color="auto" w:fill="auto"/>
            <w:vAlign w:val="center"/>
          </w:tcPr>
          <w:p w:rsidR="00646D39" w:rsidRPr="005F5855" w:rsidRDefault="00646D39" w:rsidP="00DD7E97">
            <w:pPr>
              <w:spacing w:after="0" w:line="240" w:lineRule="auto"/>
              <w:ind w:left="-907"/>
              <w:contextualSpacing/>
              <w:jc w:val="center"/>
              <w:rPr>
                <w:rFonts w:ascii="Arial" w:eastAsia="SimSun" w:hAnsi="Arial" w:cs="Arial"/>
                <w:sz w:val="20"/>
                <w:szCs w:val="20"/>
                <w:lang w:eastAsia="zh-CN"/>
              </w:rPr>
            </w:pPr>
            <w:r w:rsidRPr="005F5855">
              <w:rPr>
                <w:rFonts w:ascii="Arial" w:eastAsia="SimSun" w:hAnsi="Arial" w:cs="Arial"/>
                <w:sz w:val="20"/>
                <w:szCs w:val="20"/>
                <w:lang w:eastAsia="zh-CN"/>
              </w:rPr>
              <w:t>Race, Religion and Law</w:t>
            </w:r>
          </w:p>
        </w:tc>
      </w:tr>
      <w:tr w:rsidR="00646D39" w:rsidRPr="005F5855" w:rsidTr="00DD7E97">
        <w:tc>
          <w:tcPr>
            <w:tcW w:w="839"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Code</w:t>
            </w:r>
          </w:p>
        </w:tc>
        <w:tc>
          <w:tcPr>
            <w:tcW w:w="1792" w:type="dxa"/>
            <w:shd w:val="clear" w:color="auto" w:fill="auto"/>
            <w:vAlign w:val="center"/>
          </w:tcPr>
          <w:p w:rsidR="00646D39" w:rsidRPr="005F5855" w:rsidRDefault="009F339C"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LAW6012M</w:t>
            </w:r>
          </w:p>
        </w:tc>
        <w:tc>
          <w:tcPr>
            <w:tcW w:w="1028"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School</w:t>
            </w:r>
          </w:p>
        </w:tc>
        <w:tc>
          <w:tcPr>
            <w:tcW w:w="3119" w:type="dxa"/>
            <w:shd w:val="clear" w:color="auto" w:fill="auto"/>
            <w:vAlign w:val="center"/>
          </w:tcPr>
          <w:p w:rsidR="00646D39" w:rsidRPr="005F5855" w:rsidRDefault="009F339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498855439"/>
                <w:placeholder>
                  <w:docPart w:val="2EAF09D6D77443A09C54384CFC2BE396"/>
                </w:placeholder>
                <w:dropDownList>
                  <w:listItem w:displayText="choose an item:" w:value="choose an item:"/>
                  <w:listItem w:displayText="Art, Design &amp; Computer Science" w:value="Art, Design &amp; Computer Science"/>
                  <w:listItem w:displayText="Education" w:value="Education"/>
                  <w:listItem w:displayText="Health Sciences" w:value="Health Sciences"/>
                  <w:listItem w:displayText="Business School" w:value="Business School"/>
                  <w:listItem w:displayText="Humanities, Religion &amp; Philosophy" w:value="Humanities, Religion &amp; Philosophy"/>
                  <w:listItem w:displayText="Languages &amp; Linguistics" w:value="Languages &amp; Linguistics"/>
                  <w:listItem w:displayText="Performance &amp; Media Production" w:value="Performance &amp; Media Production"/>
                  <w:listItem w:displayText="Psychological &amp; Social Sciences" w:value="Psychological &amp; Social Sciences"/>
                  <w:listItem w:displayText="Sport" w:value="Sport"/>
                </w:dropDownList>
              </w:sdtPr>
              <w:sdtEndPr/>
              <w:sdtContent>
                <w:r w:rsidR="00646D39" w:rsidRPr="005F5855">
                  <w:rPr>
                    <w:rFonts w:ascii="Arial" w:eastAsia="SimSun" w:hAnsi="Arial" w:cs="Arial"/>
                    <w:sz w:val="20"/>
                    <w:szCs w:val="20"/>
                    <w:lang w:eastAsia="zh-CN"/>
                  </w:rPr>
                  <w:t>Psychological &amp; Social Sciences</w:t>
                </w:r>
              </w:sdtContent>
            </w:sdt>
          </w:p>
        </w:tc>
        <w:tc>
          <w:tcPr>
            <w:tcW w:w="2361"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Cost centre</w:t>
            </w:r>
          </w:p>
        </w:tc>
        <w:tc>
          <w:tcPr>
            <w:tcW w:w="851" w:type="dxa"/>
            <w:shd w:val="clear" w:color="auto" w:fill="auto"/>
            <w:vAlign w:val="center"/>
          </w:tcPr>
          <w:p w:rsidR="00646D39" w:rsidRPr="005F5855" w:rsidRDefault="008410D8"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646D39" w:rsidRPr="005F5855" w:rsidTr="00DD7E97">
        <w:tc>
          <w:tcPr>
            <w:tcW w:w="839"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Level</w:t>
            </w:r>
          </w:p>
        </w:tc>
        <w:tc>
          <w:tcPr>
            <w:tcW w:w="1792" w:type="dxa"/>
            <w:shd w:val="clear" w:color="auto" w:fill="auto"/>
            <w:vAlign w:val="center"/>
          </w:tcPr>
          <w:p w:rsidR="00646D39" w:rsidRPr="005F5855" w:rsidRDefault="009F339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315611814"/>
                <w:placeholder>
                  <w:docPart w:val="8CA02A9C35494AC9998EF59C4DCA819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646D39" w:rsidRPr="005F5855">
                  <w:rPr>
                    <w:rFonts w:ascii="Arial" w:eastAsia="SimSun" w:hAnsi="Arial" w:cs="Arial"/>
                    <w:sz w:val="20"/>
                    <w:szCs w:val="20"/>
                    <w:lang w:eastAsia="zh-CN"/>
                  </w:rPr>
                  <w:t>6</w:t>
                </w:r>
              </w:sdtContent>
            </w:sdt>
          </w:p>
        </w:tc>
        <w:tc>
          <w:tcPr>
            <w:tcW w:w="1028"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Credits</w:t>
            </w:r>
          </w:p>
        </w:tc>
        <w:tc>
          <w:tcPr>
            <w:tcW w:w="3119" w:type="dxa"/>
            <w:shd w:val="clear" w:color="auto" w:fill="auto"/>
            <w:vAlign w:val="center"/>
          </w:tcPr>
          <w:p w:rsidR="00646D39" w:rsidRPr="005F5855" w:rsidRDefault="00646D39"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20</w:t>
            </w:r>
          </w:p>
        </w:tc>
        <w:tc>
          <w:tcPr>
            <w:tcW w:w="2361"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Available for incoming study abroad</w:t>
            </w:r>
          </w:p>
        </w:tc>
        <w:tc>
          <w:tcPr>
            <w:tcW w:w="851" w:type="dxa"/>
            <w:shd w:val="clear" w:color="auto" w:fill="auto"/>
            <w:vAlign w:val="center"/>
          </w:tcPr>
          <w:p w:rsidR="00646D39" w:rsidRPr="005F5855" w:rsidRDefault="009F339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946070977"/>
                <w:placeholder>
                  <w:docPart w:val="E14862E5DA684B26A554561849520A03"/>
                </w:placeholder>
                <w:dropDownList>
                  <w:listItem w:displayText="Yes" w:value="Yes"/>
                  <w:listItem w:displayText="No" w:value="No"/>
                </w:dropDownList>
              </w:sdtPr>
              <w:sdtEndPr/>
              <w:sdtContent>
                <w:r w:rsidR="00646D39" w:rsidRPr="005F5855">
                  <w:rPr>
                    <w:rFonts w:ascii="Arial" w:eastAsia="SimSun" w:hAnsi="Arial" w:cs="Arial"/>
                    <w:sz w:val="20"/>
                    <w:szCs w:val="20"/>
                    <w:lang w:eastAsia="zh-CN"/>
                  </w:rPr>
                  <w:t>Yes</w:t>
                </w:r>
              </w:sdtContent>
            </w:sdt>
          </w:p>
        </w:tc>
      </w:tr>
      <w:tr w:rsidR="00646D39" w:rsidRPr="005F5855" w:rsidTr="00DD7E97">
        <w:tc>
          <w:tcPr>
            <w:tcW w:w="2631" w:type="dxa"/>
            <w:gridSpan w:val="2"/>
            <w:shd w:val="clear" w:color="auto" w:fill="F2F2F2"/>
            <w:vAlign w:val="center"/>
          </w:tcPr>
          <w:p w:rsidR="00646D39" w:rsidRPr="005F5855" w:rsidRDefault="00646D39" w:rsidP="00DD7E97">
            <w:pPr>
              <w:spacing w:after="0" w:line="240" w:lineRule="auto"/>
              <w:contextualSpacing/>
              <w:rPr>
                <w:rFonts w:ascii="Arial" w:eastAsia="SimSun" w:hAnsi="Arial" w:cs="Arial"/>
                <w:sz w:val="20"/>
                <w:szCs w:val="20"/>
                <w:lang w:eastAsia="zh-CN"/>
              </w:rPr>
            </w:pPr>
            <w:r w:rsidRPr="005F5855">
              <w:rPr>
                <w:rFonts w:ascii="Arial" w:eastAsia="SimSun" w:hAnsi="Arial" w:cs="Arial"/>
                <w:b/>
                <w:sz w:val="20"/>
                <w:szCs w:val="20"/>
                <w:lang w:eastAsia="zh-CN"/>
              </w:rPr>
              <w:t>Pre-requisites</w:t>
            </w:r>
          </w:p>
        </w:tc>
        <w:tc>
          <w:tcPr>
            <w:tcW w:w="4147" w:type="dxa"/>
            <w:gridSpan w:val="2"/>
            <w:shd w:val="clear" w:color="auto" w:fill="auto"/>
            <w:vAlign w:val="center"/>
          </w:tcPr>
          <w:p w:rsidR="00646D39" w:rsidRPr="005F5855" w:rsidRDefault="009F339C"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LAW4004M</w:t>
            </w:r>
            <w:r w:rsidR="00646D39" w:rsidRPr="005F5855">
              <w:rPr>
                <w:rFonts w:ascii="Arial" w:eastAsia="SimSun" w:hAnsi="Arial" w:cs="Arial"/>
                <w:sz w:val="20"/>
                <w:szCs w:val="20"/>
                <w:lang w:eastAsia="zh-CN"/>
              </w:rPr>
              <w:t xml:space="preserve"> </w:t>
            </w:r>
            <w:r w:rsidR="00646D39" w:rsidRPr="005F5855">
              <w:rPr>
                <w:rFonts w:ascii="Arial" w:eastAsia="SimSun" w:hAnsi="Arial" w:cs="Arial"/>
                <w:i/>
                <w:sz w:val="20"/>
                <w:szCs w:val="20"/>
                <w:lang w:eastAsia="zh-CN"/>
              </w:rPr>
              <w:t>Criminal Law</w:t>
            </w:r>
          </w:p>
          <w:p w:rsidR="00646D39" w:rsidRPr="005F5855" w:rsidRDefault="009F339C"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LAW5003M</w:t>
            </w:r>
            <w:r w:rsidR="00646D39" w:rsidRPr="005F5855">
              <w:rPr>
                <w:rFonts w:ascii="Arial" w:eastAsia="SimSun" w:hAnsi="Arial" w:cs="Arial"/>
                <w:sz w:val="20"/>
                <w:szCs w:val="20"/>
                <w:lang w:eastAsia="zh-CN"/>
              </w:rPr>
              <w:t xml:space="preserve"> </w:t>
            </w:r>
            <w:r w:rsidR="00646D39" w:rsidRPr="005F5855">
              <w:rPr>
                <w:rFonts w:ascii="Arial" w:eastAsia="SimSun" w:hAnsi="Arial" w:cs="Arial"/>
                <w:i/>
                <w:sz w:val="20"/>
                <w:szCs w:val="20"/>
                <w:lang w:eastAsia="zh-CN"/>
              </w:rPr>
              <w:t xml:space="preserve">Human Rights </w:t>
            </w:r>
          </w:p>
        </w:tc>
        <w:tc>
          <w:tcPr>
            <w:tcW w:w="2361" w:type="dxa"/>
            <w:shd w:val="clear" w:color="auto" w:fill="F2F2F2"/>
            <w:vAlign w:val="center"/>
          </w:tcPr>
          <w:p w:rsidR="00646D39" w:rsidRPr="005F5855" w:rsidRDefault="00646D3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Barred combinations</w:t>
            </w:r>
          </w:p>
        </w:tc>
        <w:tc>
          <w:tcPr>
            <w:tcW w:w="851" w:type="dxa"/>
            <w:shd w:val="clear" w:color="auto" w:fill="auto"/>
            <w:vAlign w:val="center"/>
          </w:tcPr>
          <w:p w:rsidR="00646D39" w:rsidRPr="005F5855" w:rsidRDefault="00646D39"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r>
    </w:tbl>
    <w:p w:rsidR="00646D39" w:rsidRPr="005F5855" w:rsidRDefault="00646D39" w:rsidP="00646D39">
      <w:pPr>
        <w:tabs>
          <w:tab w:val="left" w:pos="1800"/>
        </w:tabs>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646D39" w:rsidRPr="005F5855" w:rsidTr="00DD7E97">
        <w:tc>
          <w:tcPr>
            <w:tcW w:w="10104" w:type="dxa"/>
            <w:gridSpan w:val="4"/>
            <w:shd w:val="clear" w:color="auto" w:fill="F2F2F2"/>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Learning and teaching</w:t>
            </w:r>
          </w:p>
        </w:tc>
      </w:tr>
      <w:tr w:rsidR="00646D39" w:rsidRPr="005F5855" w:rsidTr="00DD7E97">
        <w:tc>
          <w:tcPr>
            <w:tcW w:w="3189" w:type="dxa"/>
            <w:shd w:val="clear" w:color="auto" w:fill="F2F2F2"/>
            <w:vAlign w:val="center"/>
          </w:tcPr>
          <w:p w:rsidR="00646D39" w:rsidRPr="005F5855" w:rsidRDefault="00646D3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Type of learning activity</w:t>
            </w:r>
          </w:p>
        </w:tc>
        <w:tc>
          <w:tcPr>
            <w:tcW w:w="4929" w:type="dxa"/>
            <w:shd w:val="clear" w:color="auto" w:fill="F2F2F2"/>
          </w:tcPr>
          <w:p w:rsidR="00646D39" w:rsidRPr="005F5855" w:rsidRDefault="00646D39" w:rsidP="00DD7E97">
            <w:pPr>
              <w:spacing w:after="0" w:line="240" w:lineRule="auto"/>
              <w:jc w:val="center"/>
              <w:rPr>
                <w:rFonts w:ascii="Arial" w:eastAsia="SimSun" w:hAnsi="Arial" w:cs="Arial"/>
                <w:sz w:val="20"/>
                <w:szCs w:val="20"/>
                <w:lang w:eastAsia="zh-CN"/>
              </w:rPr>
            </w:pPr>
            <w:r w:rsidRPr="005F5855">
              <w:rPr>
                <w:rFonts w:ascii="Arial" w:eastAsia="SimSun" w:hAnsi="Arial" w:cs="Arial"/>
                <w:sz w:val="20"/>
                <w:szCs w:val="20"/>
                <w:lang w:eastAsia="zh-CN"/>
              </w:rPr>
              <w:t>comprises</w:t>
            </w:r>
          </w:p>
        </w:tc>
        <w:tc>
          <w:tcPr>
            <w:tcW w:w="900" w:type="dxa"/>
            <w:shd w:val="clear" w:color="auto" w:fill="F2F2F2"/>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hours</w:t>
            </w:r>
          </w:p>
        </w:tc>
        <w:tc>
          <w:tcPr>
            <w:tcW w:w="1086" w:type="dxa"/>
            <w:shd w:val="clear" w:color="auto" w:fill="F2F2F2"/>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weeks</w:t>
            </w:r>
          </w:p>
        </w:tc>
      </w:tr>
      <w:tr w:rsidR="00646D39" w:rsidRPr="005F5855" w:rsidTr="00DD7E97">
        <w:tc>
          <w:tcPr>
            <w:tcW w:w="3189" w:type="dxa"/>
            <w:shd w:val="clear" w:color="auto" w:fill="F2F2F2"/>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Timetabled contact:</w:t>
            </w:r>
          </w:p>
          <w:p w:rsidR="00646D39" w:rsidRPr="005F5855" w:rsidRDefault="00646D39" w:rsidP="00DD7E97">
            <w:pPr>
              <w:spacing w:after="0" w:line="240" w:lineRule="auto"/>
              <w:rPr>
                <w:rFonts w:ascii="Arial" w:eastAsia="SimSun" w:hAnsi="Arial" w:cs="Arial"/>
                <w:sz w:val="20"/>
                <w:szCs w:val="20"/>
                <w:lang w:eastAsia="zh-CN"/>
              </w:rPr>
            </w:pPr>
          </w:p>
          <w:p w:rsidR="00646D39" w:rsidRPr="005F5855" w:rsidRDefault="00646D39"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Workshops  </w:t>
            </w:r>
          </w:p>
        </w:tc>
        <w:tc>
          <w:tcPr>
            <w:tcW w:w="900"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646D39" w:rsidRPr="005F5855" w:rsidTr="00DD7E97">
        <w:tc>
          <w:tcPr>
            <w:tcW w:w="3189" w:type="dxa"/>
            <w:shd w:val="clear" w:color="auto" w:fill="F2F2F2"/>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Supported open learning:</w:t>
            </w:r>
          </w:p>
        </w:tc>
        <w:tc>
          <w:tcPr>
            <w:tcW w:w="4929"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30 </w:t>
            </w:r>
          </w:p>
        </w:tc>
        <w:tc>
          <w:tcPr>
            <w:tcW w:w="1086"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646D39" w:rsidRPr="005F5855" w:rsidTr="00DD7E97">
        <w:tc>
          <w:tcPr>
            <w:tcW w:w="3189" w:type="dxa"/>
            <w:shd w:val="clear" w:color="auto" w:fill="F2F2F2"/>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study:</w:t>
            </w:r>
          </w:p>
        </w:tc>
        <w:tc>
          <w:tcPr>
            <w:tcW w:w="4929"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145</w:t>
            </w:r>
          </w:p>
        </w:tc>
        <w:tc>
          <w:tcPr>
            <w:tcW w:w="1086"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646D39" w:rsidRPr="005F5855" w:rsidTr="00DD7E97">
        <w:tc>
          <w:tcPr>
            <w:tcW w:w="8118" w:type="dxa"/>
            <w:gridSpan w:val="2"/>
            <w:shd w:val="clear" w:color="auto" w:fill="F2F2F2"/>
            <w:vAlign w:val="center"/>
          </w:tcPr>
          <w:p w:rsidR="00646D39" w:rsidRPr="005F5855" w:rsidRDefault="00646D39"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Total:</w:t>
            </w:r>
          </w:p>
        </w:tc>
        <w:tc>
          <w:tcPr>
            <w:tcW w:w="900"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200</w:t>
            </w:r>
          </w:p>
        </w:tc>
        <w:tc>
          <w:tcPr>
            <w:tcW w:w="1086"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646D39" w:rsidRPr="005F5855" w:rsidTr="00DD7E97">
        <w:tc>
          <w:tcPr>
            <w:tcW w:w="3189" w:type="dxa"/>
            <w:shd w:val="clear" w:color="auto" w:fill="F2F2F2"/>
            <w:vAlign w:val="center"/>
          </w:tcPr>
          <w:p w:rsidR="00646D39" w:rsidRPr="005F5855" w:rsidRDefault="00646D39"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of which work-related learning:</w:t>
            </w:r>
          </w:p>
        </w:tc>
        <w:tc>
          <w:tcPr>
            <w:tcW w:w="4929" w:type="dxa"/>
            <w:shd w:val="clear" w:color="auto" w:fill="auto"/>
            <w:vAlign w:val="center"/>
          </w:tcPr>
          <w:p w:rsidR="00646D39" w:rsidRPr="005F5855" w:rsidRDefault="00646D39"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 xml:space="preserve">Applied legal research skills </w:t>
            </w:r>
          </w:p>
        </w:tc>
        <w:tc>
          <w:tcPr>
            <w:tcW w:w="900"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30 </w:t>
            </w:r>
          </w:p>
        </w:tc>
        <w:tc>
          <w:tcPr>
            <w:tcW w:w="1086" w:type="dxa"/>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p>
        </w:tc>
      </w:tr>
    </w:tbl>
    <w:p w:rsidR="00646D39" w:rsidRPr="005F5855" w:rsidRDefault="00646D39" w:rsidP="00646D3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646D39" w:rsidRPr="005F5855" w:rsidTr="00DD7E97">
        <w:tc>
          <w:tcPr>
            <w:tcW w:w="5000" w:type="pct"/>
            <w:shd w:val="clear" w:color="auto" w:fill="F2F2F2"/>
            <w:vAlign w:val="center"/>
          </w:tcPr>
          <w:p w:rsidR="00646D39" w:rsidRPr="005F5855" w:rsidRDefault="00646D39" w:rsidP="00DD7E97">
            <w:pPr>
              <w:spacing w:before="60" w:after="6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 xml:space="preserve">Rationale </w:t>
            </w:r>
          </w:p>
          <w:p w:rsidR="00646D39" w:rsidRPr="005F5855" w:rsidRDefault="00646D39" w:rsidP="00DD7E97">
            <w:pPr>
              <w:spacing w:before="60" w:after="60" w:line="240" w:lineRule="auto"/>
              <w:rPr>
                <w:rFonts w:ascii="Arial" w:eastAsia="SimSun" w:hAnsi="Arial" w:cs="Arial"/>
                <w:i/>
                <w:sz w:val="20"/>
                <w:szCs w:val="20"/>
                <w:lang w:eastAsia="zh-CN"/>
              </w:rPr>
            </w:pPr>
          </w:p>
        </w:tc>
      </w:tr>
      <w:tr w:rsidR="00646D39" w:rsidRPr="005F5855" w:rsidTr="00DD7E97">
        <w:tc>
          <w:tcPr>
            <w:tcW w:w="5000" w:type="pct"/>
            <w:shd w:val="clear" w:color="auto" w:fill="auto"/>
          </w:tcPr>
          <w:p w:rsidR="00646D39" w:rsidRPr="005F5855" w:rsidRDefault="00646D39" w:rsidP="00DD7E97">
            <w:pPr>
              <w:spacing w:after="0" w:line="240" w:lineRule="auto"/>
              <w:jc w:val="both"/>
              <w:rPr>
                <w:rFonts w:ascii="Arial" w:eastAsia="SimSun" w:hAnsi="Arial" w:cs="Times New Roman"/>
                <w:szCs w:val="24"/>
                <w:lang w:eastAsia="zh-CN"/>
              </w:rPr>
            </w:pPr>
          </w:p>
          <w:p w:rsidR="00646D39" w:rsidRPr="005F5855" w:rsidRDefault="00646D39" w:rsidP="00DD7E97">
            <w:pPr>
              <w:spacing w:after="0" w:line="240" w:lineRule="auto"/>
              <w:jc w:val="both"/>
              <w:rPr>
                <w:rFonts w:ascii="Arial" w:eastAsia="SimSun" w:hAnsi="Arial" w:cs="Times New Roman"/>
                <w:szCs w:val="24"/>
                <w:lang w:eastAsia="zh-CN"/>
              </w:rPr>
            </w:pPr>
            <w:r w:rsidRPr="005F5855">
              <w:rPr>
                <w:rFonts w:ascii="Arial" w:eastAsia="SimSun" w:hAnsi="Arial" w:cs="Times New Roman"/>
                <w:szCs w:val="24"/>
                <w:lang w:eastAsia="zh-CN"/>
              </w:rPr>
              <w:t xml:space="preserve">This module provides you with the opportunity to critically examine both the historical and contemporary recognition, and regulation of, race and religion in UK law. There will also be opportunities to consider the differential enforcement of the law between racial and religious groups, and the ways in which the law may be applied or misused in ‘real-world’ scenarios. Race, Religion and the Law will use a case study approach to examine the interaction of regulation, race and religion in a number of contexts and thus builds upon a number of different areas studied at earlier levels in the programme, such as </w:t>
            </w:r>
            <w:r w:rsidRPr="005F5855">
              <w:rPr>
                <w:rFonts w:ascii="Arial" w:eastAsia="SimSun" w:hAnsi="Arial" w:cs="Times New Roman"/>
                <w:i/>
                <w:szCs w:val="24"/>
                <w:lang w:eastAsia="zh-CN"/>
              </w:rPr>
              <w:t xml:space="preserve">Criminal Law </w:t>
            </w:r>
            <w:r w:rsidRPr="005F5855">
              <w:rPr>
                <w:rFonts w:ascii="Arial" w:eastAsia="SimSun" w:hAnsi="Arial" w:cs="Times New Roman"/>
                <w:szCs w:val="24"/>
                <w:lang w:eastAsia="zh-CN"/>
              </w:rPr>
              <w:t xml:space="preserve">and </w:t>
            </w:r>
            <w:r w:rsidRPr="005F5855">
              <w:rPr>
                <w:rFonts w:ascii="Arial" w:eastAsia="SimSun" w:hAnsi="Arial" w:cs="Times New Roman"/>
                <w:i/>
                <w:szCs w:val="24"/>
                <w:lang w:eastAsia="zh-CN"/>
              </w:rPr>
              <w:t>Human Rights.</w:t>
            </w:r>
            <w:r w:rsidRPr="005F5855">
              <w:rPr>
                <w:rFonts w:ascii="Arial" w:eastAsia="SimSun" w:hAnsi="Arial" w:cs="Times New Roman"/>
                <w:szCs w:val="24"/>
                <w:shd w:val="clear" w:color="auto" w:fill="FFFFFF"/>
                <w:lang w:eastAsia="zh-CN"/>
              </w:rPr>
              <w:t xml:space="preserve"> Module activities </w:t>
            </w:r>
            <w:r w:rsidRPr="005F5855">
              <w:rPr>
                <w:rFonts w:ascii="Arial" w:eastAsia="SimSun" w:hAnsi="Arial" w:cs="Times New Roman"/>
                <w:szCs w:val="24"/>
                <w:lang w:eastAsia="zh-CN"/>
              </w:rPr>
              <w:t>will involve you in independent legal research, critique and analysis of cutting edge issues in this field. By introducing a range of critical perspectives, Race, Religion and the Law will enable you to examine the law’s efficacy in providing social justice, challenge traditional legal reasoning, and develop your own ethical standpoints and ideas for reform.</w:t>
            </w:r>
          </w:p>
          <w:p w:rsidR="00646D39" w:rsidRPr="005F5855" w:rsidRDefault="00646D39" w:rsidP="00DD7E97">
            <w:pPr>
              <w:spacing w:after="0" w:line="240" w:lineRule="auto"/>
              <w:rPr>
                <w:rFonts w:ascii="Times New Roman" w:eastAsia="Times New Roman" w:hAnsi="Times New Roman" w:cs="Arial"/>
                <w:sz w:val="20"/>
                <w:szCs w:val="20"/>
                <w:lang w:eastAsia="en-GB"/>
              </w:rPr>
            </w:pPr>
          </w:p>
        </w:tc>
      </w:tr>
    </w:tbl>
    <w:p w:rsidR="00646D39" w:rsidRPr="005F5855" w:rsidRDefault="00646D39" w:rsidP="00646D3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646D39" w:rsidRPr="005F5855" w:rsidTr="00DD7E97">
        <w:tc>
          <w:tcPr>
            <w:tcW w:w="3216" w:type="pct"/>
            <w:shd w:val="clear" w:color="auto" w:fill="F2F2F2"/>
          </w:tcPr>
          <w:p w:rsidR="00646D39" w:rsidRPr="005F5855" w:rsidRDefault="00646D3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Title(s) of awards to which the module contributes</w:t>
            </w:r>
          </w:p>
        </w:tc>
        <w:tc>
          <w:tcPr>
            <w:tcW w:w="1784" w:type="pct"/>
            <w:shd w:val="clear" w:color="auto" w:fill="F2F2F2"/>
          </w:tcPr>
          <w:p w:rsidR="00646D39" w:rsidRPr="005F5855" w:rsidRDefault="00646D3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Award Programme Learning Outcome(s) to which the module is mapped (PLO1, PLO3 etc.)</w:t>
            </w:r>
          </w:p>
        </w:tc>
      </w:tr>
      <w:tr w:rsidR="00646D39" w:rsidRPr="005F5855" w:rsidTr="00DD7E97">
        <w:tc>
          <w:tcPr>
            <w:tcW w:w="3216" w:type="pct"/>
            <w:shd w:val="clear" w:color="auto" w:fill="auto"/>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LLB (Hons) Law </w:t>
            </w:r>
          </w:p>
        </w:tc>
        <w:tc>
          <w:tcPr>
            <w:tcW w:w="1784" w:type="pct"/>
          </w:tcPr>
          <w:p w:rsidR="00646D39" w:rsidRPr="005F5855" w:rsidRDefault="00646D3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5F5855">
              <w:rPr>
                <w:rFonts w:ascii="Arial" w:eastAsia="SimSun" w:hAnsi="Arial" w:cs="Arial"/>
                <w:sz w:val="20"/>
                <w:szCs w:val="20"/>
                <w:lang w:eastAsia="zh-CN"/>
              </w:rPr>
              <w:t>: 6.1; 6.2; 6.3; 6.4; 6.5; 6.6; and, 6.7</w:t>
            </w:r>
          </w:p>
        </w:tc>
      </w:tr>
    </w:tbl>
    <w:p w:rsidR="00646D39" w:rsidRPr="005F5855" w:rsidRDefault="00646D39" w:rsidP="00646D39">
      <w:pPr>
        <w:spacing w:after="0" w:line="240" w:lineRule="auto"/>
        <w:rPr>
          <w:rFonts w:ascii="Arial" w:eastAsia="SimSun" w:hAnsi="Arial" w:cs="Arial"/>
          <w:sz w:val="20"/>
          <w:szCs w:val="20"/>
          <w:lang w:eastAsia="zh-CN"/>
        </w:rPr>
      </w:pPr>
    </w:p>
    <w:p w:rsidR="00646D39" w:rsidRPr="005F5855" w:rsidRDefault="00646D39" w:rsidP="00646D3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646D39" w:rsidRPr="005F5855" w:rsidTr="00DD7E97">
        <w:tc>
          <w:tcPr>
            <w:tcW w:w="5000" w:type="pct"/>
            <w:gridSpan w:val="4"/>
            <w:shd w:val="clear" w:color="auto" w:fill="F2F2F2"/>
          </w:tcPr>
          <w:p w:rsidR="00646D39" w:rsidRPr="005F5855" w:rsidRDefault="00646D39" w:rsidP="00DD7E97">
            <w:pPr>
              <w:spacing w:before="60" w:after="60" w:line="240" w:lineRule="auto"/>
              <w:rPr>
                <w:rFonts w:ascii="Arial" w:eastAsia="SimSun" w:hAnsi="Arial" w:cs="Arial"/>
                <w:sz w:val="20"/>
                <w:szCs w:val="20"/>
                <w:lang w:eastAsia="zh-CN"/>
              </w:rPr>
            </w:pPr>
            <w:r w:rsidRPr="005F5855">
              <w:rPr>
                <w:rFonts w:ascii="Arial" w:eastAsia="SimSun" w:hAnsi="Arial" w:cs="Arial"/>
                <w:b/>
                <w:sz w:val="20"/>
                <w:szCs w:val="20"/>
                <w:lang w:eastAsia="zh-CN"/>
              </w:rPr>
              <w:t>Assessment</w:t>
            </w:r>
            <w:r w:rsidRPr="005F5855">
              <w:rPr>
                <w:rFonts w:ascii="Arial" w:eastAsia="SimSun" w:hAnsi="Arial" w:cs="Arial"/>
                <w:sz w:val="20"/>
                <w:szCs w:val="20"/>
                <w:lang w:eastAsia="zh-CN"/>
              </w:rPr>
              <w:t xml:space="preserve"> </w:t>
            </w:r>
          </w:p>
        </w:tc>
      </w:tr>
      <w:tr w:rsidR="00646D39" w:rsidRPr="005F5855" w:rsidTr="00DD7E97">
        <w:tc>
          <w:tcPr>
            <w:tcW w:w="162" w:type="pct"/>
            <w:shd w:val="clear" w:color="auto" w:fill="auto"/>
            <w:vAlign w:val="center"/>
          </w:tcPr>
          <w:p w:rsidR="00646D39" w:rsidRPr="005F5855" w:rsidRDefault="00646D3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t>
            </w:r>
          </w:p>
        </w:tc>
        <w:tc>
          <w:tcPr>
            <w:tcW w:w="944" w:type="pct"/>
            <w:vAlign w:val="center"/>
          </w:tcPr>
          <w:p w:rsidR="00646D39" w:rsidRPr="005F5855" w:rsidRDefault="00646D3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type</w:t>
            </w:r>
          </w:p>
        </w:tc>
        <w:tc>
          <w:tcPr>
            <w:tcW w:w="3134" w:type="pct"/>
            <w:shd w:val="clear" w:color="auto" w:fill="auto"/>
            <w:vAlign w:val="center"/>
          </w:tcPr>
          <w:p w:rsidR="00646D39" w:rsidRPr="005F5855" w:rsidRDefault="00646D3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description</w:t>
            </w:r>
          </w:p>
        </w:tc>
        <w:tc>
          <w:tcPr>
            <w:tcW w:w="760" w:type="pct"/>
            <w:shd w:val="clear" w:color="auto" w:fill="auto"/>
            <w:vAlign w:val="center"/>
          </w:tcPr>
          <w:p w:rsidR="00646D39" w:rsidRPr="005F5855" w:rsidRDefault="00646D3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weighting</w:t>
            </w:r>
          </w:p>
        </w:tc>
      </w:tr>
      <w:tr w:rsidR="00646D39" w:rsidRPr="005F5855" w:rsidTr="00DD7E97">
        <w:tc>
          <w:tcPr>
            <w:tcW w:w="162" w:type="pct"/>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944" w:type="pct"/>
          </w:tcPr>
          <w:p w:rsidR="00646D39" w:rsidRPr="005F5855" w:rsidRDefault="009F339C"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544133410"/>
                <w:placeholder>
                  <w:docPart w:val="67334B57913E4F18A639DC59F6E12B0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646D39" w:rsidRPr="005F5855">
                  <w:rPr>
                    <w:rFonts w:ascii="Arial" w:eastAsia="SimSun" w:hAnsi="Arial" w:cs="Arial"/>
                    <w:sz w:val="20"/>
                    <w:szCs w:val="20"/>
                    <w:lang w:eastAsia="zh-CN"/>
                  </w:rPr>
                  <w:t>Presentation</w:t>
                </w:r>
              </w:sdtContent>
            </w:sdt>
          </w:p>
        </w:tc>
        <w:tc>
          <w:tcPr>
            <w:tcW w:w="3134" w:type="pct"/>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20 minute presentation </w:t>
            </w:r>
          </w:p>
        </w:tc>
        <w:tc>
          <w:tcPr>
            <w:tcW w:w="760" w:type="pct"/>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30%</w:t>
            </w:r>
          </w:p>
        </w:tc>
      </w:tr>
      <w:tr w:rsidR="00646D39" w:rsidRPr="005F5855" w:rsidTr="00DD7E97">
        <w:tc>
          <w:tcPr>
            <w:tcW w:w="162" w:type="pct"/>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w:t>
            </w:r>
          </w:p>
        </w:tc>
        <w:tc>
          <w:tcPr>
            <w:tcW w:w="944" w:type="pct"/>
          </w:tcPr>
          <w:p w:rsidR="00646D39" w:rsidRPr="005F5855" w:rsidRDefault="00646D39" w:rsidP="00DD7E97">
            <w:pPr>
              <w:spacing w:after="0" w:line="240" w:lineRule="auto"/>
              <w:rPr>
                <w:rFonts w:ascii="Arial" w:eastAsia="SimSun" w:hAnsi="Arial" w:cs="Times New Roman"/>
                <w:sz w:val="20"/>
                <w:szCs w:val="20"/>
                <w:lang w:eastAsia="zh-CN"/>
              </w:rPr>
            </w:pPr>
            <w:r w:rsidRPr="005F5855">
              <w:rPr>
                <w:rFonts w:ascii="Arial" w:eastAsia="SimSun" w:hAnsi="Arial" w:cs="Times New Roman"/>
                <w:sz w:val="20"/>
                <w:szCs w:val="20"/>
                <w:lang w:eastAsia="zh-CN"/>
              </w:rPr>
              <w:t xml:space="preserve">Written work </w:t>
            </w:r>
          </w:p>
        </w:tc>
        <w:tc>
          <w:tcPr>
            <w:tcW w:w="3134" w:type="pct"/>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Essay (2500 words)</w:t>
            </w:r>
          </w:p>
        </w:tc>
        <w:tc>
          <w:tcPr>
            <w:tcW w:w="760" w:type="pct"/>
            <w:shd w:val="clear" w:color="auto" w:fill="auto"/>
            <w:vAlign w:val="center"/>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70%</w:t>
            </w:r>
          </w:p>
        </w:tc>
      </w:tr>
      <w:tr w:rsidR="00646D39" w:rsidRPr="005F5855" w:rsidTr="00DD7E97">
        <w:tc>
          <w:tcPr>
            <w:tcW w:w="5000" w:type="pct"/>
            <w:gridSpan w:val="4"/>
            <w:shd w:val="clear" w:color="auto" w:fill="F2F2F2"/>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Qualified failures</w:t>
            </w:r>
            <w:r w:rsidRPr="005F5855">
              <w:rPr>
                <w:rFonts w:ascii="Arial" w:eastAsia="SimSun" w:hAnsi="Arial" w:cs="Arial"/>
                <w:sz w:val="20"/>
                <w:szCs w:val="20"/>
                <w:lang w:eastAsia="zh-CN"/>
              </w:rPr>
              <w:t xml:space="preserve"> In order to pass the module, students must achieve at least:</w:t>
            </w:r>
          </w:p>
        </w:tc>
      </w:tr>
      <w:tr w:rsidR="00646D39" w:rsidRPr="005F5855" w:rsidTr="00DD7E97">
        <w:tc>
          <w:tcPr>
            <w:tcW w:w="5000" w:type="pct"/>
            <w:gridSpan w:val="4"/>
          </w:tcPr>
          <w:p w:rsidR="00646D39" w:rsidRPr="00DB63DA" w:rsidRDefault="00646D39" w:rsidP="00646D39">
            <w:pPr>
              <w:pStyle w:val="ListParagraph"/>
              <w:numPr>
                <w:ilvl w:val="0"/>
                <w:numId w:val="2"/>
              </w:numPr>
              <w:spacing w:after="0" w:line="240" w:lineRule="auto"/>
              <w:rPr>
                <w:rFonts w:ascii="Arial" w:eastAsia="SimSun" w:hAnsi="Arial" w:cs="Arial"/>
                <w:sz w:val="20"/>
                <w:szCs w:val="20"/>
                <w:lang w:eastAsia="zh-CN"/>
              </w:rPr>
            </w:pPr>
            <w:r w:rsidRPr="00DB63DA">
              <w:rPr>
                <w:rFonts w:ascii="Arial" w:eastAsia="SimSun" w:hAnsi="Arial" w:cs="Arial"/>
                <w:sz w:val="20"/>
                <w:szCs w:val="20"/>
                <w:lang w:eastAsia="zh-CN"/>
              </w:rPr>
              <w:t>a mark of 20 in each component and an overall pass mark</w:t>
            </w:r>
          </w:p>
        </w:tc>
      </w:tr>
    </w:tbl>
    <w:p w:rsidR="00646D39" w:rsidRDefault="00646D39" w:rsidP="00646D39">
      <w:pPr>
        <w:spacing w:after="0" w:line="240" w:lineRule="auto"/>
        <w:rPr>
          <w:rFonts w:ascii="Arial" w:eastAsia="SimSun" w:hAnsi="Arial" w:cs="Arial"/>
          <w:sz w:val="20"/>
          <w:szCs w:val="20"/>
          <w:lang w:eastAsia="zh-CN"/>
        </w:rPr>
      </w:pPr>
    </w:p>
    <w:p w:rsidR="00646D39" w:rsidRDefault="00646D39" w:rsidP="00646D39">
      <w:pPr>
        <w:spacing w:after="0" w:line="240" w:lineRule="auto"/>
        <w:rPr>
          <w:rFonts w:ascii="Arial" w:eastAsia="SimSun" w:hAnsi="Arial" w:cs="Arial"/>
          <w:sz w:val="20"/>
          <w:szCs w:val="20"/>
          <w:lang w:eastAsia="zh-CN"/>
        </w:rPr>
      </w:pPr>
    </w:p>
    <w:p w:rsidR="00646D39" w:rsidRDefault="00646D39" w:rsidP="00646D39">
      <w:pPr>
        <w:spacing w:after="0" w:line="240" w:lineRule="auto"/>
        <w:rPr>
          <w:rFonts w:ascii="Arial" w:eastAsia="SimSun" w:hAnsi="Arial" w:cs="Arial"/>
          <w:sz w:val="20"/>
          <w:szCs w:val="20"/>
          <w:lang w:eastAsia="zh-CN"/>
        </w:rPr>
      </w:pPr>
    </w:p>
    <w:p w:rsidR="00646D39" w:rsidRPr="005F5855" w:rsidRDefault="00646D39" w:rsidP="00646D39">
      <w:pPr>
        <w:spacing w:after="0" w:line="240" w:lineRule="auto"/>
        <w:rPr>
          <w:rFonts w:ascii="Arial" w:eastAsia="SimSun" w:hAnsi="Arial" w:cs="Arial"/>
          <w:sz w:val="20"/>
          <w:szCs w:val="20"/>
          <w:lang w:eastAsia="zh-CN"/>
        </w:rPr>
      </w:pPr>
    </w:p>
    <w:p w:rsidR="00646D39" w:rsidRPr="005F5855" w:rsidRDefault="00646D39" w:rsidP="00646D3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646D39" w:rsidRPr="005F5855" w:rsidTr="00DD7E97">
        <w:tc>
          <w:tcPr>
            <w:tcW w:w="5000" w:type="pct"/>
            <w:shd w:val="clear" w:color="auto" w:fill="F2F2F2"/>
          </w:tcPr>
          <w:p w:rsidR="00646D39" w:rsidRPr="005F5855" w:rsidRDefault="00646D3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lastRenderedPageBreak/>
              <w:t>Indicative content</w:t>
            </w:r>
          </w:p>
        </w:tc>
      </w:tr>
      <w:tr w:rsidR="00646D39" w:rsidRPr="005F5855" w:rsidTr="00DD7E97">
        <w:tc>
          <w:tcPr>
            <w:tcW w:w="5000" w:type="pct"/>
            <w:shd w:val="clear" w:color="auto" w:fill="auto"/>
          </w:tcPr>
          <w:p w:rsidR="00646D39" w:rsidRPr="005F5855" w:rsidRDefault="00646D39" w:rsidP="00DD7E97">
            <w:pPr>
              <w:spacing w:after="0" w:line="240" w:lineRule="auto"/>
              <w:ind w:left="360"/>
              <w:contextualSpacing/>
              <w:rPr>
                <w:rFonts w:ascii="Arial" w:eastAsia="SimSun" w:hAnsi="Arial" w:cs="Arial"/>
                <w:lang w:eastAsia="zh-CN"/>
              </w:rPr>
            </w:pPr>
          </w:p>
          <w:p w:rsidR="00646D39" w:rsidRPr="005F5855" w:rsidRDefault="00646D39" w:rsidP="00DD7E97">
            <w:pPr>
              <w:numPr>
                <w:ilvl w:val="0"/>
                <w:numId w:val="1"/>
              </w:numPr>
              <w:spacing w:after="0" w:line="240" w:lineRule="auto"/>
              <w:contextualSpacing/>
              <w:rPr>
                <w:rFonts w:ascii="Arial" w:eastAsia="SimSun" w:hAnsi="Arial" w:cs="Arial"/>
                <w:lang w:eastAsia="zh-CN"/>
              </w:rPr>
            </w:pPr>
            <w:r w:rsidRPr="005F5855">
              <w:rPr>
                <w:rFonts w:ascii="Arial" w:eastAsia="SimSun" w:hAnsi="Arial" w:cs="Arial"/>
                <w:lang w:eastAsia="zh-CN"/>
              </w:rPr>
              <w:t xml:space="preserve">Introduction to race, religion and the law </w:t>
            </w:r>
          </w:p>
          <w:p w:rsidR="00646D39" w:rsidRPr="005F5855" w:rsidRDefault="00646D39" w:rsidP="00DD7E97">
            <w:pPr>
              <w:numPr>
                <w:ilvl w:val="0"/>
                <w:numId w:val="1"/>
              </w:numPr>
              <w:spacing w:after="0" w:line="240" w:lineRule="auto"/>
              <w:contextualSpacing/>
              <w:rPr>
                <w:rFonts w:ascii="Arial" w:eastAsia="SimSun" w:hAnsi="Arial" w:cs="Arial"/>
                <w:lang w:eastAsia="zh-CN"/>
              </w:rPr>
            </w:pPr>
            <w:r w:rsidRPr="005F5855">
              <w:rPr>
                <w:rFonts w:ascii="Arial" w:eastAsia="SimSun" w:hAnsi="Arial" w:cs="Arial"/>
                <w:lang w:eastAsia="zh-CN"/>
              </w:rPr>
              <w:t>Overview of key concepts and a range of critical perspectives including postcolonial, feminist, and critical race theory</w:t>
            </w:r>
          </w:p>
          <w:p w:rsidR="00646D39" w:rsidRPr="005F5855" w:rsidRDefault="00646D39" w:rsidP="00DD7E97">
            <w:pPr>
              <w:numPr>
                <w:ilvl w:val="0"/>
                <w:numId w:val="1"/>
              </w:numPr>
              <w:spacing w:after="0" w:line="240" w:lineRule="auto"/>
              <w:contextualSpacing/>
              <w:rPr>
                <w:rFonts w:ascii="Arial" w:eastAsia="SimSun" w:hAnsi="Arial" w:cs="Arial"/>
                <w:lang w:eastAsia="zh-CN"/>
              </w:rPr>
            </w:pPr>
            <w:r w:rsidRPr="005F5855">
              <w:rPr>
                <w:rFonts w:ascii="Arial" w:eastAsia="SimSun" w:hAnsi="Arial" w:cs="Arial"/>
                <w:lang w:eastAsia="zh-CN"/>
              </w:rPr>
              <w:t>A range of case studies, examining a selection of the most contemporary issues in this field at the time of delivery</w:t>
            </w:r>
          </w:p>
          <w:p w:rsidR="00646D39" w:rsidRPr="005F5855" w:rsidRDefault="00646D39" w:rsidP="00DD7E97">
            <w:pPr>
              <w:shd w:val="clear" w:color="auto" w:fill="FFFFFF"/>
              <w:spacing w:after="0" w:line="408" w:lineRule="atLeast"/>
              <w:rPr>
                <w:rFonts w:ascii="ArialMT" w:eastAsia="SimSun" w:hAnsi="ArialMT" w:cs="ArialMT"/>
                <w:sz w:val="24"/>
                <w:szCs w:val="24"/>
                <w:lang w:eastAsia="zh-CN"/>
              </w:rPr>
            </w:pPr>
          </w:p>
        </w:tc>
      </w:tr>
    </w:tbl>
    <w:p w:rsidR="00646D39" w:rsidRPr="005F5855" w:rsidRDefault="00646D39" w:rsidP="00646D3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646D39" w:rsidRPr="005F5855" w:rsidTr="00DD7E97">
        <w:tc>
          <w:tcPr>
            <w:tcW w:w="5000" w:type="pct"/>
            <w:shd w:val="clear" w:color="auto" w:fill="F2F2F2"/>
          </w:tcPr>
          <w:p w:rsidR="00646D39" w:rsidRPr="005F5855" w:rsidRDefault="00646D39" w:rsidP="00DD7E97">
            <w:pPr>
              <w:spacing w:after="0" w:line="240" w:lineRule="auto"/>
              <w:rPr>
                <w:rFonts w:ascii="Arial" w:eastAsia="SimSun" w:hAnsi="Arial" w:cs="Arial"/>
                <w:i/>
                <w:sz w:val="20"/>
                <w:szCs w:val="20"/>
                <w:lang w:eastAsia="zh-CN"/>
              </w:rPr>
            </w:pPr>
            <w:r w:rsidRPr="005F5855">
              <w:rPr>
                <w:rFonts w:ascii="Arial" w:eastAsia="SimSun" w:hAnsi="Arial" w:cs="Arial"/>
                <w:b/>
                <w:sz w:val="20"/>
                <w:szCs w:val="20"/>
                <w:lang w:eastAsia="zh-CN"/>
              </w:rPr>
              <w:t xml:space="preserve">Reading list </w:t>
            </w:r>
            <w:r w:rsidRPr="005F5855">
              <w:rPr>
                <w:rFonts w:ascii="Arial" w:eastAsia="SimSun" w:hAnsi="Arial" w:cs="Arial"/>
                <w:i/>
                <w:sz w:val="20"/>
                <w:szCs w:val="20"/>
                <w:lang w:eastAsia="zh-CN"/>
              </w:rPr>
              <w:t>(Rebus link)</w:t>
            </w:r>
          </w:p>
        </w:tc>
      </w:tr>
      <w:tr w:rsidR="00646D39" w:rsidRPr="005F5855" w:rsidTr="00DD7E97">
        <w:tc>
          <w:tcPr>
            <w:tcW w:w="5000" w:type="pct"/>
            <w:shd w:val="clear" w:color="auto" w:fill="auto"/>
          </w:tcPr>
          <w:p w:rsidR="00646D39" w:rsidRPr="005F5855" w:rsidRDefault="009F339C" w:rsidP="00DD7E97">
            <w:pPr>
              <w:spacing w:after="0" w:line="240" w:lineRule="auto"/>
              <w:jc w:val="both"/>
              <w:rPr>
                <w:rFonts w:ascii="Arial" w:eastAsia="SimSun" w:hAnsi="Arial" w:cs="Times New Roman"/>
                <w:lang w:eastAsia="zh-CN"/>
              </w:rPr>
            </w:pPr>
            <w:hyperlink r:id="rId5" w:history="1">
              <w:r w:rsidR="00646D39" w:rsidRPr="005F5855">
                <w:rPr>
                  <w:rFonts w:ascii="Arial" w:eastAsia="SimSun" w:hAnsi="Arial" w:cs="Times New Roman"/>
                  <w:color w:val="0000FF" w:themeColor="hyperlink"/>
                  <w:szCs w:val="24"/>
                  <w:u w:val="single"/>
                  <w:lang w:eastAsia="zh-CN"/>
                </w:rPr>
                <w:t>https://yorksj.rebuslist.com/list.php?list_id=3610</w:t>
              </w:r>
            </w:hyperlink>
            <w:r w:rsidR="00646D39" w:rsidRPr="005F5855">
              <w:rPr>
                <w:rFonts w:ascii="Arial" w:eastAsia="SimSun" w:hAnsi="Arial" w:cs="Times New Roman"/>
                <w:szCs w:val="24"/>
                <w:lang w:eastAsia="zh-CN"/>
              </w:rPr>
              <w:t xml:space="preserve"> </w:t>
            </w:r>
          </w:p>
        </w:tc>
      </w:tr>
    </w:tbl>
    <w:p w:rsidR="00646D39" w:rsidRPr="005F5855" w:rsidRDefault="00646D39" w:rsidP="00646D39">
      <w:pPr>
        <w:spacing w:after="0" w:line="240" w:lineRule="auto"/>
        <w:rPr>
          <w:rFonts w:ascii="Arial" w:eastAsia="SimSun" w:hAnsi="Arial" w:cs="Arial"/>
          <w:sz w:val="20"/>
          <w:szCs w:val="20"/>
          <w:lang w:eastAsia="zh-CN"/>
        </w:rPr>
      </w:pPr>
    </w:p>
    <w:p w:rsidR="00646D39" w:rsidRPr="005F5855" w:rsidRDefault="00646D39" w:rsidP="00646D39">
      <w:pPr>
        <w:spacing w:after="0" w:line="240" w:lineRule="auto"/>
        <w:rPr>
          <w:rFonts w:ascii="Arial" w:eastAsia="SimSun" w:hAnsi="Arial" w:cs="Arial"/>
          <w:sz w:val="20"/>
          <w:szCs w:val="20"/>
          <w:lang w:eastAsia="zh-CN"/>
        </w:rPr>
      </w:pPr>
    </w:p>
    <w:p w:rsidR="00646D39" w:rsidRPr="005F5855" w:rsidRDefault="00646D39" w:rsidP="00646D3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646D39" w:rsidRPr="005F5855" w:rsidTr="00DD7E97">
        <w:tc>
          <w:tcPr>
            <w:tcW w:w="1077" w:type="dxa"/>
            <w:shd w:val="clear" w:color="auto" w:fill="F2F2F2"/>
          </w:tcPr>
          <w:p w:rsidR="00646D39" w:rsidRPr="005F5855" w:rsidRDefault="00646D39"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Version</w:t>
            </w:r>
          </w:p>
        </w:tc>
        <w:tc>
          <w:tcPr>
            <w:tcW w:w="1582" w:type="dxa"/>
            <w:shd w:val="clear" w:color="auto" w:fill="auto"/>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1406" w:type="dxa"/>
            <w:shd w:val="clear" w:color="auto" w:fill="F2F2F2"/>
          </w:tcPr>
          <w:p w:rsidR="00646D39" w:rsidRPr="005F5855" w:rsidRDefault="00646D39"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In use from</w:t>
            </w:r>
          </w:p>
        </w:tc>
        <w:tc>
          <w:tcPr>
            <w:tcW w:w="2410" w:type="dxa"/>
            <w:shd w:val="clear" w:color="auto" w:fill="auto"/>
          </w:tcPr>
          <w:p w:rsidR="00646D39" w:rsidRPr="005F5855" w:rsidRDefault="009F339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646D39" w:rsidRPr="005F5855" w:rsidRDefault="00646D39"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to</w:t>
            </w:r>
          </w:p>
        </w:tc>
        <w:tc>
          <w:tcPr>
            <w:tcW w:w="2835" w:type="dxa"/>
            <w:shd w:val="clear" w:color="auto" w:fill="auto"/>
          </w:tcPr>
          <w:p w:rsidR="00646D39" w:rsidRPr="005F5855" w:rsidRDefault="00646D39" w:rsidP="00DD7E97">
            <w:pPr>
              <w:spacing w:after="0" w:line="240" w:lineRule="auto"/>
              <w:rPr>
                <w:rFonts w:ascii="Arial" w:eastAsia="SimSun" w:hAnsi="Arial" w:cs="Arial"/>
                <w:sz w:val="20"/>
                <w:szCs w:val="20"/>
                <w:lang w:eastAsia="zh-CN"/>
              </w:rPr>
            </w:pPr>
          </w:p>
        </w:tc>
      </w:tr>
    </w:tbl>
    <w:p w:rsidR="00646D39" w:rsidRPr="005F5855" w:rsidRDefault="00646D39" w:rsidP="00646D39">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646D39" w:rsidRPr="005F5855" w:rsidTr="00DD7E97">
        <w:tc>
          <w:tcPr>
            <w:tcW w:w="2659" w:type="dxa"/>
            <w:shd w:val="clear" w:color="auto" w:fill="F2F2F2"/>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External examiner code:</w:t>
            </w:r>
          </w:p>
        </w:tc>
        <w:tc>
          <w:tcPr>
            <w:tcW w:w="1276" w:type="dxa"/>
            <w:shd w:val="clear" w:color="auto" w:fill="auto"/>
          </w:tcPr>
          <w:p w:rsidR="00646D39" w:rsidRPr="005F5855" w:rsidRDefault="00646D39" w:rsidP="00DD7E97">
            <w:pPr>
              <w:spacing w:after="0" w:line="240" w:lineRule="auto"/>
              <w:rPr>
                <w:rFonts w:ascii="Arial" w:eastAsia="SimSun" w:hAnsi="Arial" w:cs="Arial"/>
                <w:sz w:val="20"/>
                <w:szCs w:val="20"/>
                <w:lang w:eastAsia="zh-CN"/>
              </w:rPr>
            </w:pPr>
          </w:p>
        </w:tc>
      </w:tr>
      <w:tr w:rsidR="00646D39" w:rsidRPr="005F5855" w:rsidTr="00DD7E97">
        <w:tc>
          <w:tcPr>
            <w:tcW w:w="2659" w:type="dxa"/>
            <w:shd w:val="clear" w:color="auto" w:fill="F2F2F2"/>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Fee profile:</w:t>
            </w:r>
          </w:p>
        </w:tc>
        <w:tc>
          <w:tcPr>
            <w:tcW w:w="1276" w:type="dxa"/>
            <w:shd w:val="clear" w:color="auto" w:fill="auto"/>
          </w:tcPr>
          <w:p w:rsidR="00646D39" w:rsidRPr="005F5855" w:rsidRDefault="00646D39" w:rsidP="00DD7E97">
            <w:pPr>
              <w:spacing w:after="0" w:line="240" w:lineRule="auto"/>
              <w:rPr>
                <w:rFonts w:ascii="Arial" w:eastAsia="SimSun" w:hAnsi="Arial" w:cs="Arial"/>
                <w:sz w:val="20"/>
                <w:szCs w:val="20"/>
                <w:lang w:eastAsia="zh-CN"/>
              </w:rPr>
            </w:pPr>
          </w:p>
        </w:tc>
      </w:tr>
      <w:tr w:rsidR="00646D39" w:rsidRPr="005F5855" w:rsidTr="00DD7E97">
        <w:tc>
          <w:tcPr>
            <w:tcW w:w="2659" w:type="dxa"/>
            <w:shd w:val="clear" w:color="auto" w:fill="F2F2F2"/>
          </w:tcPr>
          <w:p w:rsidR="00646D39" w:rsidRPr="005F5855" w:rsidRDefault="00646D3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Date approved:</w:t>
            </w:r>
          </w:p>
        </w:tc>
        <w:tc>
          <w:tcPr>
            <w:tcW w:w="1276" w:type="dxa"/>
            <w:shd w:val="clear" w:color="auto" w:fill="auto"/>
          </w:tcPr>
          <w:p w:rsidR="00646D39" w:rsidRPr="005F5855" w:rsidRDefault="00646D39" w:rsidP="00DD7E97">
            <w:pPr>
              <w:spacing w:after="0" w:line="240" w:lineRule="auto"/>
              <w:rPr>
                <w:rFonts w:ascii="Arial" w:eastAsia="SimSun" w:hAnsi="Arial" w:cs="Arial"/>
                <w:sz w:val="20"/>
                <w:szCs w:val="20"/>
                <w:lang w:eastAsia="zh-CN"/>
              </w:rPr>
            </w:pPr>
          </w:p>
        </w:tc>
      </w:tr>
    </w:tbl>
    <w:p w:rsidR="00646D39" w:rsidRPr="005F5855" w:rsidRDefault="00646D39" w:rsidP="00646D39">
      <w:pPr>
        <w:spacing w:after="0" w:line="240" w:lineRule="auto"/>
        <w:rPr>
          <w:rFonts w:ascii="Arial" w:eastAsia="SimSun" w:hAnsi="Arial" w:cs="Arial"/>
          <w:sz w:val="20"/>
          <w:szCs w:val="20"/>
          <w:lang w:eastAsia="zh-CN"/>
        </w:rPr>
      </w:pPr>
    </w:p>
    <w:p w:rsidR="00646D39" w:rsidRPr="005F5855" w:rsidRDefault="00646D39" w:rsidP="00646D39">
      <w:pPr>
        <w:spacing w:after="0" w:line="240" w:lineRule="auto"/>
        <w:rPr>
          <w:rFonts w:ascii="Arial" w:eastAsia="SimSun" w:hAnsi="Arial" w:cs="Arial"/>
          <w:b/>
          <w:sz w:val="24"/>
          <w:szCs w:val="20"/>
          <w:lang w:eastAsia="zh-CN"/>
        </w:rPr>
      </w:pPr>
      <w:r w:rsidRPr="005F5855">
        <w:rPr>
          <w:rFonts w:ascii="Arial" w:eastAsia="SimSun" w:hAnsi="Arial" w:cs="Arial"/>
          <w:b/>
          <w:sz w:val="24"/>
          <w:szCs w:val="20"/>
          <w:lang w:eastAsia="zh-CN"/>
        </w:rPr>
        <w:t>Notes</w:t>
      </w:r>
    </w:p>
    <w:p w:rsidR="00646D39" w:rsidRPr="005F5855" w:rsidRDefault="00646D39" w:rsidP="00646D39">
      <w:pPr>
        <w:spacing w:after="0" w:line="240" w:lineRule="auto"/>
        <w:rPr>
          <w:rFonts w:ascii="Arial" w:eastAsia="SimSun" w:hAnsi="Arial" w:cs="Arial"/>
          <w:sz w:val="20"/>
          <w:szCs w:val="20"/>
          <w:lang w:eastAsia="zh-CN"/>
        </w:rPr>
      </w:pPr>
    </w:p>
    <w:p w:rsidR="00863F48" w:rsidRDefault="00863F48"/>
    <w:sectPr w:rsidR="00863F48" w:rsidSect="00646D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E350048"/>
    <w:multiLevelType w:val="hybridMultilevel"/>
    <w:tmpl w:val="008C3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6D39"/>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6D39"/>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0D8"/>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9F339C"/>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DF20"/>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6D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D39"/>
    <w:pPr>
      <w:ind w:left="720"/>
      <w:contextualSpacing/>
    </w:pPr>
  </w:style>
  <w:style w:type="paragraph" w:styleId="BalloonText">
    <w:name w:val="Balloon Text"/>
    <w:basedOn w:val="Normal"/>
    <w:link w:val="BalloonTextChar"/>
    <w:uiPriority w:val="99"/>
    <w:semiHidden/>
    <w:unhideWhenUsed/>
    <w:rsid w:val="00646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EAF09D6D77443A09C54384CFC2BE396"/>
        <w:category>
          <w:name w:val="General"/>
          <w:gallery w:val="placeholder"/>
        </w:category>
        <w:types>
          <w:type w:val="bbPlcHdr"/>
        </w:types>
        <w:behaviors>
          <w:behavior w:val="content"/>
        </w:behaviors>
        <w:guid w:val="{A225DF5D-8B6A-4DC4-A143-A443D1D55F00}"/>
      </w:docPartPr>
      <w:docPartBody>
        <w:p w:rsidR="005F67F1" w:rsidRDefault="000D624B" w:rsidP="000D624B">
          <w:pPr>
            <w:pStyle w:val="2EAF09D6D77443A09C54384CFC2BE396"/>
          </w:pPr>
          <w:r w:rsidRPr="00AB3133">
            <w:rPr>
              <w:rStyle w:val="PlaceholderText"/>
              <w:rFonts w:cs="Arial"/>
              <w:sz w:val="20"/>
              <w:szCs w:val="20"/>
            </w:rPr>
            <w:t>choose an item:</w:t>
          </w:r>
        </w:p>
      </w:docPartBody>
    </w:docPart>
    <w:docPart>
      <w:docPartPr>
        <w:name w:val="8CA02A9C35494AC9998EF59C4DCA819E"/>
        <w:category>
          <w:name w:val="General"/>
          <w:gallery w:val="placeholder"/>
        </w:category>
        <w:types>
          <w:type w:val="bbPlcHdr"/>
        </w:types>
        <w:behaviors>
          <w:behavior w:val="content"/>
        </w:behaviors>
        <w:guid w:val="{33F89BAC-00A2-439E-835B-3C0A1895D481}"/>
      </w:docPartPr>
      <w:docPartBody>
        <w:p w:rsidR="005F67F1" w:rsidRDefault="000D624B" w:rsidP="000D624B">
          <w:pPr>
            <w:pStyle w:val="8CA02A9C35494AC9998EF59C4DCA819E"/>
          </w:pPr>
          <w:r w:rsidRPr="00EA2C14">
            <w:rPr>
              <w:rStyle w:val="PlaceholderText"/>
              <w:rFonts w:cs="Arial"/>
              <w:sz w:val="20"/>
              <w:szCs w:val="20"/>
            </w:rPr>
            <w:t>choose an item:</w:t>
          </w:r>
        </w:p>
      </w:docPartBody>
    </w:docPart>
    <w:docPart>
      <w:docPartPr>
        <w:name w:val="E14862E5DA684B26A554561849520A03"/>
        <w:category>
          <w:name w:val="General"/>
          <w:gallery w:val="placeholder"/>
        </w:category>
        <w:types>
          <w:type w:val="bbPlcHdr"/>
        </w:types>
        <w:behaviors>
          <w:behavior w:val="content"/>
        </w:behaviors>
        <w:guid w:val="{9CE9C323-21CC-4768-BEA9-105EF3CBD47D}"/>
      </w:docPartPr>
      <w:docPartBody>
        <w:p w:rsidR="005F67F1" w:rsidRDefault="000D624B" w:rsidP="000D624B">
          <w:pPr>
            <w:pStyle w:val="E14862E5DA684B26A554561849520A03"/>
          </w:pPr>
          <w:r>
            <w:rPr>
              <w:rStyle w:val="PlaceholderText"/>
              <w:rFonts w:ascii="Arial" w:hAnsi="Arial" w:cs="Arial"/>
            </w:rPr>
            <w:t>choose an item:</w:t>
          </w:r>
        </w:p>
      </w:docPartBody>
    </w:docPart>
    <w:docPart>
      <w:docPartPr>
        <w:name w:val="67334B57913E4F18A639DC59F6E12B0B"/>
        <w:category>
          <w:name w:val="General"/>
          <w:gallery w:val="placeholder"/>
        </w:category>
        <w:types>
          <w:type w:val="bbPlcHdr"/>
        </w:types>
        <w:behaviors>
          <w:behavior w:val="content"/>
        </w:behaviors>
        <w:guid w:val="{01BA207D-ED80-45AB-B711-5A629A9ABB40}"/>
      </w:docPartPr>
      <w:docPartBody>
        <w:p w:rsidR="005F67F1" w:rsidRDefault="000D624B" w:rsidP="000D624B">
          <w:pPr>
            <w:pStyle w:val="67334B57913E4F18A639DC59F6E12B0B"/>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24B"/>
    <w:rsid w:val="000D624B"/>
    <w:rsid w:val="005F6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624B"/>
    <w:rPr>
      <w:color w:val="808080"/>
    </w:rPr>
  </w:style>
  <w:style w:type="paragraph" w:customStyle="1" w:styleId="2EAF09D6D77443A09C54384CFC2BE396">
    <w:name w:val="2EAF09D6D77443A09C54384CFC2BE396"/>
    <w:rsid w:val="000D624B"/>
  </w:style>
  <w:style w:type="paragraph" w:customStyle="1" w:styleId="8CA02A9C35494AC9998EF59C4DCA819E">
    <w:name w:val="8CA02A9C35494AC9998EF59C4DCA819E"/>
    <w:rsid w:val="000D624B"/>
  </w:style>
  <w:style w:type="paragraph" w:customStyle="1" w:styleId="E14862E5DA684B26A554561849520A03">
    <w:name w:val="E14862E5DA684B26A554561849520A03"/>
    <w:rsid w:val="000D624B"/>
  </w:style>
  <w:style w:type="paragraph" w:customStyle="1" w:styleId="67334B57913E4F18A639DC59F6E12B0B">
    <w:name w:val="67334B57913E4F18A639DC59F6E12B0B"/>
    <w:rsid w:val="000D62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C3EF3C-7FE5-4994-8DE8-FEBCE0494A07}"/>
</file>

<file path=customXml/itemProps2.xml><?xml version="1.0" encoding="utf-8"?>
<ds:datastoreItem xmlns:ds="http://schemas.openxmlformats.org/officeDocument/2006/customXml" ds:itemID="{31EC5900-F65F-4D20-B0FE-F314956E05C1}"/>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2018-05-17T10:08:00Z</dcterms:created>
  <dcterms:modified xsi:type="dcterms:W3CDTF">2020-02-05T14:30:00Z</dcterms:modified>
</cp:coreProperties>
</file>