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0643F9"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0643F9" w:rsidRDefault="00227861" w:rsidP="00FD7567">
            <w:pPr>
              <w:contextualSpacing/>
              <w:rPr>
                <w:rFonts w:cs="Arial"/>
                <w:b/>
                <w:sz w:val="20"/>
                <w:szCs w:val="20"/>
              </w:rPr>
            </w:pPr>
            <w:r w:rsidRPr="000643F9">
              <w:rPr>
                <w:rFonts w:cs="Arial"/>
                <w:b/>
                <w:sz w:val="20"/>
                <w:szCs w:val="20"/>
              </w:rPr>
              <w:t>Title</w:t>
            </w:r>
          </w:p>
        </w:tc>
        <w:tc>
          <w:tcPr>
            <w:tcW w:w="4570" w:type="pct"/>
            <w:gridSpan w:val="5"/>
            <w:vAlign w:val="center"/>
          </w:tcPr>
          <w:p w14:paraId="41DC6105" w14:textId="1754BFEA" w:rsidR="00227861" w:rsidRPr="000643F9" w:rsidRDefault="00927986" w:rsidP="008639AB">
            <w:pPr>
              <w:contextualSpacing/>
              <w:rPr>
                <w:rFonts w:cs="Arial"/>
                <w:sz w:val="20"/>
                <w:szCs w:val="20"/>
              </w:rPr>
            </w:pPr>
            <w:r w:rsidRPr="000643F9">
              <w:rPr>
                <w:rFonts w:cs="Arial"/>
                <w:sz w:val="20"/>
                <w:szCs w:val="20"/>
              </w:rPr>
              <w:t xml:space="preserve">Exploring Society </w:t>
            </w:r>
          </w:p>
        </w:tc>
      </w:tr>
      <w:tr w:rsidR="00472EC0" w:rsidRPr="000643F9"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0643F9" w:rsidRDefault="00472EC0" w:rsidP="00FD7567">
            <w:pPr>
              <w:contextualSpacing/>
              <w:rPr>
                <w:rFonts w:cs="Arial"/>
                <w:b/>
                <w:sz w:val="20"/>
                <w:szCs w:val="20"/>
              </w:rPr>
            </w:pPr>
            <w:r w:rsidRPr="000643F9">
              <w:rPr>
                <w:rFonts w:cs="Arial"/>
                <w:b/>
                <w:sz w:val="20"/>
                <w:szCs w:val="20"/>
              </w:rPr>
              <w:t>Code</w:t>
            </w:r>
          </w:p>
        </w:tc>
        <w:tc>
          <w:tcPr>
            <w:tcW w:w="891" w:type="pct"/>
            <w:vAlign w:val="center"/>
          </w:tcPr>
          <w:p w14:paraId="19A21321" w14:textId="55609798" w:rsidR="00472EC0" w:rsidRPr="000643F9" w:rsidRDefault="000471B6" w:rsidP="00FD7567">
            <w:pPr>
              <w:contextualSpacing/>
              <w:rPr>
                <w:rFonts w:cs="Arial"/>
                <w:sz w:val="20"/>
                <w:szCs w:val="20"/>
              </w:rPr>
            </w:pPr>
            <w:r w:rsidRPr="000643F9">
              <w:rPr>
                <w:rFonts w:cs="Arial"/>
                <w:sz w:val="20"/>
                <w:szCs w:val="20"/>
              </w:rPr>
              <w:t>LAW3001M</w:t>
            </w:r>
          </w:p>
        </w:tc>
        <w:tc>
          <w:tcPr>
            <w:tcW w:w="532" w:type="pct"/>
            <w:shd w:val="clear" w:color="auto" w:fill="F2F2F2" w:themeFill="background1" w:themeFillShade="F2"/>
            <w:vAlign w:val="center"/>
          </w:tcPr>
          <w:p w14:paraId="79C49B12" w14:textId="77777777" w:rsidR="00472EC0" w:rsidRPr="000643F9" w:rsidRDefault="00B76D7D" w:rsidP="00FD7567">
            <w:pPr>
              <w:contextualSpacing/>
              <w:rPr>
                <w:rFonts w:cs="Arial"/>
                <w:b/>
                <w:sz w:val="20"/>
                <w:szCs w:val="20"/>
              </w:rPr>
            </w:pPr>
            <w:r w:rsidRPr="000643F9">
              <w:rPr>
                <w:rFonts w:cs="Arial"/>
                <w:b/>
                <w:sz w:val="20"/>
                <w:szCs w:val="20"/>
              </w:rPr>
              <w:t>School</w:t>
            </w:r>
          </w:p>
        </w:tc>
        <w:tc>
          <w:tcPr>
            <w:tcW w:w="1177" w:type="pct"/>
            <w:vAlign w:val="center"/>
          </w:tcPr>
          <w:p w14:paraId="067E09B0" w14:textId="2DE5E38D" w:rsidR="00472EC0" w:rsidRPr="000643F9" w:rsidRDefault="00E55BFD" w:rsidP="00FD7567">
            <w:pPr>
              <w:contextualSpacing/>
              <w:rPr>
                <w:rFonts w:cs="Arial"/>
                <w:sz w:val="20"/>
                <w:szCs w:val="20"/>
              </w:rPr>
            </w:pPr>
            <w:r w:rsidRPr="000643F9">
              <w:rPr>
                <w:rFonts w:cs="Arial"/>
                <w:sz w:val="20"/>
                <w:szCs w:val="20"/>
              </w:rPr>
              <w:t>Business School</w:t>
            </w:r>
          </w:p>
        </w:tc>
        <w:tc>
          <w:tcPr>
            <w:tcW w:w="1114" w:type="pct"/>
            <w:shd w:val="clear" w:color="auto" w:fill="F2F2F2" w:themeFill="background1" w:themeFillShade="F2"/>
            <w:vAlign w:val="center"/>
          </w:tcPr>
          <w:p w14:paraId="2C465A10" w14:textId="77777777" w:rsidR="00472EC0" w:rsidRPr="000643F9" w:rsidRDefault="00472EC0" w:rsidP="00FD7567">
            <w:pPr>
              <w:contextualSpacing/>
              <w:rPr>
                <w:rFonts w:cs="Arial"/>
                <w:b/>
                <w:sz w:val="20"/>
                <w:szCs w:val="20"/>
              </w:rPr>
            </w:pPr>
            <w:r w:rsidRPr="000643F9">
              <w:rPr>
                <w:rFonts w:cs="Arial"/>
                <w:b/>
                <w:sz w:val="20"/>
                <w:szCs w:val="20"/>
              </w:rPr>
              <w:t xml:space="preserve">Cost </w:t>
            </w:r>
            <w:r w:rsidR="00EA2C14" w:rsidRPr="000643F9">
              <w:rPr>
                <w:rFonts w:cs="Arial"/>
                <w:b/>
                <w:sz w:val="20"/>
                <w:szCs w:val="20"/>
              </w:rPr>
              <w:t>c</w:t>
            </w:r>
            <w:r w:rsidRPr="000643F9">
              <w:rPr>
                <w:rFonts w:cs="Arial"/>
                <w:b/>
                <w:sz w:val="20"/>
                <w:szCs w:val="20"/>
              </w:rPr>
              <w:t>entre</w:t>
            </w:r>
          </w:p>
        </w:tc>
        <w:tc>
          <w:tcPr>
            <w:tcW w:w="857" w:type="pct"/>
            <w:vAlign w:val="center"/>
          </w:tcPr>
          <w:p w14:paraId="21F9E956" w14:textId="6CAF6C1B" w:rsidR="00472EC0" w:rsidRPr="000643F9" w:rsidRDefault="007F1EBA" w:rsidP="00FD7567">
            <w:pPr>
              <w:contextualSpacing/>
              <w:rPr>
                <w:rFonts w:cs="Arial"/>
                <w:sz w:val="20"/>
                <w:szCs w:val="20"/>
              </w:rPr>
            </w:pPr>
            <w:r w:rsidRPr="000643F9">
              <w:rPr>
                <w:rFonts w:cs="Arial"/>
                <w:sz w:val="20"/>
                <w:szCs w:val="20"/>
              </w:rPr>
              <w:t>3250</w:t>
            </w:r>
          </w:p>
        </w:tc>
      </w:tr>
      <w:tr w:rsidR="00472EC0" w:rsidRPr="000643F9" w14:paraId="5BE802E4" w14:textId="77777777" w:rsidTr="009522B4">
        <w:tc>
          <w:tcPr>
            <w:tcW w:w="430" w:type="pct"/>
            <w:shd w:val="clear" w:color="auto" w:fill="F2F2F2" w:themeFill="background1" w:themeFillShade="F2"/>
          </w:tcPr>
          <w:p w14:paraId="488CAA22" w14:textId="77777777" w:rsidR="00472EC0" w:rsidRPr="000643F9" w:rsidRDefault="00472EC0" w:rsidP="00FD7567">
            <w:pPr>
              <w:contextualSpacing/>
              <w:rPr>
                <w:rFonts w:cs="Arial"/>
                <w:b/>
                <w:sz w:val="20"/>
                <w:szCs w:val="20"/>
              </w:rPr>
            </w:pPr>
            <w:r w:rsidRPr="000643F9">
              <w:rPr>
                <w:rFonts w:cs="Arial"/>
                <w:b/>
                <w:sz w:val="20"/>
                <w:szCs w:val="20"/>
              </w:rPr>
              <w:t>Level</w:t>
            </w:r>
          </w:p>
        </w:tc>
        <w:tc>
          <w:tcPr>
            <w:tcW w:w="891" w:type="pct"/>
          </w:tcPr>
          <w:p w14:paraId="5767A55B" w14:textId="2A91CBE5" w:rsidR="00E55BFD" w:rsidRPr="000643F9" w:rsidRDefault="00E55BFD" w:rsidP="00FD7567">
            <w:pPr>
              <w:contextualSpacing/>
              <w:rPr>
                <w:rFonts w:cs="Arial"/>
                <w:sz w:val="20"/>
                <w:szCs w:val="20"/>
              </w:rPr>
            </w:pPr>
            <w:r w:rsidRPr="000643F9">
              <w:rPr>
                <w:rFonts w:cs="Arial"/>
                <w:sz w:val="20"/>
                <w:szCs w:val="20"/>
              </w:rPr>
              <w:t>3</w:t>
            </w:r>
          </w:p>
        </w:tc>
        <w:tc>
          <w:tcPr>
            <w:tcW w:w="532" w:type="pct"/>
            <w:shd w:val="clear" w:color="auto" w:fill="F2F2F2" w:themeFill="background1" w:themeFillShade="F2"/>
          </w:tcPr>
          <w:p w14:paraId="3E3F6714" w14:textId="77777777" w:rsidR="00472EC0" w:rsidRPr="000643F9" w:rsidRDefault="00472EC0" w:rsidP="00FD7567">
            <w:pPr>
              <w:contextualSpacing/>
              <w:rPr>
                <w:rFonts w:cs="Arial"/>
                <w:b/>
                <w:sz w:val="20"/>
                <w:szCs w:val="20"/>
              </w:rPr>
            </w:pPr>
            <w:r w:rsidRPr="000643F9">
              <w:rPr>
                <w:rFonts w:cs="Arial"/>
                <w:b/>
                <w:sz w:val="20"/>
                <w:szCs w:val="20"/>
              </w:rPr>
              <w:t>Credits</w:t>
            </w:r>
          </w:p>
        </w:tc>
        <w:tc>
          <w:tcPr>
            <w:tcW w:w="1177" w:type="pct"/>
          </w:tcPr>
          <w:p w14:paraId="21624DFF" w14:textId="12E6B9E7" w:rsidR="00472EC0" w:rsidRPr="000643F9" w:rsidRDefault="00E55BFD" w:rsidP="00FD7567">
            <w:pPr>
              <w:contextualSpacing/>
              <w:rPr>
                <w:rFonts w:cs="Arial"/>
                <w:sz w:val="20"/>
                <w:szCs w:val="20"/>
              </w:rPr>
            </w:pPr>
            <w:r w:rsidRPr="000643F9">
              <w:rPr>
                <w:rFonts w:cs="Arial"/>
                <w:sz w:val="20"/>
                <w:szCs w:val="20"/>
              </w:rPr>
              <w:t>20</w:t>
            </w:r>
          </w:p>
        </w:tc>
        <w:tc>
          <w:tcPr>
            <w:tcW w:w="1114" w:type="pct"/>
            <w:shd w:val="clear" w:color="auto" w:fill="F2F2F2" w:themeFill="background1" w:themeFillShade="F2"/>
          </w:tcPr>
          <w:p w14:paraId="53570069" w14:textId="77777777" w:rsidR="00472EC0" w:rsidRPr="000643F9" w:rsidRDefault="00EA2C14" w:rsidP="00FD7567">
            <w:pPr>
              <w:contextualSpacing/>
              <w:rPr>
                <w:rFonts w:cs="Arial"/>
                <w:b/>
                <w:sz w:val="20"/>
                <w:szCs w:val="20"/>
              </w:rPr>
            </w:pPr>
            <w:r w:rsidRPr="000643F9">
              <w:rPr>
                <w:rFonts w:cs="Arial"/>
                <w:b/>
                <w:sz w:val="20"/>
                <w:szCs w:val="20"/>
              </w:rPr>
              <w:t>Available for incoming study abroad</w:t>
            </w:r>
          </w:p>
        </w:tc>
        <w:tc>
          <w:tcPr>
            <w:tcW w:w="857" w:type="pct"/>
          </w:tcPr>
          <w:p w14:paraId="4BB78EA4" w14:textId="0F488398" w:rsidR="00472EC0" w:rsidRPr="000643F9" w:rsidRDefault="00C832F1" w:rsidP="00FD7567">
            <w:pPr>
              <w:contextualSpacing/>
              <w:rPr>
                <w:rFonts w:cs="Arial"/>
                <w:sz w:val="20"/>
                <w:szCs w:val="20"/>
              </w:rPr>
            </w:pPr>
            <w:r w:rsidRPr="000643F9">
              <w:rPr>
                <w:rFonts w:cs="Arial"/>
                <w:sz w:val="20"/>
                <w:szCs w:val="20"/>
              </w:rPr>
              <w:t>N</w:t>
            </w:r>
            <w:r w:rsidR="00DB6628" w:rsidRPr="000643F9">
              <w:rPr>
                <w:rFonts w:cs="Arial"/>
                <w:sz w:val="20"/>
                <w:szCs w:val="20"/>
              </w:rPr>
              <w:t>o</w:t>
            </w:r>
          </w:p>
        </w:tc>
      </w:tr>
      <w:tr w:rsidR="00227861" w:rsidRPr="000643F9" w14:paraId="3524B280" w14:textId="77777777" w:rsidTr="00AA3E65">
        <w:tc>
          <w:tcPr>
            <w:tcW w:w="1320" w:type="pct"/>
            <w:gridSpan w:val="2"/>
            <w:shd w:val="clear" w:color="auto" w:fill="F2F2F2" w:themeFill="background1" w:themeFillShade="F2"/>
            <w:vAlign w:val="center"/>
          </w:tcPr>
          <w:p w14:paraId="6EC3D272" w14:textId="77777777" w:rsidR="00227861" w:rsidRPr="000643F9" w:rsidRDefault="00227861" w:rsidP="00FD7567">
            <w:pPr>
              <w:contextualSpacing/>
              <w:rPr>
                <w:rFonts w:cs="Arial"/>
                <w:sz w:val="20"/>
                <w:szCs w:val="20"/>
              </w:rPr>
            </w:pPr>
            <w:r w:rsidRPr="000643F9">
              <w:rPr>
                <w:rFonts w:cs="Arial"/>
                <w:b/>
                <w:sz w:val="20"/>
                <w:szCs w:val="20"/>
              </w:rPr>
              <w:t>Pre-requisites</w:t>
            </w:r>
            <w:r w:rsidR="00AC6BEA" w:rsidRPr="000643F9">
              <w:rPr>
                <w:rStyle w:val="FootnoteReference"/>
                <w:rFonts w:cs="Arial"/>
                <w:b/>
                <w:sz w:val="20"/>
                <w:szCs w:val="20"/>
              </w:rPr>
              <w:footnoteReference w:id="1"/>
            </w:r>
          </w:p>
        </w:tc>
        <w:tc>
          <w:tcPr>
            <w:tcW w:w="1709" w:type="pct"/>
            <w:gridSpan w:val="2"/>
            <w:vAlign w:val="center"/>
          </w:tcPr>
          <w:p w14:paraId="696D55A6" w14:textId="1BCACB91" w:rsidR="00227861" w:rsidRPr="000643F9" w:rsidRDefault="00E55BFD" w:rsidP="00FD7567">
            <w:pPr>
              <w:contextualSpacing/>
              <w:rPr>
                <w:rFonts w:cs="Arial"/>
                <w:sz w:val="20"/>
                <w:szCs w:val="20"/>
              </w:rPr>
            </w:pPr>
            <w:r w:rsidRPr="000643F9">
              <w:rPr>
                <w:rFonts w:cs="Arial"/>
                <w:sz w:val="20"/>
                <w:szCs w:val="20"/>
              </w:rPr>
              <w:t>None</w:t>
            </w:r>
          </w:p>
        </w:tc>
        <w:tc>
          <w:tcPr>
            <w:tcW w:w="1114" w:type="pct"/>
            <w:shd w:val="clear" w:color="auto" w:fill="F2F2F2" w:themeFill="background1" w:themeFillShade="F2"/>
            <w:vAlign w:val="center"/>
          </w:tcPr>
          <w:p w14:paraId="227BB36C" w14:textId="77777777" w:rsidR="00227861" w:rsidRPr="000643F9" w:rsidRDefault="000632EF" w:rsidP="00FD7567">
            <w:pPr>
              <w:contextualSpacing/>
              <w:rPr>
                <w:rFonts w:cs="Arial"/>
                <w:b/>
                <w:sz w:val="20"/>
                <w:szCs w:val="20"/>
              </w:rPr>
            </w:pPr>
            <w:r w:rsidRPr="000643F9">
              <w:rPr>
                <w:rFonts w:cs="Arial"/>
                <w:b/>
                <w:sz w:val="20"/>
                <w:szCs w:val="20"/>
              </w:rPr>
              <w:t>Barred c</w:t>
            </w:r>
            <w:r w:rsidR="00227861" w:rsidRPr="000643F9">
              <w:rPr>
                <w:rFonts w:cs="Arial"/>
                <w:b/>
                <w:sz w:val="20"/>
                <w:szCs w:val="20"/>
              </w:rPr>
              <w:t>ombinations</w:t>
            </w:r>
          </w:p>
        </w:tc>
        <w:tc>
          <w:tcPr>
            <w:tcW w:w="857" w:type="pct"/>
          </w:tcPr>
          <w:p w14:paraId="7E9F0235" w14:textId="251636E9" w:rsidR="00227861" w:rsidRPr="000643F9" w:rsidRDefault="00E55BFD" w:rsidP="00FD7567">
            <w:pPr>
              <w:contextualSpacing/>
              <w:rPr>
                <w:rFonts w:cs="Arial"/>
                <w:sz w:val="20"/>
                <w:szCs w:val="20"/>
              </w:rPr>
            </w:pPr>
            <w:r w:rsidRPr="000643F9">
              <w:rPr>
                <w:rFonts w:cs="Arial"/>
                <w:sz w:val="20"/>
                <w:szCs w:val="20"/>
              </w:rPr>
              <w:t>None</w:t>
            </w:r>
          </w:p>
        </w:tc>
      </w:tr>
    </w:tbl>
    <w:p w14:paraId="5BE0AD18" w14:textId="70F9B916" w:rsidR="00C80369" w:rsidRPr="000643F9"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0643F9"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0643F9" w:rsidRDefault="00D8390A" w:rsidP="00FD7567">
            <w:pPr>
              <w:rPr>
                <w:rFonts w:cs="Arial"/>
                <w:sz w:val="20"/>
                <w:szCs w:val="20"/>
              </w:rPr>
            </w:pPr>
            <w:r w:rsidRPr="000643F9">
              <w:rPr>
                <w:rFonts w:cs="Arial"/>
                <w:b/>
                <w:sz w:val="20"/>
                <w:szCs w:val="20"/>
              </w:rPr>
              <w:t>Total number of study hours for the module:</w:t>
            </w:r>
          </w:p>
        </w:tc>
        <w:tc>
          <w:tcPr>
            <w:tcW w:w="3598" w:type="dxa"/>
            <w:vAlign w:val="center"/>
          </w:tcPr>
          <w:p w14:paraId="7792D9D5" w14:textId="26C02D29" w:rsidR="00D8390A" w:rsidRPr="000643F9" w:rsidRDefault="00E55BFD" w:rsidP="00FD7567">
            <w:pPr>
              <w:rPr>
                <w:rFonts w:cs="Arial"/>
                <w:sz w:val="20"/>
                <w:szCs w:val="20"/>
              </w:rPr>
            </w:pPr>
            <w:r w:rsidRPr="000643F9">
              <w:rPr>
                <w:rFonts w:cs="Arial"/>
                <w:sz w:val="20"/>
                <w:szCs w:val="20"/>
              </w:rPr>
              <w:t>200</w:t>
            </w:r>
          </w:p>
        </w:tc>
      </w:tr>
      <w:tr w:rsidR="00D81BCA" w:rsidRPr="000643F9"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0643F9" w:rsidRDefault="00D81BCA" w:rsidP="00FD7567">
            <w:pPr>
              <w:rPr>
                <w:rFonts w:cs="Arial"/>
                <w:sz w:val="20"/>
                <w:szCs w:val="20"/>
              </w:rPr>
            </w:pPr>
            <w:r w:rsidRPr="000643F9">
              <w:rPr>
                <w:rFonts w:cs="Arial"/>
                <w:sz w:val="20"/>
                <w:szCs w:val="20"/>
              </w:rPr>
              <w:t>which will include the following:</w:t>
            </w:r>
          </w:p>
        </w:tc>
        <w:tc>
          <w:tcPr>
            <w:tcW w:w="3598" w:type="dxa"/>
            <w:vAlign w:val="center"/>
          </w:tcPr>
          <w:p w14:paraId="718A67D6" w14:textId="77777777" w:rsidR="00D81BCA" w:rsidRPr="000643F9" w:rsidRDefault="00D81BCA" w:rsidP="00FD7567">
            <w:pPr>
              <w:rPr>
                <w:rFonts w:cs="Arial"/>
                <w:sz w:val="20"/>
                <w:szCs w:val="20"/>
              </w:rPr>
            </w:pPr>
            <w:r w:rsidRPr="000643F9">
              <w:rPr>
                <w:rFonts w:cs="Arial"/>
                <w:sz w:val="20"/>
                <w:szCs w:val="20"/>
              </w:rPr>
              <w:t>number of hours</w:t>
            </w:r>
            <w:r w:rsidR="00456953" w:rsidRPr="000643F9">
              <w:rPr>
                <w:rFonts w:cs="Arial"/>
                <w:sz w:val="20"/>
                <w:szCs w:val="20"/>
              </w:rPr>
              <w:t>:</w:t>
            </w:r>
          </w:p>
        </w:tc>
      </w:tr>
      <w:tr w:rsidR="00D81BCA" w:rsidRPr="000643F9"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0643F9" w:rsidRDefault="00690B99" w:rsidP="00FD7567">
            <w:pPr>
              <w:jc w:val="right"/>
              <w:rPr>
                <w:rFonts w:cs="Arial"/>
                <w:b/>
                <w:sz w:val="20"/>
                <w:szCs w:val="20"/>
              </w:rPr>
            </w:pPr>
            <w:r w:rsidRPr="000643F9">
              <w:rPr>
                <w:rFonts w:cs="Arial"/>
                <w:b/>
                <w:sz w:val="20"/>
                <w:szCs w:val="20"/>
              </w:rPr>
              <w:t>t</w:t>
            </w:r>
            <w:r w:rsidR="00D81BCA" w:rsidRPr="000643F9">
              <w:rPr>
                <w:rFonts w:cs="Arial"/>
                <w:b/>
                <w:sz w:val="20"/>
                <w:szCs w:val="20"/>
              </w:rPr>
              <w:t>imetabled contact</w:t>
            </w:r>
          </w:p>
        </w:tc>
        <w:tc>
          <w:tcPr>
            <w:tcW w:w="3598" w:type="dxa"/>
            <w:vAlign w:val="center"/>
          </w:tcPr>
          <w:p w14:paraId="39F10DE7" w14:textId="214A76B7" w:rsidR="00D81BCA" w:rsidRPr="000643F9" w:rsidRDefault="00E55BFD" w:rsidP="00FD7567">
            <w:pPr>
              <w:rPr>
                <w:rFonts w:cs="Arial"/>
                <w:sz w:val="20"/>
                <w:szCs w:val="20"/>
              </w:rPr>
            </w:pPr>
            <w:r w:rsidRPr="000643F9">
              <w:rPr>
                <w:rFonts w:cs="Arial"/>
                <w:sz w:val="20"/>
                <w:szCs w:val="20"/>
              </w:rPr>
              <w:t>36</w:t>
            </w:r>
          </w:p>
        </w:tc>
      </w:tr>
      <w:tr w:rsidR="00D81BCA" w:rsidRPr="000643F9"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0643F9" w:rsidRDefault="00D81BCA" w:rsidP="00FD7567">
            <w:pPr>
              <w:jc w:val="right"/>
              <w:rPr>
                <w:rFonts w:cs="Arial"/>
                <w:b/>
                <w:sz w:val="20"/>
                <w:szCs w:val="20"/>
              </w:rPr>
            </w:pPr>
            <w:r w:rsidRPr="000643F9">
              <w:rPr>
                <w:rFonts w:cs="Arial"/>
                <w:b/>
                <w:sz w:val="20"/>
                <w:szCs w:val="20"/>
              </w:rPr>
              <w:t>placement</w:t>
            </w:r>
          </w:p>
        </w:tc>
        <w:tc>
          <w:tcPr>
            <w:tcW w:w="3598" w:type="dxa"/>
            <w:vAlign w:val="center"/>
          </w:tcPr>
          <w:p w14:paraId="4BB41415" w14:textId="40B918A2" w:rsidR="00D81BCA" w:rsidRPr="000643F9" w:rsidRDefault="00E55BFD" w:rsidP="00FD7567">
            <w:pPr>
              <w:rPr>
                <w:rFonts w:cs="Arial"/>
                <w:sz w:val="20"/>
                <w:szCs w:val="20"/>
              </w:rPr>
            </w:pPr>
            <w:r w:rsidRPr="000643F9">
              <w:rPr>
                <w:rFonts w:cs="Arial"/>
                <w:sz w:val="20"/>
                <w:szCs w:val="20"/>
              </w:rPr>
              <w:t>0</w:t>
            </w:r>
          </w:p>
        </w:tc>
      </w:tr>
      <w:tr w:rsidR="00D81BCA" w:rsidRPr="000643F9"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0643F9" w:rsidRDefault="00D81BCA" w:rsidP="00FD7567">
            <w:pPr>
              <w:jc w:val="right"/>
              <w:rPr>
                <w:rFonts w:cs="Arial"/>
                <w:b/>
                <w:sz w:val="20"/>
                <w:szCs w:val="20"/>
              </w:rPr>
            </w:pPr>
            <w:r w:rsidRPr="000643F9">
              <w:rPr>
                <w:rFonts w:cs="Arial"/>
                <w:b/>
                <w:sz w:val="20"/>
                <w:szCs w:val="20"/>
              </w:rPr>
              <w:t>field trips</w:t>
            </w:r>
          </w:p>
        </w:tc>
        <w:tc>
          <w:tcPr>
            <w:tcW w:w="3598" w:type="dxa"/>
            <w:vAlign w:val="center"/>
          </w:tcPr>
          <w:p w14:paraId="50976072" w14:textId="17F2C3A3" w:rsidR="00D81BCA" w:rsidRPr="000643F9" w:rsidRDefault="00E55BFD" w:rsidP="00FD7567">
            <w:pPr>
              <w:rPr>
                <w:rFonts w:cs="Arial"/>
                <w:sz w:val="20"/>
                <w:szCs w:val="20"/>
              </w:rPr>
            </w:pPr>
            <w:r w:rsidRPr="000643F9">
              <w:rPr>
                <w:rFonts w:cs="Arial"/>
                <w:sz w:val="20"/>
                <w:szCs w:val="20"/>
              </w:rPr>
              <w:t>0</w:t>
            </w:r>
          </w:p>
        </w:tc>
      </w:tr>
      <w:tr w:rsidR="00690B99" w:rsidRPr="000643F9"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0643F9" w:rsidRDefault="00690B99" w:rsidP="00FD7567">
            <w:pPr>
              <w:rPr>
                <w:rFonts w:cs="Arial"/>
                <w:sz w:val="20"/>
                <w:szCs w:val="20"/>
              </w:rPr>
            </w:pPr>
            <w:r w:rsidRPr="000643F9">
              <w:rPr>
                <w:rFonts w:cs="Arial"/>
                <w:b/>
                <w:sz w:val="20"/>
                <w:szCs w:val="20"/>
              </w:rPr>
              <w:t>other</w:t>
            </w:r>
            <w:r w:rsidRPr="000643F9">
              <w:rPr>
                <w:rFonts w:cs="Arial"/>
                <w:sz w:val="20"/>
                <w:szCs w:val="20"/>
              </w:rPr>
              <w:t xml:space="preserve"> - please give further detail below:</w:t>
            </w:r>
          </w:p>
        </w:tc>
      </w:tr>
      <w:tr w:rsidR="00690B99" w:rsidRPr="000643F9" w14:paraId="554B69F0" w14:textId="77777777" w:rsidTr="00AB6759">
        <w:trPr>
          <w:trHeight w:val="377"/>
        </w:trPr>
        <w:tc>
          <w:tcPr>
            <w:tcW w:w="9065" w:type="dxa"/>
            <w:gridSpan w:val="2"/>
          </w:tcPr>
          <w:p w14:paraId="1D154D83" w14:textId="77777777" w:rsidR="00690B99" w:rsidRPr="000643F9" w:rsidRDefault="00690B99" w:rsidP="00FD7567">
            <w:pPr>
              <w:rPr>
                <w:rFonts w:cs="Arial"/>
                <w:sz w:val="20"/>
                <w:szCs w:val="20"/>
              </w:rPr>
            </w:pPr>
          </w:p>
        </w:tc>
      </w:tr>
    </w:tbl>
    <w:p w14:paraId="492C03BD" w14:textId="77777777" w:rsidR="00164483" w:rsidRPr="000643F9"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0643F9" w14:paraId="1390D6D9" w14:textId="77777777" w:rsidTr="009522B4">
        <w:tc>
          <w:tcPr>
            <w:tcW w:w="5000" w:type="pct"/>
            <w:shd w:val="clear" w:color="auto" w:fill="F2F2F2" w:themeFill="background1" w:themeFillShade="F2"/>
          </w:tcPr>
          <w:p w14:paraId="3898448D" w14:textId="768EC165" w:rsidR="00D31C34" w:rsidRPr="000643F9" w:rsidRDefault="000632EF" w:rsidP="00FD7567">
            <w:pPr>
              <w:spacing w:after="60"/>
              <w:rPr>
                <w:rFonts w:cs="Arial"/>
                <w:b/>
                <w:sz w:val="20"/>
                <w:szCs w:val="20"/>
              </w:rPr>
            </w:pPr>
            <w:r w:rsidRPr="000643F9">
              <w:rPr>
                <w:rFonts w:cs="Arial"/>
                <w:b/>
                <w:sz w:val="20"/>
                <w:szCs w:val="20"/>
              </w:rPr>
              <w:t>Rationale</w:t>
            </w:r>
            <w:r w:rsidR="008D105F" w:rsidRPr="000643F9">
              <w:rPr>
                <w:rFonts w:cs="Arial"/>
                <w:b/>
                <w:sz w:val="20"/>
                <w:szCs w:val="20"/>
              </w:rPr>
              <w:t xml:space="preserve"> </w:t>
            </w:r>
            <w:r w:rsidR="00456BF1" w:rsidRPr="000643F9">
              <w:rPr>
                <w:rFonts w:cs="Arial"/>
                <w:b/>
                <w:sz w:val="20"/>
                <w:szCs w:val="20"/>
              </w:rPr>
              <w:t>and aims</w:t>
            </w:r>
          </w:p>
          <w:p w14:paraId="448A955C" w14:textId="77777777" w:rsidR="00213E0E" w:rsidRPr="000643F9" w:rsidRDefault="00213E0E" w:rsidP="00FD7567">
            <w:pPr>
              <w:rPr>
                <w:rFonts w:cs="Arial"/>
                <w:i/>
                <w:sz w:val="20"/>
                <w:szCs w:val="20"/>
              </w:rPr>
            </w:pPr>
            <w:r w:rsidRPr="000643F9">
              <w:rPr>
                <w:rFonts w:cs="Arial"/>
                <w:i/>
                <w:sz w:val="20"/>
                <w:szCs w:val="20"/>
              </w:rPr>
              <w:t>Please provide a concise rationale (not content) for the module, including where it sits within the programme in terms of feeding from, into and across other modules</w:t>
            </w:r>
          </w:p>
        </w:tc>
      </w:tr>
      <w:tr w:rsidR="00D31C34" w:rsidRPr="000643F9" w14:paraId="53F8586C" w14:textId="77777777" w:rsidTr="00AB6759">
        <w:tc>
          <w:tcPr>
            <w:tcW w:w="5000" w:type="pct"/>
          </w:tcPr>
          <w:p w14:paraId="69005716" w14:textId="77777777" w:rsidR="008D105F" w:rsidRPr="000643F9" w:rsidRDefault="008D105F" w:rsidP="00FD7567">
            <w:pPr>
              <w:rPr>
                <w:rFonts w:cs="Arial"/>
                <w:sz w:val="20"/>
                <w:szCs w:val="20"/>
              </w:rPr>
            </w:pPr>
          </w:p>
          <w:p w14:paraId="601EB329" w14:textId="5DCA8D55" w:rsidR="00460192" w:rsidRPr="000643F9" w:rsidRDefault="00E55BFD" w:rsidP="00E55BFD">
            <w:pPr>
              <w:rPr>
                <w:rFonts w:cs="Arial"/>
                <w:sz w:val="20"/>
                <w:szCs w:val="20"/>
              </w:rPr>
            </w:pPr>
            <w:r w:rsidRPr="000643F9">
              <w:rPr>
                <w:rFonts w:cs="Arial"/>
                <w:sz w:val="20"/>
                <w:szCs w:val="20"/>
              </w:rPr>
              <w:t xml:space="preserve">This module </w:t>
            </w:r>
            <w:r w:rsidR="00034C2D" w:rsidRPr="000643F9">
              <w:rPr>
                <w:rFonts w:cs="Arial"/>
                <w:sz w:val="20"/>
                <w:szCs w:val="20"/>
              </w:rPr>
              <w:t>introduces students to the study of society and of the institutions, ideas, and concepts that have shaped the world we live in. From the function of the state and the law, to globali</w:t>
            </w:r>
            <w:r w:rsidR="00296B01" w:rsidRPr="000643F9">
              <w:rPr>
                <w:rFonts w:cs="Arial"/>
                <w:sz w:val="20"/>
                <w:szCs w:val="20"/>
              </w:rPr>
              <w:t>s</w:t>
            </w:r>
            <w:r w:rsidR="00034C2D" w:rsidRPr="000643F9">
              <w:rPr>
                <w:rFonts w:cs="Arial"/>
                <w:sz w:val="20"/>
                <w:szCs w:val="20"/>
              </w:rPr>
              <w:t xml:space="preserve">ation and environmental risks, the students will have the chance to come into contact with ideas, theories, and methodological approaches </w:t>
            </w:r>
            <w:r w:rsidR="00047B9A" w:rsidRPr="000643F9">
              <w:rPr>
                <w:rFonts w:cs="Arial"/>
                <w:sz w:val="20"/>
                <w:szCs w:val="20"/>
              </w:rPr>
              <w:t xml:space="preserve">central to the study of law and social science. </w:t>
            </w:r>
          </w:p>
          <w:p w14:paraId="39C97929" w14:textId="0139DE9C" w:rsidR="00460192" w:rsidRPr="000643F9" w:rsidRDefault="00460192" w:rsidP="00E55BFD">
            <w:pPr>
              <w:rPr>
                <w:rFonts w:cs="Arial"/>
                <w:sz w:val="20"/>
                <w:szCs w:val="20"/>
              </w:rPr>
            </w:pPr>
          </w:p>
          <w:p w14:paraId="086E3F71" w14:textId="645A18E6" w:rsidR="00460192" w:rsidRPr="000643F9" w:rsidRDefault="00460192" w:rsidP="00E55BFD">
            <w:pPr>
              <w:rPr>
                <w:rFonts w:cs="Arial"/>
                <w:sz w:val="20"/>
                <w:szCs w:val="20"/>
              </w:rPr>
            </w:pPr>
            <w:r w:rsidRPr="000643F9">
              <w:rPr>
                <w:rFonts w:cs="Arial"/>
                <w:sz w:val="20"/>
                <w:szCs w:val="20"/>
              </w:rPr>
              <w:t>The module en</w:t>
            </w:r>
            <w:r w:rsidR="00034C2D" w:rsidRPr="000643F9">
              <w:rPr>
                <w:rFonts w:cs="Arial"/>
                <w:sz w:val="20"/>
                <w:szCs w:val="20"/>
              </w:rPr>
              <w:t>hances the</w:t>
            </w:r>
            <w:r w:rsidRPr="000643F9">
              <w:rPr>
                <w:rFonts w:cs="Arial"/>
                <w:sz w:val="20"/>
                <w:szCs w:val="20"/>
              </w:rPr>
              <w:t xml:space="preserve"> critical skills </w:t>
            </w:r>
            <w:r w:rsidR="00034C2D" w:rsidRPr="000643F9">
              <w:rPr>
                <w:rFonts w:cs="Arial"/>
                <w:sz w:val="20"/>
                <w:szCs w:val="20"/>
              </w:rPr>
              <w:t>of the students not only by the work in class, but also by the assessment. They will be expected to write a short</w:t>
            </w:r>
            <w:r w:rsidR="00047B9A" w:rsidRPr="000643F9">
              <w:rPr>
                <w:rFonts w:cs="Arial"/>
                <w:sz w:val="20"/>
                <w:szCs w:val="20"/>
              </w:rPr>
              <w:t xml:space="preserve"> argument summary</w:t>
            </w:r>
            <w:r w:rsidR="00034C2D" w:rsidRPr="000643F9">
              <w:rPr>
                <w:rFonts w:cs="Arial"/>
                <w:sz w:val="20"/>
                <w:szCs w:val="20"/>
              </w:rPr>
              <w:t xml:space="preserve"> and do a live oral presentation, thus enhancing their research, writing, editing, and communication skills. </w:t>
            </w:r>
          </w:p>
          <w:p w14:paraId="351078D5" w14:textId="4D19CFBE" w:rsidR="00AB6759" w:rsidRPr="000643F9" w:rsidRDefault="00AB6759" w:rsidP="00047B9A">
            <w:pPr>
              <w:rPr>
                <w:rFonts w:cs="Arial"/>
                <w:sz w:val="20"/>
                <w:szCs w:val="20"/>
              </w:rPr>
            </w:pPr>
          </w:p>
        </w:tc>
      </w:tr>
    </w:tbl>
    <w:p w14:paraId="7965074A" w14:textId="29759D22" w:rsidR="00D31C34" w:rsidRPr="000643F9" w:rsidRDefault="00D31C34">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0643F9" w14:paraId="7666F9AB" w14:textId="77777777" w:rsidTr="009522B4">
        <w:tc>
          <w:tcPr>
            <w:tcW w:w="3369" w:type="pct"/>
            <w:shd w:val="clear" w:color="auto" w:fill="F2F2F2" w:themeFill="background1" w:themeFillShade="F2"/>
          </w:tcPr>
          <w:p w14:paraId="33D59CD7" w14:textId="77777777" w:rsidR="00164483" w:rsidRPr="000643F9" w:rsidRDefault="00164483" w:rsidP="00A83E53">
            <w:pPr>
              <w:rPr>
                <w:rFonts w:cs="Arial"/>
                <w:b/>
                <w:sz w:val="20"/>
                <w:szCs w:val="20"/>
              </w:rPr>
            </w:pPr>
            <w:r w:rsidRPr="000643F9">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0643F9" w:rsidRDefault="00164483" w:rsidP="00A83E53">
            <w:pPr>
              <w:rPr>
                <w:rFonts w:cs="Arial"/>
                <w:b/>
                <w:sz w:val="20"/>
                <w:szCs w:val="20"/>
              </w:rPr>
            </w:pPr>
            <w:r w:rsidRPr="000643F9">
              <w:rPr>
                <w:rFonts w:cs="Arial"/>
                <w:b/>
                <w:sz w:val="20"/>
                <w:szCs w:val="20"/>
              </w:rPr>
              <w:t>Award Programme Learning Outcome(s) to which the module is mapped (PLO</w:t>
            </w:r>
            <w:r w:rsidR="003D4292" w:rsidRPr="000643F9">
              <w:rPr>
                <w:rFonts w:cs="Arial"/>
                <w:b/>
                <w:sz w:val="20"/>
                <w:szCs w:val="20"/>
              </w:rPr>
              <w:t>4.</w:t>
            </w:r>
            <w:r w:rsidRPr="000643F9">
              <w:rPr>
                <w:rFonts w:cs="Arial"/>
                <w:b/>
                <w:sz w:val="20"/>
                <w:szCs w:val="20"/>
              </w:rPr>
              <w:t>1, PLO</w:t>
            </w:r>
            <w:r w:rsidR="003D4292" w:rsidRPr="000643F9">
              <w:rPr>
                <w:rFonts w:cs="Arial"/>
                <w:b/>
                <w:sz w:val="20"/>
                <w:szCs w:val="20"/>
              </w:rPr>
              <w:t>5.</w:t>
            </w:r>
            <w:r w:rsidRPr="000643F9">
              <w:rPr>
                <w:rFonts w:cs="Arial"/>
                <w:b/>
                <w:sz w:val="20"/>
                <w:szCs w:val="20"/>
              </w:rPr>
              <w:t>3 etc.)</w:t>
            </w:r>
          </w:p>
        </w:tc>
      </w:tr>
      <w:tr w:rsidR="00164483" w:rsidRPr="000643F9" w14:paraId="38CC9729" w14:textId="77777777" w:rsidTr="00AA3E65">
        <w:trPr>
          <w:trHeight w:val="340"/>
        </w:trPr>
        <w:tc>
          <w:tcPr>
            <w:tcW w:w="3369" w:type="pct"/>
          </w:tcPr>
          <w:p w14:paraId="678511BA" w14:textId="2010EE8F" w:rsidR="00164483" w:rsidRPr="000643F9" w:rsidRDefault="000C3F81" w:rsidP="00A83E53">
            <w:pPr>
              <w:rPr>
                <w:rFonts w:cs="Arial"/>
                <w:sz w:val="20"/>
                <w:szCs w:val="20"/>
              </w:rPr>
            </w:pPr>
            <w:r w:rsidRPr="000643F9">
              <w:rPr>
                <w:rFonts w:cs="Arial"/>
                <w:sz w:val="20"/>
                <w:szCs w:val="20"/>
              </w:rPr>
              <w:t xml:space="preserve">Foundation </w:t>
            </w:r>
            <w:r w:rsidR="00867A35" w:rsidRPr="000643F9">
              <w:rPr>
                <w:rFonts w:cs="Arial"/>
                <w:sz w:val="20"/>
                <w:szCs w:val="20"/>
              </w:rPr>
              <w:t>Year</w:t>
            </w:r>
            <w:r w:rsidRPr="000643F9">
              <w:rPr>
                <w:rFonts w:cs="Arial"/>
                <w:sz w:val="20"/>
                <w:szCs w:val="20"/>
              </w:rPr>
              <w:t xml:space="preserve"> Law and Social Science</w:t>
            </w:r>
          </w:p>
        </w:tc>
        <w:tc>
          <w:tcPr>
            <w:tcW w:w="1631" w:type="pct"/>
          </w:tcPr>
          <w:p w14:paraId="7705E91B" w14:textId="7A7B776F" w:rsidR="00164483" w:rsidRPr="000643F9" w:rsidRDefault="000C3F81" w:rsidP="00A83E53">
            <w:pPr>
              <w:rPr>
                <w:rFonts w:cs="Arial"/>
                <w:sz w:val="20"/>
                <w:szCs w:val="20"/>
              </w:rPr>
            </w:pPr>
            <w:r w:rsidRPr="000643F9">
              <w:rPr>
                <w:rFonts w:cs="Arial"/>
                <w:sz w:val="20"/>
                <w:szCs w:val="20"/>
              </w:rPr>
              <w:t>3.1, 3.2, 3.3, 3.4, 3.5</w:t>
            </w:r>
          </w:p>
        </w:tc>
      </w:tr>
    </w:tbl>
    <w:p w14:paraId="5C5F693F" w14:textId="77777777" w:rsidR="00164483" w:rsidRPr="000643F9"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0643F9"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0643F9" w:rsidRDefault="009650B6" w:rsidP="00FD7567">
            <w:pPr>
              <w:rPr>
                <w:rFonts w:cs="Arial"/>
                <w:sz w:val="20"/>
                <w:szCs w:val="20"/>
              </w:rPr>
            </w:pPr>
            <w:r w:rsidRPr="000643F9">
              <w:rPr>
                <w:rFonts w:cs="Arial"/>
                <w:b/>
                <w:sz w:val="20"/>
                <w:szCs w:val="20"/>
              </w:rPr>
              <w:t>Assessment</w:t>
            </w:r>
            <w:r w:rsidRPr="000643F9">
              <w:rPr>
                <w:rFonts w:cs="Arial"/>
                <w:sz w:val="20"/>
                <w:szCs w:val="20"/>
              </w:rPr>
              <w:t xml:space="preserve"> </w:t>
            </w:r>
            <w:r w:rsidRPr="000643F9">
              <w:rPr>
                <w:rFonts w:cs="Arial"/>
                <w:i/>
                <w:sz w:val="20"/>
                <w:szCs w:val="20"/>
              </w:rPr>
              <w:t>(include expected word length for written work</w:t>
            </w:r>
            <w:r w:rsidR="009D5659" w:rsidRPr="000643F9">
              <w:rPr>
                <w:rFonts w:cs="Arial"/>
                <w:i/>
                <w:sz w:val="20"/>
                <w:szCs w:val="20"/>
              </w:rPr>
              <w:t xml:space="preserve"> and duration for examinations</w:t>
            </w:r>
            <w:r w:rsidRPr="000643F9">
              <w:rPr>
                <w:rFonts w:cs="Arial"/>
                <w:i/>
                <w:sz w:val="20"/>
                <w:szCs w:val="20"/>
              </w:rPr>
              <w:t>)</w:t>
            </w:r>
          </w:p>
        </w:tc>
      </w:tr>
      <w:tr w:rsidR="004F0F93" w:rsidRPr="000643F9" w14:paraId="09074D58" w14:textId="77777777" w:rsidTr="009522B4">
        <w:trPr>
          <w:trHeight w:val="340"/>
        </w:trPr>
        <w:tc>
          <w:tcPr>
            <w:tcW w:w="182" w:type="pct"/>
            <w:vAlign w:val="center"/>
          </w:tcPr>
          <w:p w14:paraId="77E4157D" w14:textId="77777777" w:rsidR="004F0F93" w:rsidRPr="000643F9" w:rsidRDefault="004F0F93" w:rsidP="00FD7567">
            <w:pPr>
              <w:rPr>
                <w:rFonts w:cs="Arial"/>
                <w:i/>
                <w:sz w:val="20"/>
                <w:szCs w:val="20"/>
              </w:rPr>
            </w:pPr>
            <w:r w:rsidRPr="000643F9">
              <w:rPr>
                <w:rFonts w:cs="Arial"/>
                <w:i/>
                <w:sz w:val="20"/>
                <w:szCs w:val="20"/>
              </w:rPr>
              <w:t>#</w:t>
            </w:r>
          </w:p>
        </w:tc>
        <w:tc>
          <w:tcPr>
            <w:tcW w:w="916" w:type="pct"/>
            <w:vAlign w:val="center"/>
          </w:tcPr>
          <w:p w14:paraId="041948E9" w14:textId="77777777" w:rsidR="004F0F93" w:rsidRPr="000643F9" w:rsidRDefault="004F0F93" w:rsidP="00FD7567">
            <w:pPr>
              <w:rPr>
                <w:rFonts w:cs="Arial"/>
                <w:i/>
                <w:sz w:val="20"/>
                <w:szCs w:val="20"/>
              </w:rPr>
            </w:pPr>
            <w:r w:rsidRPr="000643F9">
              <w:rPr>
                <w:rFonts w:cs="Arial"/>
                <w:i/>
                <w:sz w:val="20"/>
                <w:szCs w:val="20"/>
              </w:rPr>
              <w:t>type</w:t>
            </w:r>
          </w:p>
        </w:tc>
        <w:tc>
          <w:tcPr>
            <w:tcW w:w="3313" w:type="pct"/>
            <w:vAlign w:val="center"/>
          </w:tcPr>
          <w:p w14:paraId="590EC6B8" w14:textId="6A03BC70" w:rsidR="004F0F93" w:rsidRPr="000643F9" w:rsidRDefault="00047B9A" w:rsidP="00FD7567">
            <w:pPr>
              <w:rPr>
                <w:rFonts w:cs="Arial"/>
                <w:i/>
                <w:sz w:val="20"/>
                <w:szCs w:val="20"/>
              </w:rPr>
            </w:pPr>
            <w:r w:rsidRPr="000643F9">
              <w:rPr>
                <w:rFonts w:cs="Arial"/>
                <w:i/>
                <w:sz w:val="20"/>
                <w:szCs w:val="20"/>
              </w:rPr>
              <w:t>D</w:t>
            </w:r>
            <w:r w:rsidR="004F0F93" w:rsidRPr="000643F9">
              <w:rPr>
                <w:rFonts w:cs="Arial"/>
                <w:i/>
                <w:sz w:val="20"/>
                <w:szCs w:val="20"/>
              </w:rPr>
              <w:t>escription</w:t>
            </w:r>
          </w:p>
        </w:tc>
        <w:tc>
          <w:tcPr>
            <w:tcW w:w="589" w:type="pct"/>
            <w:vAlign w:val="center"/>
          </w:tcPr>
          <w:p w14:paraId="26EA63E7" w14:textId="77777777" w:rsidR="004F0F93" w:rsidRPr="000643F9" w:rsidRDefault="004F0F93" w:rsidP="00FD7567">
            <w:pPr>
              <w:rPr>
                <w:rFonts w:cs="Arial"/>
                <w:i/>
                <w:sz w:val="20"/>
                <w:szCs w:val="20"/>
              </w:rPr>
            </w:pPr>
            <w:r w:rsidRPr="000643F9">
              <w:rPr>
                <w:rFonts w:cs="Arial"/>
                <w:i/>
                <w:sz w:val="20"/>
                <w:szCs w:val="20"/>
              </w:rPr>
              <w:t>weighting</w:t>
            </w:r>
          </w:p>
        </w:tc>
      </w:tr>
      <w:tr w:rsidR="004F0F93" w:rsidRPr="000643F9" w14:paraId="048DD061" w14:textId="77777777" w:rsidTr="009522B4">
        <w:trPr>
          <w:trHeight w:val="340"/>
        </w:trPr>
        <w:tc>
          <w:tcPr>
            <w:tcW w:w="182" w:type="pct"/>
            <w:vAlign w:val="center"/>
          </w:tcPr>
          <w:p w14:paraId="782ED3D3" w14:textId="77777777" w:rsidR="004F0F93" w:rsidRPr="000643F9" w:rsidRDefault="004F0F93" w:rsidP="00FD7567">
            <w:pPr>
              <w:rPr>
                <w:rFonts w:cs="Arial"/>
                <w:sz w:val="20"/>
                <w:szCs w:val="20"/>
              </w:rPr>
            </w:pPr>
            <w:r w:rsidRPr="000643F9">
              <w:rPr>
                <w:rFonts w:cs="Arial"/>
                <w:sz w:val="20"/>
                <w:szCs w:val="20"/>
              </w:rPr>
              <w:t>1</w:t>
            </w:r>
          </w:p>
        </w:tc>
        <w:tc>
          <w:tcPr>
            <w:tcW w:w="916" w:type="pct"/>
            <w:vAlign w:val="center"/>
          </w:tcPr>
          <w:p w14:paraId="378141F6" w14:textId="357E3A02" w:rsidR="004F0F93" w:rsidRPr="000643F9" w:rsidRDefault="00C91319"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034C2D" w:rsidRPr="000643F9">
                  <w:rPr>
                    <w:rStyle w:val="Style5"/>
                    <w:sz w:val="20"/>
                    <w:szCs w:val="20"/>
                  </w:rPr>
                  <w:t>Written work</w:t>
                </w:r>
              </w:sdtContent>
            </w:sdt>
          </w:p>
        </w:tc>
        <w:tc>
          <w:tcPr>
            <w:tcW w:w="3313" w:type="pct"/>
            <w:vAlign w:val="center"/>
          </w:tcPr>
          <w:p w14:paraId="74CC3B07" w14:textId="1F78B201" w:rsidR="004F0F93" w:rsidRPr="000643F9" w:rsidRDefault="00A56DEC" w:rsidP="00FD7567">
            <w:pPr>
              <w:rPr>
                <w:rFonts w:cs="Arial"/>
                <w:sz w:val="20"/>
                <w:szCs w:val="20"/>
              </w:rPr>
            </w:pPr>
            <w:r>
              <w:rPr>
                <w:rFonts w:cs="Arial"/>
                <w:sz w:val="20"/>
                <w:szCs w:val="20"/>
              </w:rPr>
              <w:t>Critical exploration</w:t>
            </w:r>
            <w:r w:rsidR="0085168E" w:rsidRPr="000643F9">
              <w:rPr>
                <w:rFonts w:cs="Arial"/>
                <w:sz w:val="20"/>
                <w:szCs w:val="20"/>
              </w:rPr>
              <w:t xml:space="preserve"> (</w:t>
            </w:r>
            <w:r>
              <w:rPr>
                <w:rFonts w:cs="Arial"/>
                <w:sz w:val="20"/>
                <w:szCs w:val="20"/>
              </w:rPr>
              <w:t>500</w:t>
            </w:r>
            <w:r w:rsidRPr="000643F9">
              <w:rPr>
                <w:rFonts w:cs="Arial"/>
                <w:sz w:val="20"/>
                <w:szCs w:val="20"/>
              </w:rPr>
              <w:t xml:space="preserve"> </w:t>
            </w:r>
            <w:r w:rsidR="0085168E" w:rsidRPr="000643F9">
              <w:rPr>
                <w:rFonts w:cs="Arial"/>
                <w:sz w:val="20"/>
                <w:szCs w:val="20"/>
              </w:rPr>
              <w:t>words)</w:t>
            </w:r>
          </w:p>
        </w:tc>
        <w:tc>
          <w:tcPr>
            <w:tcW w:w="589" w:type="pct"/>
            <w:vAlign w:val="center"/>
          </w:tcPr>
          <w:p w14:paraId="5A017261" w14:textId="0E74E01B" w:rsidR="004F0F93" w:rsidRPr="000643F9" w:rsidRDefault="00034C2D" w:rsidP="00FD7567">
            <w:pPr>
              <w:rPr>
                <w:rFonts w:cs="Arial"/>
                <w:sz w:val="20"/>
                <w:szCs w:val="20"/>
              </w:rPr>
            </w:pPr>
            <w:r w:rsidRPr="000643F9">
              <w:rPr>
                <w:rFonts w:cs="Arial"/>
                <w:sz w:val="20"/>
                <w:szCs w:val="20"/>
              </w:rPr>
              <w:t>3</w:t>
            </w:r>
            <w:r w:rsidR="00A65013" w:rsidRPr="000643F9">
              <w:rPr>
                <w:rFonts w:cs="Arial"/>
                <w:sz w:val="20"/>
                <w:szCs w:val="20"/>
              </w:rPr>
              <w:t>0%</w:t>
            </w:r>
          </w:p>
        </w:tc>
      </w:tr>
      <w:tr w:rsidR="004F0F93" w:rsidRPr="000643F9" w14:paraId="20690068" w14:textId="77777777" w:rsidTr="009522B4">
        <w:trPr>
          <w:trHeight w:val="340"/>
        </w:trPr>
        <w:tc>
          <w:tcPr>
            <w:tcW w:w="182" w:type="pct"/>
            <w:vAlign w:val="center"/>
          </w:tcPr>
          <w:p w14:paraId="4F7FC43F" w14:textId="77777777" w:rsidR="004F0F93" w:rsidRPr="000643F9" w:rsidRDefault="004F0F93" w:rsidP="00FD7567">
            <w:pPr>
              <w:rPr>
                <w:rFonts w:cs="Arial"/>
                <w:sz w:val="20"/>
                <w:szCs w:val="20"/>
              </w:rPr>
            </w:pPr>
            <w:r w:rsidRPr="000643F9">
              <w:rPr>
                <w:rFonts w:cs="Arial"/>
                <w:sz w:val="20"/>
                <w:szCs w:val="20"/>
              </w:rPr>
              <w:t>2</w:t>
            </w:r>
          </w:p>
        </w:tc>
        <w:tc>
          <w:tcPr>
            <w:tcW w:w="916" w:type="pct"/>
            <w:vAlign w:val="center"/>
          </w:tcPr>
          <w:p w14:paraId="739888C3" w14:textId="16D81227" w:rsidR="004F0F93" w:rsidRPr="000643F9" w:rsidRDefault="00C91319" w:rsidP="00FD7567">
            <w:pPr>
              <w:rPr>
                <w:rFonts w:cs="Arial"/>
                <w:sz w:val="20"/>
                <w:szCs w:val="20"/>
              </w:rPr>
            </w:pPr>
            <w:sdt>
              <w:sdtPr>
                <w:rPr>
                  <w:rStyle w:val="Style5"/>
                  <w:sz w:val="20"/>
                  <w:szCs w:val="20"/>
                </w:rPr>
                <w:id w:val="214789497"/>
                <w:placeholder>
                  <w:docPart w:val="766218D9C3F14C73937740D91ED03618"/>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034C2D" w:rsidRPr="000643F9">
                  <w:rPr>
                    <w:rStyle w:val="Style5"/>
                    <w:sz w:val="20"/>
                    <w:szCs w:val="20"/>
                  </w:rPr>
                  <w:t>Presentation</w:t>
                </w:r>
              </w:sdtContent>
            </w:sdt>
          </w:p>
        </w:tc>
        <w:tc>
          <w:tcPr>
            <w:tcW w:w="3313" w:type="pct"/>
            <w:vAlign w:val="center"/>
          </w:tcPr>
          <w:p w14:paraId="3DC3A5EA" w14:textId="2687E511" w:rsidR="004F0F93" w:rsidRPr="000643F9" w:rsidRDefault="00034C2D" w:rsidP="00FD7567">
            <w:pPr>
              <w:rPr>
                <w:rFonts w:cs="Arial"/>
                <w:sz w:val="20"/>
                <w:szCs w:val="20"/>
              </w:rPr>
            </w:pPr>
            <w:r w:rsidRPr="000643F9">
              <w:rPr>
                <w:rFonts w:cs="Arial"/>
                <w:sz w:val="20"/>
                <w:szCs w:val="20"/>
              </w:rPr>
              <w:t>A</w:t>
            </w:r>
            <w:r w:rsidR="003E2E67">
              <w:rPr>
                <w:rFonts w:cs="Arial"/>
                <w:sz w:val="20"/>
                <w:szCs w:val="20"/>
              </w:rPr>
              <w:t xml:space="preserve"> podcast</w:t>
            </w:r>
            <w:r w:rsidR="00047B9A" w:rsidRPr="000643F9">
              <w:rPr>
                <w:rFonts w:cs="Arial"/>
                <w:sz w:val="20"/>
                <w:szCs w:val="20"/>
              </w:rPr>
              <w:t xml:space="preserve"> (</w:t>
            </w:r>
            <w:r w:rsidR="00A56DEC" w:rsidRPr="000643F9">
              <w:rPr>
                <w:rFonts w:cs="Arial"/>
                <w:sz w:val="20"/>
                <w:szCs w:val="20"/>
              </w:rPr>
              <w:t>1</w:t>
            </w:r>
            <w:r w:rsidR="00A56DEC">
              <w:rPr>
                <w:rFonts w:cs="Arial"/>
                <w:sz w:val="20"/>
                <w:szCs w:val="20"/>
              </w:rPr>
              <w:t>0</w:t>
            </w:r>
            <w:r w:rsidR="00A56DEC" w:rsidRPr="000643F9">
              <w:rPr>
                <w:rFonts w:cs="Arial"/>
                <w:sz w:val="20"/>
                <w:szCs w:val="20"/>
              </w:rPr>
              <w:t xml:space="preserve"> </w:t>
            </w:r>
            <w:r w:rsidR="00047B9A" w:rsidRPr="000643F9">
              <w:rPr>
                <w:rFonts w:cs="Arial"/>
                <w:sz w:val="20"/>
                <w:szCs w:val="20"/>
              </w:rPr>
              <w:t xml:space="preserve">minutes) </w:t>
            </w:r>
          </w:p>
        </w:tc>
        <w:tc>
          <w:tcPr>
            <w:tcW w:w="589" w:type="pct"/>
            <w:vAlign w:val="center"/>
          </w:tcPr>
          <w:p w14:paraId="15C0CC44" w14:textId="5469742B" w:rsidR="004F0F93" w:rsidRPr="000643F9" w:rsidRDefault="00034C2D" w:rsidP="00FD7567">
            <w:pPr>
              <w:rPr>
                <w:rFonts w:cs="Arial"/>
                <w:sz w:val="20"/>
                <w:szCs w:val="20"/>
              </w:rPr>
            </w:pPr>
            <w:r w:rsidRPr="000643F9">
              <w:rPr>
                <w:rFonts w:cs="Arial"/>
                <w:sz w:val="20"/>
                <w:szCs w:val="20"/>
              </w:rPr>
              <w:t>70%</w:t>
            </w:r>
          </w:p>
        </w:tc>
      </w:tr>
      <w:tr w:rsidR="009650B6" w:rsidRPr="000643F9" w14:paraId="534F62BF" w14:textId="77777777" w:rsidTr="00B00A26">
        <w:trPr>
          <w:trHeight w:val="340"/>
        </w:trPr>
        <w:tc>
          <w:tcPr>
            <w:tcW w:w="5000" w:type="pct"/>
            <w:gridSpan w:val="4"/>
            <w:shd w:val="clear" w:color="auto" w:fill="F2F2F2" w:themeFill="background1" w:themeFillShade="F2"/>
            <w:vAlign w:val="center"/>
          </w:tcPr>
          <w:p w14:paraId="3FCA69F3" w14:textId="3EF266A0" w:rsidR="00EA2C14" w:rsidRPr="000643F9" w:rsidRDefault="00B00A26" w:rsidP="00DA138B">
            <w:pPr>
              <w:rPr>
                <w:rFonts w:cs="Arial"/>
                <w:sz w:val="20"/>
                <w:szCs w:val="20"/>
              </w:rPr>
            </w:pPr>
            <w:r w:rsidRPr="000643F9">
              <w:rPr>
                <w:rFonts w:cs="Arial"/>
                <w:sz w:val="20"/>
                <w:szCs w:val="20"/>
              </w:rPr>
              <w:t>In order to pass the module, students must achieve at least:</w:t>
            </w:r>
          </w:p>
        </w:tc>
      </w:tr>
      <w:tr w:rsidR="009650B6" w:rsidRPr="000643F9" w14:paraId="66CCAFD3" w14:textId="77777777" w:rsidTr="002379E7">
        <w:tc>
          <w:tcPr>
            <w:tcW w:w="5000" w:type="pct"/>
            <w:gridSpan w:val="4"/>
          </w:tcPr>
          <w:p w14:paraId="743D17F3" w14:textId="645AD81A" w:rsidR="009650B6" w:rsidRPr="000643F9" w:rsidRDefault="00D60174" w:rsidP="00361AF7">
            <w:pPr>
              <w:pStyle w:val="ListParagraph"/>
              <w:numPr>
                <w:ilvl w:val="0"/>
                <w:numId w:val="2"/>
              </w:numPr>
              <w:rPr>
                <w:rFonts w:cs="Arial"/>
                <w:sz w:val="20"/>
                <w:szCs w:val="20"/>
              </w:rPr>
            </w:pPr>
            <w:r w:rsidRPr="000643F9">
              <w:rPr>
                <w:rFonts w:cs="Arial"/>
                <w:sz w:val="20"/>
                <w:szCs w:val="20"/>
              </w:rPr>
              <w:t>A</w:t>
            </w:r>
            <w:r w:rsidR="009650B6" w:rsidRPr="000643F9">
              <w:rPr>
                <w:rFonts w:cs="Arial"/>
                <w:sz w:val="20"/>
                <w:szCs w:val="20"/>
              </w:rPr>
              <w:t>n overall pass mark for the module</w:t>
            </w:r>
            <w:r w:rsidR="00E55BFD" w:rsidRPr="000643F9">
              <w:rPr>
                <w:rFonts w:cs="Arial"/>
                <w:sz w:val="20"/>
                <w:szCs w:val="20"/>
              </w:rPr>
              <w:t>.</w:t>
            </w:r>
          </w:p>
        </w:tc>
      </w:tr>
    </w:tbl>
    <w:p w14:paraId="558216E1" w14:textId="25BF1347" w:rsidR="00047B9A" w:rsidRPr="000643F9" w:rsidRDefault="00047B9A">
      <w:pPr>
        <w:rPr>
          <w:rFonts w:cs="Arial"/>
          <w:sz w:val="20"/>
          <w:szCs w:val="20"/>
        </w:rPr>
      </w:pPr>
    </w:p>
    <w:p w14:paraId="2E534ED4" w14:textId="77777777" w:rsidR="00047B9A" w:rsidRPr="000643F9" w:rsidRDefault="00047B9A">
      <w:pPr>
        <w:rPr>
          <w:rFonts w:cs="Arial"/>
          <w:sz w:val="20"/>
          <w:szCs w:val="20"/>
        </w:rPr>
      </w:pPr>
      <w:r w:rsidRPr="000643F9">
        <w:rPr>
          <w:rFonts w:cs="Arial"/>
          <w:sz w:val="20"/>
          <w:szCs w:val="20"/>
        </w:rPr>
        <w:br w:type="page"/>
      </w:r>
    </w:p>
    <w:p w14:paraId="63C55E49" w14:textId="77777777" w:rsidR="00292167" w:rsidRPr="000643F9" w:rsidRDefault="00292167">
      <w:pPr>
        <w:rPr>
          <w:rFonts w:cs="Arial"/>
          <w:sz w:val="20"/>
          <w:szCs w:val="20"/>
        </w:rPr>
      </w:pPr>
    </w:p>
    <w:p w14:paraId="6D49145E" w14:textId="77777777" w:rsidR="009522B4" w:rsidRPr="000643F9"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0643F9"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0643F9" w:rsidRDefault="00292167" w:rsidP="00EA2C14">
            <w:pPr>
              <w:rPr>
                <w:rFonts w:cs="Arial"/>
                <w:b/>
                <w:sz w:val="20"/>
                <w:szCs w:val="20"/>
              </w:rPr>
            </w:pPr>
            <w:r w:rsidRPr="000643F9">
              <w:rPr>
                <w:rFonts w:cs="Arial"/>
                <w:b/>
                <w:sz w:val="20"/>
                <w:szCs w:val="20"/>
              </w:rPr>
              <w:t xml:space="preserve">Indicative </w:t>
            </w:r>
            <w:r w:rsidR="00EA2C14" w:rsidRPr="000643F9">
              <w:rPr>
                <w:rFonts w:cs="Arial"/>
                <w:b/>
                <w:sz w:val="20"/>
                <w:szCs w:val="20"/>
              </w:rPr>
              <w:t>c</w:t>
            </w:r>
            <w:r w:rsidRPr="000643F9">
              <w:rPr>
                <w:rFonts w:cs="Arial"/>
                <w:b/>
                <w:sz w:val="20"/>
                <w:szCs w:val="20"/>
              </w:rPr>
              <w:t>ontent</w:t>
            </w:r>
          </w:p>
        </w:tc>
      </w:tr>
      <w:tr w:rsidR="00292167" w:rsidRPr="000643F9" w14:paraId="6ED45A7C" w14:textId="77777777" w:rsidTr="00634A88">
        <w:trPr>
          <w:trHeight w:val="2193"/>
        </w:trPr>
        <w:tc>
          <w:tcPr>
            <w:tcW w:w="5000" w:type="pct"/>
          </w:tcPr>
          <w:p w14:paraId="72EDCAB2" w14:textId="77777777" w:rsidR="00292167" w:rsidRPr="000643F9" w:rsidRDefault="00292167">
            <w:pPr>
              <w:rPr>
                <w:rFonts w:cs="Arial"/>
                <w:sz w:val="20"/>
                <w:szCs w:val="20"/>
              </w:rPr>
            </w:pPr>
          </w:p>
          <w:p w14:paraId="17090F13" w14:textId="2CFDD988" w:rsidR="00034C2D" w:rsidRPr="000643F9" w:rsidRDefault="00034C2D">
            <w:pPr>
              <w:rPr>
                <w:rFonts w:cs="Arial"/>
                <w:sz w:val="20"/>
                <w:szCs w:val="20"/>
              </w:rPr>
            </w:pPr>
            <w:r w:rsidRPr="000643F9">
              <w:rPr>
                <w:rFonts w:cs="Arial"/>
                <w:sz w:val="20"/>
                <w:szCs w:val="20"/>
              </w:rPr>
              <w:t>Capitalism and globali</w:t>
            </w:r>
            <w:r w:rsidR="00742BD3" w:rsidRPr="000643F9">
              <w:rPr>
                <w:rFonts w:cs="Arial"/>
                <w:sz w:val="20"/>
                <w:szCs w:val="20"/>
              </w:rPr>
              <w:t>s</w:t>
            </w:r>
            <w:r w:rsidRPr="000643F9">
              <w:rPr>
                <w:rFonts w:cs="Arial"/>
                <w:sz w:val="20"/>
                <w:szCs w:val="20"/>
              </w:rPr>
              <w:t>ation</w:t>
            </w:r>
          </w:p>
          <w:p w14:paraId="34C4B6C5" w14:textId="77777777" w:rsidR="002115D9" w:rsidRPr="000643F9" w:rsidRDefault="002115D9">
            <w:pPr>
              <w:rPr>
                <w:rFonts w:cs="Arial"/>
                <w:sz w:val="20"/>
                <w:szCs w:val="20"/>
              </w:rPr>
            </w:pPr>
            <w:r w:rsidRPr="000643F9">
              <w:rPr>
                <w:rFonts w:cs="Arial"/>
                <w:sz w:val="20"/>
                <w:szCs w:val="20"/>
              </w:rPr>
              <w:t xml:space="preserve">The role of law in the modern state </w:t>
            </w:r>
          </w:p>
          <w:p w14:paraId="790006D3" w14:textId="58A1CBCC" w:rsidR="00034C2D" w:rsidRPr="000643F9" w:rsidRDefault="002115D9">
            <w:pPr>
              <w:rPr>
                <w:rFonts w:cs="Arial"/>
                <w:sz w:val="20"/>
                <w:szCs w:val="20"/>
              </w:rPr>
            </w:pPr>
            <w:r w:rsidRPr="000643F9">
              <w:rPr>
                <w:rFonts w:cs="Arial"/>
                <w:sz w:val="20"/>
                <w:szCs w:val="20"/>
              </w:rPr>
              <w:t xml:space="preserve">Criminal Justice </w:t>
            </w:r>
          </w:p>
          <w:p w14:paraId="5214471F" w14:textId="3C433B51" w:rsidR="002115D9" w:rsidRPr="000643F9" w:rsidRDefault="002115D9">
            <w:pPr>
              <w:rPr>
                <w:rFonts w:cs="Arial"/>
                <w:sz w:val="20"/>
                <w:szCs w:val="20"/>
              </w:rPr>
            </w:pPr>
            <w:r w:rsidRPr="000643F9">
              <w:rPr>
                <w:rFonts w:cs="Arial"/>
                <w:sz w:val="20"/>
                <w:szCs w:val="20"/>
              </w:rPr>
              <w:t xml:space="preserve">Race and Justice </w:t>
            </w:r>
          </w:p>
          <w:p w14:paraId="1ABAE67A" w14:textId="7951FFB0" w:rsidR="00034C2D" w:rsidRPr="000643F9" w:rsidRDefault="002115D9">
            <w:pPr>
              <w:rPr>
                <w:rFonts w:cs="Arial"/>
                <w:sz w:val="20"/>
                <w:szCs w:val="20"/>
              </w:rPr>
            </w:pPr>
            <w:r w:rsidRPr="000643F9">
              <w:rPr>
                <w:rFonts w:cs="Arial"/>
                <w:sz w:val="20"/>
                <w:szCs w:val="20"/>
              </w:rPr>
              <w:t xml:space="preserve">Power and marginalisation </w:t>
            </w:r>
          </w:p>
          <w:p w14:paraId="62ABAB37" w14:textId="78381CC3" w:rsidR="00E55BFD" w:rsidRPr="000643F9" w:rsidRDefault="00644AF0" w:rsidP="00634A88">
            <w:pPr>
              <w:rPr>
                <w:rFonts w:cs="Arial"/>
                <w:sz w:val="20"/>
                <w:szCs w:val="20"/>
              </w:rPr>
            </w:pPr>
            <w:r w:rsidRPr="000643F9">
              <w:rPr>
                <w:rFonts w:cs="Arial"/>
                <w:sz w:val="20"/>
                <w:szCs w:val="20"/>
              </w:rPr>
              <w:t>Identity</w:t>
            </w:r>
          </w:p>
        </w:tc>
      </w:tr>
    </w:tbl>
    <w:p w14:paraId="63A02A66" w14:textId="77777777" w:rsidR="00292167" w:rsidRPr="000643F9" w:rsidRDefault="00292167">
      <w:pPr>
        <w:rPr>
          <w:rFonts w:cs="Arial"/>
          <w:sz w:val="20"/>
          <w:szCs w:val="20"/>
        </w:rPr>
      </w:pPr>
    </w:p>
    <w:p w14:paraId="260ADAE3" w14:textId="3529C244" w:rsidR="00292167" w:rsidRPr="000643F9"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0643F9" w14:paraId="5C184C3B" w14:textId="77777777" w:rsidTr="00935F63">
        <w:trPr>
          <w:trHeight w:val="340"/>
        </w:trPr>
        <w:tc>
          <w:tcPr>
            <w:tcW w:w="5000" w:type="pct"/>
            <w:shd w:val="clear" w:color="auto" w:fill="F2F2F2" w:themeFill="background1" w:themeFillShade="F2"/>
            <w:vAlign w:val="center"/>
          </w:tcPr>
          <w:p w14:paraId="29C3EAED" w14:textId="7BB75571" w:rsidR="00562898" w:rsidRPr="000643F9" w:rsidRDefault="00562898" w:rsidP="00935F63">
            <w:pPr>
              <w:rPr>
                <w:rFonts w:cs="Arial"/>
                <w:i/>
                <w:sz w:val="20"/>
                <w:szCs w:val="20"/>
              </w:rPr>
            </w:pPr>
            <w:r w:rsidRPr="000643F9">
              <w:rPr>
                <w:rFonts w:cs="Arial"/>
                <w:b/>
                <w:sz w:val="20"/>
                <w:szCs w:val="20"/>
              </w:rPr>
              <w:t xml:space="preserve">Indicative Reading list </w:t>
            </w:r>
          </w:p>
        </w:tc>
      </w:tr>
      <w:tr w:rsidR="00562898" w:rsidRPr="000643F9" w14:paraId="1D854712" w14:textId="77777777" w:rsidTr="00935F63">
        <w:trPr>
          <w:trHeight w:val="340"/>
        </w:trPr>
        <w:tc>
          <w:tcPr>
            <w:tcW w:w="5000" w:type="pct"/>
            <w:vAlign w:val="center"/>
          </w:tcPr>
          <w:p w14:paraId="196C5F65" w14:textId="128CD379" w:rsidR="00562898" w:rsidRPr="000643F9" w:rsidRDefault="00562898" w:rsidP="00935F63">
            <w:pPr>
              <w:rPr>
                <w:rFonts w:cs="Arial"/>
                <w:szCs w:val="22"/>
              </w:rPr>
            </w:pPr>
          </w:p>
          <w:p w14:paraId="244DB3D3" w14:textId="33F28612" w:rsidR="00EC20FB" w:rsidRPr="000643F9" w:rsidRDefault="00EC20FB" w:rsidP="00EC20FB">
            <w:pPr>
              <w:rPr>
                <w:rFonts w:cs="Arial"/>
                <w:sz w:val="20"/>
                <w:szCs w:val="20"/>
              </w:rPr>
            </w:pPr>
            <w:r w:rsidRPr="000643F9">
              <w:rPr>
                <w:rFonts w:cs="Arial"/>
                <w:sz w:val="20"/>
                <w:szCs w:val="20"/>
              </w:rPr>
              <w:t xml:space="preserve">Clegg, SR and M. </w:t>
            </w:r>
            <w:proofErr w:type="spellStart"/>
            <w:r w:rsidRPr="000643F9">
              <w:rPr>
                <w:rFonts w:cs="Arial"/>
                <w:sz w:val="20"/>
                <w:szCs w:val="20"/>
              </w:rPr>
              <w:t>Haugaard</w:t>
            </w:r>
            <w:proofErr w:type="spellEnd"/>
            <w:r w:rsidRPr="000643F9">
              <w:rPr>
                <w:rFonts w:cs="Arial"/>
                <w:sz w:val="20"/>
                <w:szCs w:val="20"/>
              </w:rPr>
              <w:t xml:space="preserve"> (eds) (2009) </w:t>
            </w:r>
            <w:r w:rsidRPr="000643F9">
              <w:rPr>
                <w:rFonts w:cs="Arial"/>
                <w:i/>
                <w:sz w:val="20"/>
                <w:szCs w:val="20"/>
              </w:rPr>
              <w:t>The Sage Handbook of Power London</w:t>
            </w:r>
            <w:r w:rsidRPr="000643F9">
              <w:rPr>
                <w:rFonts w:cs="Arial"/>
                <w:sz w:val="20"/>
                <w:szCs w:val="20"/>
              </w:rPr>
              <w:t>: Sage.</w:t>
            </w:r>
          </w:p>
          <w:p w14:paraId="089A58CF" w14:textId="77777777" w:rsidR="00EC20FB" w:rsidRPr="000643F9" w:rsidRDefault="00EC20FB" w:rsidP="00034C2D">
            <w:pPr>
              <w:rPr>
                <w:sz w:val="20"/>
                <w:szCs w:val="20"/>
                <w:lang w:eastAsia="en-US" w:bidi="en-US"/>
              </w:rPr>
            </w:pPr>
          </w:p>
          <w:p w14:paraId="6A6A4AFA" w14:textId="77777777" w:rsidR="00EC20FB" w:rsidRPr="000643F9" w:rsidRDefault="00EC20FB" w:rsidP="00EC20FB">
            <w:pPr>
              <w:rPr>
                <w:rFonts w:eastAsia="Times New Roman" w:cs="Arial"/>
                <w:sz w:val="20"/>
                <w:szCs w:val="20"/>
                <w:lang w:eastAsia="en-GB"/>
              </w:rPr>
            </w:pPr>
            <w:r w:rsidRPr="000643F9">
              <w:rPr>
                <w:rFonts w:cs="Arial"/>
                <w:sz w:val="20"/>
                <w:szCs w:val="20"/>
                <w:shd w:val="clear" w:color="auto" w:fill="FFFFFF"/>
              </w:rPr>
              <w:t>Giddens, Anthony, &amp; Sutton, Philip W. (2014). </w:t>
            </w:r>
            <w:r w:rsidRPr="000643F9">
              <w:rPr>
                <w:rFonts w:cs="Arial"/>
                <w:i/>
                <w:iCs/>
                <w:sz w:val="20"/>
                <w:szCs w:val="20"/>
                <w:shd w:val="clear" w:color="auto" w:fill="FFFFFF"/>
              </w:rPr>
              <w:t>Essential Concepts in Sociology</w:t>
            </w:r>
            <w:r w:rsidRPr="000643F9">
              <w:rPr>
                <w:rFonts w:cs="Arial"/>
                <w:sz w:val="20"/>
                <w:szCs w:val="20"/>
                <w:shd w:val="clear" w:color="auto" w:fill="FFFFFF"/>
              </w:rPr>
              <w:t>. Oxford: Polity Press.</w:t>
            </w:r>
          </w:p>
          <w:p w14:paraId="5A09C9E9" w14:textId="51D59A4A" w:rsidR="00EC20FB" w:rsidRPr="000643F9" w:rsidRDefault="00EC20FB" w:rsidP="00034C2D">
            <w:pPr>
              <w:rPr>
                <w:color w:val="000000"/>
                <w:sz w:val="20"/>
                <w:szCs w:val="20"/>
                <w:lang w:eastAsia="en-US" w:bidi="en-US"/>
              </w:rPr>
            </w:pPr>
          </w:p>
          <w:p w14:paraId="5B35D59E" w14:textId="77777777" w:rsidR="002115D9" w:rsidRPr="000643F9" w:rsidRDefault="002115D9" w:rsidP="002115D9">
            <w:pPr>
              <w:rPr>
                <w:rFonts w:cs="Arial"/>
                <w:sz w:val="20"/>
                <w:szCs w:val="20"/>
              </w:rPr>
            </w:pPr>
            <w:r w:rsidRPr="000643F9">
              <w:rPr>
                <w:rFonts w:cs="Arial"/>
                <w:sz w:val="20"/>
                <w:szCs w:val="20"/>
              </w:rPr>
              <w:t>Hare, P. W. (2015). </w:t>
            </w:r>
            <w:r w:rsidRPr="000643F9">
              <w:rPr>
                <w:rFonts w:cs="Arial"/>
                <w:i/>
                <w:iCs/>
                <w:sz w:val="20"/>
                <w:szCs w:val="20"/>
              </w:rPr>
              <w:t>Racisms</w:t>
            </w:r>
            <w:r w:rsidRPr="000643F9">
              <w:rPr>
                <w:rFonts w:cs="Arial"/>
                <w:sz w:val="20"/>
                <w:szCs w:val="20"/>
              </w:rPr>
              <w:t>. London: SAGE Publications.</w:t>
            </w:r>
          </w:p>
          <w:p w14:paraId="0A8CEB91" w14:textId="77777777" w:rsidR="002115D9" w:rsidRPr="000643F9" w:rsidRDefault="002115D9" w:rsidP="00034C2D">
            <w:pPr>
              <w:rPr>
                <w:color w:val="000000"/>
                <w:sz w:val="20"/>
                <w:szCs w:val="20"/>
                <w:lang w:eastAsia="en-US" w:bidi="en-US"/>
              </w:rPr>
            </w:pPr>
          </w:p>
          <w:p w14:paraId="1DEB2E38" w14:textId="6B3F5024" w:rsidR="00EC20FB" w:rsidRPr="000643F9" w:rsidRDefault="00EC20FB" w:rsidP="00EC20FB">
            <w:pPr>
              <w:rPr>
                <w:rFonts w:cs="Arial"/>
                <w:sz w:val="20"/>
                <w:szCs w:val="20"/>
                <w:shd w:val="clear" w:color="auto" w:fill="FFFFFF"/>
              </w:rPr>
            </w:pPr>
            <w:r w:rsidRPr="000643F9">
              <w:rPr>
                <w:rFonts w:cs="Arial"/>
                <w:sz w:val="20"/>
                <w:szCs w:val="20"/>
                <w:shd w:val="clear" w:color="auto" w:fill="FFFFFF"/>
              </w:rPr>
              <w:t xml:space="preserve">Lechner, Frank J, &amp; </w:t>
            </w:r>
            <w:proofErr w:type="spellStart"/>
            <w:r w:rsidRPr="000643F9">
              <w:rPr>
                <w:rFonts w:cs="Arial"/>
                <w:sz w:val="20"/>
                <w:szCs w:val="20"/>
                <w:shd w:val="clear" w:color="auto" w:fill="FFFFFF"/>
              </w:rPr>
              <w:t>Boli</w:t>
            </w:r>
            <w:proofErr w:type="spellEnd"/>
            <w:r w:rsidRPr="000643F9">
              <w:rPr>
                <w:rFonts w:cs="Arial"/>
                <w:sz w:val="20"/>
                <w:szCs w:val="20"/>
                <w:shd w:val="clear" w:color="auto" w:fill="FFFFFF"/>
              </w:rPr>
              <w:t>, John. (2020). </w:t>
            </w:r>
            <w:r w:rsidRPr="000643F9">
              <w:rPr>
                <w:rFonts w:cs="Arial"/>
                <w:i/>
                <w:iCs/>
                <w:sz w:val="20"/>
                <w:szCs w:val="20"/>
                <w:shd w:val="clear" w:color="auto" w:fill="FFFFFF"/>
              </w:rPr>
              <w:t>The Globalization Reader</w:t>
            </w:r>
            <w:r w:rsidRPr="000643F9">
              <w:rPr>
                <w:rFonts w:cs="Arial"/>
                <w:sz w:val="20"/>
                <w:szCs w:val="20"/>
                <w:shd w:val="clear" w:color="auto" w:fill="FFFFFF"/>
              </w:rPr>
              <w:t>. Newark: John Wiley &amp; Sons, Incorporated.</w:t>
            </w:r>
          </w:p>
          <w:p w14:paraId="76F2586E" w14:textId="3B50F43A" w:rsidR="00EC20FB" w:rsidRPr="000643F9" w:rsidRDefault="00EC20FB" w:rsidP="00EC20FB">
            <w:pPr>
              <w:rPr>
                <w:rFonts w:cs="Arial"/>
                <w:sz w:val="20"/>
                <w:szCs w:val="20"/>
                <w:shd w:val="clear" w:color="auto" w:fill="FFFFFF"/>
              </w:rPr>
            </w:pPr>
          </w:p>
          <w:p w14:paraId="2BB62924" w14:textId="12EA204C" w:rsidR="002115D9" w:rsidRPr="000643F9" w:rsidRDefault="002115D9" w:rsidP="00EC20FB">
            <w:pPr>
              <w:rPr>
                <w:rFonts w:cs="Arial"/>
                <w:sz w:val="20"/>
                <w:szCs w:val="20"/>
                <w:shd w:val="clear" w:color="auto" w:fill="FFFFFF"/>
              </w:rPr>
            </w:pPr>
            <w:r w:rsidRPr="000643F9">
              <w:rPr>
                <w:rFonts w:cs="Arial"/>
                <w:sz w:val="20"/>
                <w:szCs w:val="20"/>
                <w:shd w:val="clear" w:color="auto" w:fill="FFFFFF"/>
              </w:rPr>
              <w:t xml:space="preserve">Mansell, W. (2015). </w:t>
            </w:r>
            <w:r w:rsidRPr="000643F9">
              <w:rPr>
                <w:rFonts w:cs="Arial"/>
                <w:i/>
                <w:iCs/>
                <w:sz w:val="20"/>
                <w:szCs w:val="20"/>
                <w:shd w:val="clear" w:color="auto" w:fill="FFFFFF"/>
              </w:rPr>
              <w:t xml:space="preserve">A Critical Introduction to Law </w:t>
            </w:r>
            <w:r w:rsidRPr="000643F9">
              <w:rPr>
                <w:rFonts w:cs="Arial"/>
                <w:sz w:val="20"/>
                <w:szCs w:val="20"/>
                <w:shd w:val="clear" w:color="auto" w:fill="FFFFFF"/>
              </w:rPr>
              <w:t xml:space="preserve">London: Routledge </w:t>
            </w:r>
          </w:p>
          <w:p w14:paraId="758E413E" w14:textId="77777777" w:rsidR="00EC20FB" w:rsidRPr="000643F9" w:rsidRDefault="00EC20FB" w:rsidP="00034C2D">
            <w:pPr>
              <w:rPr>
                <w:rFonts w:cs="Arial"/>
                <w:color w:val="000000"/>
                <w:szCs w:val="22"/>
              </w:rPr>
            </w:pPr>
          </w:p>
          <w:p w14:paraId="62D94E74" w14:textId="0FE015FE" w:rsidR="00533238" w:rsidRPr="00533238" w:rsidRDefault="00C91319" w:rsidP="00533238">
            <w:pPr>
              <w:rPr>
                <w:rFonts w:cs="Arial"/>
                <w:szCs w:val="22"/>
              </w:rPr>
            </w:pPr>
            <w:hyperlink r:id="rId8" w:history="1">
              <w:r w:rsidR="00533238" w:rsidRPr="00803342">
                <w:rPr>
                  <w:rStyle w:val="Hyperlink"/>
                  <w:rFonts w:cs="Arial"/>
                  <w:szCs w:val="22"/>
                </w:rPr>
                <w:t>https://yorksj.rl.talis.com/modules/law3001m.html</w:t>
              </w:r>
            </w:hyperlink>
            <w:r w:rsidR="00533238">
              <w:rPr>
                <w:rFonts w:cs="Arial"/>
                <w:szCs w:val="22"/>
              </w:rPr>
              <w:t xml:space="preserve"> </w:t>
            </w:r>
          </w:p>
          <w:p w14:paraId="2B314DE0" w14:textId="139A7958" w:rsidR="00034C2D" w:rsidRPr="000643F9" w:rsidRDefault="00034C2D" w:rsidP="00034C2D">
            <w:pPr>
              <w:rPr>
                <w:rFonts w:cs="Arial"/>
                <w:szCs w:val="22"/>
              </w:rPr>
            </w:pPr>
          </w:p>
        </w:tc>
      </w:tr>
    </w:tbl>
    <w:p w14:paraId="1E0E684C" w14:textId="77777777" w:rsidR="00562898" w:rsidRPr="000643F9" w:rsidRDefault="00562898">
      <w:pPr>
        <w:rPr>
          <w:rFonts w:cs="Arial"/>
          <w:sz w:val="20"/>
          <w:szCs w:val="20"/>
        </w:rPr>
      </w:pPr>
    </w:p>
    <w:p w14:paraId="72F586C5" w14:textId="77777777" w:rsidR="009650B6" w:rsidRPr="000643F9"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0643F9"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0643F9" w:rsidRDefault="00292167" w:rsidP="00FD7567">
            <w:pPr>
              <w:rPr>
                <w:rFonts w:cs="Arial"/>
                <w:b/>
                <w:i/>
                <w:sz w:val="20"/>
                <w:szCs w:val="20"/>
              </w:rPr>
            </w:pPr>
            <w:r w:rsidRPr="000643F9">
              <w:rPr>
                <w:rFonts w:cs="Arial"/>
                <w:b/>
                <w:i/>
                <w:sz w:val="20"/>
                <w:szCs w:val="20"/>
              </w:rPr>
              <w:t>Version</w:t>
            </w:r>
          </w:p>
        </w:tc>
        <w:tc>
          <w:tcPr>
            <w:tcW w:w="1711" w:type="dxa"/>
            <w:vAlign w:val="center"/>
          </w:tcPr>
          <w:p w14:paraId="4900AA78" w14:textId="265F9F37" w:rsidR="00292167" w:rsidRPr="000643F9" w:rsidRDefault="00C91319" w:rsidP="00FD7567">
            <w:pPr>
              <w:rPr>
                <w:rFonts w:cs="Arial"/>
                <w:sz w:val="20"/>
                <w:szCs w:val="20"/>
              </w:rPr>
            </w:pPr>
            <w:r>
              <w:rPr>
                <w:rFonts w:cs="Arial"/>
                <w:sz w:val="20"/>
                <w:szCs w:val="20"/>
              </w:rPr>
              <w:t>2</w:t>
            </w:r>
          </w:p>
        </w:tc>
        <w:tc>
          <w:tcPr>
            <w:tcW w:w="1521" w:type="dxa"/>
            <w:shd w:val="clear" w:color="auto" w:fill="F2F2F2" w:themeFill="background1" w:themeFillShade="F2"/>
            <w:vAlign w:val="center"/>
          </w:tcPr>
          <w:p w14:paraId="3998A1B3" w14:textId="77777777" w:rsidR="00292167" w:rsidRPr="000643F9" w:rsidRDefault="00292167" w:rsidP="00FD7567">
            <w:pPr>
              <w:rPr>
                <w:rFonts w:cs="Arial"/>
                <w:b/>
                <w:i/>
                <w:sz w:val="20"/>
                <w:szCs w:val="20"/>
              </w:rPr>
            </w:pPr>
            <w:r w:rsidRPr="000643F9">
              <w:rPr>
                <w:rFonts w:cs="Arial"/>
                <w:b/>
                <w:i/>
                <w:sz w:val="20"/>
                <w:szCs w:val="20"/>
              </w:rPr>
              <w:t>In use from</w:t>
            </w:r>
          </w:p>
        </w:tc>
        <w:tc>
          <w:tcPr>
            <w:tcW w:w="2606" w:type="dxa"/>
            <w:vAlign w:val="center"/>
          </w:tcPr>
          <w:p w14:paraId="2F801D48" w14:textId="708D54C4" w:rsidR="00292167" w:rsidRPr="000643F9" w:rsidRDefault="00C91319" w:rsidP="00FD7567">
            <w:pPr>
              <w:rPr>
                <w:rFonts w:cs="Arial"/>
                <w:sz w:val="20"/>
                <w:szCs w:val="20"/>
              </w:rPr>
            </w:pPr>
            <w:r>
              <w:rPr>
                <w:rFonts w:cs="Arial"/>
                <w:sz w:val="20"/>
                <w:szCs w:val="20"/>
              </w:rPr>
              <w:t>2022-23</w:t>
            </w:r>
          </w:p>
        </w:tc>
        <w:tc>
          <w:tcPr>
            <w:tcW w:w="613" w:type="dxa"/>
            <w:shd w:val="clear" w:color="auto" w:fill="F2F2F2" w:themeFill="background1" w:themeFillShade="F2"/>
            <w:vAlign w:val="center"/>
          </w:tcPr>
          <w:p w14:paraId="60F0110C" w14:textId="77777777" w:rsidR="00292167" w:rsidRPr="000643F9" w:rsidRDefault="000632EF" w:rsidP="00FD7567">
            <w:pPr>
              <w:rPr>
                <w:rFonts w:cs="Arial"/>
                <w:b/>
                <w:i/>
                <w:sz w:val="20"/>
                <w:szCs w:val="20"/>
              </w:rPr>
            </w:pPr>
            <w:r w:rsidRPr="000643F9">
              <w:rPr>
                <w:rFonts w:cs="Arial"/>
                <w:b/>
                <w:i/>
                <w:sz w:val="20"/>
                <w:szCs w:val="20"/>
              </w:rPr>
              <w:t>t</w:t>
            </w:r>
            <w:r w:rsidR="00292167" w:rsidRPr="000643F9">
              <w:rPr>
                <w:rFonts w:cs="Arial"/>
                <w:b/>
                <w:i/>
                <w:sz w:val="20"/>
                <w:szCs w:val="20"/>
              </w:rPr>
              <w:t>o</w:t>
            </w:r>
          </w:p>
        </w:tc>
        <w:tc>
          <w:tcPr>
            <w:tcW w:w="3066" w:type="dxa"/>
            <w:vAlign w:val="center"/>
          </w:tcPr>
          <w:p w14:paraId="74CAD48B" w14:textId="77777777" w:rsidR="00292167" w:rsidRPr="000643F9" w:rsidRDefault="00292167" w:rsidP="00FD7567">
            <w:pPr>
              <w:rPr>
                <w:rFonts w:cs="Arial"/>
                <w:sz w:val="20"/>
                <w:szCs w:val="20"/>
              </w:rPr>
            </w:pPr>
          </w:p>
        </w:tc>
      </w:tr>
    </w:tbl>
    <w:p w14:paraId="1A0178F4" w14:textId="77777777" w:rsidR="00292167" w:rsidRPr="000643F9"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0643F9" w14:paraId="744F2A81" w14:textId="77777777" w:rsidTr="009522B4">
        <w:trPr>
          <w:trHeight w:val="283"/>
        </w:trPr>
        <w:tc>
          <w:tcPr>
            <w:tcW w:w="2659" w:type="dxa"/>
            <w:shd w:val="clear" w:color="auto" w:fill="F2F2F2" w:themeFill="background1" w:themeFillShade="F2"/>
          </w:tcPr>
          <w:p w14:paraId="7C731D22" w14:textId="77777777" w:rsidR="00292167" w:rsidRPr="000643F9" w:rsidRDefault="00292167" w:rsidP="00FD7567">
            <w:pPr>
              <w:rPr>
                <w:rFonts w:cs="Arial"/>
                <w:sz w:val="20"/>
                <w:szCs w:val="20"/>
              </w:rPr>
            </w:pPr>
            <w:r w:rsidRPr="000643F9">
              <w:rPr>
                <w:rFonts w:cs="Arial"/>
                <w:sz w:val="20"/>
                <w:szCs w:val="20"/>
              </w:rPr>
              <w:t xml:space="preserve">Date </w:t>
            </w:r>
            <w:r w:rsidR="00EA2C14" w:rsidRPr="000643F9">
              <w:rPr>
                <w:rFonts w:cs="Arial"/>
                <w:sz w:val="20"/>
                <w:szCs w:val="20"/>
              </w:rPr>
              <w:t>a</w:t>
            </w:r>
            <w:r w:rsidRPr="000643F9">
              <w:rPr>
                <w:rFonts w:cs="Arial"/>
                <w:sz w:val="20"/>
                <w:szCs w:val="20"/>
              </w:rPr>
              <w:t>pproved:</w:t>
            </w:r>
          </w:p>
        </w:tc>
        <w:tc>
          <w:tcPr>
            <w:tcW w:w="1276" w:type="dxa"/>
          </w:tcPr>
          <w:p w14:paraId="673195DD" w14:textId="172C6540" w:rsidR="00292167" w:rsidRPr="000643F9" w:rsidRDefault="00C91319" w:rsidP="00FD7567">
            <w:pPr>
              <w:rPr>
                <w:rFonts w:cs="Arial"/>
                <w:sz w:val="20"/>
                <w:szCs w:val="20"/>
              </w:rPr>
            </w:pPr>
            <w:r>
              <w:rPr>
                <w:rFonts w:cs="Arial"/>
                <w:sz w:val="20"/>
                <w:szCs w:val="20"/>
              </w:rPr>
              <w:t>PASP Aug 2022</w:t>
            </w:r>
            <w:bookmarkStart w:id="0" w:name="_GoBack"/>
            <w:bookmarkEnd w:id="0"/>
          </w:p>
        </w:tc>
      </w:tr>
    </w:tbl>
    <w:p w14:paraId="1C1E944C" w14:textId="77777777" w:rsidR="00292167" w:rsidRPr="000643F9" w:rsidRDefault="00292167">
      <w:pPr>
        <w:rPr>
          <w:rFonts w:cs="Arial"/>
          <w:sz w:val="20"/>
          <w:szCs w:val="20"/>
        </w:rPr>
      </w:pPr>
    </w:p>
    <w:p w14:paraId="5C2BDDC8" w14:textId="77777777" w:rsidR="00292167" w:rsidRPr="00FD7567" w:rsidRDefault="00292167">
      <w:pPr>
        <w:rPr>
          <w:rFonts w:cs="Arial"/>
          <w:b/>
          <w:sz w:val="20"/>
          <w:szCs w:val="16"/>
        </w:rPr>
      </w:pPr>
      <w:r w:rsidRPr="000643F9">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2FE737" w14:textId="77777777" w:rsidR="003D6568" w:rsidRDefault="003D6568" w:rsidP="00472EC0">
      <w:r>
        <w:separator/>
      </w:r>
    </w:p>
  </w:endnote>
  <w:endnote w:type="continuationSeparator" w:id="0">
    <w:p w14:paraId="1DEC4313" w14:textId="77777777" w:rsidR="003D6568" w:rsidRDefault="003D6568"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BC7EB8" w14:textId="77777777" w:rsidR="003D6568" w:rsidRDefault="003D6568" w:rsidP="00472EC0">
      <w:r>
        <w:separator/>
      </w:r>
    </w:p>
  </w:footnote>
  <w:footnote w:type="continuationSeparator" w:id="0">
    <w:p w14:paraId="44CCE452" w14:textId="77777777" w:rsidR="003D6568" w:rsidRDefault="003D6568"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CADC595-0643-4A00-82B3-BEA3F7D13FDE}"/>
    <w:docVar w:name="dgnword-eventsink" w:val="1614989845232"/>
  </w:docVars>
  <w:rsids>
    <w:rsidRoot w:val="00472EC0"/>
    <w:rsid w:val="00007CC9"/>
    <w:rsid w:val="000115FC"/>
    <w:rsid w:val="00020AA6"/>
    <w:rsid w:val="00020B52"/>
    <w:rsid w:val="000342E4"/>
    <w:rsid w:val="00034C2D"/>
    <w:rsid w:val="00041DB2"/>
    <w:rsid w:val="0004410C"/>
    <w:rsid w:val="000471B6"/>
    <w:rsid w:val="00047B9A"/>
    <w:rsid w:val="000632EF"/>
    <w:rsid w:val="000643F9"/>
    <w:rsid w:val="000C3F81"/>
    <w:rsid w:val="000D7C71"/>
    <w:rsid w:val="000E0586"/>
    <w:rsid w:val="00125354"/>
    <w:rsid w:val="00134734"/>
    <w:rsid w:val="00161523"/>
    <w:rsid w:val="00164483"/>
    <w:rsid w:val="00191F41"/>
    <w:rsid w:val="001B41F2"/>
    <w:rsid w:val="001C5D25"/>
    <w:rsid w:val="001D3BE7"/>
    <w:rsid w:val="001E6D81"/>
    <w:rsid w:val="002115D9"/>
    <w:rsid w:val="00213E0E"/>
    <w:rsid w:val="00227861"/>
    <w:rsid w:val="0023306D"/>
    <w:rsid w:val="002379E7"/>
    <w:rsid w:val="002543B7"/>
    <w:rsid w:val="00290CB9"/>
    <w:rsid w:val="00292167"/>
    <w:rsid w:val="00296B01"/>
    <w:rsid w:val="002972E7"/>
    <w:rsid w:val="002A25F6"/>
    <w:rsid w:val="002C1388"/>
    <w:rsid w:val="002C523A"/>
    <w:rsid w:val="002E4517"/>
    <w:rsid w:val="002F1245"/>
    <w:rsid w:val="002F7974"/>
    <w:rsid w:val="00302FAE"/>
    <w:rsid w:val="00313C6C"/>
    <w:rsid w:val="003232C6"/>
    <w:rsid w:val="0033378F"/>
    <w:rsid w:val="0033707C"/>
    <w:rsid w:val="0034140B"/>
    <w:rsid w:val="003427BD"/>
    <w:rsid w:val="00353074"/>
    <w:rsid w:val="00361AF7"/>
    <w:rsid w:val="003644A2"/>
    <w:rsid w:val="003B0060"/>
    <w:rsid w:val="003B1DAB"/>
    <w:rsid w:val="003D4292"/>
    <w:rsid w:val="003D6568"/>
    <w:rsid w:val="003E2E67"/>
    <w:rsid w:val="003E383A"/>
    <w:rsid w:val="003E6F5E"/>
    <w:rsid w:val="00420B83"/>
    <w:rsid w:val="00433972"/>
    <w:rsid w:val="004344FD"/>
    <w:rsid w:val="004365AD"/>
    <w:rsid w:val="00456953"/>
    <w:rsid w:val="00456BF1"/>
    <w:rsid w:val="004576DD"/>
    <w:rsid w:val="00460192"/>
    <w:rsid w:val="0046167B"/>
    <w:rsid w:val="00464475"/>
    <w:rsid w:val="00464B5D"/>
    <w:rsid w:val="00467A2B"/>
    <w:rsid w:val="00472EC0"/>
    <w:rsid w:val="004B315D"/>
    <w:rsid w:val="004D4467"/>
    <w:rsid w:val="004F0F93"/>
    <w:rsid w:val="00511C94"/>
    <w:rsid w:val="0051710E"/>
    <w:rsid w:val="00522E03"/>
    <w:rsid w:val="00531896"/>
    <w:rsid w:val="00531EBB"/>
    <w:rsid w:val="00532BAF"/>
    <w:rsid w:val="00533238"/>
    <w:rsid w:val="005333B4"/>
    <w:rsid w:val="00542083"/>
    <w:rsid w:val="005500E0"/>
    <w:rsid w:val="00562898"/>
    <w:rsid w:val="00563007"/>
    <w:rsid w:val="005B3652"/>
    <w:rsid w:val="005C118D"/>
    <w:rsid w:val="005C6924"/>
    <w:rsid w:val="005C6A97"/>
    <w:rsid w:val="005E529B"/>
    <w:rsid w:val="005E63D7"/>
    <w:rsid w:val="00602FC8"/>
    <w:rsid w:val="00625749"/>
    <w:rsid w:val="00634A88"/>
    <w:rsid w:val="006413A2"/>
    <w:rsid w:val="0064354F"/>
    <w:rsid w:val="00644AF0"/>
    <w:rsid w:val="00663C33"/>
    <w:rsid w:val="00665847"/>
    <w:rsid w:val="00673D57"/>
    <w:rsid w:val="00690B99"/>
    <w:rsid w:val="006979C2"/>
    <w:rsid w:val="006C1BB8"/>
    <w:rsid w:val="006F4903"/>
    <w:rsid w:val="007025E0"/>
    <w:rsid w:val="00713104"/>
    <w:rsid w:val="00727E79"/>
    <w:rsid w:val="0073015C"/>
    <w:rsid w:val="0073177A"/>
    <w:rsid w:val="00733A41"/>
    <w:rsid w:val="00742BD3"/>
    <w:rsid w:val="00751226"/>
    <w:rsid w:val="00781604"/>
    <w:rsid w:val="00784836"/>
    <w:rsid w:val="0078767B"/>
    <w:rsid w:val="00794704"/>
    <w:rsid w:val="007B1CFA"/>
    <w:rsid w:val="007D6480"/>
    <w:rsid w:val="007E5B8F"/>
    <w:rsid w:val="007F1EBA"/>
    <w:rsid w:val="00846956"/>
    <w:rsid w:val="0085168E"/>
    <w:rsid w:val="00857BEF"/>
    <w:rsid w:val="00861CB8"/>
    <w:rsid w:val="008639AB"/>
    <w:rsid w:val="00867A35"/>
    <w:rsid w:val="008754DD"/>
    <w:rsid w:val="00892FED"/>
    <w:rsid w:val="00894B22"/>
    <w:rsid w:val="008B47B9"/>
    <w:rsid w:val="008B65C8"/>
    <w:rsid w:val="008C2DF7"/>
    <w:rsid w:val="008C3991"/>
    <w:rsid w:val="008D105F"/>
    <w:rsid w:val="008D5B57"/>
    <w:rsid w:val="008F5527"/>
    <w:rsid w:val="009031A4"/>
    <w:rsid w:val="0090761B"/>
    <w:rsid w:val="00916034"/>
    <w:rsid w:val="00926BEA"/>
    <w:rsid w:val="00927986"/>
    <w:rsid w:val="00934247"/>
    <w:rsid w:val="009522B4"/>
    <w:rsid w:val="009650B6"/>
    <w:rsid w:val="00975A27"/>
    <w:rsid w:val="009A29AD"/>
    <w:rsid w:val="009C0C1C"/>
    <w:rsid w:val="009D5659"/>
    <w:rsid w:val="009E73E8"/>
    <w:rsid w:val="009F60EB"/>
    <w:rsid w:val="009F73D9"/>
    <w:rsid w:val="00A40B52"/>
    <w:rsid w:val="00A56DEC"/>
    <w:rsid w:val="00A61965"/>
    <w:rsid w:val="00A65013"/>
    <w:rsid w:val="00A676C7"/>
    <w:rsid w:val="00A72660"/>
    <w:rsid w:val="00A73B93"/>
    <w:rsid w:val="00AA3E65"/>
    <w:rsid w:val="00AA4092"/>
    <w:rsid w:val="00AB0BDE"/>
    <w:rsid w:val="00AB3133"/>
    <w:rsid w:val="00AB5D36"/>
    <w:rsid w:val="00AB6759"/>
    <w:rsid w:val="00AC6BEA"/>
    <w:rsid w:val="00AD5D68"/>
    <w:rsid w:val="00AF563D"/>
    <w:rsid w:val="00B00A26"/>
    <w:rsid w:val="00B03EAD"/>
    <w:rsid w:val="00B121C8"/>
    <w:rsid w:val="00B150E1"/>
    <w:rsid w:val="00B437FC"/>
    <w:rsid w:val="00B76D7D"/>
    <w:rsid w:val="00B91BF7"/>
    <w:rsid w:val="00BB4247"/>
    <w:rsid w:val="00BD2A22"/>
    <w:rsid w:val="00BE6944"/>
    <w:rsid w:val="00C14FC7"/>
    <w:rsid w:val="00C4273C"/>
    <w:rsid w:val="00C62320"/>
    <w:rsid w:val="00C6743C"/>
    <w:rsid w:val="00C80369"/>
    <w:rsid w:val="00C832F1"/>
    <w:rsid w:val="00C83B9F"/>
    <w:rsid w:val="00C91319"/>
    <w:rsid w:val="00C975DF"/>
    <w:rsid w:val="00CC19EB"/>
    <w:rsid w:val="00CE68BB"/>
    <w:rsid w:val="00CF1266"/>
    <w:rsid w:val="00CF4767"/>
    <w:rsid w:val="00D00605"/>
    <w:rsid w:val="00D154F9"/>
    <w:rsid w:val="00D31C34"/>
    <w:rsid w:val="00D346F3"/>
    <w:rsid w:val="00D60174"/>
    <w:rsid w:val="00D6297D"/>
    <w:rsid w:val="00D66554"/>
    <w:rsid w:val="00D71F80"/>
    <w:rsid w:val="00D81BCA"/>
    <w:rsid w:val="00D8390A"/>
    <w:rsid w:val="00DA138B"/>
    <w:rsid w:val="00DA7C7E"/>
    <w:rsid w:val="00DB6628"/>
    <w:rsid w:val="00DC7EB3"/>
    <w:rsid w:val="00DD4E06"/>
    <w:rsid w:val="00DE03D9"/>
    <w:rsid w:val="00DE4E61"/>
    <w:rsid w:val="00DF42DE"/>
    <w:rsid w:val="00DF4E6C"/>
    <w:rsid w:val="00DF5286"/>
    <w:rsid w:val="00E077DA"/>
    <w:rsid w:val="00E157F9"/>
    <w:rsid w:val="00E274ED"/>
    <w:rsid w:val="00E55BFD"/>
    <w:rsid w:val="00E709AD"/>
    <w:rsid w:val="00EA0ECB"/>
    <w:rsid w:val="00EA1274"/>
    <w:rsid w:val="00EA2C14"/>
    <w:rsid w:val="00EB3398"/>
    <w:rsid w:val="00EC20FB"/>
    <w:rsid w:val="00ED4581"/>
    <w:rsid w:val="00EF5E0D"/>
    <w:rsid w:val="00F14648"/>
    <w:rsid w:val="00F3022E"/>
    <w:rsid w:val="00F35F73"/>
    <w:rsid w:val="00F5494A"/>
    <w:rsid w:val="00F72F36"/>
    <w:rsid w:val="00F867EB"/>
    <w:rsid w:val="00F91EA1"/>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styleId="Hyperlink">
    <w:name w:val="Hyperlink"/>
    <w:basedOn w:val="DefaultParagraphFont"/>
    <w:uiPriority w:val="99"/>
    <w:unhideWhenUsed/>
    <w:rsid w:val="00533238"/>
    <w:rPr>
      <w:color w:val="0000FF" w:themeColor="hyperlink"/>
      <w:u w:val="single"/>
    </w:rPr>
  </w:style>
  <w:style w:type="character" w:styleId="UnresolvedMention">
    <w:name w:val="Unresolved Mention"/>
    <w:basedOn w:val="DefaultParagraphFont"/>
    <w:uiPriority w:val="99"/>
    <w:semiHidden/>
    <w:unhideWhenUsed/>
    <w:rsid w:val="00533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3631084">
      <w:bodyDiv w:val="1"/>
      <w:marLeft w:val="0"/>
      <w:marRight w:val="0"/>
      <w:marTop w:val="0"/>
      <w:marBottom w:val="0"/>
      <w:divBdr>
        <w:top w:val="none" w:sz="0" w:space="0" w:color="auto"/>
        <w:left w:val="none" w:sz="0" w:space="0" w:color="auto"/>
        <w:bottom w:val="none" w:sz="0" w:space="0" w:color="auto"/>
        <w:right w:val="none" w:sz="0" w:space="0" w:color="auto"/>
      </w:divBdr>
    </w:div>
    <w:div w:id="964040024">
      <w:bodyDiv w:val="1"/>
      <w:marLeft w:val="0"/>
      <w:marRight w:val="0"/>
      <w:marTop w:val="0"/>
      <w:marBottom w:val="0"/>
      <w:divBdr>
        <w:top w:val="none" w:sz="0" w:space="0" w:color="auto"/>
        <w:left w:val="none" w:sz="0" w:space="0" w:color="auto"/>
        <w:bottom w:val="none" w:sz="0" w:space="0" w:color="auto"/>
        <w:right w:val="none" w:sz="0" w:space="0" w:color="auto"/>
      </w:divBdr>
    </w:div>
    <w:div w:id="1282568190">
      <w:bodyDiv w:val="1"/>
      <w:marLeft w:val="0"/>
      <w:marRight w:val="0"/>
      <w:marTop w:val="0"/>
      <w:marBottom w:val="0"/>
      <w:divBdr>
        <w:top w:val="none" w:sz="0" w:space="0" w:color="auto"/>
        <w:left w:val="none" w:sz="0" w:space="0" w:color="auto"/>
        <w:bottom w:val="none" w:sz="0" w:space="0" w:color="auto"/>
        <w:right w:val="none" w:sz="0" w:space="0" w:color="auto"/>
      </w:divBdr>
    </w:div>
    <w:div w:id="190325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l.talis.com/modules/law3001m.html"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
      <w:docPartPr>
        <w:name w:val="766218D9C3F14C73937740D91ED03618"/>
        <w:category>
          <w:name w:val="General"/>
          <w:gallery w:val="placeholder"/>
        </w:category>
        <w:types>
          <w:type w:val="bbPlcHdr"/>
        </w:types>
        <w:behaviors>
          <w:behavior w:val="content"/>
        </w:behaviors>
        <w:guid w:val="{C409BC47-DB11-41F1-9121-B92B641D09BD}"/>
      </w:docPartPr>
      <w:docPartBody>
        <w:p w:rsidR="004015CE" w:rsidRDefault="004015CE" w:rsidP="004015CE">
          <w:pPr>
            <w:pStyle w:val="766218D9C3F14C73937740D91ED03618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E2D71"/>
    <w:rsid w:val="00141273"/>
    <w:rsid w:val="00216E06"/>
    <w:rsid w:val="00223F1E"/>
    <w:rsid w:val="00234755"/>
    <w:rsid w:val="002464C1"/>
    <w:rsid w:val="00266AC7"/>
    <w:rsid w:val="00345027"/>
    <w:rsid w:val="003A55FE"/>
    <w:rsid w:val="003C3E35"/>
    <w:rsid w:val="004015CE"/>
    <w:rsid w:val="004103EF"/>
    <w:rsid w:val="005747AC"/>
    <w:rsid w:val="006B24FC"/>
    <w:rsid w:val="006B55C3"/>
    <w:rsid w:val="006F518B"/>
    <w:rsid w:val="008347DC"/>
    <w:rsid w:val="008D7118"/>
    <w:rsid w:val="00961D2E"/>
    <w:rsid w:val="00D528A4"/>
    <w:rsid w:val="00D803D9"/>
    <w:rsid w:val="00DC09C4"/>
    <w:rsid w:val="00DF3B82"/>
    <w:rsid w:val="00F66F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 w:type="paragraph" w:customStyle="1" w:styleId="766218D9C3F14C73937740D91ED036181">
    <w:name w:val="766218D9C3F14C73937740D91ED03618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7B9698-5BB5-4296-9708-C2E402B78E67}">
  <ds:schemaRefs>
    <ds:schemaRef ds:uri="http://schemas.openxmlformats.org/officeDocument/2006/bibliography"/>
  </ds:schemaRefs>
</ds:datastoreItem>
</file>

<file path=customXml/itemProps2.xml><?xml version="1.0" encoding="utf-8"?>
<ds:datastoreItem xmlns:ds="http://schemas.openxmlformats.org/officeDocument/2006/customXml" ds:itemID="{92914A80-C034-41E0-9F58-F5197CB027B8}"/>
</file>

<file path=customXml/itemProps3.xml><?xml version="1.0" encoding="utf-8"?>
<ds:datastoreItem xmlns:ds="http://schemas.openxmlformats.org/officeDocument/2006/customXml" ds:itemID="{D2F9FFEB-05A4-494E-985D-895120971255}"/>
</file>

<file path=docProps/app.xml><?xml version="1.0" encoding="utf-8"?>
<Properties xmlns="http://schemas.openxmlformats.org/officeDocument/2006/extended-properties" xmlns:vt="http://schemas.openxmlformats.org/officeDocument/2006/docPropsVTypes">
  <Template>Normal</Template>
  <TotalTime>2</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3</cp:revision>
  <cp:lastPrinted>2022-06-20T14:21:00Z</cp:lastPrinted>
  <dcterms:created xsi:type="dcterms:W3CDTF">2022-06-20T15:10:00Z</dcterms:created>
  <dcterms:modified xsi:type="dcterms:W3CDTF">2022-08-02T11:43:00Z</dcterms:modified>
</cp:coreProperties>
</file>