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Pr="00361AF7" w:rsidR="00227861" w:rsidTr="196ADC28" w14:paraId="3E82DBE7" w14:textId="77777777">
        <w:trPr>
          <w:trHeight w:val="340"/>
        </w:trPr>
        <w:tc>
          <w:tcPr>
            <w:tcW w:w="430" w:type="pct"/>
            <w:shd w:val="clear" w:color="auto" w:fill="F2F2F2" w:themeFill="background1" w:themeFillShade="F2"/>
            <w:vAlign w:val="center"/>
          </w:tcPr>
          <w:p w:rsidRPr="00361AF7" w:rsidR="00227861" w:rsidP="00FD7567" w:rsidRDefault="00227861" w14:paraId="1C108C20" w14:textId="77777777">
            <w:pPr>
              <w:contextualSpacing/>
              <w:rPr>
                <w:rFonts w:cs="Arial"/>
                <w:b/>
                <w:sz w:val="20"/>
                <w:szCs w:val="20"/>
              </w:rPr>
            </w:pPr>
            <w:r w:rsidRPr="00361AF7">
              <w:rPr>
                <w:rFonts w:cs="Arial"/>
                <w:b/>
                <w:sz w:val="20"/>
                <w:szCs w:val="20"/>
              </w:rPr>
              <w:t>Title</w:t>
            </w:r>
          </w:p>
        </w:tc>
        <w:tc>
          <w:tcPr>
            <w:tcW w:w="4570" w:type="pct"/>
            <w:gridSpan w:val="5"/>
            <w:vAlign w:val="center"/>
          </w:tcPr>
          <w:p w:rsidRPr="00361AF7" w:rsidR="00227861" w:rsidP="00FD7567" w:rsidRDefault="00076E66" w14:paraId="41DC6105" w14:textId="05F7B74A">
            <w:pPr>
              <w:contextualSpacing/>
              <w:rPr>
                <w:rFonts w:cs="Arial"/>
                <w:sz w:val="20"/>
                <w:szCs w:val="20"/>
              </w:rPr>
            </w:pPr>
            <w:r>
              <w:rPr>
                <w:rFonts w:cs="Arial"/>
                <w:sz w:val="20"/>
                <w:szCs w:val="20"/>
              </w:rPr>
              <w:t>Employment Law</w:t>
            </w:r>
          </w:p>
        </w:tc>
      </w:tr>
      <w:tr w:rsidRPr="00361AF7" w:rsidR="00472EC0" w:rsidTr="196ADC28" w14:paraId="0B7953B3" w14:textId="77777777">
        <w:trPr>
          <w:trHeight w:val="340"/>
        </w:trPr>
        <w:tc>
          <w:tcPr>
            <w:tcW w:w="430" w:type="pct"/>
            <w:shd w:val="clear" w:color="auto" w:fill="F2F2F2" w:themeFill="background1" w:themeFillShade="F2"/>
            <w:vAlign w:val="center"/>
          </w:tcPr>
          <w:p w:rsidRPr="00361AF7" w:rsidR="00472EC0" w:rsidP="00FD7567" w:rsidRDefault="00472EC0" w14:paraId="3D3AF3A7" w14:textId="77777777">
            <w:pPr>
              <w:contextualSpacing/>
              <w:rPr>
                <w:rFonts w:cs="Arial"/>
                <w:b/>
                <w:sz w:val="20"/>
                <w:szCs w:val="20"/>
              </w:rPr>
            </w:pPr>
            <w:r w:rsidRPr="00361AF7">
              <w:rPr>
                <w:rFonts w:cs="Arial"/>
                <w:b/>
                <w:sz w:val="20"/>
                <w:szCs w:val="20"/>
              </w:rPr>
              <w:t>Code</w:t>
            </w:r>
          </w:p>
        </w:tc>
        <w:tc>
          <w:tcPr>
            <w:tcW w:w="891" w:type="pct"/>
            <w:vAlign w:val="center"/>
          </w:tcPr>
          <w:p w:rsidRPr="00361AF7" w:rsidR="00472EC0" w:rsidP="00FD7567" w:rsidRDefault="00076E66" w14:paraId="19A21321" w14:textId="3E7D889E">
            <w:pPr>
              <w:contextualSpacing/>
              <w:rPr>
                <w:rFonts w:cs="Arial"/>
                <w:sz w:val="20"/>
                <w:szCs w:val="20"/>
              </w:rPr>
            </w:pPr>
            <w:r>
              <w:rPr>
                <w:rFonts w:cs="Arial"/>
                <w:sz w:val="20"/>
                <w:szCs w:val="20"/>
              </w:rPr>
              <w:t>LAW</w:t>
            </w:r>
            <w:r w:rsidR="001856F8">
              <w:rPr>
                <w:rFonts w:cs="Arial"/>
                <w:sz w:val="20"/>
                <w:szCs w:val="20"/>
              </w:rPr>
              <w:t>7026</w:t>
            </w:r>
            <w:r>
              <w:rPr>
                <w:rFonts w:cs="Arial"/>
                <w:sz w:val="20"/>
                <w:szCs w:val="20"/>
              </w:rPr>
              <w:t>M</w:t>
            </w:r>
          </w:p>
        </w:tc>
        <w:tc>
          <w:tcPr>
            <w:tcW w:w="532" w:type="pct"/>
            <w:shd w:val="clear" w:color="auto" w:fill="F2F2F2" w:themeFill="background1" w:themeFillShade="F2"/>
            <w:vAlign w:val="center"/>
          </w:tcPr>
          <w:p w:rsidRPr="00361AF7" w:rsidR="00472EC0" w:rsidP="00FD7567" w:rsidRDefault="00B76D7D" w14:paraId="79C49B12" w14:textId="77777777">
            <w:pPr>
              <w:contextualSpacing/>
              <w:rPr>
                <w:rFonts w:cs="Arial"/>
                <w:b/>
                <w:sz w:val="20"/>
                <w:szCs w:val="20"/>
              </w:rPr>
            </w:pPr>
            <w:r>
              <w:rPr>
                <w:rFonts w:cs="Arial"/>
                <w:b/>
                <w:sz w:val="20"/>
                <w:szCs w:val="20"/>
              </w:rPr>
              <w:t>School</w:t>
            </w:r>
          </w:p>
        </w:tc>
        <w:tc>
          <w:tcPr>
            <w:tcW w:w="1177" w:type="pct"/>
            <w:vAlign w:val="center"/>
          </w:tcPr>
          <w:p w:rsidRPr="00361AF7" w:rsidR="00472EC0" w:rsidP="00FD7567" w:rsidRDefault="00076E66" w14:paraId="067E09B0" w14:textId="4A05D392">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rsidRPr="00361AF7" w:rsidR="00472EC0" w:rsidP="00FD7567" w:rsidRDefault="00472EC0" w14:paraId="2C465A10" w14:textId="7777777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rsidRPr="00361AF7" w:rsidR="00472EC0" w:rsidP="00FD7567" w:rsidRDefault="00076E66" w14:paraId="21F9E956" w14:textId="3BD494DE">
            <w:pPr>
              <w:contextualSpacing/>
              <w:rPr>
                <w:rFonts w:cs="Arial"/>
                <w:sz w:val="20"/>
                <w:szCs w:val="20"/>
              </w:rPr>
            </w:pPr>
            <w:r>
              <w:rPr>
                <w:rFonts w:cs="Arial"/>
                <w:sz w:val="20"/>
                <w:szCs w:val="20"/>
              </w:rPr>
              <w:t>3250</w:t>
            </w:r>
          </w:p>
        </w:tc>
      </w:tr>
      <w:tr w:rsidRPr="00361AF7" w:rsidR="00472EC0" w:rsidTr="196ADC28" w14:paraId="5BE802E4" w14:textId="77777777">
        <w:tc>
          <w:tcPr>
            <w:tcW w:w="430" w:type="pct"/>
            <w:shd w:val="clear" w:color="auto" w:fill="F2F2F2" w:themeFill="background1" w:themeFillShade="F2"/>
          </w:tcPr>
          <w:p w:rsidRPr="00361AF7" w:rsidR="00472EC0" w:rsidP="00FD7567" w:rsidRDefault="00472EC0" w14:paraId="488CAA22" w14:textId="77777777">
            <w:pPr>
              <w:contextualSpacing/>
              <w:rPr>
                <w:rFonts w:cs="Arial"/>
                <w:b/>
                <w:sz w:val="20"/>
                <w:szCs w:val="20"/>
              </w:rPr>
            </w:pPr>
            <w:r w:rsidRPr="00361AF7">
              <w:rPr>
                <w:rFonts w:cs="Arial"/>
                <w:b/>
                <w:sz w:val="20"/>
                <w:szCs w:val="20"/>
              </w:rPr>
              <w:t>Level</w:t>
            </w:r>
          </w:p>
        </w:tc>
        <w:tc>
          <w:tcPr>
            <w:tcW w:w="891" w:type="pct"/>
          </w:tcPr>
          <w:p w:rsidRPr="00EA2C14" w:rsidR="009A29AD" w:rsidP="00FD7567" w:rsidRDefault="00A7258E" w14:paraId="5767A55B" w14:textId="304AE60D">
            <w:pPr>
              <w:contextualSpacing/>
              <w:rPr>
                <w:rFonts w:cs="Arial"/>
                <w:sz w:val="20"/>
                <w:szCs w:val="20"/>
              </w:rPr>
            </w:pPr>
            <w:r w:rsidRPr="196ADC28">
              <w:rPr>
                <w:rFonts w:cs="Arial"/>
                <w:sz w:val="20"/>
                <w:szCs w:val="20"/>
              </w:rPr>
              <w:t>7</w:t>
            </w:r>
          </w:p>
        </w:tc>
        <w:tc>
          <w:tcPr>
            <w:tcW w:w="532" w:type="pct"/>
            <w:shd w:val="clear" w:color="auto" w:fill="F2F2F2" w:themeFill="background1" w:themeFillShade="F2"/>
          </w:tcPr>
          <w:p w:rsidRPr="00361AF7" w:rsidR="00472EC0" w:rsidP="00FD7567" w:rsidRDefault="00472EC0" w14:paraId="3E3F6714" w14:textId="77777777">
            <w:pPr>
              <w:contextualSpacing/>
              <w:rPr>
                <w:rFonts w:cs="Arial"/>
                <w:b/>
                <w:sz w:val="20"/>
                <w:szCs w:val="20"/>
              </w:rPr>
            </w:pPr>
            <w:r w:rsidRPr="00361AF7">
              <w:rPr>
                <w:rFonts w:cs="Arial"/>
                <w:b/>
                <w:sz w:val="20"/>
                <w:szCs w:val="20"/>
              </w:rPr>
              <w:t>Credits</w:t>
            </w:r>
          </w:p>
        </w:tc>
        <w:tc>
          <w:tcPr>
            <w:tcW w:w="1177" w:type="pct"/>
          </w:tcPr>
          <w:p w:rsidRPr="00361AF7" w:rsidR="00472EC0" w:rsidP="00FD7567" w:rsidRDefault="00076E66" w14:paraId="21624DFF" w14:textId="129ED9B3">
            <w:pPr>
              <w:contextualSpacing/>
              <w:rPr>
                <w:rFonts w:cs="Arial"/>
                <w:sz w:val="20"/>
                <w:szCs w:val="20"/>
              </w:rPr>
            </w:pPr>
            <w:r>
              <w:rPr>
                <w:rFonts w:cs="Arial"/>
                <w:sz w:val="20"/>
                <w:szCs w:val="20"/>
              </w:rPr>
              <w:t>20</w:t>
            </w:r>
          </w:p>
        </w:tc>
        <w:tc>
          <w:tcPr>
            <w:tcW w:w="1114" w:type="pct"/>
            <w:shd w:val="clear" w:color="auto" w:fill="F2F2F2" w:themeFill="background1" w:themeFillShade="F2"/>
          </w:tcPr>
          <w:p w:rsidRPr="00361AF7" w:rsidR="00472EC0" w:rsidP="00FD7567" w:rsidRDefault="00EA2C14" w14:paraId="53570069" w14:textId="77777777">
            <w:pPr>
              <w:contextualSpacing/>
              <w:rPr>
                <w:rFonts w:cs="Arial"/>
                <w:b/>
                <w:sz w:val="20"/>
                <w:szCs w:val="20"/>
              </w:rPr>
            </w:pPr>
            <w:r>
              <w:rPr>
                <w:rFonts w:cs="Arial"/>
                <w:b/>
                <w:sz w:val="20"/>
                <w:szCs w:val="20"/>
              </w:rPr>
              <w:t>Available for incoming study abroad</w:t>
            </w:r>
          </w:p>
        </w:tc>
        <w:tc>
          <w:tcPr>
            <w:tcW w:w="857" w:type="pct"/>
          </w:tcPr>
          <w:p w:rsidRPr="00C832F1" w:rsidR="00472EC0" w:rsidP="00FD7567" w:rsidRDefault="00C832F1" w14:paraId="4BB78EA4" w14:textId="4AC4A55E">
            <w:pPr>
              <w:contextualSpacing/>
              <w:rPr>
                <w:rFonts w:cs="Arial"/>
                <w:sz w:val="20"/>
                <w:szCs w:val="20"/>
              </w:rPr>
            </w:pPr>
            <w:r w:rsidRPr="00C832F1">
              <w:rPr>
                <w:rFonts w:cs="Arial"/>
                <w:sz w:val="20"/>
                <w:szCs w:val="20"/>
              </w:rPr>
              <w:t>Y</w:t>
            </w:r>
            <w:r w:rsidRPr="00C832F1" w:rsidR="00DB6628">
              <w:rPr>
                <w:rFonts w:cs="Arial"/>
                <w:sz w:val="20"/>
                <w:szCs w:val="20"/>
              </w:rPr>
              <w:t>e</w:t>
            </w:r>
            <w:r w:rsidR="00076E66">
              <w:rPr>
                <w:rFonts w:cs="Arial"/>
                <w:sz w:val="20"/>
                <w:szCs w:val="20"/>
              </w:rPr>
              <w:t>s</w:t>
            </w:r>
          </w:p>
        </w:tc>
      </w:tr>
      <w:tr w:rsidRPr="00361AF7" w:rsidR="00227861" w:rsidTr="196ADC28" w14:paraId="3524B280" w14:textId="77777777">
        <w:tc>
          <w:tcPr>
            <w:tcW w:w="1320" w:type="pct"/>
            <w:gridSpan w:val="2"/>
            <w:shd w:val="clear" w:color="auto" w:fill="F2F2F2" w:themeFill="background1" w:themeFillShade="F2"/>
            <w:vAlign w:val="center"/>
          </w:tcPr>
          <w:p w:rsidRPr="00361AF7" w:rsidR="00227861" w:rsidP="00FD7567" w:rsidRDefault="00227861" w14:paraId="6EC3D272" w14:textId="7777777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rsidRPr="00361AF7" w:rsidR="00DB219F" w:rsidP="00FD7567" w:rsidRDefault="00F937FC" w14:paraId="696D55A6" w14:textId="5305E793">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rsidRPr="00361AF7" w:rsidR="00227861" w:rsidP="00FD7567" w:rsidRDefault="000632EF" w14:paraId="227BB36C" w14:textId="77777777">
            <w:pPr>
              <w:contextualSpacing/>
              <w:rPr>
                <w:rFonts w:cs="Arial"/>
                <w:b/>
                <w:sz w:val="20"/>
                <w:szCs w:val="20"/>
              </w:rPr>
            </w:pPr>
            <w:r>
              <w:rPr>
                <w:rFonts w:cs="Arial"/>
                <w:b/>
                <w:sz w:val="20"/>
                <w:szCs w:val="20"/>
              </w:rPr>
              <w:t>Barred c</w:t>
            </w:r>
            <w:r w:rsidRPr="00361AF7" w:rsidR="00227861">
              <w:rPr>
                <w:rFonts w:cs="Arial"/>
                <w:b/>
                <w:sz w:val="20"/>
                <w:szCs w:val="20"/>
              </w:rPr>
              <w:t>ombinations</w:t>
            </w:r>
          </w:p>
        </w:tc>
        <w:tc>
          <w:tcPr>
            <w:tcW w:w="857" w:type="pct"/>
          </w:tcPr>
          <w:p w:rsidRPr="00361AF7" w:rsidR="00227861" w:rsidP="00FD7567" w:rsidRDefault="0073747D" w14:paraId="7E9F0235" w14:textId="3D4E9179">
            <w:pPr>
              <w:contextualSpacing/>
              <w:rPr>
                <w:rFonts w:cs="Arial"/>
                <w:sz w:val="20"/>
                <w:szCs w:val="20"/>
              </w:rPr>
            </w:pPr>
            <w:r>
              <w:rPr>
                <w:rFonts w:cs="Arial"/>
                <w:sz w:val="20"/>
                <w:szCs w:val="20"/>
              </w:rPr>
              <w:t>LAW</w:t>
            </w:r>
            <w:r w:rsidR="001856F8">
              <w:rPr>
                <w:rFonts w:cs="Arial"/>
                <w:sz w:val="20"/>
                <w:szCs w:val="20"/>
              </w:rPr>
              <w:t>6038</w:t>
            </w:r>
            <w:r>
              <w:rPr>
                <w:rFonts w:cs="Arial"/>
                <w:sz w:val="20"/>
                <w:szCs w:val="20"/>
              </w:rPr>
              <w:t>M</w:t>
            </w:r>
          </w:p>
        </w:tc>
      </w:tr>
    </w:tbl>
    <w:p w:rsidRPr="00DA138B" w:rsidR="00C80369" w:rsidP="00D31C34" w:rsidRDefault="00C80369" w14:paraId="5BE0AD18" w14:textId="70F9B916">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Pr="00361AF7" w:rsidR="00D8390A" w:rsidTr="00AB6759" w14:paraId="57BBC11B" w14:textId="77777777">
        <w:trPr>
          <w:trHeight w:val="340"/>
        </w:trPr>
        <w:tc>
          <w:tcPr>
            <w:tcW w:w="5467" w:type="dxa"/>
            <w:shd w:val="clear" w:color="auto" w:fill="F2F2F2" w:themeFill="background1" w:themeFillShade="F2"/>
            <w:vAlign w:val="center"/>
          </w:tcPr>
          <w:p w:rsidRPr="00361AF7" w:rsidR="00D8390A" w:rsidP="00FD7567" w:rsidRDefault="00D8390A" w14:paraId="555D4E54" w14:textId="77777777">
            <w:pPr>
              <w:rPr>
                <w:rFonts w:cs="Arial"/>
                <w:sz w:val="20"/>
                <w:szCs w:val="20"/>
              </w:rPr>
            </w:pPr>
            <w:r>
              <w:rPr>
                <w:rFonts w:cs="Arial"/>
                <w:b/>
                <w:sz w:val="20"/>
                <w:szCs w:val="20"/>
              </w:rPr>
              <w:t>Total number of study hours for the module:</w:t>
            </w:r>
          </w:p>
        </w:tc>
        <w:tc>
          <w:tcPr>
            <w:tcW w:w="3598" w:type="dxa"/>
            <w:vAlign w:val="center"/>
          </w:tcPr>
          <w:p w:rsidR="00D8390A" w:rsidP="00FD7567" w:rsidRDefault="00DB219F" w14:paraId="7792D9D5" w14:textId="297855D8">
            <w:pPr>
              <w:rPr>
                <w:rFonts w:cs="Arial"/>
                <w:sz w:val="20"/>
                <w:szCs w:val="20"/>
              </w:rPr>
            </w:pPr>
            <w:r>
              <w:rPr>
                <w:rFonts w:cs="Arial"/>
                <w:sz w:val="20"/>
                <w:szCs w:val="20"/>
              </w:rPr>
              <w:t>200</w:t>
            </w:r>
          </w:p>
        </w:tc>
      </w:tr>
      <w:tr w:rsidRPr="00361AF7" w:rsidR="00D81BCA" w:rsidTr="00AB6759" w14:paraId="65BE6BB6" w14:textId="77777777">
        <w:trPr>
          <w:trHeight w:val="340"/>
        </w:trPr>
        <w:tc>
          <w:tcPr>
            <w:tcW w:w="5467" w:type="dxa"/>
            <w:shd w:val="clear" w:color="auto" w:fill="F2F2F2" w:themeFill="background1" w:themeFillShade="F2"/>
            <w:vAlign w:val="center"/>
          </w:tcPr>
          <w:p w:rsidRPr="00361AF7" w:rsidR="00D81BCA" w:rsidP="00FD7567" w:rsidRDefault="00D81BCA" w14:paraId="58EC050B" w14:textId="77777777">
            <w:pPr>
              <w:rPr>
                <w:rFonts w:cs="Arial"/>
                <w:sz w:val="20"/>
                <w:szCs w:val="20"/>
              </w:rPr>
            </w:pPr>
            <w:r>
              <w:rPr>
                <w:rFonts w:cs="Arial"/>
                <w:sz w:val="20"/>
                <w:szCs w:val="20"/>
              </w:rPr>
              <w:t>which will include the following:</w:t>
            </w:r>
          </w:p>
        </w:tc>
        <w:tc>
          <w:tcPr>
            <w:tcW w:w="3598" w:type="dxa"/>
            <w:vAlign w:val="center"/>
          </w:tcPr>
          <w:p w:rsidR="00D81BCA" w:rsidP="00FD7567" w:rsidRDefault="00D81BCA" w14:paraId="718A67D6" w14:textId="77777777">
            <w:pPr>
              <w:rPr>
                <w:rFonts w:cs="Arial"/>
                <w:sz w:val="20"/>
                <w:szCs w:val="20"/>
              </w:rPr>
            </w:pPr>
            <w:r>
              <w:rPr>
                <w:rFonts w:cs="Arial"/>
                <w:sz w:val="20"/>
                <w:szCs w:val="20"/>
              </w:rPr>
              <w:t>number of hours</w:t>
            </w:r>
            <w:r w:rsidR="00456953">
              <w:rPr>
                <w:rFonts w:cs="Arial"/>
                <w:sz w:val="20"/>
                <w:szCs w:val="20"/>
              </w:rPr>
              <w:t>:</w:t>
            </w:r>
          </w:p>
        </w:tc>
      </w:tr>
      <w:tr w:rsidRPr="00361AF7" w:rsidR="00D81BCA" w:rsidTr="00AB6759" w14:paraId="6FAF1794" w14:textId="77777777">
        <w:trPr>
          <w:trHeight w:val="340"/>
        </w:trPr>
        <w:tc>
          <w:tcPr>
            <w:tcW w:w="5467" w:type="dxa"/>
            <w:shd w:val="clear" w:color="auto" w:fill="F2F2F2" w:themeFill="background1" w:themeFillShade="F2"/>
            <w:vAlign w:val="center"/>
          </w:tcPr>
          <w:p w:rsidRPr="00690B99" w:rsidR="00D81BCA" w:rsidP="00FD7567" w:rsidRDefault="00690B99" w14:paraId="5536FF68" w14:textId="7176C95C">
            <w:pPr>
              <w:jc w:val="right"/>
              <w:rPr>
                <w:rFonts w:cs="Arial"/>
                <w:b/>
                <w:sz w:val="20"/>
                <w:szCs w:val="20"/>
              </w:rPr>
            </w:pPr>
            <w:r>
              <w:rPr>
                <w:rFonts w:cs="Arial"/>
                <w:b/>
                <w:sz w:val="20"/>
                <w:szCs w:val="20"/>
              </w:rPr>
              <w:t>t</w:t>
            </w:r>
            <w:r w:rsidRPr="00690B99" w:rsidR="00D81BCA">
              <w:rPr>
                <w:rFonts w:cs="Arial"/>
                <w:b/>
                <w:sz w:val="20"/>
                <w:szCs w:val="20"/>
              </w:rPr>
              <w:t>imetabled contact</w:t>
            </w:r>
          </w:p>
        </w:tc>
        <w:tc>
          <w:tcPr>
            <w:tcW w:w="3598" w:type="dxa"/>
            <w:vAlign w:val="center"/>
          </w:tcPr>
          <w:p w:rsidRPr="00361AF7" w:rsidR="00D81BCA" w:rsidP="00FD7567" w:rsidRDefault="00B62B1E" w14:paraId="39F10DE7" w14:textId="675C9962">
            <w:pPr>
              <w:rPr>
                <w:rFonts w:cs="Arial"/>
                <w:sz w:val="20"/>
                <w:szCs w:val="20"/>
              </w:rPr>
            </w:pPr>
            <w:r>
              <w:rPr>
                <w:rFonts w:cs="Arial"/>
                <w:sz w:val="20"/>
                <w:szCs w:val="20"/>
              </w:rPr>
              <w:t>40</w:t>
            </w:r>
          </w:p>
        </w:tc>
      </w:tr>
      <w:tr w:rsidRPr="00361AF7" w:rsidR="00D81BCA" w:rsidTr="00AB6759" w14:paraId="56733B00" w14:textId="77777777">
        <w:trPr>
          <w:trHeight w:val="340"/>
        </w:trPr>
        <w:tc>
          <w:tcPr>
            <w:tcW w:w="5467" w:type="dxa"/>
            <w:shd w:val="clear" w:color="auto" w:fill="F2F2F2" w:themeFill="background1" w:themeFillShade="F2"/>
            <w:vAlign w:val="center"/>
          </w:tcPr>
          <w:p w:rsidRPr="00690B99" w:rsidR="00D81BCA" w:rsidP="00FD7567" w:rsidRDefault="00D81BCA" w14:paraId="2B287F9A" w14:textId="77777777">
            <w:pPr>
              <w:jc w:val="right"/>
              <w:rPr>
                <w:rFonts w:cs="Arial"/>
                <w:b/>
                <w:sz w:val="20"/>
                <w:szCs w:val="20"/>
              </w:rPr>
            </w:pPr>
            <w:r w:rsidRPr="00690B99">
              <w:rPr>
                <w:rFonts w:cs="Arial"/>
                <w:b/>
                <w:sz w:val="20"/>
                <w:szCs w:val="20"/>
              </w:rPr>
              <w:t>placement</w:t>
            </w:r>
          </w:p>
        </w:tc>
        <w:tc>
          <w:tcPr>
            <w:tcW w:w="3598" w:type="dxa"/>
            <w:vAlign w:val="center"/>
          </w:tcPr>
          <w:p w:rsidRPr="00361AF7" w:rsidR="00D81BCA" w:rsidP="00FD7567" w:rsidRDefault="00D81BCA" w14:paraId="4BB41415" w14:textId="77777777">
            <w:pPr>
              <w:rPr>
                <w:rFonts w:cs="Arial"/>
                <w:sz w:val="20"/>
                <w:szCs w:val="20"/>
              </w:rPr>
            </w:pPr>
          </w:p>
        </w:tc>
      </w:tr>
      <w:tr w:rsidRPr="00361AF7" w:rsidR="00D81BCA" w:rsidTr="00AB6759" w14:paraId="5A5BE608" w14:textId="77777777">
        <w:trPr>
          <w:trHeight w:val="340"/>
        </w:trPr>
        <w:tc>
          <w:tcPr>
            <w:tcW w:w="5467" w:type="dxa"/>
            <w:shd w:val="clear" w:color="auto" w:fill="F2F2F2" w:themeFill="background1" w:themeFillShade="F2"/>
            <w:vAlign w:val="center"/>
          </w:tcPr>
          <w:p w:rsidRPr="00690B99" w:rsidR="00D81BCA" w:rsidP="00FD7567" w:rsidRDefault="00D81BCA" w14:paraId="1DAB52E2" w14:textId="77777777">
            <w:pPr>
              <w:jc w:val="right"/>
              <w:rPr>
                <w:rFonts w:cs="Arial"/>
                <w:b/>
                <w:sz w:val="20"/>
                <w:szCs w:val="20"/>
              </w:rPr>
            </w:pPr>
            <w:r w:rsidRPr="00690B99">
              <w:rPr>
                <w:rFonts w:cs="Arial"/>
                <w:b/>
                <w:sz w:val="20"/>
                <w:szCs w:val="20"/>
              </w:rPr>
              <w:t>field trips</w:t>
            </w:r>
          </w:p>
        </w:tc>
        <w:tc>
          <w:tcPr>
            <w:tcW w:w="3598" w:type="dxa"/>
            <w:vAlign w:val="center"/>
          </w:tcPr>
          <w:p w:rsidRPr="00361AF7" w:rsidR="00D81BCA" w:rsidP="00FD7567" w:rsidRDefault="00D81BCA" w14:paraId="50976072" w14:textId="77777777">
            <w:pPr>
              <w:rPr>
                <w:rFonts w:cs="Arial"/>
                <w:sz w:val="20"/>
                <w:szCs w:val="20"/>
              </w:rPr>
            </w:pPr>
          </w:p>
        </w:tc>
      </w:tr>
      <w:tr w:rsidRPr="00361AF7" w:rsidR="00690B99" w:rsidTr="00AB6759" w14:paraId="6A0A02AB" w14:textId="77777777">
        <w:trPr>
          <w:trHeight w:val="340"/>
        </w:trPr>
        <w:tc>
          <w:tcPr>
            <w:tcW w:w="9065" w:type="dxa"/>
            <w:gridSpan w:val="2"/>
            <w:shd w:val="clear" w:color="auto" w:fill="F2F2F2" w:themeFill="background1" w:themeFillShade="F2"/>
            <w:vAlign w:val="center"/>
          </w:tcPr>
          <w:p w:rsidRPr="00361AF7" w:rsidR="00690B99" w:rsidP="00FD7567" w:rsidRDefault="00690B99" w14:paraId="12949AF9" w14:textId="7777777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Pr="00361AF7" w:rsidR="00690B99" w:rsidTr="00AB6759" w14:paraId="554B69F0" w14:textId="77777777">
        <w:trPr>
          <w:trHeight w:val="377"/>
        </w:trPr>
        <w:tc>
          <w:tcPr>
            <w:tcW w:w="9065" w:type="dxa"/>
            <w:gridSpan w:val="2"/>
          </w:tcPr>
          <w:p w:rsidRPr="00361AF7" w:rsidR="00690B99" w:rsidP="00FD7567" w:rsidRDefault="00DB219F" w14:paraId="1D154D83" w14:textId="37489946">
            <w:pPr>
              <w:rPr>
                <w:rFonts w:cs="Arial"/>
                <w:sz w:val="20"/>
                <w:szCs w:val="20"/>
              </w:rPr>
            </w:pPr>
            <w:r>
              <w:rPr>
                <w:rFonts w:cs="Arial"/>
                <w:sz w:val="20"/>
                <w:szCs w:val="20"/>
              </w:rPr>
              <w:t>Self-directed study: 16</w:t>
            </w:r>
            <w:r w:rsidR="00B62B1E">
              <w:rPr>
                <w:rFonts w:cs="Arial"/>
                <w:sz w:val="20"/>
                <w:szCs w:val="20"/>
              </w:rPr>
              <w:t>0</w:t>
            </w:r>
            <w:r>
              <w:rPr>
                <w:rFonts w:cs="Arial"/>
                <w:sz w:val="20"/>
                <w:szCs w:val="20"/>
              </w:rPr>
              <w:t xml:space="preserve"> hours.</w:t>
            </w:r>
          </w:p>
        </w:tc>
      </w:tr>
    </w:tbl>
    <w:p w:rsidRPr="00DA138B" w:rsidR="00164483" w:rsidRDefault="00164483" w14:paraId="492C03BD"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D31C34" w:rsidTr="35444DB2" w14:paraId="1390D6D9" w14:textId="77777777">
        <w:tc>
          <w:tcPr>
            <w:tcW w:w="5000" w:type="pct"/>
            <w:shd w:val="clear" w:color="auto" w:fill="F2F2F2" w:themeFill="background1" w:themeFillShade="F2"/>
          </w:tcPr>
          <w:p w:rsidR="00D31C34" w:rsidP="00FD7567" w:rsidRDefault="000632EF" w14:paraId="3898448D" w14:textId="768EC165">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 xml:space="preserve">and </w:t>
            </w:r>
            <w:proofErr w:type="gramStart"/>
            <w:r w:rsidR="00456BF1">
              <w:rPr>
                <w:rFonts w:cs="Arial"/>
                <w:b/>
                <w:sz w:val="20"/>
                <w:szCs w:val="20"/>
              </w:rPr>
              <w:t>aims</w:t>
            </w:r>
            <w:proofErr w:type="gramEnd"/>
          </w:p>
          <w:p w:rsidRPr="00213E0E" w:rsidR="00213E0E" w:rsidP="00FD7567" w:rsidRDefault="00213E0E" w14:paraId="448A955C" w14:textId="7777777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Pr="00361AF7" w:rsidR="00D31C34" w:rsidTr="35444DB2" w14:paraId="53F8586C" w14:textId="77777777">
        <w:tc>
          <w:tcPr>
            <w:tcW w:w="5000" w:type="pct"/>
          </w:tcPr>
          <w:p w:rsidR="00B36B1F" w:rsidP="00A83F41" w:rsidRDefault="124C5FD6" w14:paraId="70FB3186" w14:textId="09479403">
            <w:pPr>
              <w:jc w:val="both"/>
              <w:rPr>
                <w:rFonts w:cs="Arial"/>
                <w:sz w:val="20"/>
                <w:szCs w:val="20"/>
              </w:rPr>
            </w:pPr>
            <w:r w:rsidRPr="35444DB2">
              <w:rPr>
                <w:rFonts w:cs="Arial"/>
                <w:sz w:val="20"/>
                <w:szCs w:val="20"/>
              </w:rPr>
              <w:t>This</w:t>
            </w:r>
            <w:r w:rsidRPr="35444DB2" w:rsidR="00B36B1F">
              <w:rPr>
                <w:rFonts w:cs="Arial"/>
                <w:sz w:val="20"/>
                <w:szCs w:val="20"/>
              </w:rPr>
              <w:t xml:space="preserve"> is an optional module at </w:t>
            </w:r>
            <w:r w:rsidRPr="35444DB2" w:rsidR="16F8A28B">
              <w:rPr>
                <w:rFonts w:cs="Arial"/>
                <w:sz w:val="20"/>
                <w:szCs w:val="20"/>
              </w:rPr>
              <w:t>L</w:t>
            </w:r>
            <w:r w:rsidRPr="35444DB2" w:rsidR="00B36B1F">
              <w:rPr>
                <w:rFonts w:cs="Arial"/>
                <w:sz w:val="20"/>
                <w:szCs w:val="20"/>
              </w:rPr>
              <w:t xml:space="preserve">evel </w:t>
            </w:r>
            <w:r w:rsidR="001856F8">
              <w:rPr>
                <w:rFonts w:cs="Arial"/>
                <w:sz w:val="20"/>
                <w:szCs w:val="20"/>
              </w:rPr>
              <w:t>7</w:t>
            </w:r>
            <w:r w:rsidRPr="35444DB2" w:rsidR="00B36B1F">
              <w:rPr>
                <w:rFonts w:cs="Arial"/>
                <w:sz w:val="20"/>
                <w:szCs w:val="20"/>
              </w:rPr>
              <w:t xml:space="preserve"> of the </w:t>
            </w:r>
            <w:r w:rsidRPr="35444DB2" w:rsidR="004F0A5A">
              <w:rPr>
                <w:rFonts w:cs="Arial"/>
                <w:sz w:val="20"/>
                <w:szCs w:val="20"/>
              </w:rPr>
              <w:t>MLaw</w:t>
            </w:r>
            <w:r w:rsidR="00FB70F1">
              <w:rPr>
                <w:rFonts w:cs="Arial"/>
                <w:sz w:val="20"/>
                <w:szCs w:val="20"/>
              </w:rPr>
              <w:t xml:space="preserve">. </w:t>
            </w:r>
            <w:r w:rsidRPr="35444DB2" w:rsidR="004F0A5A">
              <w:rPr>
                <w:rFonts w:cs="Arial"/>
                <w:sz w:val="20"/>
                <w:szCs w:val="20"/>
              </w:rPr>
              <w:t xml:space="preserve"> </w:t>
            </w:r>
          </w:p>
          <w:p w:rsidR="00B36B1F" w:rsidP="00A83F41" w:rsidRDefault="00B36B1F" w14:paraId="481914CE" w14:textId="053FF93B">
            <w:pPr>
              <w:jc w:val="both"/>
              <w:rPr>
                <w:rFonts w:cs="Arial"/>
                <w:sz w:val="20"/>
                <w:szCs w:val="20"/>
              </w:rPr>
            </w:pPr>
          </w:p>
          <w:p w:rsidR="00AB6759" w:rsidP="00A83F41" w:rsidRDefault="004B184B" w14:paraId="72438350" w14:textId="44158499">
            <w:pPr>
              <w:contextualSpacing/>
              <w:jc w:val="both"/>
              <w:rPr>
                <w:rFonts w:cs="Arial"/>
                <w:sz w:val="20"/>
                <w:szCs w:val="20"/>
              </w:rPr>
            </w:pPr>
            <w:r>
              <w:rPr>
                <w:rFonts w:cs="Arial"/>
                <w:sz w:val="20"/>
                <w:szCs w:val="20"/>
              </w:rPr>
              <w:t xml:space="preserve">Building on </w:t>
            </w:r>
            <w:r w:rsidR="00A83F41">
              <w:rPr>
                <w:rFonts w:cs="Arial"/>
                <w:sz w:val="20"/>
                <w:szCs w:val="20"/>
              </w:rPr>
              <w:t xml:space="preserve">students’ understanding acquired in LAW4007M Contract Law and The Civil Justice System 1 LAW4008M Contract Law and The Civil Justice System 2, </w:t>
            </w:r>
            <w:r w:rsidRPr="35444DB2" w:rsidR="00720BC9">
              <w:rPr>
                <w:rFonts w:cs="Arial"/>
                <w:sz w:val="20"/>
                <w:szCs w:val="20"/>
              </w:rPr>
              <w:t xml:space="preserve">this module </w:t>
            </w:r>
            <w:r w:rsidR="00A83F41">
              <w:rPr>
                <w:rFonts w:cs="Arial"/>
                <w:sz w:val="20"/>
                <w:szCs w:val="20"/>
              </w:rPr>
              <w:t>aims</w:t>
            </w:r>
            <w:r w:rsidRPr="35444DB2" w:rsidR="00720BC9">
              <w:rPr>
                <w:rFonts w:cs="Arial"/>
                <w:sz w:val="20"/>
                <w:szCs w:val="20"/>
              </w:rPr>
              <w:t xml:space="preserve"> to provide students with knowledge and understanding of the key areas of employment law </w:t>
            </w:r>
            <w:r w:rsidRPr="35444DB2" w:rsidR="74CB0113">
              <w:rPr>
                <w:rFonts w:cs="Arial"/>
                <w:sz w:val="20"/>
                <w:szCs w:val="20"/>
              </w:rPr>
              <w:t>and its</w:t>
            </w:r>
            <w:r w:rsidRPr="35444DB2" w:rsidR="00720BC9">
              <w:rPr>
                <w:rFonts w:cs="Arial"/>
                <w:sz w:val="20"/>
                <w:szCs w:val="20"/>
              </w:rPr>
              <w:t xml:space="preserve"> impact on </w:t>
            </w:r>
            <w:r w:rsidRPr="35444DB2" w:rsidR="18B2F63A">
              <w:rPr>
                <w:rFonts w:cs="Arial"/>
                <w:sz w:val="20"/>
                <w:szCs w:val="20"/>
              </w:rPr>
              <w:t xml:space="preserve">individuals and </w:t>
            </w:r>
            <w:r w:rsidRPr="35444DB2" w:rsidR="005917C3">
              <w:rPr>
                <w:rFonts w:cs="Arial"/>
                <w:sz w:val="20"/>
                <w:szCs w:val="20"/>
              </w:rPr>
              <w:t>employers. Students</w:t>
            </w:r>
            <w:r w:rsidRPr="35444DB2" w:rsidR="55D8B772">
              <w:rPr>
                <w:rFonts w:cs="Arial"/>
                <w:sz w:val="20"/>
                <w:szCs w:val="20"/>
              </w:rPr>
              <w:t xml:space="preserve"> </w:t>
            </w:r>
            <w:r w:rsidRPr="35444DB2" w:rsidR="60666E52">
              <w:rPr>
                <w:rFonts w:cs="Arial"/>
                <w:sz w:val="20"/>
                <w:szCs w:val="20"/>
              </w:rPr>
              <w:t>will</w:t>
            </w:r>
            <w:r w:rsidRPr="35444DB2" w:rsidR="00720BC9">
              <w:rPr>
                <w:rFonts w:cs="Arial"/>
                <w:sz w:val="20"/>
                <w:szCs w:val="20"/>
              </w:rPr>
              <w:t xml:space="preserve"> </w:t>
            </w:r>
            <w:r w:rsidRPr="35444DB2" w:rsidR="6DF13020">
              <w:rPr>
                <w:rFonts w:cs="Arial"/>
                <w:sz w:val="20"/>
                <w:szCs w:val="20"/>
              </w:rPr>
              <w:t xml:space="preserve">be able to identify and apply </w:t>
            </w:r>
            <w:r w:rsidRPr="35444DB2" w:rsidR="00720BC9">
              <w:rPr>
                <w:rFonts w:cs="Arial"/>
                <w:sz w:val="20"/>
                <w:szCs w:val="20"/>
              </w:rPr>
              <w:t>principles of employment law</w:t>
            </w:r>
            <w:r w:rsidRPr="35444DB2" w:rsidR="1AF4C355">
              <w:rPr>
                <w:rFonts w:cs="Arial"/>
                <w:sz w:val="20"/>
                <w:szCs w:val="20"/>
              </w:rPr>
              <w:t>,</w:t>
            </w:r>
            <w:r w:rsidRPr="35444DB2" w:rsidR="00720BC9">
              <w:rPr>
                <w:rFonts w:cs="Arial"/>
                <w:sz w:val="20"/>
                <w:szCs w:val="20"/>
              </w:rPr>
              <w:t xml:space="preserve"> </w:t>
            </w:r>
            <w:r w:rsidRPr="35444DB2" w:rsidR="62D8F3C1">
              <w:rPr>
                <w:rFonts w:cs="Arial"/>
                <w:sz w:val="20"/>
                <w:szCs w:val="20"/>
              </w:rPr>
              <w:t>critically</w:t>
            </w:r>
            <w:r w:rsidRPr="35444DB2" w:rsidR="00720BC9">
              <w:rPr>
                <w:rFonts w:cs="Arial"/>
                <w:sz w:val="20"/>
                <w:szCs w:val="20"/>
              </w:rPr>
              <w:t xml:space="preserve"> analyse </w:t>
            </w:r>
            <w:r w:rsidRPr="35444DB2" w:rsidR="01982DDC">
              <w:rPr>
                <w:rFonts w:cs="Arial"/>
                <w:sz w:val="20"/>
                <w:szCs w:val="20"/>
              </w:rPr>
              <w:t>core concepts</w:t>
            </w:r>
            <w:r w:rsidRPr="35444DB2" w:rsidR="00720BC9">
              <w:rPr>
                <w:rFonts w:cs="Arial"/>
                <w:sz w:val="20"/>
                <w:szCs w:val="20"/>
              </w:rPr>
              <w:t xml:space="preserve"> </w:t>
            </w:r>
            <w:r w:rsidRPr="35444DB2" w:rsidR="2BD0716B">
              <w:rPr>
                <w:rFonts w:cs="Arial"/>
                <w:sz w:val="20"/>
                <w:szCs w:val="20"/>
              </w:rPr>
              <w:t>and evaluate</w:t>
            </w:r>
            <w:r w:rsidRPr="35444DB2" w:rsidR="00720BC9">
              <w:rPr>
                <w:rFonts w:cs="Arial"/>
                <w:sz w:val="20"/>
                <w:szCs w:val="20"/>
              </w:rPr>
              <w:t xml:space="preserve"> them in the context of </w:t>
            </w:r>
            <w:r w:rsidRPr="35444DB2" w:rsidR="2D8D8203">
              <w:rPr>
                <w:rFonts w:cs="Arial"/>
                <w:sz w:val="20"/>
                <w:szCs w:val="20"/>
              </w:rPr>
              <w:t>contemporary developments in the</w:t>
            </w:r>
            <w:r w:rsidRPr="35444DB2" w:rsidR="00720BC9">
              <w:rPr>
                <w:rFonts w:cs="Arial"/>
                <w:sz w:val="20"/>
                <w:szCs w:val="20"/>
              </w:rPr>
              <w:t xml:space="preserve"> employment environment. </w:t>
            </w:r>
          </w:p>
          <w:p w:rsidRPr="00361AF7" w:rsidR="00A90503" w:rsidP="00FB70F1" w:rsidRDefault="00A90503" w14:paraId="351078D5" w14:textId="3B8514BF">
            <w:pPr>
              <w:jc w:val="both"/>
              <w:rPr>
                <w:rFonts w:cs="Arial"/>
                <w:sz w:val="20"/>
                <w:szCs w:val="20"/>
              </w:rPr>
            </w:pPr>
          </w:p>
        </w:tc>
      </w:tr>
    </w:tbl>
    <w:p w:rsidR="00D31C34" w:rsidRDefault="00D31C34" w14:paraId="7965074A" w14:textId="29759D22">
      <w:pPr>
        <w:rPr>
          <w:rFonts w:cs="Arial"/>
          <w:sz w:val="20"/>
          <w:szCs w:val="20"/>
        </w:rPr>
      </w:pPr>
    </w:p>
    <w:p w:rsidR="008D105F" w:rsidRDefault="008D105F" w14:paraId="748475C4" w14:textId="77777777">
      <w:pPr>
        <w:rPr>
          <w:rFonts w:cs="Arial"/>
          <w:sz w:val="20"/>
          <w:szCs w:val="20"/>
        </w:rPr>
      </w:pPr>
    </w:p>
    <w:tbl>
      <w:tblPr>
        <w:tblStyle w:val="TableGrid"/>
        <w:tblW w:w="5000" w:type="pct"/>
        <w:tblLook w:val="04A0" w:firstRow="1" w:lastRow="0" w:firstColumn="1" w:lastColumn="0" w:noHBand="0" w:noVBand="1"/>
      </w:tblPr>
      <w:tblGrid>
        <w:gridCol w:w="6075"/>
        <w:gridCol w:w="2941"/>
      </w:tblGrid>
      <w:tr w:rsidRPr="00AB0BDE" w:rsidR="00164483" w:rsidTr="009522B4" w14:paraId="7666F9AB" w14:textId="77777777">
        <w:tc>
          <w:tcPr>
            <w:tcW w:w="3369" w:type="pct"/>
            <w:shd w:val="clear" w:color="auto" w:fill="F2F2F2" w:themeFill="background1" w:themeFillShade="F2"/>
          </w:tcPr>
          <w:p w:rsidRPr="00AB0BDE" w:rsidR="00164483" w:rsidP="00A83E53" w:rsidRDefault="00164483" w14:paraId="33D59CD7" w14:textId="77777777">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rsidRPr="00AB0BDE" w:rsidR="00164483" w:rsidP="00A83E53" w:rsidRDefault="00164483" w14:paraId="24EEC0CB" w14:textId="77777777">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Pr="00361AF7" w:rsidR="00720BC9" w:rsidTr="00AA3E65" w14:paraId="4F079C99" w14:textId="77777777">
        <w:trPr>
          <w:trHeight w:val="340"/>
        </w:trPr>
        <w:tc>
          <w:tcPr>
            <w:tcW w:w="3369" w:type="pct"/>
          </w:tcPr>
          <w:p w:rsidR="00720BC9" w:rsidP="00A83E53" w:rsidRDefault="00720BC9" w14:paraId="6A14DC5F" w14:textId="6B37F2B3">
            <w:pPr>
              <w:rPr>
                <w:rFonts w:cs="Arial"/>
                <w:sz w:val="20"/>
                <w:szCs w:val="20"/>
              </w:rPr>
            </w:pPr>
            <w:r>
              <w:rPr>
                <w:rFonts w:cs="Arial"/>
                <w:sz w:val="20"/>
                <w:szCs w:val="20"/>
              </w:rPr>
              <w:t>MLaw</w:t>
            </w:r>
          </w:p>
        </w:tc>
        <w:tc>
          <w:tcPr>
            <w:tcW w:w="1631" w:type="pct"/>
          </w:tcPr>
          <w:p w:rsidRPr="00361AF7" w:rsidR="00720BC9" w:rsidP="00A83E53" w:rsidRDefault="00536F2C" w14:paraId="3D57092B" w14:textId="0A1F603B">
            <w:pPr>
              <w:rPr>
                <w:rFonts w:cs="Arial"/>
                <w:sz w:val="20"/>
                <w:szCs w:val="20"/>
              </w:rPr>
            </w:pPr>
            <w:r>
              <w:rPr>
                <w:rFonts w:cs="Arial"/>
                <w:sz w:val="20"/>
                <w:szCs w:val="20"/>
              </w:rPr>
              <w:t>7.1; 7.2; 7.3; 7.4; 7.</w:t>
            </w:r>
            <w:r w:rsidR="009E1E01">
              <w:rPr>
                <w:rFonts w:cs="Arial"/>
                <w:sz w:val="20"/>
                <w:szCs w:val="20"/>
              </w:rPr>
              <w:t>6</w:t>
            </w:r>
          </w:p>
        </w:tc>
      </w:tr>
    </w:tbl>
    <w:p w:rsidR="00A75A5A" w:rsidRDefault="00A75A5A" w14:paraId="52B742A1" w14:textId="77777777">
      <w:pPr>
        <w:rPr>
          <w:rFonts w:cs="Arial"/>
          <w:sz w:val="20"/>
          <w:szCs w:val="20"/>
        </w:rPr>
      </w:pPr>
    </w:p>
    <w:p w:rsidRPr="00DA138B" w:rsidR="00A90503" w:rsidRDefault="00A90503" w14:paraId="4BC16E3D" w14:textId="7777777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Pr="00361AF7" w:rsidR="002A5098" w:rsidTr="6DC7C868" w14:paraId="14075211" w14:textId="7C745066">
        <w:trPr>
          <w:trHeight w:val="340"/>
        </w:trPr>
        <w:tc>
          <w:tcPr>
            <w:tcW w:w="5000" w:type="pct"/>
            <w:gridSpan w:val="4"/>
            <w:shd w:val="clear" w:color="auto" w:fill="F2F2F2" w:themeFill="background1" w:themeFillShade="F2"/>
            <w:tcMar/>
            <w:vAlign w:val="center"/>
          </w:tcPr>
          <w:p w:rsidRPr="00361AF7" w:rsidR="002A5098" w:rsidP="00FD7567" w:rsidRDefault="002A5098" w14:paraId="153D6519" w14:textId="26344C44">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Pr="00361AF7" w:rsidR="00DD569C" w:rsidTr="6DC7C868" w14:paraId="09074D58" w14:textId="6F5C364A">
        <w:trPr>
          <w:trHeight w:val="340"/>
        </w:trPr>
        <w:tc>
          <w:tcPr>
            <w:tcW w:w="1019" w:type="pct"/>
            <w:tcMar/>
            <w:vAlign w:val="center"/>
          </w:tcPr>
          <w:p w:rsidRPr="00361AF7" w:rsidR="00DD569C" w:rsidP="00FD7567" w:rsidRDefault="00DD569C" w14:paraId="041948E9" w14:textId="77777777">
            <w:pPr>
              <w:rPr>
                <w:rFonts w:cs="Arial"/>
                <w:i/>
                <w:sz w:val="20"/>
                <w:szCs w:val="20"/>
              </w:rPr>
            </w:pPr>
            <w:r>
              <w:rPr>
                <w:rFonts w:cs="Arial"/>
                <w:i/>
                <w:sz w:val="20"/>
                <w:szCs w:val="20"/>
              </w:rPr>
              <w:t>type</w:t>
            </w:r>
          </w:p>
        </w:tc>
        <w:tc>
          <w:tcPr>
            <w:tcW w:w="2518" w:type="pct"/>
            <w:tcMar/>
            <w:vAlign w:val="center"/>
          </w:tcPr>
          <w:p w:rsidRPr="00361AF7" w:rsidR="00DD569C" w:rsidP="00FD7567" w:rsidRDefault="00DD569C" w14:paraId="590EC6B8" w14:textId="77777777">
            <w:pPr>
              <w:rPr>
                <w:rFonts w:cs="Arial"/>
                <w:i/>
                <w:sz w:val="20"/>
                <w:szCs w:val="20"/>
              </w:rPr>
            </w:pPr>
            <w:r w:rsidRPr="00361AF7">
              <w:rPr>
                <w:rFonts w:cs="Arial"/>
                <w:i/>
                <w:sz w:val="20"/>
                <w:szCs w:val="20"/>
              </w:rPr>
              <w:t>description</w:t>
            </w:r>
          </w:p>
        </w:tc>
        <w:tc>
          <w:tcPr>
            <w:tcW w:w="628" w:type="pct"/>
            <w:tcMar/>
            <w:vAlign w:val="center"/>
          </w:tcPr>
          <w:p w:rsidRPr="00361AF7" w:rsidR="00DD569C" w:rsidP="00FD7567" w:rsidRDefault="00DD569C" w14:paraId="26EA63E7" w14:textId="77777777">
            <w:pPr>
              <w:rPr>
                <w:rFonts w:cs="Arial"/>
                <w:i/>
                <w:sz w:val="20"/>
                <w:szCs w:val="20"/>
              </w:rPr>
            </w:pPr>
            <w:r w:rsidRPr="00361AF7">
              <w:rPr>
                <w:rFonts w:cs="Arial"/>
                <w:i/>
                <w:sz w:val="20"/>
                <w:szCs w:val="20"/>
              </w:rPr>
              <w:t>weighting</w:t>
            </w:r>
          </w:p>
        </w:tc>
        <w:tc>
          <w:tcPr>
            <w:tcW w:w="835" w:type="pct"/>
            <w:tcMar/>
          </w:tcPr>
          <w:p w:rsidRPr="00361AF7" w:rsidR="00DD569C" w:rsidP="00FD7567" w:rsidRDefault="00DD569C" w14:paraId="3F9B964A" w14:textId="55EEFA19">
            <w:pPr>
              <w:rPr>
                <w:rFonts w:cs="Arial"/>
                <w:i/>
                <w:sz w:val="20"/>
                <w:szCs w:val="20"/>
              </w:rPr>
            </w:pPr>
            <w:r>
              <w:rPr>
                <w:rFonts w:cs="Arial"/>
                <w:i/>
                <w:sz w:val="20"/>
                <w:szCs w:val="20"/>
              </w:rPr>
              <w:t>Exempt from anonymous marking?</w:t>
            </w:r>
          </w:p>
        </w:tc>
      </w:tr>
      <w:tr w:rsidRPr="00361AF7" w:rsidR="00DD569C" w:rsidTr="6DC7C868" w14:paraId="048DD061" w14:textId="4EE173D1">
        <w:trPr>
          <w:trHeight w:val="340"/>
        </w:trPr>
        <w:tc>
          <w:tcPr>
            <w:tcW w:w="1019" w:type="pct"/>
            <w:tcMar/>
            <w:vAlign w:val="center"/>
          </w:tcPr>
          <w:p w:rsidRPr="00AB3133" w:rsidR="00DD569C" w:rsidP="00FD7567" w:rsidRDefault="00251CC1" w14:paraId="378141F6" w14:textId="4CE1C36B">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871813">
                  <w:rPr>
                    <w:rStyle w:val="Style5"/>
                    <w:sz w:val="20"/>
                    <w:szCs w:val="20"/>
                  </w:rPr>
                  <w:t>Exam (Registry organised)</w:t>
                </w:r>
              </w:sdtContent>
            </w:sdt>
          </w:p>
        </w:tc>
        <w:tc>
          <w:tcPr>
            <w:tcW w:w="2518" w:type="pct"/>
            <w:tcMar/>
            <w:vAlign w:val="center"/>
          </w:tcPr>
          <w:p w:rsidRPr="00361AF7" w:rsidR="00A90503" w:rsidP="00FD7567" w:rsidRDefault="00871813" w14:paraId="74CC3B07" w14:textId="031BDE31">
            <w:pPr>
              <w:rPr>
                <w:rFonts w:cs="Arial"/>
                <w:sz w:val="20"/>
                <w:szCs w:val="20"/>
              </w:rPr>
            </w:pPr>
            <w:r w:rsidRPr="6DC7C868" w:rsidR="00871813">
              <w:rPr>
                <w:rFonts w:eastAsia="Times New Roman" w:cs="Arial"/>
                <w:sz w:val="20"/>
                <w:szCs w:val="20"/>
                <w:lang w:eastAsia="en-GB"/>
              </w:rPr>
              <w:t xml:space="preserve">90-minute supervised examination </w:t>
            </w:r>
            <w:r w:rsidRPr="6DC7C868" w:rsidR="00871813">
              <w:rPr>
                <w:rFonts w:eastAsia="Times New Roman" w:cs="Arial"/>
                <w:sz w:val="20"/>
                <w:szCs w:val="20"/>
                <w:lang w:eastAsia="en-GB"/>
              </w:rPr>
              <w:t>comprising</w:t>
            </w:r>
            <w:r w:rsidRPr="6DC7C868" w:rsidR="00871813">
              <w:rPr>
                <w:rFonts w:eastAsia="Times New Roman" w:cs="Arial"/>
                <w:sz w:val="20"/>
                <w:szCs w:val="20"/>
                <w:lang w:eastAsia="en-GB"/>
              </w:rPr>
              <w:t xml:space="preserve"> 30 Multiple Choice Questions (MCQs)</w:t>
            </w:r>
            <w:r w:rsidRPr="6DC7C868" w:rsidR="275205C4">
              <w:rPr>
                <w:rFonts w:eastAsia="Times New Roman" w:cs="Arial"/>
                <w:sz w:val="20"/>
                <w:szCs w:val="20"/>
                <w:lang w:eastAsia="en-GB"/>
              </w:rPr>
              <w:t>*</w:t>
            </w:r>
          </w:p>
        </w:tc>
        <w:tc>
          <w:tcPr>
            <w:tcW w:w="628" w:type="pct"/>
            <w:tcMar/>
            <w:vAlign w:val="center"/>
          </w:tcPr>
          <w:p w:rsidRPr="00361AF7" w:rsidR="00DD569C" w:rsidP="00340221" w:rsidRDefault="00A90503" w14:paraId="5A017261" w14:textId="3DD4C6EA">
            <w:pPr>
              <w:jc w:val="center"/>
              <w:rPr>
                <w:rFonts w:cs="Arial"/>
                <w:sz w:val="20"/>
                <w:szCs w:val="20"/>
              </w:rPr>
            </w:pPr>
            <w:r>
              <w:rPr>
                <w:rFonts w:cs="Arial"/>
                <w:sz w:val="20"/>
                <w:szCs w:val="20"/>
              </w:rPr>
              <w:t>30%</w:t>
            </w:r>
          </w:p>
        </w:tc>
        <w:tc>
          <w:tcPr>
            <w:tcW w:w="835" w:type="pct"/>
            <w:tcMar/>
            <w:vAlign w:val="center"/>
          </w:tcPr>
          <w:p w:rsidRPr="00361AF7" w:rsidR="00DD569C" w:rsidP="00340221" w:rsidRDefault="00A90503" w14:paraId="3A24F816" w14:textId="74D0EB87">
            <w:pPr>
              <w:jc w:val="center"/>
              <w:rPr>
                <w:rFonts w:cs="Arial"/>
                <w:sz w:val="20"/>
                <w:szCs w:val="20"/>
              </w:rPr>
            </w:pPr>
            <w:r>
              <w:rPr>
                <w:rFonts w:cs="Arial"/>
                <w:sz w:val="20"/>
                <w:szCs w:val="20"/>
              </w:rPr>
              <w:t>No</w:t>
            </w:r>
          </w:p>
        </w:tc>
      </w:tr>
      <w:tr w:rsidRPr="00361AF7" w:rsidR="00DD569C" w:rsidTr="6DC7C868" w14:paraId="20690068" w14:textId="374E31B2">
        <w:trPr>
          <w:trHeight w:val="340"/>
        </w:trPr>
        <w:tc>
          <w:tcPr>
            <w:tcW w:w="1019" w:type="pct"/>
            <w:tcMar/>
            <w:vAlign w:val="center"/>
          </w:tcPr>
          <w:p w:rsidRPr="00361AF7" w:rsidR="00DD569C" w:rsidP="00FD7567" w:rsidRDefault="00251CC1" w14:paraId="739888C3" w14:textId="64EDE62A">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B30E07">
                  <w:rPr>
                    <w:rStyle w:val="Style5"/>
                    <w:sz w:val="20"/>
                    <w:szCs w:val="20"/>
                  </w:rPr>
                  <w:t>Written work</w:t>
                </w:r>
              </w:sdtContent>
            </w:sdt>
          </w:p>
        </w:tc>
        <w:tc>
          <w:tcPr>
            <w:tcW w:w="2518" w:type="pct"/>
            <w:tcMar/>
            <w:vAlign w:val="center"/>
          </w:tcPr>
          <w:p w:rsidRPr="00361AF7" w:rsidR="00DD569C" w:rsidP="00FD7567" w:rsidRDefault="00A75A5A" w14:paraId="3DC3A5EA" w14:textId="28C7B861">
            <w:pPr>
              <w:rPr>
                <w:rFonts w:cs="Arial"/>
                <w:sz w:val="20"/>
                <w:szCs w:val="20"/>
              </w:rPr>
            </w:pPr>
            <w:r>
              <w:rPr>
                <w:rFonts w:cs="Arial"/>
                <w:sz w:val="20"/>
                <w:szCs w:val="20"/>
              </w:rPr>
              <w:t>Essay</w:t>
            </w:r>
            <w:r w:rsidR="00CC12B7">
              <w:rPr>
                <w:rFonts w:cs="Arial"/>
                <w:sz w:val="20"/>
                <w:szCs w:val="20"/>
              </w:rPr>
              <w:t xml:space="preserve"> (3,000 words)</w:t>
            </w:r>
          </w:p>
        </w:tc>
        <w:tc>
          <w:tcPr>
            <w:tcW w:w="628" w:type="pct"/>
            <w:tcMar/>
            <w:vAlign w:val="center"/>
          </w:tcPr>
          <w:p w:rsidRPr="00361AF7" w:rsidR="00DD569C" w:rsidP="00340221" w:rsidRDefault="00CC12B7" w14:paraId="15C0CC44" w14:textId="208E0F24">
            <w:pPr>
              <w:jc w:val="center"/>
              <w:rPr>
                <w:rFonts w:cs="Arial"/>
                <w:sz w:val="20"/>
                <w:szCs w:val="20"/>
              </w:rPr>
            </w:pPr>
            <w:r>
              <w:rPr>
                <w:rFonts w:cs="Arial"/>
                <w:sz w:val="20"/>
                <w:szCs w:val="20"/>
              </w:rPr>
              <w:t>70%</w:t>
            </w:r>
          </w:p>
        </w:tc>
        <w:tc>
          <w:tcPr>
            <w:tcW w:w="835" w:type="pct"/>
            <w:tcMar/>
            <w:vAlign w:val="center"/>
          </w:tcPr>
          <w:p w:rsidRPr="00361AF7" w:rsidR="00DD569C" w:rsidP="00340221" w:rsidRDefault="00CC12B7" w14:paraId="4DD53B00" w14:textId="44263E22">
            <w:pPr>
              <w:jc w:val="center"/>
              <w:rPr>
                <w:rFonts w:cs="Arial"/>
                <w:sz w:val="20"/>
                <w:szCs w:val="20"/>
              </w:rPr>
            </w:pPr>
            <w:r>
              <w:rPr>
                <w:rFonts w:cs="Arial"/>
                <w:sz w:val="20"/>
                <w:szCs w:val="20"/>
              </w:rPr>
              <w:t>No</w:t>
            </w:r>
          </w:p>
        </w:tc>
      </w:tr>
      <w:tr w:rsidRPr="00361AF7" w:rsidR="002A5098" w:rsidTr="6DC7C868" w14:paraId="534F62BF" w14:textId="2D6D32D1">
        <w:trPr>
          <w:trHeight w:val="340"/>
        </w:trPr>
        <w:tc>
          <w:tcPr>
            <w:tcW w:w="5000" w:type="pct"/>
            <w:gridSpan w:val="4"/>
            <w:tcMar/>
            <w:vAlign w:val="center"/>
          </w:tcPr>
          <w:p w:rsidR="002A5098" w:rsidP="00DA138B" w:rsidRDefault="00645385" w14:paraId="5143485A" w14:textId="06622E38">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r w:rsidR="6DC7C868" w:rsidTr="6DC7C868" w14:paraId="002A4098">
        <w:trPr>
          <w:trHeight w:val="300"/>
        </w:trPr>
        <w:tc>
          <w:tcPr>
            <w:tcW w:w="9016" w:type="dxa"/>
            <w:gridSpan w:val="4"/>
            <w:tcMar/>
            <w:vAlign w:val="center"/>
          </w:tcPr>
          <w:p w:rsidR="2C59FC29" w:rsidP="6DC7C868" w:rsidRDefault="2C59FC29" w14:paraId="5EEC8FA8" w14:textId="763EAD87">
            <w:pPr>
              <w:pStyle w:val="Normal"/>
              <w:rPr>
                <w:rStyle w:val="ui-provider"/>
                <w:sz w:val="20"/>
                <w:szCs w:val="20"/>
              </w:rPr>
            </w:pPr>
            <w:r w:rsidRPr="6DC7C868" w:rsidR="2C59FC29">
              <w:rPr>
                <w:rStyle w:val="ui-provider"/>
                <w:sz w:val="20"/>
                <w:szCs w:val="20"/>
              </w:rPr>
              <w:t xml:space="preserve">* </w:t>
            </w:r>
            <w:r w:rsidRPr="6DC7C868" w:rsidR="2C59FC29">
              <w:rPr>
                <w:rStyle w:val="ui-provider"/>
                <w:sz w:val="20"/>
                <w:szCs w:val="20"/>
              </w:rPr>
              <w:t>exempt</w:t>
            </w:r>
            <w:r w:rsidRPr="6DC7C868" w:rsidR="2C59FC29">
              <w:rPr>
                <w:rStyle w:val="ui-provider"/>
                <w:sz w:val="20"/>
                <w:szCs w:val="20"/>
              </w:rPr>
              <w:t xml:space="preserve"> from fixed marking</w:t>
            </w:r>
          </w:p>
        </w:tc>
      </w:tr>
    </w:tbl>
    <w:p w:rsidR="00292167" w:rsidRDefault="00292167" w14:paraId="558216E1" w14:textId="77777777">
      <w:pPr>
        <w:rPr>
          <w:rFonts w:cs="Arial"/>
          <w:sz w:val="20"/>
          <w:szCs w:val="20"/>
        </w:rPr>
      </w:pPr>
    </w:p>
    <w:p w:rsidR="00645385" w:rsidRDefault="00645385" w14:paraId="5311633C" w14:textId="77777777">
      <w:pPr>
        <w:rPr>
          <w:rFonts w:cs="Arial"/>
          <w:sz w:val="20"/>
          <w:szCs w:val="20"/>
        </w:rPr>
      </w:pPr>
    </w:p>
    <w:p w:rsidR="009522B4" w:rsidRDefault="009522B4" w14:paraId="6D49145E" w14:textId="77777777">
      <w:pPr>
        <w:rPr>
          <w:rFonts w:cs="Arial"/>
          <w:sz w:val="20"/>
          <w:szCs w:val="20"/>
        </w:rPr>
      </w:pPr>
    </w:p>
    <w:tbl>
      <w:tblPr>
        <w:tblStyle w:val="TableGrid"/>
        <w:tblW w:w="5000" w:type="pct"/>
        <w:tblLook w:val="04A0" w:firstRow="1" w:lastRow="0" w:firstColumn="1" w:lastColumn="0" w:noHBand="0" w:noVBand="1"/>
      </w:tblPr>
      <w:tblGrid>
        <w:gridCol w:w="9016"/>
      </w:tblGrid>
      <w:tr w:rsidRPr="00361AF7" w:rsidR="00292167" w:rsidTr="009522B4" w14:paraId="70DB83F4" w14:textId="77777777">
        <w:trPr>
          <w:trHeight w:val="340"/>
        </w:trPr>
        <w:tc>
          <w:tcPr>
            <w:tcW w:w="5000" w:type="pct"/>
            <w:shd w:val="clear" w:color="auto" w:fill="F2F2F2" w:themeFill="background1" w:themeFillShade="F2"/>
            <w:vAlign w:val="center"/>
          </w:tcPr>
          <w:p w:rsidRPr="00361AF7" w:rsidR="00292167" w:rsidP="00EA2C14" w:rsidRDefault="00292167" w14:paraId="7E3C782E" w14:textId="77777777">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Pr="00361AF7" w:rsidR="00292167" w:rsidTr="007600CE" w14:paraId="6ED45A7C" w14:textId="77777777">
        <w:trPr>
          <w:trHeight w:val="2563"/>
        </w:trPr>
        <w:tc>
          <w:tcPr>
            <w:tcW w:w="5000" w:type="pct"/>
          </w:tcPr>
          <w:p w:rsidR="00292167" w:rsidRDefault="00A75A5A" w14:paraId="28B9BFD8" w14:textId="178A5225">
            <w:pPr>
              <w:rPr>
                <w:rFonts w:cs="Arial"/>
                <w:sz w:val="20"/>
                <w:szCs w:val="20"/>
              </w:rPr>
            </w:pPr>
            <w:r>
              <w:rPr>
                <w:rFonts w:cs="Arial"/>
                <w:sz w:val="20"/>
                <w:szCs w:val="20"/>
              </w:rPr>
              <w:t>Students can expect to study</w:t>
            </w:r>
            <w:r w:rsidR="007F7BBA">
              <w:rPr>
                <w:rFonts w:cs="Arial"/>
                <w:sz w:val="20"/>
                <w:szCs w:val="20"/>
              </w:rPr>
              <w:t>:</w:t>
            </w:r>
            <w:r>
              <w:rPr>
                <w:rFonts w:cs="Arial"/>
                <w:sz w:val="20"/>
                <w:szCs w:val="20"/>
              </w:rPr>
              <w:t xml:space="preserve"> - </w:t>
            </w:r>
          </w:p>
          <w:p w:rsidR="009A7D45" w:rsidP="009A7D45" w:rsidRDefault="009A7D45" w14:paraId="1FE723C2" w14:textId="77777777">
            <w:pPr>
              <w:pStyle w:val="ListParagraph"/>
              <w:numPr>
                <w:ilvl w:val="0"/>
                <w:numId w:val="2"/>
              </w:numPr>
              <w:rPr>
                <w:rFonts w:cs="Arial"/>
                <w:sz w:val="20"/>
                <w:szCs w:val="20"/>
              </w:rPr>
            </w:pPr>
            <w:r>
              <w:rPr>
                <w:rFonts w:cs="Arial"/>
                <w:sz w:val="20"/>
                <w:szCs w:val="20"/>
              </w:rPr>
              <w:t>the development of</w:t>
            </w:r>
            <w:r w:rsidRPr="009A7D45" w:rsidR="007F7BBA">
              <w:rPr>
                <w:rFonts w:cs="Arial"/>
                <w:sz w:val="20"/>
                <w:szCs w:val="20"/>
              </w:rPr>
              <w:t xml:space="preserve"> employment law and the legal framework</w:t>
            </w:r>
            <w:r>
              <w:rPr>
                <w:rFonts w:cs="Arial"/>
                <w:sz w:val="20"/>
                <w:szCs w:val="20"/>
              </w:rPr>
              <w:t>;</w:t>
            </w:r>
          </w:p>
          <w:p w:rsidR="0011649C" w:rsidP="0011649C" w:rsidRDefault="009A7D45" w14:paraId="10B717D3" w14:textId="77777777">
            <w:pPr>
              <w:pStyle w:val="ListParagraph"/>
              <w:numPr>
                <w:ilvl w:val="0"/>
                <w:numId w:val="2"/>
              </w:numPr>
              <w:rPr>
                <w:rFonts w:cs="Arial"/>
                <w:sz w:val="20"/>
                <w:szCs w:val="20"/>
              </w:rPr>
            </w:pPr>
            <w:r>
              <w:rPr>
                <w:rFonts w:cs="Arial"/>
                <w:sz w:val="20"/>
                <w:szCs w:val="20"/>
              </w:rPr>
              <w:t>t</w:t>
            </w:r>
            <w:r w:rsidRPr="009A7D45" w:rsidR="007F7BBA">
              <w:rPr>
                <w:rFonts w:cs="Arial"/>
                <w:sz w:val="20"/>
                <w:szCs w:val="20"/>
              </w:rPr>
              <w:t>he nature of the employment relationship and the contract of employment</w:t>
            </w:r>
            <w:r w:rsidR="0011649C">
              <w:rPr>
                <w:rFonts w:cs="Arial"/>
                <w:sz w:val="20"/>
                <w:szCs w:val="20"/>
              </w:rPr>
              <w:t>;</w:t>
            </w:r>
          </w:p>
          <w:p w:rsidR="0011649C" w:rsidP="0011649C" w:rsidRDefault="0011649C" w14:paraId="7BB925D6" w14:textId="53262C0D">
            <w:pPr>
              <w:pStyle w:val="ListParagraph"/>
              <w:numPr>
                <w:ilvl w:val="0"/>
                <w:numId w:val="2"/>
              </w:numPr>
              <w:rPr>
                <w:rFonts w:cs="Arial"/>
                <w:sz w:val="20"/>
                <w:szCs w:val="20"/>
              </w:rPr>
            </w:pPr>
            <w:r>
              <w:rPr>
                <w:rFonts w:cs="Arial"/>
                <w:sz w:val="20"/>
                <w:szCs w:val="20"/>
              </w:rPr>
              <w:t>issues around t</w:t>
            </w:r>
            <w:r w:rsidRPr="0011649C" w:rsidR="007F7BBA">
              <w:rPr>
                <w:rFonts w:cs="Arial"/>
                <w:sz w:val="20"/>
                <w:szCs w:val="20"/>
              </w:rPr>
              <w:t>ermination of employment</w:t>
            </w:r>
            <w:r>
              <w:rPr>
                <w:rFonts w:cs="Arial"/>
                <w:sz w:val="20"/>
                <w:szCs w:val="20"/>
              </w:rPr>
              <w:t xml:space="preserve"> including c</w:t>
            </w:r>
            <w:r w:rsidRPr="0011649C" w:rsidR="007F7BBA">
              <w:rPr>
                <w:rFonts w:cs="Arial"/>
                <w:sz w:val="20"/>
                <w:szCs w:val="20"/>
              </w:rPr>
              <w:t>ommon law provisions and unfair dismissal under the provisions of the Employment Rights Act 1996</w:t>
            </w:r>
            <w:r>
              <w:rPr>
                <w:rFonts w:cs="Arial"/>
                <w:sz w:val="20"/>
                <w:szCs w:val="20"/>
              </w:rPr>
              <w:t>;</w:t>
            </w:r>
          </w:p>
          <w:p w:rsidR="0011649C" w:rsidP="0011649C" w:rsidRDefault="0011649C" w14:paraId="42A081B8" w14:textId="6696D56B">
            <w:pPr>
              <w:pStyle w:val="ListParagraph"/>
              <w:numPr>
                <w:ilvl w:val="0"/>
                <w:numId w:val="2"/>
              </w:numPr>
              <w:rPr>
                <w:rFonts w:cs="Arial"/>
                <w:sz w:val="20"/>
                <w:szCs w:val="20"/>
              </w:rPr>
            </w:pPr>
            <w:r>
              <w:rPr>
                <w:rFonts w:cs="Arial"/>
                <w:sz w:val="20"/>
                <w:szCs w:val="20"/>
              </w:rPr>
              <w:t>r</w:t>
            </w:r>
            <w:r w:rsidRPr="0011649C" w:rsidR="007F7BBA">
              <w:rPr>
                <w:rFonts w:cs="Arial"/>
                <w:sz w:val="20"/>
                <w:szCs w:val="20"/>
              </w:rPr>
              <w:t>edundancy and Transfer of Undertakings</w:t>
            </w:r>
            <w:r>
              <w:rPr>
                <w:rFonts w:cs="Arial"/>
                <w:sz w:val="20"/>
                <w:szCs w:val="20"/>
              </w:rPr>
              <w:t>;</w:t>
            </w:r>
          </w:p>
          <w:p w:rsidR="00112DD7" w:rsidP="00112DD7" w:rsidRDefault="0011649C" w14:paraId="3422842B" w14:textId="77777777">
            <w:pPr>
              <w:pStyle w:val="ListParagraph"/>
              <w:numPr>
                <w:ilvl w:val="0"/>
                <w:numId w:val="2"/>
              </w:numPr>
              <w:rPr>
                <w:rFonts w:cs="Arial"/>
                <w:sz w:val="20"/>
                <w:szCs w:val="20"/>
              </w:rPr>
            </w:pPr>
            <w:r>
              <w:rPr>
                <w:rFonts w:cs="Arial"/>
                <w:sz w:val="20"/>
                <w:szCs w:val="20"/>
              </w:rPr>
              <w:t>d</w:t>
            </w:r>
            <w:r w:rsidRPr="0011649C" w:rsidR="007F7BBA">
              <w:rPr>
                <w:rFonts w:cs="Arial"/>
                <w:sz w:val="20"/>
                <w:szCs w:val="20"/>
              </w:rPr>
              <w:t>iscrimination in employment</w:t>
            </w:r>
            <w:r>
              <w:rPr>
                <w:rFonts w:cs="Arial"/>
                <w:sz w:val="20"/>
                <w:szCs w:val="20"/>
              </w:rPr>
              <w:t xml:space="preserve"> including d</w:t>
            </w:r>
            <w:r w:rsidRPr="0011649C" w:rsidR="007F7BBA">
              <w:rPr>
                <w:rFonts w:cs="Arial"/>
                <w:sz w:val="20"/>
                <w:szCs w:val="20"/>
              </w:rPr>
              <w:t>irect and indirect discrimination</w:t>
            </w:r>
            <w:r>
              <w:rPr>
                <w:rFonts w:cs="Arial"/>
                <w:sz w:val="20"/>
                <w:szCs w:val="20"/>
              </w:rPr>
              <w:t>, h</w:t>
            </w:r>
            <w:r w:rsidRPr="0011649C" w:rsidR="007F7BBA">
              <w:rPr>
                <w:rFonts w:cs="Arial"/>
                <w:sz w:val="20"/>
                <w:szCs w:val="20"/>
              </w:rPr>
              <w:t>arassment and victimisation</w:t>
            </w:r>
            <w:r>
              <w:rPr>
                <w:rFonts w:cs="Arial"/>
                <w:sz w:val="20"/>
                <w:szCs w:val="20"/>
              </w:rPr>
              <w:t>, a</w:t>
            </w:r>
            <w:r w:rsidRPr="0011649C" w:rsidR="007F7BBA">
              <w:rPr>
                <w:rFonts w:cs="Arial"/>
                <w:sz w:val="20"/>
                <w:szCs w:val="20"/>
              </w:rPr>
              <w:t>ge and disability discrimination</w:t>
            </w:r>
            <w:r>
              <w:rPr>
                <w:rFonts w:cs="Arial"/>
                <w:sz w:val="20"/>
                <w:szCs w:val="20"/>
              </w:rPr>
              <w:t>, m</w:t>
            </w:r>
            <w:r w:rsidRPr="0011649C" w:rsidR="007F7BBA">
              <w:rPr>
                <w:rFonts w:cs="Arial"/>
                <w:sz w:val="20"/>
                <w:szCs w:val="20"/>
              </w:rPr>
              <w:t>aternity and family orientated rights</w:t>
            </w:r>
            <w:r>
              <w:rPr>
                <w:rFonts w:cs="Arial"/>
                <w:sz w:val="20"/>
                <w:szCs w:val="20"/>
              </w:rPr>
              <w:t>;</w:t>
            </w:r>
          </w:p>
          <w:p w:rsidR="00112DD7" w:rsidP="00112DD7" w:rsidRDefault="00112DD7" w14:paraId="109BAF3C" w14:textId="77777777">
            <w:pPr>
              <w:pStyle w:val="ListParagraph"/>
              <w:numPr>
                <w:ilvl w:val="0"/>
                <w:numId w:val="2"/>
              </w:numPr>
              <w:rPr>
                <w:rFonts w:cs="Arial"/>
                <w:sz w:val="20"/>
                <w:szCs w:val="20"/>
              </w:rPr>
            </w:pPr>
            <w:r>
              <w:rPr>
                <w:rFonts w:cs="Arial"/>
                <w:sz w:val="20"/>
                <w:szCs w:val="20"/>
              </w:rPr>
              <w:t>r</w:t>
            </w:r>
            <w:r w:rsidRPr="00112DD7" w:rsidR="007F7BBA">
              <w:rPr>
                <w:rFonts w:cs="Arial"/>
                <w:sz w:val="20"/>
                <w:szCs w:val="20"/>
              </w:rPr>
              <w:t>egulation of pay</w:t>
            </w:r>
            <w:r>
              <w:rPr>
                <w:rFonts w:cs="Arial"/>
                <w:sz w:val="20"/>
                <w:szCs w:val="20"/>
              </w:rPr>
              <w:t xml:space="preserve"> including</w:t>
            </w:r>
            <w:r w:rsidRPr="00112DD7" w:rsidR="007F7BBA">
              <w:rPr>
                <w:rFonts w:cs="Arial"/>
                <w:sz w:val="20"/>
                <w:szCs w:val="20"/>
              </w:rPr>
              <w:t xml:space="preserve"> equal pay provisions</w:t>
            </w:r>
            <w:r>
              <w:rPr>
                <w:rFonts w:cs="Arial"/>
                <w:sz w:val="20"/>
                <w:szCs w:val="20"/>
              </w:rPr>
              <w:t>; and</w:t>
            </w:r>
          </w:p>
          <w:p w:rsidRPr="00112DD7" w:rsidR="007F7BBA" w:rsidP="00112DD7" w:rsidRDefault="007F7BBA" w14:paraId="5AFA5B34" w14:textId="7BE6521D">
            <w:pPr>
              <w:pStyle w:val="ListParagraph"/>
              <w:numPr>
                <w:ilvl w:val="0"/>
                <w:numId w:val="2"/>
              </w:numPr>
              <w:rPr>
                <w:rFonts w:cs="Arial"/>
                <w:sz w:val="20"/>
                <w:szCs w:val="20"/>
              </w:rPr>
            </w:pPr>
            <w:r w:rsidRPr="00112DD7">
              <w:rPr>
                <w:rFonts w:cs="Arial"/>
                <w:sz w:val="20"/>
                <w:szCs w:val="20"/>
              </w:rPr>
              <w:t xml:space="preserve">Trade Unions and </w:t>
            </w:r>
            <w:r w:rsidR="007600CE">
              <w:rPr>
                <w:rFonts w:cs="Arial"/>
                <w:sz w:val="20"/>
                <w:szCs w:val="20"/>
              </w:rPr>
              <w:t>i</w:t>
            </w:r>
            <w:r w:rsidRPr="00112DD7">
              <w:rPr>
                <w:rFonts w:cs="Arial"/>
                <w:sz w:val="20"/>
                <w:szCs w:val="20"/>
              </w:rPr>
              <w:t>ndustrial action.</w:t>
            </w:r>
          </w:p>
          <w:p w:rsidRPr="007F7BBA" w:rsidR="007F7BBA" w:rsidP="007F7BBA" w:rsidRDefault="007F7BBA" w14:paraId="62ABAB37" w14:textId="2CDC17AF">
            <w:pPr>
              <w:pStyle w:val="ListParagraph"/>
              <w:rPr>
                <w:rFonts w:cs="Arial"/>
                <w:sz w:val="20"/>
                <w:szCs w:val="20"/>
              </w:rPr>
            </w:pPr>
          </w:p>
        </w:tc>
      </w:tr>
    </w:tbl>
    <w:p w:rsidR="00292167" w:rsidRDefault="00292167" w14:paraId="63A02A66" w14:textId="77777777">
      <w:pPr>
        <w:rPr>
          <w:rFonts w:cs="Arial"/>
          <w:sz w:val="20"/>
          <w:szCs w:val="20"/>
        </w:rPr>
      </w:pPr>
    </w:p>
    <w:p w:rsidR="00292167" w:rsidRDefault="00292167" w14:paraId="260ADAE3" w14:textId="3529C244">
      <w:pPr>
        <w:rPr>
          <w:rFonts w:cs="Arial"/>
          <w:sz w:val="20"/>
          <w:szCs w:val="20"/>
        </w:rPr>
      </w:pPr>
    </w:p>
    <w:tbl>
      <w:tblPr>
        <w:tblStyle w:val="TableGrid"/>
        <w:tblW w:w="5000" w:type="pct"/>
        <w:tblLook w:val="04A0" w:firstRow="1" w:lastRow="0" w:firstColumn="1" w:lastColumn="0" w:noHBand="0" w:noVBand="1"/>
      </w:tblPr>
      <w:tblGrid>
        <w:gridCol w:w="9016"/>
      </w:tblGrid>
      <w:tr w:rsidRPr="00361AF7" w:rsidR="00562898" w:rsidTr="00935F63" w14:paraId="5C184C3B" w14:textId="77777777">
        <w:trPr>
          <w:trHeight w:val="340"/>
        </w:trPr>
        <w:tc>
          <w:tcPr>
            <w:tcW w:w="5000" w:type="pct"/>
            <w:shd w:val="clear" w:color="auto" w:fill="F2F2F2" w:themeFill="background1" w:themeFillShade="F2"/>
            <w:vAlign w:val="center"/>
          </w:tcPr>
          <w:p w:rsidRPr="00361AF7" w:rsidR="00562898" w:rsidP="00935F63" w:rsidRDefault="00562898" w14:paraId="29C3EAED" w14:textId="77777777">
            <w:pPr>
              <w:rPr>
                <w:rFonts w:cs="Arial"/>
                <w:i/>
                <w:sz w:val="20"/>
                <w:szCs w:val="20"/>
              </w:rPr>
            </w:pPr>
            <w:r>
              <w:rPr>
                <w:rFonts w:cs="Arial"/>
                <w:b/>
                <w:sz w:val="20"/>
                <w:szCs w:val="20"/>
              </w:rPr>
              <w:t xml:space="preserve">Indicative Reading list </w:t>
            </w:r>
            <w:r>
              <w:rPr>
                <w:rFonts w:cs="Arial"/>
                <w:i/>
                <w:sz w:val="20"/>
                <w:szCs w:val="20"/>
              </w:rPr>
              <w:t>(provide five examples)</w:t>
            </w:r>
          </w:p>
        </w:tc>
      </w:tr>
      <w:tr w:rsidRPr="00361AF7" w:rsidR="00562898" w:rsidTr="00935F63" w14:paraId="1D854712" w14:textId="77777777">
        <w:trPr>
          <w:trHeight w:val="340"/>
        </w:trPr>
        <w:tc>
          <w:tcPr>
            <w:tcW w:w="5000" w:type="pct"/>
            <w:vAlign w:val="center"/>
          </w:tcPr>
          <w:p w:rsidR="007600CE" w:rsidP="0006104F" w:rsidRDefault="00A112F0" w14:paraId="470EB52B" w14:textId="77777777">
            <w:pPr>
              <w:pStyle w:val="ListParagraph"/>
              <w:numPr>
                <w:ilvl w:val="0"/>
                <w:numId w:val="9"/>
              </w:numPr>
              <w:rPr>
                <w:rFonts w:cs="Arial"/>
                <w:sz w:val="20"/>
                <w:szCs w:val="20"/>
              </w:rPr>
            </w:pPr>
            <w:r w:rsidRPr="007600CE">
              <w:rPr>
                <w:rFonts w:cs="Arial"/>
                <w:sz w:val="20"/>
                <w:szCs w:val="20"/>
              </w:rPr>
              <w:t>Emir A,</w:t>
            </w:r>
            <w:r w:rsidR="007600CE">
              <w:rPr>
                <w:rFonts w:cs="Arial"/>
                <w:sz w:val="20"/>
                <w:szCs w:val="20"/>
              </w:rPr>
              <w:t xml:space="preserve"> (2022)</w:t>
            </w:r>
            <w:r w:rsidRPr="007600CE">
              <w:rPr>
                <w:rFonts w:cs="Arial"/>
                <w:sz w:val="20"/>
                <w:szCs w:val="20"/>
              </w:rPr>
              <w:t xml:space="preserve"> </w:t>
            </w:r>
            <w:r w:rsidR="007600CE">
              <w:rPr>
                <w:rFonts w:cs="Arial"/>
                <w:sz w:val="20"/>
                <w:szCs w:val="20"/>
              </w:rPr>
              <w:t>‘</w:t>
            </w:r>
            <w:r w:rsidRPr="007600CE">
              <w:rPr>
                <w:rFonts w:cs="Arial"/>
                <w:i/>
                <w:iCs/>
                <w:sz w:val="20"/>
                <w:szCs w:val="20"/>
              </w:rPr>
              <w:t>Selwyn’s Law of Employment</w:t>
            </w:r>
            <w:r w:rsidR="007600CE">
              <w:rPr>
                <w:rFonts w:cs="Arial"/>
                <w:i/>
                <w:iCs/>
                <w:sz w:val="20"/>
                <w:szCs w:val="20"/>
              </w:rPr>
              <w:t xml:space="preserve">’, </w:t>
            </w:r>
            <w:r w:rsidRPr="007600CE">
              <w:rPr>
                <w:rFonts w:cs="Arial"/>
                <w:sz w:val="20"/>
                <w:szCs w:val="20"/>
              </w:rPr>
              <w:t>22</w:t>
            </w:r>
            <w:r w:rsidRPr="007600CE">
              <w:rPr>
                <w:rFonts w:cs="Arial"/>
                <w:sz w:val="20"/>
                <w:szCs w:val="20"/>
                <w:vertAlign w:val="superscript"/>
              </w:rPr>
              <w:t>nd</w:t>
            </w:r>
            <w:r w:rsidRPr="007600CE">
              <w:rPr>
                <w:rFonts w:cs="Arial"/>
                <w:sz w:val="20"/>
                <w:szCs w:val="20"/>
              </w:rPr>
              <w:t xml:space="preserve"> edn</w:t>
            </w:r>
            <w:r w:rsidR="007600CE">
              <w:rPr>
                <w:rFonts w:cs="Arial"/>
                <w:sz w:val="20"/>
                <w:szCs w:val="20"/>
              </w:rPr>
              <w:t xml:space="preserve">, </w:t>
            </w:r>
            <w:r w:rsidRPr="007600CE">
              <w:rPr>
                <w:rFonts w:cs="Arial"/>
                <w:sz w:val="20"/>
                <w:szCs w:val="20"/>
              </w:rPr>
              <w:t>OUP</w:t>
            </w:r>
          </w:p>
          <w:p w:rsidR="007600CE" w:rsidP="00727550" w:rsidRDefault="0006104F" w14:paraId="5397D6CD" w14:textId="77777777">
            <w:pPr>
              <w:pStyle w:val="ListParagraph"/>
              <w:numPr>
                <w:ilvl w:val="0"/>
                <w:numId w:val="9"/>
              </w:numPr>
              <w:rPr>
                <w:rFonts w:cs="Arial"/>
                <w:sz w:val="20"/>
                <w:szCs w:val="20"/>
              </w:rPr>
            </w:pPr>
            <w:r w:rsidRPr="007600CE">
              <w:rPr>
                <w:rFonts w:cs="Arial"/>
                <w:sz w:val="20"/>
                <w:szCs w:val="20"/>
              </w:rPr>
              <w:t>Smith I</w:t>
            </w:r>
            <w:r w:rsidR="007600CE">
              <w:rPr>
                <w:rFonts w:cs="Arial"/>
                <w:sz w:val="20"/>
                <w:szCs w:val="20"/>
              </w:rPr>
              <w:t>. and</w:t>
            </w:r>
            <w:r w:rsidRPr="007600CE">
              <w:rPr>
                <w:rFonts w:cs="Arial"/>
                <w:sz w:val="20"/>
                <w:szCs w:val="20"/>
              </w:rPr>
              <w:t xml:space="preserve"> Warnock O</w:t>
            </w:r>
            <w:r w:rsidR="007600CE">
              <w:rPr>
                <w:rFonts w:cs="Arial"/>
                <w:sz w:val="20"/>
                <w:szCs w:val="20"/>
              </w:rPr>
              <w:t>. (2023)</w:t>
            </w:r>
            <w:r w:rsidRPr="007600CE">
              <w:rPr>
                <w:rFonts w:cs="Arial"/>
                <w:sz w:val="20"/>
                <w:szCs w:val="20"/>
              </w:rPr>
              <w:t xml:space="preserve"> </w:t>
            </w:r>
            <w:r w:rsidR="007600CE">
              <w:rPr>
                <w:rFonts w:cs="Arial"/>
                <w:sz w:val="20"/>
                <w:szCs w:val="20"/>
              </w:rPr>
              <w:t>‘</w:t>
            </w:r>
            <w:r w:rsidRPr="007600CE">
              <w:rPr>
                <w:rFonts w:cs="Arial"/>
                <w:i/>
                <w:iCs/>
                <w:sz w:val="20"/>
                <w:szCs w:val="20"/>
              </w:rPr>
              <w:t>Smith &amp; Wood’s Employment Law</w:t>
            </w:r>
            <w:r w:rsidR="007600CE">
              <w:rPr>
                <w:rFonts w:cs="Arial"/>
                <w:i/>
                <w:iCs/>
                <w:sz w:val="20"/>
                <w:szCs w:val="20"/>
              </w:rPr>
              <w:t>’,</w:t>
            </w:r>
            <w:r w:rsidRPr="007600CE">
              <w:rPr>
                <w:rFonts w:cs="Arial"/>
                <w:sz w:val="20"/>
                <w:szCs w:val="20"/>
              </w:rPr>
              <w:t xml:space="preserve"> 16</w:t>
            </w:r>
            <w:r w:rsidRPr="007600CE">
              <w:rPr>
                <w:rFonts w:cs="Arial"/>
                <w:sz w:val="20"/>
                <w:szCs w:val="20"/>
                <w:vertAlign w:val="superscript"/>
              </w:rPr>
              <w:t>th</w:t>
            </w:r>
            <w:r w:rsidRPr="007600CE">
              <w:rPr>
                <w:rFonts w:cs="Arial"/>
                <w:sz w:val="20"/>
                <w:szCs w:val="20"/>
              </w:rPr>
              <w:t xml:space="preserve"> edn</w:t>
            </w:r>
            <w:r w:rsidR="007600CE">
              <w:rPr>
                <w:rFonts w:cs="Arial"/>
                <w:sz w:val="20"/>
                <w:szCs w:val="20"/>
              </w:rPr>
              <w:t>,</w:t>
            </w:r>
            <w:r w:rsidRPr="007600CE">
              <w:rPr>
                <w:rFonts w:cs="Arial"/>
                <w:sz w:val="20"/>
                <w:szCs w:val="20"/>
              </w:rPr>
              <w:t xml:space="preserve"> OUP </w:t>
            </w:r>
          </w:p>
          <w:p w:rsidR="007600CE" w:rsidP="00727550" w:rsidRDefault="00727550" w14:paraId="6F3C6953" w14:textId="77777777">
            <w:pPr>
              <w:pStyle w:val="ListParagraph"/>
              <w:numPr>
                <w:ilvl w:val="0"/>
                <w:numId w:val="9"/>
              </w:numPr>
              <w:rPr>
                <w:rFonts w:cs="Arial"/>
                <w:sz w:val="20"/>
                <w:szCs w:val="20"/>
              </w:rPr>
            </w:pPr>
            <w:r w:rsidRPr="007600CE">
              <w:rPr>
                <w:rFonts w:cs="Arial"/>
                <w:sz w:val="20"/>
                <w:szCs w:val="20"/>
              </w:rPr>
              <w:t>Sargeant</w:t>
            </w:r>
            <w:r w:rsidR="007600CE">
              <w:rPr>
                <w:rFonts w:cs="Arial"/>
                <w:sz w:val="20"/>
                <w:szCs w:val="20"/>
              </w:rPr>
              <w:t>,</w:t>
            </w:r>
            <w:r w:rsidRPr="007600CE">
              <w:rPr>
                <w:rFonts w:cs="Arial"/>
                <w:sz w:val="20"/>
                <w:szCs w:val="20"/>
              </w:rPr>
              <w:t xml:space="preserve"> M</w:t>
            </w:r>
            <w:r w:rsidR="007600CE">
              <w:rPr>
                <w:rFonts w:cs="Arial"/>
                <w:sz w:val="20"/>
                <w:szCs w:val="20"/>
              </w:rPr>
              <w:t>. and</w:t>
            </w:r>
            <w:r w:rsidRPr="007600CE">
              <w:rPr>
                <w:rFonts w:cs="Arial"/>
                <w:sz w:val="20"/>
                <w:szCs w:val="20"/>
              </w:rPr>
              <w:t xml:space="preserve"> Lewis</w:t>
            </w:r>
            <w:r w:rsidR="007600CE">
              <w:rPr>
                <w:rFonts w:cs="Arial"/>
                <w:sz w:val="20"/>
                <w:szCs w:val="20"/>
              </w:rPr>
              <w:t>,</w:t>
            </w:r>
            <w:r w:rsidRPr="007600CE">
              <w:rPr>
                <w:rFonts w:cs="Arial"/>
                <w:sz w:val="20"/>
                <w:szCs w:val="20"/>
              </w:rPr>
              <w:t xml:space="preserve"> D</w:t>
            </w:r>
            <w:r w:rsidR="007600CE">
              <w:rPr>
                <w:rFonts w:cs="Arial"/>
                <w:sz w:val="20"/>
                <w:szCs w:val="20"/>
              </w:rPr>
              <w:t>.</w:t>
            </w:r>
            <w:r w:rsidRPr="007600CE">
              <w:rPr>
                <w:rFonts w:cs="Arial"/>
                <w:sz w:val="20"/>
                <w:szCs w:val="20"/>
              </w:rPr>
              <w:t xml:space="preserve"> </w:t>
            </w:r>
            <w:r w:rsidR="007600CE">
              <w:rPr>
                <w:rFonts w:cs="Arial"/>
                <w:sz w:val="20"/>
                <w:szCs w:val="20"/>
              </w:rPr>
              <w:t>(2020) ‘</w:t>
            </w:r>
            <w:r w:rsidRPr="007600CE">
              <w:rPr>
                <w:rFonts w:cs="Arial"/>
                <w:i/>
                <w:iCs/>
                <w:sz w:val="20"/>
                <w:szCs w:val="20"/>
              </w:rPr>
              <w:t>Employment Law</w:t>
            </w:r>
            <w:r w:rsidR="007600CE">
              <w:rPr>
                <w:rFonts w:cs="Arial"/>
                <w:i/>
                <w:iCs/>
                <w:sz w:val="20"/>
                <w:szCs w:val="20"/>
              </w:rPr>
              <w:t xml:space="preserve">’, </w:t>
            </w:r>
            <w:r w:rsidRPr="007600CE">
              <w:rPr>
                <w:rFonts w:cs="Arial"/>
                <w:sz w:val="20"/>
                <w:szCs w:val="20"/>
              </w:rPr>
              <w:t>9</w:t>
            </w:r>
            <w:r w:rsidRPr="007600CE">
              <w:rPr>
                <w:rFonts w:cs="Arial"/>
                <w:sz w:val="20"/>
                <w:szCs w:val="20"/>
                <w:vertAlign w:val="superscript"/>
              </w:rPr>
              <w:t>th</w:t>
            </w:r>
            <w:r w:rsidRPr="007600CE">
              <w:rPr>
                <w:rFonts w:cs="Arial"/>
                <w:sz w:val="20"/>
                <w:szCs w:val="20"/>
              </w:rPr>
              <w:t xml:space="preserve"> edn</w:t>
            </w:r>
            <w:r w:rsidR="007600CE">
              <w:rPr>
                <w:rFonts w:cs="Arial"/>
                <w:sz w:val="20"/>
                <w:szCs w:val="20"/>
              </w:rPr>
              <w:t>,</w:t>
            </w:r>
            <w:r w:rsidRPr="007600CE">
              <w:rPr>
                <w:rFonts w:cs="Arial"/>
                <w:sz w:val="20"/>
                <w:szCs w:val="20"/>
              </w:rPr>
              <w:t xml:space="preserve"> Routledg</w:t>
            </w:r>
            <w:r w:rsidR="007600CE">
              <w:rPr>
                <w:rFonts w:cs="Arial"/>
                <w:sz w:val="20"/>
                <w:szCs w:val="20"/>
              </w:rPr>
              <w:t>e</w:t>
            </w:r>
          </w:p>
          <w:p w:rsidR="00D570DB" w:rsidP="00935F63" w:rsidRDefault="00727550" w14:paraId="338661DD" w14:textId="77777777">
            <w:pPr>
              <w:pStyle w:val="ListParagraph"/>
              <w:numPr>
                <w:ilvl w:val="0"/>
                <w:numId w:val="9"/>
              </w:numPr>
              <w:rPr>
                <w:rFonts w:cs="Arial"/>
                <w:sz w:val="20"/>
                <w:szCs w:val="20"/>
              </w:rPr>
            </w:pPr>
            <w:r w:rsidRPr="007600CE">
              <w:rPr>
                <w:rFonts w:cs="Arial"/>
                <w:sz w:val="20"/>
                <w:szCs w:val="20"/>
              </w:rPr>
              <w:t>Taylor</w:t>
            </w:r>
            <w:r w:rsidR="007600CE">
              <w:rPr>
                <w:rFonts w:cs="Arial"/>
                <w:sz w:val="20"/>
                <w:szCs w:val="20"/>
              </w:rPr>
              <w:t>,</w:t>
            </w:r>
            <w:r w:rsidRPr="007600CE">
              <w:rPr>
                <w:rFonts w:cs="Arial"/>
                <w:sz w:val="20"/>
                <w:szCs w:val="20"/>
              </w:rPr>
              <w:t xml:space="preserve"> S</w:t>
            </w:r>
            <w:r w:rsidR="007600CE">
              <w:rPr>
                <w:rFonts w:cs="Arial"/>
                <w:sz w:val="20"/>
                <w:szCs w:val="20"/>
              </w:rPr>
              <w:t>.</w:t>
            </w:r>
            <w:r w:rsidRPr="007600CE">
              <w:rPr>
                <w:rFonts w:cs="Arial"/>
                <w:sz w:val="20"/>
                <w:szCs w:val="20"/>
              </w:rPr>
              <w:t xml:space="preserve"> and Emir</w:t>
            </w:r>
            <w:r w:rsidR="00D570DB">
              <w:rPr>
                <w:rFonts w:cs="Arial"/>
                <w:sz w:val="20"/>
                <w:szCs w:val="20"/>
              </w:rPr>
              <w:t>.</w:t>
            </w:r>
            <w:r w:rsidRPr="007600CE">
              <w:rPr>
                <w:rFonts w:cs="Arial"/>
                <w:sz w:val="20"/>
                <w:szCs w:val="20"/>
              </w:rPr>
              <w:t xml:space="preserve"> A, </w:t>
            </w:r>
            <w:r w:rsidR="00D570DB">
              <w:rPr>
                <w:rFonts w:cs="Arial"/>
                <w:sz w:val="20"/>
                <w:szCs w:val="20"/>
              </w:rPr>
              <w:t>(2019) ‘</w:t>
            </w:r>
            <w:r w:rsidRPr="007600CE">
              <w:rPr>
                <w:rFonts w:cs="Arial"/>
                <w:i/>
                <w:iCs/>
                <w:sz w:val="20"/>
                <w:szCs w:val="20"/>
              </w:rPr>
              <w:t>Employment Law: An Introduction</w:t>
            </w:r>
            <w:r w:rsidR="00D570DB">
              <w:rPr>
                <w:rFonts w:cs="Arial"/>
                <w:i/>
                <w:iCs/>
                <w:sz w:val="20"/>
                <w:szCs w:val="20"/>
              </w:rPr>
              <w:t xml:space="preserve">’, </w:t>
            </w:r>
            <w:r w:rsidRPr="007600CE">
              <w:rPr>
                <w:rFonts w:cs="Arial"/>
                <w:sz w:val="20"/>
                <w:szCs w:val="20"/>
              </w:rPr>
              <w:t>5</w:t>
            </w:r>
            <w:r w:rsidRPr="007600CE">
              <w:rPr>
                <w:rFonts w:cs="Arial"/>
                <w:sz w:val="20"/>
                <w:szCs w:val="20"/>
                <w:vertAlign w:val="superscript"/>
              </w:rPr>
              <w:t>th</w:t>
            </w:r>
            <w:r w:rsidRPr="007600CE">
              <w:rPr>
                <w:rFonts w:cs="Arial"/>
                <w:sz w:val="20"/>
                <w:szCs w:val="20"/>
              </w:rPr>
              <w:t xml:space="preserve"> edn</w:t>
            </w:r>
            <w:r w:rsidR="00D570DB">
              <w:rPr>
                <w:rFonts w:cs="Arial"/>
                <w:sz w:val="20"/>
                <w:szCs w:val="20"/>
              </w:rPr>
              <w:t>,</w:t>
            </w:r>
            <w:r w:rsidRPr="007600CE">
              <w:rPr>
                <w:rFonts w:cs="Arial"/>
                <w:sz w:val="20"/>
                <w:szCs w:val="20"/>
              </w:rPr>
              <w:t xml:space="preserve"> OUP</w:t>
            </w:r>
          </w:p>
          <w:p w:rsidRPr="00D570DB" w:rsidR="0006104F" w:rsidP="00935F63" w:rsidRDefault="0006104F" w14:paraId="363E5DCA" w14:textId="2CABFD1C">
            <w:pPr>
              <w:pStyle w:val="ListParagraph"/>
              <w:numPr>
                <w:ilvl w:val="0"/>
                <w:numId w:val="9"/>
              </w:numPr>
              <w:rPr>
                <w:rFonts w:cs="Arial"/>
                <w:sz w:val="20"/>
                <w:szCs w:val="20"/>
              </w:rPr>
            </w:pPr>
            <w:r w:rsidRPr="00D570DB">
              <w:rPr>
                <w:rFonts w:cs="Arial"/>
                <w:sz w:val="20"/>
                <w:szCs w:val="20"/>
              </w:rPr>
              <w:t>Honeyball</w:t>
            </w:r>
            <w:r w:rsidR="00D570DB">
              <w:rPr>
                <w:rFonts w:cs="Arial"/>
                <w:sz w:val="20"/>
                <w:szCs w:val="20"/>
              </w:rPr>
              <w:t>,</w:t>
            </w:r>
            <w:r w:rsidRPr="00D570DB">
              <w:rPr>
                <w:rFonts w:cs="Arial"/>
                <w:sz w:val="20"/>
                <w:szCs w:val="20"/>
              </w:rPr>
              <w:t xml:space="preserve"> S</w:t>
            </w:r>
            <w:r w:rsidR="00D570DB">
              <w:rPr>
                <w:rFonts w:cs="Arial"/>
                <w:sz w:val="20"/>
                <w:szCs w:val="20"/>
              </w:rPr>
              <w:t>. (2016) ‘</w:t>
            </w:r>
            <w:r w:rsidRPr="00D570DB">
              <w:rPr>
                <w:rFonts w:cs="Arial"/>
                <w:i/>
                <w:iCs/>
                <w:sz w:val="20"/>
                <w:szCs w:val="20"/>
              </w:rPr>
              <w:t>Honeyball &amp; Bowers’ Textbook on Employment Law</w:t>
            </w:r>
            <w:r w:rsidR="00D570DB">
              <w:rPr>
                <w:rFonts w:cs="Arial"/>
                <w:i/>
                <w:iCs/>
                <w:sz w:val="20"/>
                <w:szCs w:val="20"/>
              </w:rPr>
              <w:t xml:space="preserve">’, </w:t>
            </w:r>
            <w:r w:rsidRPr="00D570DB">
              <w:rPr>
                <w:rFonts w:cs="Arial"/>
                <w:sz w:val="20"/>
                <w:szCs w:val="20"/>
              </w:rPr>
              <w:t>14</w:t>
            </w:r>
            <w:r w:rsidRPr="00D570DB">
              <w:rPr>
                <w:rFonts w:cs="Arial"/>
                <w:sz w:val="20"/>
                <w:szCs w:val="20"/>
                <w:vertAlign w:val="superscript"/>
              </w:rPr>
              <w:t>th</w:t>
            </w:r>
            <w:r w:rsidRPr="00D570DB">
              <w:rPr>
                <w:rFonts w:cs="Arial"/>
                <w:sz w:val="20"/>
                <w:szCs w:val="20"/>
              </w:rPr>
              <w:t xml:space="preserve"> edn</w:t>
            </w:r>
            <w:r w:rsidR="005917C3">
              <w:rPr>
                <w:rFonts w:cs="Arial"/>
                <w:sz w:val="20"/>
                <w:szCs w:val="20"/>
              </w:rPr>
              <w:t>,</w:t>
            </w:r>
            <w:r w:rsidRPr="00D570DB">
              <w:rPr>
                <w:rFonts w:cs="Arial"/>
                <w:sz w:val="20"/>
                <w:szCs w:val="20"/>
              </w:rPr>
              <w:t xml:space="preserve"> OU</w:t>
            </w:r>
            <w:r w:rsidR="005917C3">
              <w:rPr>
                <w:rFonts w:cs="Arial"/>
                <w:sz w:val="20"/>
                <w:szCs w:val="20"/>
              </w:rPr>
              <w:t>P</w:t>
            </w:r>
          </w:p>
          <w:p w:rsidRPr="00361AF7" w:rsidR="00A112F0" w:rsidP="00935F63" w:rsidRDefault="00A112F0" w14:paraId="2B314DE0" w14:textId="11AD03DC">
            <w:pPr>
              <w:rPr>
                <w:rFonts w:cs="Arial"/>
                <w:sz w:val="20"/>
                <w:szCs w:val="20"/>
              </w:rPr>
            </w:pPr>
          </w:p>
        </w:tc>
      </w:tr>
      <w:tr w:rsidRPr="00361AF7" w:rsidR="00562898" w:rsidTr="00935F63" w14:paraId="4596EF97" w14:textId="77777777">
        <w:trPr>
          <w:trHeight w:val="340"/>
        </w:trPr>
        <w:tc>
          <w:tcPr>
            <w:tcW w:w="5000" w:type="pct"/>
          </w:tcPr>
          <w:p w:rsidRPr="00361AF7" w:rsidR="00562898" w:rsidP="00935F63" w:rsidRDefault="00562898" w14:paraId="1D0435F6" w14:textId="77777777">
            <w:pPr>
              <w:rPr>
                <w:rFonts w:cs="Arial"/>
                <w:i/>
                <w:sz w:val="20"/>
                <w:szCs w:val="20"/>
              </w:rPr>
            </w:pPr>
            <w:r>
              <w:rPr>
                <w:rFonts w:cs="Arial"/>
                <w:b/>
                <w:sz w:val="20"/>
                <w:szCs w:val="20"/>
              </w:rPr>
              <w:t xml:space="preserve">Indicative Journal list </w:t>
            </w:r>
            <w:r>
              <w:rPr>
                <w:rFonts w:cs="Arial"/>
                <w:i/>
                <w:sz w:val="20"/>
                <w:szCs w:val="20"/>
              </w:rPr>
              <w:t>(provide five examples)</w:t>
            </w:r>
          </w:p>
        </w:tc>
      </w:tr>
      <w:tr w:rsidRPr="00361AF7" w:rsidR="00562898" w:rsidTr="00935F63" w14:paraId="1D85FE10" w14:textId="77777777">
        <w:trPr>
          <w:trHeight w:val="340"/>
        </w:trPr>
        <w:tc>
          <w:tcPr>
            <w:tcW w:w="5000" w:type="pct"/>
          </w:tcPr>
          <w:p w:rsidR="00562898" w:rsidP="00727550" w:rsidRDefault="00727550" w14:paraId="5AA516E2" w14:textId="7F8C7BC5">
            <w:pPr>
              <w:pStyle w:val="ListParagraph"/>
              <w:numPr>
                <w:ilvl w:val="0"/>
                <w:numId w:val="8"/>
              </w:numPr>
              <w:rPr>
                <w:rFonts w:cs="Arial"/>
                <w:sz w:val="20"/>
                <w:szCs w:val="20"/>
              </w:rPr>
            </w:pPr>
            <w:r>
              <w:rPr>
                <w:rFonts w:cs="Arial"/>
                <w:sz w:val="20"/>
                <w:szCs w:val="20"/>
              </w:rPr>
              <w:t>Industrial Law Journal.</w:t>
            </w:r>
          </w:p>
          <w:p w:rsidR="00727550" w:rsidP="00727550" w:rsidRDefault="00727550" w14:paraId="21CB50F5" w14:textId="68F50CA4">
            <w:pPr>
              <w:pStyle w:val="ListParagraph"/>
              <w:numPr>
                <w:ilvl w:val="0"/>
                <w:numId w:val="8"/>
              </w:numPr>
              <w:rPr>
                <w:rFonts w:cs="Arial"/>
                <w:sz w:val="20"/>
                <w:szCs w:val="20"/>
              </w:rPr>
            </w:pPr>
            <w:r>
              <w:rPr>
                <w:rFonts w:cs="Arial"/>
                <w:sz w:val="20"/>
                <w:szCs w:val="20"/>
              </w:rPr>
              <w:t>Employment Law Journal.</w:t>
            </w:r>
          </w:p>
          <w:p w:rsidR="00727550" w:rsidP="00727550" w:rsidRDefault="00727550" w14:paraId="4F649A2B" w14:textId="77777777">
            <w:pPr>
              <w:pStyle w:val="ListParagraph"/>
              <w:numPr>
                <w:ilvl w:val="0"/>
                <w:numId w:val="8"/>
              </w:numPr>
              <w:rPr>
                <w:rFonts w:cs="Arial"/>
                <w:sz w:val="20"/>
                <w:szCs w:val="20"/>
              </w:rPr>
            </w:pPr>
            <w:r>
              <w:rPr>
                <w:rFonts w:cs="Arial"/>
                <w:sz w:val="20"/>
                <w:szCs w:val="20"/>
              </w:rPr>
              <w:t>New Law Journal.</w:t>
            </w:r>
          </w:p>
          <w:p w:rsidR="00727550" w:rsidP="00727550" w:rsidRDefault="00727550" w14:paraId="626DFF49" w14:textId="77777777">
            <w:pPr>
              <w:pStyle w:val="ListParagraph"/>
              <w:numPr>
                <w:ilvl w:val="0"/>
                <w:numId w:val="8"/>
              </w:numPr>
              <w:rPr>
                <w:rFonts w:cs="Arial"/>
                <w:sz w:val="20"/>
                <w:szCs w:val="20"/>
              </w:rPr>
            </w:pPr>
            <w:r>
              <w:rPr>
                <w:rFonts w:cs="Arial"/>
                <w:sz w:val="20"/>
                <w:szCs w:val="20"/>
              </w:rPr>
              <w:t>European Labour Law Journal.</w:t>
            </w:r>
          </w:p>
          <w:p w:rsidRPr="00727550" w:rsidR="00727550" w:rsidP="00727550" w:rsidRDefault="00727550" w14:paraId="4A7249CC" w14:textId="5F65EC40">
            <w:pPr>
              <w:pStyle w:val="ListParagraph"/>
              <w:numPr>
                <w:ilvl w:val="0"/>
                <w:numId w:val="8"/>
              </w:numPr>
              <w:rPr>
                <w:rFonts w:cs="Arial"/>
                <w:sz w:val="20"/>
                <w:szCs w:val="20"/>
              </w:rPr>
            </w:pPr>
            <w:r>
              <w:rPr>
                <w:rFonts w:cs="Arial"/>
                <w:sz w:val="20"/>
                <w:szCs w:val="20"/>
              </w:rPr>
              <w:t>Institute of Employment Rights Journal.</w:t>
            </w:r>
          </w:p>
        </w:tc>
      </w:tr>
    </w:tbl>
    <w:p w:rsidR="00562898" w:rsidRDefault="00562898" w14:paraId="1E0E684C" w14:textId="77777777">
      <w:pPr>
        <w:rPr>
          <w:rFonts w:cs="Arial"/>
          <w:sz w:val="20"/>
          <w:szCs w:val="20"/>
        </w:rPr>
      </w:pPr>
    </w:p>
    <w:p w:rsidR="009650B6" w:rsidRDefault="009650B6" w14:paraId="72F586C5" w14:textId="77777777">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Pr="00361AF7" w:rsidR="00292167" w:rsidTr="009522B4" w14:paraId="2448DAE0" w14:textId="77777777">
        <w:trPr>
          <w:trHeight w:val="340"/>
        </w:trPr>
        <w:tc>
          <w:tcPr>
            <w:tcW w:w="1165" w:type="dxa"/>
            <w:shd w:val="clear" w:color="auto" w:fill="F2F2F2" w:themeFill="background1" w:themeFillShade="F2"/>
            <w:vAlign w:val="center"/>
          </w:tcPr>
          <w:p w:rsidRPr="00361AF7" w:rsidR="00292167" w:rsidP="00FD7567" w:rsidRDefault="00292167" w14:paraId="50402CBA" w14:textId="77777777">
            <w:pPr>
              <w:rPr>
                <w:rFonts w:cs="Arial"/>
                <w:b/>
                <w:i/>
                <w:sz w:val="20"/>
                <w:szCs w:val="20"/>
              </w:rPr>
            </w:pPr>
            <w:r w:rsidRPr="00361AF7">
              <w:rPr>
                <w:rFonts w:cs="Arial"/>
                <w:b/>
                <w:i/>
                <w:sz w:val="20"/>
                <w:szCs w:val="20"/>
              </w:rPr>
              <w:t>Version</w:t>
            </w:r>
          </w:p>
        </w:tc>
        <w:tc>
          <w:tcPr>
            <w:tcW w:w="1711" w:type="dxa"/>
            <w:vAlign w:val="center"/>
          </w:tcPr>
          <w:p w:rsidRPr="00361AF7" w:rsidR="00292167" w:rsidP="00FD7567" w:rsidRDefault="005917C3" w14:paraId="4900AA78" w14:textId="5D19DD42">
            <w:pPr>
              <w:rPr>
                <w:rFonts w:cs="Arial"/>
                <w:sz w:val="20"/>
                <w:szCs w:val="20"/>
              </w:rPr>
            </w:pPr>
            <w:r>
              <w:rPr>
                <w:rFonts w:cs="Arial"/>
                <w:sz w:val="20"/>
                <w:szCs w:val="20"/>
              </w:rPr>
              <w:t>1</w:t>
            </w:r>
          </w:p>
        </w:tc>
        <w:tc>
          <w:tcPr>
            <w:tcW w:w="1521" w:type="dxa"/>
            <w:shd w:val="clear" w:color="auto" w:fill="F2F2F2" w:themeFill="background1" w:themeFillShade="F2"/>
            <w:vAlign w:val="center"/>
          </w:tcPr>
          <w:p w:rsidRPr="00361AF7" w:rsidR="00292167" w:rsidP="00FD7567" w:rsidRDefault="00292167" w14:paraId="3998A1B3" w14:textId="77777777">
            <w:pPr>
              <w:rPr>
                <w:rFonts w:cs="Arial"/>
                <w:b/>
                <w:i/>
                <w:sz w:val="20"/>
                <w:szCs w:val="20"/>
              </w:rPr>
            </w:pPr>
            <w:r w:rsidRPr="00361AF7">
              <w:rPr>
                <w:rFonts w:cs="Arial"/>
                <w:b/>
                <w:i/>
                <w:sz w:val="20"/>
                <w:szCs w:val="20"/>
              </w:rPr>
              <w:t>In use from</w:t>
            </w:r>
          </w:p>
        </w:tc>
        <w:tc>
          <w:tcPr>
            <w:tcW w:w="2606" w:type="dxa"/>
            <w:vAlign w:val="center"/>
          </w:tcPr>
          <w:p w:rsidRPr="00361AF7" w:rsidR="00292167" w:rsidP="00FD7567" w:rsidRDefault="00340221" w14:paraId="2F801D48" w14:textId="57D024CD">
            <w:pPr>
              <w:rPr>
                <w:rFonts w:cs="Arial"/>
                <w:sz w:val="20"/>
                <w:szCs w:val="20"/>
              </w:rPr>
            </w:pPr>
            <w:r>
              <w:rPr>
                <w:rFonts w:cs="Arial"/>
                <w:sz w:val="20"/>
                <w:szCs w:val="20"/>
              </w:rPr>
              <w:t>202</w:t>
            </w:r>
            <w:r w:rsidR="00251CC1">
              <w:rPr>
                <w:rFonts w:cs="Arial"/>
                <w:sz w:val="20"/>
                <w:szCs w:val="20"/>
              </w:rPr>
              <w:t>5-26</w:t>
            </w:r>
          </w:p>
        </w:tc>
        <w:tc>
          <w:tcPr>
            <w:tcW w:w="613" w:type="dxa"/>
            <w:shd w:val="clear" w:color="auto" w:fill="F2F2F2" w:themeFill="background1" w:themeFillShade="F2"/>
            <w:vAlign w:val="center"/>
          </w:tcPr>
          <w:p w:rsidRPr="00361AF7" w:rsidR="00292167" w:rsidP="00FD7567" w:rsidRDefault="000632EF" w14:paraId="60F0110C" w14:textId="77777777">
            <w:pPr>
              <w:rPr>
                <w:rFonts w:cs="Arial"/>
                <w:b/>
                <w:i/>
                <w:sz w:val="20"/>
                <w:szCs w:val="20"/>
              </w:rPr>
            </w:pPr>
            <w:r>
              <w:rPr>
                <w:rFonts w:cs="Arial"/>
                <w:b/>
                <w:i/>
                <w:sz w:val="20"/>
                <w:szCs w:val="20"/>
              </w:rPr>
              <w:t>t</w:t>
            </w:r>
            <w:r w:rsidRPr="00361AF7" w:rsidR="00292167">
              <w:rPr>
                <w:rFonts w:cs="Arial"/>
                <w:b/>
                <w:i/>
                <w:sz w:val="20"/>
                <w:szCs w:val="20"/>
              </w:rPr>
              <w:t>o</w:t>
            </w:r>
          </w:p>
        </w:tc>
        <w:tc>
          <w:tcPr>
            <w:tcW w:w="3066" w:type="dxa"/>
            <w:vAlign w:val="center"/>
          </w:tcPr>
          <w:p w:rsidRPr="00361AF7" w:rsidR="00292167" w:rsidP="00FD7567" w:rsidRDefault="00292167" w14:paraId="74CAD48B" w14:textId="77777777">
            <w:pPr>
              <w:rPr>
                <w:rFonts w:cs="Arial"/>
                <w:sz w:val="20"/>
                <w:szCs w:val="20"/>
              </w:rPr>
            </w:pPr>
          </w:p>
        </w:tc>
      </w:tr>
    </w:tbl>
    <w:p w:rsidR="00292167" w:rsidRDefault="00292167" w14:paraId="1A0178F4" w14:textId="77777777">
      <w:pPr>
        <w:rPr>
          <w:rFonts w:cs="Arial"/>
          <w:sz w:val="20"/>
          <w:szCs w:val="20"/>
        </w:rPr>
      </w:pPr>
    </w:p>
    <w:tbl>
      <w:tblPr>
        <w:tblStyle w:val="TableGrid"/>
        <w:tblW w:w="0" w:type="auto"/>
        <w:tblLook w:val="04A0" w:firstRow="1" w:lastRow="0" w:firstColumn="1" w:lastColumn="0" w:noHBand="0" w:noVBand="1"/>
      </w:tblPr>
      <w:tblGrid>
        <w:gridCol w:w="2659"/>
        <w:gridCol w:w="1276"/>
      </w:tblGrid>
      <w:tr w:rsidRPr="00361AF7" w:rsidR="00292167" w:rsidTr="009522B4" w14:paraId="744F2A81" w14:textId="77777777">
        <w:trPr>
          <w:trHeight w:val="283"/>
        </w:trPr>
        <w:tc>
          <w:tcPr>
            <w:tcW w:w="2659" w:type="dxa"/>
            <w:shd w:val="clear" w:color="auto" w:fill="F2F2F2" w:themeFill="background1" w:themeFillShade="F2"/>
          </w:tcPr>
          <w:p w:rsidRPr="00361AF7" w:rsidR="00292167" w:rsidP="00FD7567" w:rsidRDefault="00292167" w14:paraId="7C731D22" w14:textId="7777777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rsidRPr="00361AF7" w:rsidR="00292167" w:rsidP="00FD7567" w:rsidRDefault="00292167" w14:paraId="673195DD" w14:textId="77777777">
            <w:pPr>
              <w:rPr>
                <w:rFonts w:cs="Arial"/>
                <w:sz w:val="20"/>
                <w:szCs w:val="20"/>
              </w:rPr>
            </w:pPr>
          </w:p>
        </w:tc>
      </w:tr>
    </w:tbl>
    <w:p w:rsidR="00292167" w:rsidRDefault="00292167" w14:paraId="1C1E944C" w14:textId="77777777">
      <w:pPr>
        <w:rPr>
          <w:rFonts w:cs="Arial"/>
          <w:sz w:val="20"/>
          <w:szCs w:val="20"/>
        </w:rPr>
      </w:pPr>
    </w:p>
    <w:p w:rsidRPr="00FD7567" w:rsidR="00292167" w:rsidRDefault="00292167" w14:paraId="5C2BDDC8" w14:textId="77777777">
      <w:pPr>
        <w:rPr>
          <w:rFonts w:cs="Arial"/>
          <w:b/>
          <w:sz w:val="20"/>
          <w:szCs w:val="16"/>
        </w:rPr>
      </w:pPr>
      <w:r w:rsidRPr="00FD7567">
        <w:rPr>
          <w:rFonts w:cs="Arial"/>
          <w:b/>
          <w:sz w:val="20"/>
          <w:szCs w:val="16"/>
        </w:rPr>
        <w:t>Notes</w:t>
      </w:r>
    </w:p>
    <w:p w:rsidRPr="00292167" w:rsidR="00292167" w:rsidRDefault="00292167" w14:paraId="19E82803" w14:textId="77777777">
      <w:pPr>
        <w:rPr>
          <w:rFonts w:cs="Arial"/>
          <w:sz w:val="20"/>
          <w:szCs w:val="20"/>
        </w:rPr>
      </w:pPr>
    </w:p>
    <w:sectPr w:rsidRPr="00292167" w:rsidR="00292167" w:rsidSect="003B0060">
      <w:headerReference w:type="even" r:id="rId11"/>
      <w:headerReference w:type="default" r:id="rId12"/>
      <w:footerReference w:type="even" r:id="rId13"/>
      <w:footerReference w:type="default" r:id="rId14"/>
      <w:headerReference w:type="first" r:id="rId15"/>
      <w:footerReference w:type="first" r:id="rId16"/>
      <w:pgSz w:w="11906" w:h="16838" w:orient="portrait"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21612" w:rsidP="00472EC0" w:rsidRDefault="00321612" w14:paraId="7075809D" w14:textId="77777777">
      <w:r>
        <w:separator/>
      </w:r>
    </w:p>
  </w:endnote>
  <w:endnote w:type="continuationSeparator" w:id="0">
    <w:p w:rsidR="00321612" w:rsidP="00472EC0" w:rsidRDefault="00321612" w14:paraId="6FC1B9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7ED57B1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84836" w:rsidR="00784836" w:rsidRDefault="00784836" w14:paraId="19E94174" w14:textId="16F5443C">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5CEE810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21612" w:rsidP="00472EC0" w:rsidRDefault="00321612" w14:paraId="710B91DA" w14:textId="77777777">
      <w:r>
        <w:separator/>
      </w:r>
    </w:p>
  </w:footnote>
  <w:footnote w:type="continuationSeparator" w:id="0">
    <w:p w:rsidR="00321612" w:rsidP="00472EC0" w:rsidRDefault="00321612" w14:paraId="3AF54CDF" w14:textId="77777777">
      <w:r>
        <w:continuationSeparator/>
      </w:r>
    </w:p>
  </w:footnote>
  <w:footnote w:id="1">
    <w:p w:rsidR="00AC6BEA" w:rsidRDefault="00AC6BEA" w14:paraId="1F7BC707" w14:textId="3E507672">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02E2558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0060" w:rsidP="00472EC0" w:rsidRDefault="003B0060" w14:paraId="2D1F63B8" w14:textId="77777777">
    <w:pPr>
      <w:pStyle w:val="Header"/>
      <w:jc w:val="center"/>
      <w:rPr>
        <w:sz w:val="24"/>
      </w:rPr>
    </w:pPr>
  </w:p>
  <w:p w:rsidRPr="00DB6628" w:rsidR="00472EC0" w:rsidP="00472EC0" w:rsidRDefault="00472EC0" w14:paraId="49755B02" w14:textId="744F9BF8">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B8F" w:rsidRDefault="007E5B8F" w14:paraId="6A5FC2B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745D0"/>
    <w:multiLevelType w:val="hybridMultilevel"/>
    <w:tmpl w:val="8EF27A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7E7868DA"/>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4" w15:restartNumberingAfterBreak="0">
    <w:nsid w:val="24410AA8"/>
    <w:multiLevelType w:val="hybridMultilevel"/>
    <w:tmpl w:val="BA28022A"/>
    <w:lvl w:ilvl="0" w:tplc="7CE023F4">
      <w:start w:val="1"/>
      <w:numFmt w:val="bullet"/>
      <w:lvlText w:val="-"/>
      <w:lvlJc w:val="left"/>
      <w:pPr>
        <w:ind w:left="1080" w:hanging="360"/>
      </w:pPr>
      <w:rPr>
        <w:rFonts w:hint="default" w:ascii="Arial" w:hAnsi="Arial" w:eastAsia="SimSun" w:cs="Aria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5" w15:restartNumberingAfterBreak="0">
    <w:nsid w:val="4DEC1FE0"/>
    <w:multiLevelType w:val="hybridMultilevel"/>
    <w:tmpl w:val="3F482974"/>
    <w:lvl w:ilvl="0" w:tplc="52AC06B8">
      <w:start w:val="5"/>
      <w:numFmt w:val="bullet"/>
      <w:lvlText w:val="-"/>
      <w:lvlJc w:val="left"/>
      <w:pPr>
        <w:ind w:left="1080" w:hanging="360"/>
      </w:pPr>
      <w:rPr>
        <w:rFonts w:hint="default" w:ascii="Arial" w:hAnsi="Arial" w:eastAsia="SimSun" w:cs="Aria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6" w15:restartNumberingAfterBreak="0">
    <w:nsid w:val="61747B11"/>
    <w:multiLevelType w:val="hybridMultilevel"/>
    <w:tmpl w:val="96A6D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6F4AE3"/>
    <w:multiLevelType w:val="hybridMultilevel"/>
    <w:tmpl w:val="6E4CF6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83D2054"/>
    <w:multiLevelType w:val="hybridMultilevel"/>
    <w:tmpl w:val="307C94CC"/>
    <w:lvl w:ilvl="0" w:tplc="7E5AA7BA">
      <w:start w:val="5"/>
      <w:numFmt w:val="bullet"/>
      <w:lvlText w:val="-"/>
      <w:lvlJc w:val="left"/>
      <w:pPr>
        <w:ind w:left="1080" w:hanging="360"/>
      </w:pPr>
      <w:rPr>
        <w:rFonts w:hint="default" w:ascii="Arial" w:hAnsi="Arial" w:eastAsia="SimSun" w:cs="Aria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num w:numId="1" w16cid:durableId="1707830174">
    <w:abstractNumId w:val="1"/>
  </w:num>
  <w:num w:numId="2" w16cid:durableId="1628581712">
    <w:abstractNumId w:val="3"/>
  </w:num>
  <w:num w:numId="3" w16cid:durableId="302076601">
    <w:abstractNumId w:val="2"/>
  </w:num>
  <w:num w:numId="4" w16cid:durableId="1917090012">
    <w:abstractNumId w:val="6"/>
  </w:num>
  <w:num w:numId="5" w16cid:durableId="1239441748">
    <w:abstractNumId w:val="4"/>
  </w:num>
  <w:num w:numId="6" w16cid:durableId="786510386">
    <w:abstractNumId w:val="8"/>
  </w:num>
  <w:num w:numId="7" w16cid:durableId="1527865046">
    <w:abstractNumId w:val="5"/>
  </w:num>
  <w:num w:numId="8" w16cid:durableId="1208568272">
    <w:abstractNumId w:val="0"/>
  </w:num>
  <w:num w:numId="9" w16cid:durableId="1437481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342E4"/>
    <w:rsid w:val="0004410C"/>
    <w:rsid w:val="0006104F"/>
    <w:rsid w:val="000632EF"/>
    <w:rsid w:val="00076E66"/>
    <w:rsid w:val="000E0586"/>
    <w:rsid w:val="000E797F"/>
    <w:rsid w:val="00112DD7"/>
    <w:rsid w:val="0011649C"/>
    <w:rsid w:val="00145466"/>
    <w:rsid w:val="00161523"/>
    <w:rsid w:val="00164483"/>
    <w:rsid w:val="001856F8"/>
    <w:rsid w:val="00191F41"/>
    <w:rsid w:val="001B41F2"/>
    <w:rsid w:val="001C5D25"/>
    <w:rsid w:val="001D3BE7"/>
    <w:rsid w:val="001E6D81"/>
    <w:rsid w:val="00213E0E"/>
    <w:rsid w:val="00227861"/>
    <w:rsid w:val="002379E7"/>
    <w:rsid w:val="00251CC1"/>
    <w:rsid w:val="002543B7"/>
    <w:rsid w:val="00290CB9"/>
    <w:rsid w:val="00292167"/>
    <w:rsid w:val="00296733"/>
    <w:rsid w:val="002972E7"/>
    <w:rsid w:val="002A25F6"/>
    <w:rsid w:val="002A5098"/>
    <w:rsid w:val="002C1388"/>
    <w:rsid w:val="002C523A"/>
    <w:rsid w:val="002E4517"/>
    <w:rsid w:val="002F1245"/>
    <w:rsid w:val="00302FAE"/>
    <w:rsid w:val="00305715"/>
    <w:rsid w:val="00313C6C"/>
    <w:rsid w:val="00321612"/>
    <w:rsid w:val="003232C6"/>
    <w:rsid w:val="0033707C"/>
    <w:rsid w:val="00340221"/>
    <w:rsid w:val="0034140B"/>
    <w:rsid w:val="003427BD"/>
    <w:rsid w:val="00361AF7"/>
    <w:rsid w:val="003644A2"/>
    <w:rsid w:val="003B0060"/>
    <w:rsid w:val="003D4292"/>
    <w:rsid w:val="003E383A"/>
    <w:rsid w:val="003E6F5E"/>
    <w:rsid w:val="00420B83"/>
    <w:rsid w:val="00433972"/>
    <w:rsid w:val="004344FD"/>
    <w:rsid w:val="004365AD"/>
    <w:rsid w:val="00456953"/>
    <w:rsid w:val="00456BF1"/>
    <w:rsid w:val="004576DD"/>
    <w:rsid w:val="0046167B"/>
    <w:rsid w:val="00464475"/>
    <w:rsid w:val="00464B5D"/>
    <w:rsid w:val="00467A2B"/>
    <w:rsid w:val="00472EC0"/>
    <w:rsid w:val="004B184B"/>
    <w:rsid w:val="004B315D"/>
    <w:rsid w:val="004D4467"/>
    <w:rsid w:val="004F0A5A"/>
    <w:rsid w:val="004F0F93"/>
    <w:rsid w:val="0051710E"/>
    <w:rsid w:val="00522E03"/>
    <w:rsid w:val="00531896"/>
    <w:rsid w:val="00531EBB"/>
    <w:rsid w:val="005333B4"/>
    <w:rsid w:val="00536F2C"/>
    <w:rsid w:val="00542083"/>
    <w:rsid w:val="005500E0"/>
    <w:rsid w:val="00562898"/>
    <w:rsid w:val="00563007"/>
    <w:rsid w:val="005917C3"/>
    <w:rsid w:val="005B3652"/>
    <w:rsid w:val="005C118D"/>
    <w:rsid w:val="005C6924"/>
    <w:rsid w:val="005C6A97"/>
    <w:rsid w:val="005E63D7"/>
    <w:rsid w:val="00602FC8"/>
    <w:rsid w:val="0060310A"/>
    <w:rsid w:val="00625749"/>
    <w:rsid w:val="006413A2"/>
    <w:rsid w:val="0064354F"/>
    <w:rsid w:val="00645385"/>
    <w:rsid w:val="00663C33"/>
    <w:rsid w:val="00665847"/>
    <w:rsid w:val="00673D57"/>
    <w:rsid w:val="00690B99"/>
    <w:rsid w:val="006C1BB8"/>
    <w:rsid w:val="007025E0"/>
    <w:rsid w:val="00713104"/>
    <w:rsid w:val="00720BC9"/>
    <w:rsid w:val="00724CA0"/>
    <w:rsid w:val="00727550"/>
    <w:rsid w:val="00727E79"/>
    <w:rsid w:val="0073015C"/>
    <w:rsid w:val="0073177A"/>
    <w:rsid w:val="00733A41"/>
    <w:rsid w:val="0073747D"/>
    <w:rsid w:val="00751226"/>
    <w:rsid w:val="00753164"/>
    <w:rsid w:val="007600CE"/>
    <w:rsid w:val="007705D5"/>
    <w:rsid w:val="00773DD2"/>
    <w:rsid w:val="00781604"/>
    <w:rsid w:val="00784836"/>
    <w:rsid w:val="0078767B"/>
    <w:rsid w:val="00794704"/>
    <w:rsid w:val="00796683"/>
    <w:rsid w:val="007D6480"/>
    <w:rsid w:val="007E5B8F"/>
    <w:rsid w:val="007F7BBA"/>
    <w:rsid w:val="00846956"/>
    <w:rsid w:val="00857BEF"/>
    <w:rsid w:val="00861CB8"/>
    <w:rsid w:val="00863068"/>
    <w:rsid w:val="00871813"/>
    <w:rsid w:val="008754DD"/>
    <w:rsid w:val="00892FED"/>
    <w:rsid w:val="00894B22"/>
    <w:rsid w:val="008B47B9"/>
    <w:rsid w:val="008C2DF7"/>
    <w:rsid w:val="008C3991"/>
    <w:rsid w:val="008D105F"/>
    <w:rsid w:val="008F5527"/>
    <w:rsid w:val="009031A4"/>
    <w:rsid w:val="0090761B"/>
    <w:rsid w:val="00916034"/>
    <w:rsid w:val="00926BEA"/>
    <w:rsid w:val="00934247"/>
    <w:rsid w:val="009522B4"/>
    <w:rsid w:val="009650B6"/>
    <w:rsid w:val="00975A27"/>
    <w:rsid w:val="009A29AD"/>
    <w:rsid w:val="009A7D45"/>
    <w:rsid w:val="009C0C1C"/>
    <w:rsid w:val="009D5659"/>
    <w:rsid w:val="009E1E01"/>
    <w:rsid w:val="009E73E8"/>
    <w:rsid w:val="009F60EB"/>
    <w:rsid w:val="009F73D9"/>
    <w:rsid w:val="00A112F0"/>
    <w:rsid w:val="00A22B92"/>
    <w:rsid w:val="00A474F6"/>
    <w:rsid w:val="00A61965"/>
    <w:rsid w:val="00A676C7"/>
    <w:rsid w:val="00A7258E"/>
    <w:rsid w:val="00A73B93"/>
    <w:rsid w:val="00A75A5A"/>
    <w:rsid w:val="00A83F41"/>
    <w:rsid w:val="00A90503"/>
    <w:rsid w:val="00AA3E65"/>
    <w:rsid w:val="00AA4092"/>
    <w:rsid w:val="00AB0BDE"/>
    <w:rsid w:val="00AB3133"/>
    <w:rsid w:val="00AB5D36"/>
    <w:rsid w:val="00AB6759"/>
    <w:rsid w:val="00AC6BEA"/>
    <w:rsid w:val="00AD6930"/>
    <w:rsid w:val="00AE5825"/>
    <w:rsid w:val="00AF563D"/>
    <w:rsid w:val="00B03EAD"/>
    <w:rsid w:val="00B121C8"/>
    <w:rsid w:val="00B150E1"/>
    <w:rsid w:val="00B30E07"/>
    <w:rsid w:val="00B36B1F"/>
    <w:rsid w:val="00B437FC"/>
    <w:rsid w:val="00B62B1E"/>
    <w:rsid w:val="00B76D7D"/>
    <w:rsid w:val="00B91BF7"/>
    <w:rsid w:val="00BB4247"/>
    <w:rsid w:val="00BD2A22"/>
    <w:rsid w:val="00BE6944"/>
    <w:rsid w:val="00C14FC7"/>
    <w:rsid w:val="00C4273C"/>
    <w:rsid w:val="00C62320"/>
    <w:rsid w:val="00C6743C"/>
    <w:rsid w:val="00C80369"/>
    <w:rsid w:val="00C832F1"/>
    <w:rsid w:val="00C975DF"/>
    <w:rsid w:val="00CA17A2"/>
    <w:rsid w:val="00CC12B7"/>
    <w:rsid w:val="00CC19EB"/>
    <w:rsid w:val="00CE68BB"/>
    <w:rsid w:val="00CF1266"/>
    <w:rsid w:val="00CF4767"/>
    <w:rsid w:val="00D00605"/>
    <w:rsid w:val="00D154F9"/>
    <w:rsid w:val="00D31C34"/>
    <w:rsid w:val="00D346F3"/>
    <w:rsid w:val="00D570DB"/>
    <w:rsid w:val="00D60174"/>
    <w:rsid w:val="00D66554"/>
    <w:rsid w:val="00D71F80"/>
    <w:rsid w:val="00D81BCA"/>
    <w:rsid w:val="00D8390A"/>
    <w:rsid w:val="00DA138B"/>
    <w:rsid w:val="00DA7C7E"/>
    <w:rsid w:val="00DB219F"/>
    <w:rsid w:val="00DB6628"/>
    <w:rsid w:val="00DD4E06"/>
    <w:rsid w:val="00DD569C"/>
    <w:rsid w:val="00DE4E61"/>
    <w:rsid w:val="00DF42DE"/>
    <w:rsid w:val="00DF4E6C"/>
    <w:rsid w:val="00DF5286"/>
    <w:rsid w:val="00E077DA"/>
    <w:rsid w:val="00E157F9"/>
    <w:rsid w:val="00E274ED"/>
    <w:rsid w:val="00E709AD"/>
    <w:rsid w:val="00EA0ECB"/>
    <w:rsid w:val="00EA1274"/>
    <w:rsid w:val="00EA2C14"/>
    <w:rsid w:val="00EB3398"/>
    <w:rsid w:val="00ED55D6"/>
    <w:rsid w:val="00EF5E0D"/>
    <w:rsid w:val="00F35F73"/>
    <w:rsid w:val="00F5281A"/>
    <w:rsid w:val="00F72F36"/>
    <w:rsid w:val="00F91EA1"/>
    <w:rsid w:val="00F937FC"/>
    <w:rsid w:val="00FB70F1"/>
    <w:rsid w:val="00FC182A"/>
    <w:rsid w:val="00FD7567"/>
    <w:rsid w:val="00FD7C1D"/>
    <w:rsid w:val="00FE48F2"/>
    <w:rsid w:val="00FF4231"/>
    <w:rsid w:val="01982DDC"/>
    <w:rsid w:val="04A6B2F0"/>
    <w:rsid w:val="066D1EC6"/>
    <w:rsid w:val="098B972B"/>
    <w:rsid w:val="09AC74DF"/>
    <w:rsid w:val="0CC337ED"/>
    <w:rsid w:val="0CDFF49C"/>
    <w:rsid w:val="124C5FD6"/>
    <w:rsid w:val="13468B00"/>
    <w:rsid w:val="16F8A28B"/>
    <w:rsid w:val="18B2F63A"/>
    <w:rsid w:val="196ADC28"/>
    <w:rsid w:val="19A1BAF5"/>
    <w:rsid w:val="1AF4C355"/>
    <w:rsid w:val="1DC37C9B"/>
    <w:rsid w:val="2104BF6C"/>
    <w:rsid w:val="275205C4"/>
    <w:rsid w:val="2BD0716B"/>
    <w:rsid w:val="2C59FC29"/>
    <w:rsid w:val="2D8D8203"/>
    <w:rsid w:val="2DCA1A17"/>
    <w:rsid w:val="3043B7A0"/>
    <w:rsid w:val="35444DB2"/>
    <w:rsid w:val="3914BA44"/>
    <w:rsid w:val="3C4C5B06"/>
    <w:rsid w:val="3D8E91B4"/>
    <w:rsid w:val="3DE82B67"/>
    <w:rsid w:val="44576CEB"/>
    <w:rsid w:val="45F33D4C"/>
    <w:rsid w:val="4D62F944"/>
    <w:rsid w:val="50F14507"/>
    <w:rsid w:val="55D8B772"/>
    <w:rsid w:val="55F8263F"/>
    <w:rsid w:val="57CDD473"/>
    <w:rsid w:val="5A0E1108"/>
    <w:rsid w:val="5EB097E2"/>
    <w:rsid w:val="60666E52"/>
    <w:rsid w:val="61E80B4E"/>
    <w:rsid w:val="6226AE53"/>
    <w:rsid w:val="6229A923"/>
    <w:rsid w:val="62D8F3C1"/>
    <w:rsid w:val="6BFBB1AC"/>
    <w:rsid w:val="6DC7C868"/>
    <w:rsid w:val="6DF13020"/>
    <w:rsid w:val="74CB0113"/>
    <w:rsid w:val="7CEB3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E6944"/>
    <w:rPr>
      <w:rFonts w:ascii="Arial" w:hAnsi="Arial" w:eastAsia="Times New Roman"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styleId="HeaderChar" w:customStyle="1">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styleId="FooterChar" w:customStyle="1">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styleId="BalloonTextChar" w:customStyle="1">
    <w:name w:val="Balloon Text Char"/>
    <w:basedOn w:val="DefaultParagraphFont"/>
    <w:link w:val="BalloonText"/>
    <w:uiPriority w:val="99"/>
    <w:semiHidden/>
    <w:rsid w:val="009650B6"/>
    <w:rPr>
      <w:rFonts w:ascii="Tahoma" w:hAnsi="Tahoma" w:eastAsia="SimSun"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styleId="CommentTextChar" w:customStyle="1">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styleId="CommentSubjectChar" w:customStyle="1">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styleId="Style5" w:customStyle="1">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styleId="FootnoteTextChar" w:customStyle="1">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A7258E"/>
    <w:rPr>
      <w:rFonts w:eastAsia="SimSun"/>
      <w:sz w:val="22"/>
      <w:szCs w:val="24"/>
      <w:lang w:eastAsia="zh-CN"/>
    </w:rPr>
  </w:style>
  <w:style w:type="character" w:styleId="ui-provider" w:customStyle="1">
    <w:name w:val="ui-provider"/>
    <w:basedOn w:val="DefaultParagraphFont"/>
    <w:rsid w:val="00645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P="00863068" w:rsidRDefault="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P="00724CA0" w:rsidRDefault="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0C7DEB"/>
    <w:rsid w:val="00141273"/>
    <w:rsid w:val="00216E06"/>
    <w:rsid w:val="00234755"/>
    <w:rsid w:val="002375F5"/>
    <w:rsid w:val="00345027"/>
    <w:rsid w:val="003A55FE"/>
    <w:rsid w:val="003C3E35"/>
    <w:rsid w:val="004015CE"/>
    <w:rsid w:val="004103EF"/>
    <w:rsid w:val="005747AC"/>
    <w:rsid w:val="006B55C3"/>
    <w:rsid w:val="006F518B"/>
    <w:rsid w:val="00724CA0"/>
    <w:rsid w:val="00863068"/>
    <w:rsid w:val="00961D2E"/>
    <w:rsid w:val="009D567D"/>
    <w:rsid w:val="009E09B1"/>
    <w:rsid w:val="00D803D9"/>
    <w:rsid w:val="00F547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74534abe64dd37232aa6da447852e226">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a01f78f841ddee0472b6c32923e67e8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37BFC7-7F13-4159-90FA-EEFAEBBB10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737B4840-4434-43DB-96FC-9C819BCEA8FA}"/>
</file>

<file path=customXml/itemProps4.xml><?xml version="1.0" encoding="utf-8"?>
<ds:datastoreItem xmlns:ds="http://schemas.openxmlformats.org/officeDocument/2006/customXml" ds:itemID="{1490546C-6BB3-431C-9341-419674C2755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York St John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14</cp:revision>
  <cp:lastPrinted>2019-05-30T09:44:00Z</cp:lastPrinted>
  <dcterms:created xsi:type="dcterms:W3CDTF">2023-02-11T09:23:00Z</dcterms:created>
  <dcterms:modified xsi:type="dcterms:W3CDTF">2025-07-17T17:35:15Z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