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835e1c8c9a4c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Survey Required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&lt;p&gt;dfgdfg gdfgdf gd dg df dg ddf gd&lt;/p&gt;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1148416e1b49d6" /><Relationship Type="http://schemas.openxmlformats.org/officeDocument/2006/relationships/numbering" Target="/word/numbering.xml" Id="Rf8bd55213e7b4ad0" /><Relationship Type="http://schemas.openxmlformats.org/officeDocument/2006/relationships/settings" Target="/word/settings.xml" Id="R82d85a8af4c84324" /></Relationships>
</file>