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2646f51b5645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&lt;h1&gt;Heading&lt;/h1&gt;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&lt;p&gt;&lt;strong&gt;Bold&lt;/strong&gt;&lt;/p&gt;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&lt;p&gt;&lt;em&gt;Italics&lt;/em&gt;&lt;/p&gt;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209bcd8a9d4665" /><Relationship Type="http://schemas.openxmlformats.org/officeDocument/2006/relationships/numbering" Target="/word/numbering.xml" Id="R0a315d65bc98459a" /><Relationship Type="http://schemas.openxmlformats.org/officeDocument/2006/relationships/settings" Target="/word/settings.xml" Id="R659897919ab74094" /></Relationships>
</file>