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340" w:rsidRDefault="00CB1340">
      <w:r w:rsidRPr="00CB1340">
        <w:t>http://archive.ics.uci.edu/ml/datasets/Air+Quality#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CB1340" w:rsidRPr="00CB1340" w:rsidTr="00CB1340">
        <w:trPr>
          <w:tblCellSpacing w:w="15" w:type="dxa"/>
        </w:trPr>
        <w:tc>
          <w:tcPr>
            <w:tcW w:w="0" w:type="auto"/>
            <w:hideMark/>
          </w:tcPr>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b/>
                <w:bCs/>
                <w:sz w:val="24"/>
                <w:szCs w:val="24"/>
              </w:rPr>
              <w:t>Air Quality Data Set</w:t>
            </w:r>
            <w:r w:rsidRPr="00CB1340">
              <w:rPr>
                <w:rFonts w:ascii="Times New Roman" w:eastAsia="Times New Roman" w:hAnsi="Times New Roman" w:cs="Times New Roman"/>
                <w:sz w:val="24"/>
                <w:szCs w:val="24"/>
              </w:rPr>
              <w:t xml:space="preserve"> </w:t>
            </w:r>
            <w:r w:rsidRPr="00CB1340">
              <w:rPr>
                <w:rFonts w:ascii="Times New Roman" w:eastAsia="Times New Roman" w:hAnsi="Times New Roman" w:cs="Times New Roman"/>
                <w:sz w:val="24"/>
                <w:szCs w:val="24"/>
              </w:rPr>
              <w:br/>
            </w:r>
            <w:r w:rsidRPr="00CB1340">
              <w:rPr>
                <w:rFonts w:ascii="Times New Roman" w:eastAsia="Times New Roman" w:hAnsi="Times New Roman" w:cs="Times New Roman"/>
                <w:i/>
                <w:iCs/>
                <w:sz w:val="27"/>
                <w:szCs w:val="27"/>
              </w:rPr>
              <w:t>Download</w:t>
            </w:r>
            <w:r w:rsidRPr="00CB1340">
              <w:rPr>
                <w:rFonts w:ascii="Times New Roman" w:eastAsia="Times New Roman" w:hAnsi="Times New Roman" w:cs="Times New Roman"/>
                <w:sz w:val="24"/>
                <w:szCs w:val="24"/>
              </w:rPr>
              <w:t xml:space="preserve">: </w:t>
            </w:r>
            <w:hyperlink r:id="rId5" w:history="1">
              <w:r w:rsidRPr="00CB1340">
                <w:rPr>
                  <w:rFonts w:ascii="Times New Roman" w:eastAsia="Times New Roman" w:hAnsi="Times New Roman" w:cs="Times New Roman"/>
                  <w:color w:val="0000FF"/>
                  <w:sz w:val="27"/>
                  <w:szCs w:val="27"/>
                  <w:u w:val="single"/>
                  <w:shd w:val="clear" w:color="auto" w:fill="FFFFAA"/>
                </w:rPr>
                <w:t>Data Folder</w:t>
              </w:r>
            </w:hyperlink>
            <w:r w:rsidRPr="00CB1340">
              <w:rPr>
                <w:rFonts w:ascii="Times New Roman" w:eastAsia="Times New Roman" w:hAnsi="Times New Roman" w:cs="Times New Roman"/>
                <w:sz w:val="24"/>
                <w:szCs w:val="24"/>
              </w:rPr>
              <w:t xml:space="preserve">, </w:t>
            </w:r>
            <w:hyperlink r:id="rId6" w:history="1">
              <w:r w:rsidRPr="00CB1340">
                <w:rPr>
                  <w:rFonts w:ascii="Times New Roman" w:eastAsia="Times New Roman" w:hAnsi="Times New Roman" w:cs="Times New Roman"/>
                  <w:color w:val="0000FF"/>
                  <w:sz w:val="27"/>
                  <w:szCs w:val="27"/>
                  <w:u w:val="single"/>
                  <w:shd w:val="clear" w:color="auto" w:fill="FFFFAA"/>
                </w:rPr>
                <w:t>Data Set Description</w:t>
              </w:r>
            </w:hyperlink>
          </w:p>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b/>
                <w:bCs/>
                <w:sz w:val="24"/>
                <w:szCs w:val="24"/>
              </w:rPr>
              <w:t>Abstract</w:t>
            </w:r>
            <w:r w:rsidRPr="00CB1340">
              <w:rPr>
                <w:rFonts w:ascii="Times New Roman" w:eastAsia="Times New Roman" w:hAnsi="Times New Roman" w:cs="Times New Roman"/>
                <w:sz w:val="24"/>
                <w:szCs w:val="24"/>
              </w:rPr>
              <w:t xml:space="preserve">: Contains the responses of a gas multisensor device deployed on the field in an Italian city. Hourly responses averages are recorded along with gas concentrations references from a certified analyzer. </w:t>
            </w:r>
          </w:p>
        </w:tc>
        <w:tc>
          <w:tcPr>
            <w:tcW w:w="0" w:type="auto"/>
            <w:vAlign w:val="center"/>
            <w:hideMark/>
          </w:tcPr>
          <w:p w:rsidR="00CB1340" w:rsidRPr="00CB1340" w:rsidRDefault="00CB1340" w:rsidP="00CB1340">
            <w:pPr>
              <w:spacing w:after="0" w:line="240" w:lineRule="auto"/>
              <w:rPr>
                <w:rFonts w:ascii="Times New Roman" w:eastAsia="Times New Roman" w:hAnsi="Times New Roman" w:cs="Times New Roman"/>
                <w:sz w:val="24"/>
                <w:szCs w:val="24"/>
              </w:rPr>
            </w:pPr>
          </w:p>
        </w:tc>
      </w:tr>
    </w:tbl>
    <w:p w:rsidR="00CB1340" w:rsidRPr="00CB1340" w:rsidRDefault="00CB1340" w:rsidP="00CB1340">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2343"/>
        <w:gridCol w:w="1932"/>
        <w:gridCol w:w="1795"/>
        <w:gridCol w:w="684"/>
        <w:gridCol w:w="1599"/>
        <w:gridCol w:w="1241"/>
      </w:tblGrid>
      <w:tr w:rsidR="00CB1340" w:rsidRPr="00CB1340" w:rsidTr="00CB13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b/>
                <w:bCs/>
                <w:sz w:val="24"/>
                <w:szCs w:val="24"/>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sz w:val="24"/>
                <w:szCs w:val="24"/>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b/>
                <w:bCs/>
                <w:sz w:val="24"/>
                <w:szCs w:val="24"/>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sz w:val="24"/>
                <w:szCs w:val="24"/>
              </w:rPr>
              <w:t>9358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b/>
                <w:bCs/>
                <w:sz w:val="24"/>
                <w:szCs w:val="24"/>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sz w:val="24"/>
                <w:szCs w:val="24"/>
              </w:rPr>
              <w:t>Computer</w:t>
            </w:r>
          </w:p>
        </w:tc>
      </w:tr>
      <w:tr w:rsidR="00CB1340" w:rsidRPr="00CB1340" w:rsidTr="00CB13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b/>
                <w:bCs/>
                <w:sz w:val="24"/>
                <w:szCs w:val="24"/>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sz w:val="24"/>
                <w:szCs w:val="24"/>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b/>
                <w:bCs/>
                <w:sz w:val="24"/>
                <w:szCs w:val="24"/>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b/>
                <w:bCs/>
                <w:sz w:val="24"/>
                <w:szCs w:val="24"/>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sz w:val="24"/>
                <w:szCs w:val="24"/>
              </w:rPr>
              <w:t>2016-03-23</w:t>
            </w:r>
          </w:p>
        </w:tc>
      </w:tr>
      <w:tr w:rsidR="00CB1340" w:rsidRPr="00CB1340" w:rsidTr="00CB13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b/>
                <w:bCs/>
                <w:sz w:val="24"/>
                <w:szCs w:val="24"/>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sz w:val="24"/>
                <w:szCs w:val="24"/>
              </w:rPr>
              <w:t>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b/>
                <w:bCs/>
                <w:sz w:val="24"/>
                <w:szCs w:val="24"/>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b/>
                <w:bCs/>
                <w:sz w:val="24"/>
                <w:szCs w:val="24"/>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sz w:val="24"/>
                <w:szCs w:val="24"/>
              </w:rPr>
              <w:t>45742</w:t>
            </w:r>
          </w:p>
        </w:tc>
      </w:tr>
    </w:tbl>
    <w:p w:rsidR="00CB1340" w:rsidRPr="00CB1340" w:rsidRDefault="00CB1340" w:rsidP="00CB1340">
      <w:pPr>
        <w:spacing w:after="0" w:line="240" w:lineRule="auto"/>
        <w:rPr>
          <w:rFonts w:ascii="Times New Roman" w:eastAsia="Times New Roman" w:hAnsi="Times New Roman" w:cs="Times New Roman"/>
          <w:sz w:val="24"/>
          <w:szCs w:val="24"/>
        </w:rPr>
      </w:pPr>
    </w:p>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b/>
          <w:bCs/>
          <w:sz w:val="24"/>
          <w:szCs w:val="24"/>
        </w:rPr>
        <w:t>Source:</w:t>
      </w:r>
    </w:p>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sz w:val="24"/>
          <w:szCs w:val="24"/>
        </w:rPr>
        <w:t>Saverio De Vito (</w:t>
      </w:r>
      <w:r w:rsidRPr="00CB1340">
        <w:rPr>
          <w:rFonts w:ascii="Times New Roman" w:eastAsia="Times New Roman" w:hAnsi="Times New Roman" w:cs="Times New Roman"/>
          <w:sz w:val="24"/>
          <w:szCs w:val="24"/>
          <w:u w:val="single"/>
        </w:rPr>
        <w:t xml:space="preserve">saverio.devito </w:t>
      </w:r>
      <w:r w:rsidRPr="00CB1340">
        <w:rPr>
          <w:rFonts w:ascii="Times New Roman" w:eastAsia="Times New Roman" w:hAnsi="Times New Roman" w:cs="Times New Roman"/>
          <w:b/>
          <w:bCs/>
          <w:sz w:val="24"/>
          <w:szCs w:val="24"/>
          <w:u w:val="single"/>
        </w:rPr>
        <w:t>'@'</w:t>
      </w:r>
      <w:r w:rsidRPr="00CB1340">
        <w:rPr>
          <w:rFonts w:ascii="Times New Roman" w:eastAsia="Times New Roman" w:hAnsi="Times New Roman" w:cs="Times New Roman"/>
          <w:sz w:val="24"/>
          <w:szCs w:val="24"/>
          <w:u w:val="single"/>
        </w:rPr>
        <w:t xml:space="preserve"> enea.it</w:t>
      </w:r>
      <w:r w:rsidRPr="00CB1340">
        <w:rPr>
          <w:rFonts w:ascii="Times New Roman" w:eastAsia="Times New Roman" w:hAnsi="Times New Roman" w:cs="Times New Roman"/>
          <w:sz w:val="24"/>
          <w:szCs w:val="24"/>
        </w:rPr>
        <w:t>), ENEA - National Agency for New Technologies, Energy and Sustainable Economic Development</w:t>
      </w:r>
    </w:p>
    <w:p w:rsidR="00CB1340" w:rsidRPr="00CB1340" w:rsidRDefault="00CB1340" w:rsidP="00CB1340">
      <w:pPr>
        <w:spacing w:after="0" w:line="240" w:lineRule="auto"/>
        <w:rPr>
          <w:rFonts w:ascii="Times New Roman" w:eastAsia="Times New Roman" w:hAnsi="Times New Roman" w:cs="Times New Roman"/>
          <w:sz w:val="24"/>
          <w:szCs w:val="24"/>
        </w:rPr>
      </w:pPr>
    </w:p>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b/>
          <w:bCs/>
          <w:sz w:val="24"/>
          <w:szCs w:val="24"/>
        </w:rPr>
        <w:t>Data Set Information:</w:t>
      </w:r>
    </w:p>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sz w:val="24"/>
          <w:szCs w:val="24"/>
        </w:rPr>
        <w:t xml:space="preserve">The dataset contains 9358 instances of hourly averaged responses from an array of 5 metal oxide chemical sensors embedded in an Air Quality Chemical Multisensor Device. The device was located on the field in a significantly polluted area, at road level,within an Italian city. Data were recorded from March 2004 to February 2005 (one year)representing the longest freely available recordings of on field deployed air quality chemical sensor devices responses. Ground Truth hourly averaged concentrations for CO, Non Metanic Hydrocarbons, Benzene, Total Nitrogen Oxides (NOx) and Nitrogen Dioxide (NO2) and were provided by a co-located reference certified analyzer. Evidences of cross-sensitivities as well as both concept and sensor drifts are present as described in De Vito et al., Sens. And Act. B, Vol. 129,2,2008 (citation required) eventually affecting sensors concentration estimation capabilities. Missing values are tagged with -200 value. </w:t>
      </w:r>
      <w:r w:rsidRPr="00CB1340">
        <w:rPr>
          <w:rFonts w:ascii="Times New Roman" w:eastAsia="Times New Roman" w:hAnsi="Times New Roman" w:cs="Times New Roman"/>
          <w:sz w:val="24"/>
          <w:szCs w:val="24"/>
        </w:rPr>
        <w:br/>
        <w:t xml:space="preserve">This dataset can be used exclusively for research purposes. Commercial purposes are fully excluded. </w:t>
      </w:r>
    </w:p>
    <w:p w:rsidR="00CB1340" w:rsidRPr="00CB1340" w:rsidRDefault="00CB1340" w:rsidP="00CB1340">
      <w:pPr>
        <w:spacing w:after="0" w:line="240" w:lineRule="auto"/>
        <w:rPr>
          <w:rFonts w:ascii="Times New Roman" w:eastAsia="Times New Roman" w:hAnsi="Times New Roman" w:cs="Times New Roman"/>
          <w:sz w:val="24"/>
          <w:szCs w:val="24"/>
        </w:rPr>
      </w:pPr>
    </w:p>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b/>
          <w:bCs/>
          <w:sz w:val="24"/>
          <w:szCs w:val="24"/>
        </w:rPr>
        <w:t>Attribute Information:</w:t>
      </w:r>
    </w:p>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sz w:val="24"/>
          <w:szCs w:val="24"/>
        </w:rPr>
        <w:lastRenderedPageBreak/>
        <w:t xml:space="preserve">0 Date (DD/MM/YYYY) </w:t>
      </w:r>
      <w:r w:rsidRPr="00CB1340">
        <w:rPr>
          <w:rFonts w:ascii="Times New Roman" w:eastAsia="Times New Roman" w:hAnsi="Times New Roman" w:cs="Times New Roman"/>
          <w:sz w:val="24"/>
          <w:szCs w:val="24"/>
        </w:rPr>
        <w:br/>
        <w:t xml:space="preserve">1 Time (HH.MM.SS) </w:t>
      </w:r>
      <w:r w:rsidRPr="00CB1340">
        <w:rPr>
          <w:rFonts w:ascii="Times New Roman" w:eastAsia="Times New Roman" w:hAnsi="Times New Roman" w:cs="Times New Roman"/>
          <w:sz w:val="24"/>
          <w:szCs w:val="24"/>
        </w:rPr>
        <w:br/>
        <w:t xml:space="preserve">2 True hourly averaged concentration CO in mg/m^3 (reference analyzer) </w:t>
      </w:r>
      <w:r w:rsidRPr="00CB1340">
        <w:rPr>
          <w:rFonts w:ascii="Times New Roman" w:eastAsia="Times New Roman" w:hAnsi="Times New Roman" w:cs="Times New Roman"/>
          <w:sz w:val="24"/>
          <w:szCs w:val="24"/>
        </w:rPr>
        <w:br/>
        <w:t xml:space="preserve">3 PT08.S1 (tin oxide) hourly averaged sensor response (nominally CO targeted) </w:t>
      </w:r>
      <w:r w:rsidRPr="00CB1340">
        <w:rPr>
          <w:rFonts w:ascii="Times New Roman" w:eastAsia="Times New Roman" w:hAnsi="Times New Roman" w:cs="Times New Roman"/>
          <w:sz w:val="24"/>
          <w:szCs w:val="24"/>
        </w:rPr>
        <w:br/>
        <w:t xml:space="preserve">4 True hourly averaged overall Non Metanic HydroCarbons concentration in microg/m^3 (reference analyzer) </w:t>
      </w:r>
      <w:r w:rsidRPr="00CB1340">
        <w:rPr>
          <w:rFonts w:ascii="Times New Roman" w:eastAsia="Times New Roman" w:hAnsi="Times New Roman" w:cs="Times New Roman"/>
          <w:sz w:val="24"/>
          <w:szCs w:val="24"/>
        </w:rPr>
        <w:br/>
        <w:t xml:space="preserve">5 True hourly averaged Benzene concentration in microg/m^3 (reference analyzer) </w:t>
      </w:r>
      <w:r w:rsidRPr="00CB1340">
        <w:rPr>
          <w:rFonts w:ascii="Times New Roman" w:eastAsia="Times New Roman" w:hAnsi="Times New Roman" w:cs="Times New Roman"/>
          <w:sz w:val="24"/>
          <w:szCs w:val="24"/>
        </w:rPr>
        <w:br/>
        <w:t xml:space="preserve">6 PT08.S2 (titania) hourly averaged sensor response (nominally NMHC targeted) </w:t>
      </w:r>
      <w:r w:rsidRPr="00CB1340">
        <w:rPr>
          <w:rFonts w:ascii="Times New Roman" w:eastAsia="Times New Roman" w:hAnsi="Times New Roman" w:cs="Times New Roman"/>
          <w:sz w:val="24"/>
          <w:szCs w:val="24"/>
        </w:rPr>
        <w:br/>
        <w:t xml:space="preserve">7 True hourly averaged NOx concentration in ppb (reference analyzer) </w:t>
      </w:r>
      <w:r w:rsidRPr="00CB1340">
        <w:rPr>
          <w:rFonts w:ascii="Times New Roman" w:eastAsia="Times New Roman" w:hAnsi="Times New Roman" w:cs="Times New Roman"/>
          <w:sz w:val="24"/>
          <w:szCs w:val="24"/>
        </w:rPr>
        <w:br/>
        <w:t xml:space="preserve">8 PT08.S3 (tungsten oxide) hourly averaged sensor response (nominally NOx targeted) </w:t>
      </w:r>
      <w:r w:rsidRPr="00CB1340">
        <w:rPr>
          <w:rFonts w:ascii="Times New Roman" w:eastAsia="Times New Roman" w:hAnsi="Times New Roman" w:cs="Times New Roman"/>
          <w:sz w:val="24"/>
          <w:szCs w:val="24"/>
        </w:rPr>
        <w:br/>
        <w:t xml:space="preserve">9 True hourly averaged NO2 concentration in microg/m^3 (reference analyzer) </w:t>
      </w:r>
      <w:r w:rsidRPr="00CB1340">
        <w:rPr>
          <w:rFonts w:ascii="Times New Roman" w:eastAsia="Times New Roman" w:hAnsi="Times New Roman" w:cs="Times New Roman"/>
          <w:sz w:val="24"/>
          <w:szCs w:val="24"/>
        </w:rPr>
        <w:br/>
        <w:t xml:space="preserve">10 PT08.S4 (tungsten oxide) hourly averaged sensor response (nominally NO2 targeted) </w:t>
      </w:r>
      <w:r w:rsidRPr="00CB1340">
        <w:rPr>
          <w:rFonts w:ascii="Times New Roman" w:eastAsia="Times New Roman" w:hAnsi="Times New Roman" w:cs="Times New Roman"/>
          <w:sz w:val="24"/>
          <w:szCs w:val="24"/>
        </w:rPr>
        <w:br/>
        <w:t xml:space="preserve">11 PT08.S5 (indium oxide) hourly averaged sensor response (nominally O3 targeted) </w:t>
      </w:r>
      <w:r w:rsidRPr="00CB1340">
        <w:rPr>
          <w:rFonts w:ascii="Times New Roman" w:eastAsia="Times New Roman" w:hAnsi="Times New Roman" w:cs="Times New Roman"/>
          <w:sz w:val="24"/>
          <w:szCs w:val="24"/>
        </w:rPr>
        <w:br/>
        <w:t xml:space="preserve">12 Temperature in Â°C </w:t>
      </w:r>
      <w:r w:rsidRPr="00CB1340">
        <w:rPr>
          <w:rFonts w:ascii="Times New Roman" w:eastAsia="Times New Roman" w:hAnsi="Times New Roman" w:cs="Times New Roman"/>
          <w:sz w:val="24"/>
          <w:szCs w:val="24"/>
        </w:rPr>
        <w:br/>
        <w:t xml:space="preserve">13 Relative Humidity (%) </w:t>
      </w:r>
      <w:r w:rsidRPr="00CB1340">
        <w:rPr>
          <w:rFonts w:ascii="Times New Roman" w:eastAsia="Times New Roman" w:hAnsi="Times New Roman" w:cs="Times New Roman"/>
          <w:sz w:val="24"/>
          <w:szCs w:val="24"/>
        </w:rPr>
        <w:br/>
        <w:t xml:space="preserve">14 AH Absolute Humidity </w:t>
      </w:r>
    </w:p>
    <w:p w:rsidR="00CB1340" w:rsidRPr="00CB1340" w:rsidRDefault="00CB1340" w:rsidP="00CB1340">
      <w:pPr>
        <w:spacing w:after="0" w:line="240" w:lineRule="auto"/>
        <w:rPr>
          <w:rFonts w:ascii="Times New Roman" w:eastAsia="Times New Roman" w:hAnsi="Times New Roman" w:cs="Times New Roman"/>
          <w:sz w:val="24"/>
          <w:szCs w:val="24"/>
        </w:rPr>
      </w:pPr>
    </w:p>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b/>
          <w:bCs/>
          <w:sz w:val="24"/>
          <w:szCs w:val="24"/>
        </w:rPr>
        <w:t>Relevant Papers:</w:t>
      </w:r>
    </w:p>
    <w:p w:rsidR="00CB1340" w:rsidRPr="00CB1340" w:rsidRDefault="00CB1340" w:rsidP="00EE0D16">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sz w:val="24"/>
          <w:szCs w:val="24"/>
        </w:rPr>
        <w:t xml:space="preserve">S. De Vito, E. Massera, M. Piga, L. Martinotto, G. Di Francia, On field calibration of an electronic nose for benzene estimation in an urban pollution monitoring scenario, Sensors and Actuators B: Chemical, Volume 129, Issue 2, 22 February 2008, Pages 750-757, ISSN 0925-4005, </w:t>
      </w:r>
      <w:hyperlink r:id="rId7" w:history="1">
        <w:r w:rsidRPr="00CB1340">
          <w:rPr>
            <w:rFonts w:ascii="Times New Roman" w:eastAsia="Times New Roman" w:hAnsi="Times New Roman" w:cs="Times New Roman"/>
            <w:color w:val="0000FF"/>
            <w:sz w:val="24"/>
            <w:szCs w:val="24"/>
            <w:u w:val="single"/>
          </w:rPr>
          <w:t>[Web Link]</w:t>
        </w:r>
      </w:hyperlink>
      <w:r w:rsidRPr="00CB1340">
        <w:rPr>
          <w:rFonts w:ascii="Times New Roman" w:eastAsia="Times New Roman" w:hAnsi="Times New Roman" w:cs="Times New Roman"/>
          <w:sz w:val="24"/>
          <w:szCs w:val="24"/>
        </w:rPr>
        <w:t xml:space="preserve">. </w:t>
      </w:r>
      <w:r w:rsidRPr="00CB1340">
        <w:rPr>
          <w:rFonts w:ascii="Times New Roman" w:eastAsia="Times New Roman" w:hAnsi="Times New Roman" w:cs="Times New Roman"/>
          <w:sz w:val="24"/>
          <w:szCs w:val="24"/>
        </w:rPr>
        <w:br/>
        <w:t>(</w:t>
      </w:r>
      <w:hyperlink r:id="rId8" w:history="1">
        <w:r w:rsidRPr="00CB1340">
          <w:rPr>
            <w:rFonts w:ascii="Times New Roman" w:eastAsia="Times New Roman" w:hAnsi="Times New Roman" w:cs="Times New Roman"/>
            <w:color w:val="0000FF"/>
            <w:sz w:val="24"/>
            <w:szCs w:val="24"/>
            <w:u w:val="single"/>
          </w:rPr>
          <w:t>[Web Link]</w:t>
        </w:r>
      </w:hyperlink>
      <w:r w:rsidRPr="00CB1340">
        <w:rPr>
          <w:rFonts w:ascii="Times New Roman" w:eastAsia="Times New Roman" w:hAnsi="Times New Roman" w:cs="Times New Roman"/>
          <w:sz w:val="24"/>
          <w:szCs w:val="24"/>
        </w:rPr>
        <w:t xml:space="preserve">) </w:t>
      </w:r>
      <w:r w:rsidRPr="00CB1340">
        <w:rPr>
          <w:rFonts w:ascii="Times New Roman" w:eastAsia="Times New Roman" w:hAnsi="Times New Roman" w:cs="Times New Roman"/>
          <w:sz w:val="24"/>
          <w:szCs w:val="24"/>
        </w:rPr>
        <w:br/>
      </w:r>
      <w:r w:rsidRPr="00CB1340">
        <w:rPr>
          <w:rFonts w:ascii="Times New Roman" w:eastAsia="Times New Roman" w:hAnsi="Times New Roman" w:cs="Times New Roman"/>
          <w:sz w:val="24"/>
          <w:szCs w:val="24"/>
        </w:rPr>
        <w:br/>
        <w:t xml:space="preserve">Saverio De Vito, Marco Piga, Luca Martinotto, Girolamo Di Francia, CO, NO2 and NOx urban pollution monitoring with on-field calibrated electronic nose by automatic bayesian regularization, Sensors and Actuators B: Chemical, Volume 143, Issue 1, 4 December 2009, Pages 182-191, ISSN 0925-4005, </w:t>
      </w:r>
      <w:hyperlink r:id="rId9" w:history="1">
        <w:r w:rsidRPr="00CB1340">
          <w:rPr>
            <w:rFonts w:ascii="Times New Roman" w:eastAsia="Times New Roman" w:hAnsi="Times New Roman" w:cs="Times New Roman"/>
            <w:color w:val="0000FF"/>
            <w:sz w:val="24"/>
            <w:szCs w:val="24"/>
            <w:u w:val="single"/>
          </w:rPr>
          <w:t>[Web Link]</w:t>
        </w:r>
      </w:hyperlink>
      <w:r w:rsidRPr="00CB1340">
        <w:rPr>
          <w:rFonts w:ascii="Times New Roman" w:eastAsia="Times New Roman" w:hAnsi="Times New Roman" w:cs="Times New Roman"/>
          <w:sz w:val="24"/>
          <w:szCs w:val="24"/>
        </w:rPr>
        <w:t xml:space="preserve">. </w:t>
      </w:r>
      <w:r w:rsidRPr="00CB1340">
        <w:rPr>
          <w:rFonts w:ascii="Times New Roman" w:eastAsia="Times New Roman" w:hAnsi="Times New Roman" w:cs="Times New Roman"/>
          <w:sz w:val="24"/>
          <w:szCs w:val="24"/>
        </w:rPr>
        <w:br/>
        <w:t>(</w:t>
      </w:r>
      <w:hyperlink r:id="rId10" w:history="1">
        <w:r w:rsidRPr="00CB1340">
          <w:rPr>
            <w:rFonts w:ascii="Times New Roman" w:eastAsia="Times New Roman" w:hAnsi="Times New Roman" w:cs="Times New Roman"/>
            <w:color w:val="0000FF"/>
            <w:sz w:val="24"/>
            <w:szCs w:val="24"/>
            <w:u w:val="single"/>
          </w:rPr>
          <w:t>[Web Link]</w:t>
        </w:r>
      </w:hyperlink>
      <w:r w:rsidRPr="00CB1340">
        <w:rPr>
          <w:rFonts w:ascii="Times New Roman" w:eastAsia="Times New Roman" w:hAnsi="Times New Roman" w:cs="Times New Roman"/>
          <w:sz w:val="24"/>
          <w:szCs w:val="24"/>
        </w:rPr>
        <w:t xml:space="preserve">) </w:t>
      </w:r>
      <w:r w:rsidRPr="00CB1340">
        <w:rPr>
          <w:rFonts w:ascii="Times New Roman" w:eastAsia="Times New Roman" w:hAnsi="Times New Roman" w:cs="Times New Roman"/>
          <w:sz w:val="24"/>
          <w:szCs w:val="24"/>
        </w:rPr>
        <w:br/>
      </w:r>
      <w:r w:rsidRPr="00CB1340">
        <w:rPr>
          <w:rFonts w:ascii="Times New Roman" w:eastAsia="Times New Roman" w:hAnsi="Times New Roman" w:cs="Times New Roman"/>
          <w:sz w:val="24"/>
          <w:szCs w:val="24"/>
        </w:rPr>
        <w:br/>
        <w:t xml:space="preserve">S. De Vito, G. Fattoruso, M. Pardo, F. Tortorella and G. Di Francia, 'Semi-Supervised Learning Techniques in Artificial Olfaction: A Novel Approach to Classification Problems and Drift Counteraction,' in IEEE Sensors Journal, vol. 12, no. 11, pp. 3215-3224, Nov. 2012. </w:t>
      </w:r>
      <w:r w:rsidRPr="00CB1340">
        <w:rPr>
          <w:rFonts w:ascii="Times New Roman" w:eastAsia="Times New Roman" w:hAnsi="Times New Roman" w:cs="Times New Roman"/>
          <w:sz w:val="24"/>
          <w:szCs w:val="24"/>
        </w:rPr>
        <w:br/>
        <w:t>doi: 10.1109/JSEN.2012.2192425</w:t>
      </w:r>
      <w:bookmarkStart w:id="0" w:name="_GoBack"/>
      <w:bookmarkEnd w:id="0"/>
    </w:p>
    <w:p w:rsidR="00CB1340"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b/>
          <w:bCs/>
          <w:sz w:val="24"/>
          <w:szCs w:val="24"/>
        </w:rPr>
        <w:t>Citation Request:</w:t>
      </w:r>
    </w:p>
    <w:p w:rsidR="00583BB8" w:rsidRPr="00CB1340" w:rsidRDefault="00CB1340" w:rsidP="00CB1340">
      <w:pPr>
        <w:spacing w:before="100" w:beforeAutospacing="1" w:after="100" w:afterAutospacing="1" w:line="240" w:lineRule="auto"/>
        <w:rPr>
          <w:rFonts w:ascii="Times New Roman" w:eastAsia="Times New Roman" w:hAnsi="Times New Roman" w:cs="Times New Roman"/>
          <w:sz w:val="24"/>
          <w:szCs w:val="24"/>
        </w:rPr>
      </w:pPr>
      <w:r w:rsidRPr="00CB1340">
        <w:rPr>
          <w:rFonts w:ascii="Times New Roman" w:eastAsia="Times New Roman" w:hAnsi="Times New Roman" w:cs="Times New Roman"/>
          <w:sz w:val="24"/>
          <w:szCs w:val="24"/>
        </w:rPr>
        <w:t xml:space="preserve">S. De Vito, E. Massera, M. Piga, L. Martinotto, G. Di Francia, On field calibration of an electronic nose for benzene estimation in an urban pollution monitoring scenario, Sensors and Actuators B: Chemical, Volume 129, Issue 2, 22 February 2008, Pages 750-757, ISSN 0925-4005, </w:t>
      </w:r>
      <w:hyperlink r:id="rId11" w:history="1">
        <w:r w:rsidRPr="00CB1340">
          <w:rPr>
            <w:rFonts w:ascii="Times New Roman" w:eastAsia="Times New Roman" w:hAnsi="Times New Roman" w:cs="Times New Roman"/>
            <w:color w:val="0000FF"/>
            <w:sz w:val="24"/>
            <w:szCs w:val="24"/>
            <w:u w:val="single"/>
          </w:rPr>
          <w:t>[Web Link]</w:t>
        </w:r>
      </w:hyperlink>
      <w:r w:rsidRPr="00CB1340">
        <w:rPr>
          <w:rFonts w:ascii="Times New Roman" w:eastAsia="Times New Roman" w:hAnsi="Times New Roman" w:cs="Times New Roman"/>
          <w:sz w:val="24"/>
          <w:szCs w:val="24"/>
        </w:rPr>
        <w:t xml:space="preserve">. </w:t>
      </w:r>
      <w:r w:rsidRPr="00CB1340">
        <w:rPr>
          <w:rFonts w:ascii="Times New Roman" w:eastAsia="Times New Roman" w:hAnsi="Times New Roman" w:cs="Times New Roman"/>
          <w:sz w:val="24"/>
          <w:szCs w:val="24"/>
        </w:rPr>
        <w:br/>
        <w:t>(</w:t>
      </w:r>
      <w:hyperlink r:id="rId12" w:history="1">
        <w:r w:rsidRPr="00CB1340">
          <w:rPr>
            <w:rFonts w:ascii="Times New Roman" w:eastAsia="Times New Roman" w:hAnsi="Times New Roman" w:cs="Times New Roman"/>
            <w:color w:val="0000FF"/>
            <w:sz w:val="24"/>
            <w:szCs w:val="24"/>
            <w:u w:val="single"/>
          </w:rPr>
          <w:t>[Web Link]</w:t>
        </w:r>
      </w:hyperlink>
      <w:r w:rsidRPr="00CB1340">
        <w:rPr>
          <w:rFonts w:ascii="Times New Roman" w:eastAsia="Times New Roman" w:hAnsi="Times New Roman" w:cs="Times New Roman"/>
          <w:sz w:val="24"/>
          <w:szCs w:val="24"/>
        </w:rPr>
        <w:t>)</w:t>
      </w:r>
    </w:p>
    <w:sectPr w:rsidR="00583BB8" w:rsidRPr="00CB1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766"/>
    <w:rsid w:val="002E3766"/>
    <w:rsid w:val="00583BB8"/>
    <w:rsid w:val="00CB1340"/>
    <w:rsid w:val="00EE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CB1340"/>
  </w:style>
  <w:style w:type="character" w:customStyle="1" w:styleId="normal0">
    <w:name w:val="normal"/>
    <w:basedOn w:val="DefaultParagraphFont"/>
    <w:rsid w:val="00CB1340"/>
  </w:style>
  <w:style w:type="character" w:styleId="Hyperlink">
    <w:name w:val="Hyperlink"/>
    <w:basedOn w:val="DefaultParagraphFont"/>
    <w:uiPriority w:val="99"/>
    <w:semiHidden/>
    <w:unhideWhenUsed/>
    <w:rsid w:val="00CB1340"/>
    <w:rPr>
      <w:color w:val="0000FF"/>
      <w:u w:val="single"/>
    </w:rPr>
  </w:style>
  <w:style w:type="paragraph" w:customStyle="1" w:styleId="normal1">
    <w:name w:val="normal1"/>
    <w:basedOn w:val="Normal"/>
    <w:rsid w:val="00CB13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CB13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CB1340"/>
  </w:style>
  <w:style w:type="character" w:customStyle="1" w:styleId="normal0">
    <w:name w:val="normal"/>
    <w:basedOn w:val="DefaultParagraphFont"/>
    <w:rsid w:val="00CB1340"/>
  </w:style>
  <w:style w:type="character" w:styleId="Hyperlink">
    <w:name w:val="Hyperlink"/>
    <w:basedOn w:val="DefaultParagraphFont"/>
    <w:uiPriority w:val="99"/>
    <w:semiHidden/>
    <w:unhideWhenUsed/>
    <w:rsid w:val="00CB1340"/>
    <w:rPr>
      <w:color w:val="0000FF"/>
      <w:u w:val="single"/>
    </w:rPr>
  </w:style>
  <w:style w:type="paragraph" w:customStyle="1" w:styleId="normal1">
    <w:name w:val="normal1"/>
    <w:basedOn w:val="Normal"/>
    <w:rsid w:val="00CB13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CB13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18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92540050700769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016/j.snb.2007.09.060" TargetMode="External"/><Relationship Id="rId12" Type="http://schemas.openxmlformats.org/officeDocument/2006/relationships/hyperlink" Target="http://www.sciencedirect.com/science/article/pii/S092540050700769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rchive.ics.uci.edu/ml/datasets/Air+Quality" TargetMode="External"/><Relationship Id="rId11" Type="http://schemas.openxmlformats.org/officeDocument/2006/relationships/hyperlink" Target="http://dx.doi.org/10.1016/j.snb.2007.09.060" TargetMode="External"/><Relationship Id="rId5" Type="http://schemas.openxmlformats.org/officeDocument/2006/relationships/hyperlink" Target="http://archive.ics.uci.edu/ml/machine-learning-databases/00360/" TargetMode="External"/><Relationship Id="rId10" Type="http://schemas.openxmlformats.org/officeDocument/2006/relationships/hyperlink" Target="http://www.sciencedirect.com/science/article/pii/S092540050900673X" TargetMode="External"/><Relationship Id="rId4" Type="http://schemas.openxmlformats.org/officeDocument/2006/relationships/webSettings" Target="webSettings.xml"/><Relationship Id="rId9" Type="http://schemas.openxmlformats.org/officeDocument/2006/relationships/hyperlink" Target="http://dx.doi.org/10.1016/j.snb.2009.08.04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svy</dc:creator>
  <cp:keywords/>
  <dc:description/>
  <cp:lastModifiedBy>svy</cp:lastModifiedBy>
  <cp:revision>3</cp:revision>
  <dcterms:created xsi:type="dcterms:W3CDTF">2016-10-15T17:06:00Z</dcterms:created>
  <dcterms:modified xsi:type="dcterms:W3CDTF">2016-10-15T17:07:00Z</dcterms:modified>
</cp:coreProperties>
</file>