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F82" w:rsidRDefault="008A5844">
      <w:r w:rsidRPr="008A5844">
        <w:rPr>
          <w:position w:val="-12"/>
        </w:rPr>
        <w:object w:dxaOrig="3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75pt;height:18pt" o:ole="">
            <v:imagedata r:id="rId6" o:title=""/>
          </v:shape>
          <o:OLEObject Type="Embed" ProgID="Equation.3" ShapeID="_x0000_i1025" DrawAspect="Content" ObjectID="_1498079131" r:id="rId7"/>
        </w:object>
      </w:r>
    </w:p>
    <w:p w:rsidR="008A5844" w:rsidRDefault="008A5844">
      <w:pPr>
        <w:rPr>
          <w:lang w:val="en-US"/>
        </w:rPr>
      </w:pPr>
      <w:r w:rsidRPr="008A5844">
        <w:rPr>
          <w:position w:val="-12"/>
        </w:rPr>
        <w:object w:dxaOrig="2460" w:dyaOrig="360">
          <v:shape id="_x0000_i1026" type="#_x0000_t75" style="width:123pt;height:18pt" o:ole="">
            <v:imagedata r:id="rId8" o:title=""/>
          </v:shape>
          <o:OLEObject Type="Embed" ProgID="Equation.3" ShapeID="_x0000_i1026" DrawAspect="Content" ObjectID="_1498079132" r:id="rId9"/>
        </w:object>
      </w:r>
    </w:p>
    <w:p w:rsidR="006879DA" w:rsidRDefault="006879DA">
      <w:pPr>
        <w:rPr>
          <w:lang w:val="en-US"/>
        </w:rPr>
      </w:pPr>
    </w:p>
    <w:p w:rsidR="006879DA" w:rsidRDefault="00825925" w:rsidP="006879DA">
      <w:r w:rsidRPr="008A5844">
        <w:rPr>
          <w:position w:val="-12"/>
        </w:rPr>
        <w:object w:dxaOrig="3660" w:dyaOrig="360">
          <v:shape id="_x0000_i1028" type="#_x0000_t75" style="width:183pt;height:18pt" o:ole="">
            <v:imagedata r:id="rId10" o:title=""/>
          </v:shape>
          <o:OLEObject Type="Embed" ProgID="Equation.3" ShapeID="_x0000_i1028" DrawAspect="Content" ObjectID="_1498079133" r:id="rId11"/>
        </w:object>
      </w:r>
    </w:p>
    <w:p w:rsidR="006879DA" w:rsidRDefault="00825925" w:rsidP="006879DA">
      <w:r w:rsidRPr="008A5844">
        <w:rPr>
          <w:position w:val="-12"/>
        </w:rPr>
        <w:object w:dxaOrig="2320" w:dyaOrig="360">
          <v:shape id="_x0000_i1027" type="#_x0000_t75" style="width:116.25pt;height:18pt" o:ole="">
            <v:imagedata r:id="rId12" o:title=""/>
          </v:shape>
          <o:OLEObject Type="Embed" ProgID="Equation.3" ShapeID="_x0000_i1027" DrawAspect="Content" ObjectID="_1498079134" r:id="rId13"/>
        </w:object>
      </w:r>
    </w:p>
    <w:tbl>
      <w:tblPr>
        <w:tblW w:w="4695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91"/>
        <w:gridCol w:w="4478"/>
      </w:tblGrid>
      <w:tr w:rsidR="00825925" w:rsidRPr="005F79F5" w:rsidTr="00B12D10">
        <w:trPr>
          <w:tblCellSpacing w:w="15" w:type="dxa"/>
        </w:trPr>
        <w:tc>
          <w:tcPr>
            <w:tcW w:w="2475" w:type="pct"/>
            <w:shd w:val="clear" w:color="auto" w:fill="FFFFFF"/>
            <w:vAlign w:val="center"/>
            <w:hideMark/>
          </w:tcPr>
          <w:p w:rsidR="00825925" w:rsidRPr="005F79F5" w:rsidRDefault="00825925" w:rsidP="00B12D10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5F79F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Предсказанное состояние системы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5925" w:rsidRPr="005F79F5" w:rsidRDefault="00825925" w:rsidP="00B12D10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  <w:lang w:eastAsia="ru-RU"/>
              </w:rPr>
              <w:drawing>
                <wp:inline distT="0" distB="0" distL="0" distR="0">
                  <wp:extent cx="2581275" cy="200025"/>
                  <wp:effectExtent l="19050" t="0" r="9525" b="0"/>
                  <wp:docPr id="55" name="Рисунок 55" descr="\hat{\textbf{x}}_{k|k-1} = \textbf{F}_{k}\hat{\textbf{x}}_{k-1|k-1} + \textbf{B}_{k-1} \textbf{u}_{k-1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\hat{\textbf{x}}_{k|k-1} = \textbf{F}_{k}\hat{\textbf{x}}_{k-1|k-1} + \textbf{B}_{k-1} \textbf{u}_{k-1}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925" w:rsidRPr="005F79F5" w:rsidTr="00B12D1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5925" w:rsidRPr="005F79F5" w:rsidRDefault="00825925" w:rsidP="00B12D10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5F79F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Оценка предсказания через матрицу ковариаций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5925" w:rsidRPr="005F79F5" w:rsidRDefault="00825925" w:rsidP="00B12D10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  <w:lang w:eastAsia="ru-RU"/>
              </w:rPr>
              <w:drawing>
                <wp:inline distT="0" distB="0" distL="0" distR="0">
                  <wp:extent cx="2524125" cy="228600"/>
                  <wp:effectExtent l="19050" t="0" r="9525" b="0"/>
                  <wp:docPr id="56" name="Рисунок 56" descr="\textbf{P}_{k|k-1} =  \textbf{F}_{k} \textbf{P}_{k-1|k-1} \textbf{F}_{k}^{\text{T}} + \textbf{Q}_{k-1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\textbf{P}_{k|k-1} =  \textbf{F}_{k} \textbf{P}_{k-1|k-1} \textbf{F}_{k}^{\text{T}} + \textbf{Q}_{k-1}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5925" w:rsidRPr="005F79F5" w:rsidRDefault="00825925" w:rsidP="00825925">
      <w:pPr>
        <w:shd w:val="clear" w:color="auto" w:fill="FFFFFF"/>
        <w:spacing w:after="72" w:line="286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5F79F5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Учет наблюдений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78"/>
        <w:gridCol w:w="4767"/>
      </w:tblGrid>
      <w:tr w:rsidR="00825925" w:rsidRPr="005F79F5" w:rsidTr="00B12D10">
        <w:trPr>
          <w:tblCellSpacing w:w="15" w:type="dxa"/>
        </w:trPr>
        <w:tc>
          <w:tcPr>
            <w:tcW w:w="2476" w:type="pct"/>
            <w:shd w:val="clear" w:color="auto" w:fill="FFFFFF"/>
            <w:vAlign w:val="center"/>
            <w:hideMark/>
          </w:tcPr>
          <w:p w:rsidR="00825925" w:rsidRPr="005F79F5" w:rsidRDefault="00825925" w:rsidP="00B12D10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5F79F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Отклонение наблюдения </w:t>
            </w:r>
            <w:proofErr w:type="gramStart"/>
            <w:r w:rsidRPr="005F79F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от</w:t>
            </w:r>
            <w:proofErr w:type="gramEnd"/>
            <w:r w:rsidRPr="005F79F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ожидаемого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5925" w:rsidRPr="005F79F5" w:rsidRDefault="00825925" w:rsidP="00B12D10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  <w:lang w:eastAsia="ru-RU"/>
              </w:rPr>
              <w:drawing>
                <wp:inline distT="0" distB="0" distL="0" distR="0">
                  <wp:extent cx="1552575" cy="200025"/>
                  <wp:effectExtent l="19050" t="0" r="9525" b="0"/>
                  <wp:docPr id="57" name="Рисунок 57" descr="&#10;\tilde{\textbf{y}}_k = \textbf{z}_k - \textbf{H}_k\hat{\textbf{x}}_{k|k-1}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&#10;\tilde{\textbf{y}}_k = \textbf{z}_k - \textbf{H}_k\hat{\textbf{x}}_{k|k-1}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925" w:rsidRPr="005F79F5" w:rsidTr="00B12D1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5925" w:rsidRPr="005F79F5" w:rsidRDefault="00825925" w:rsidP="00B12D10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5F79F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Матрица ковариаций отклонения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5925" w:rsidRPr="005F79F5" w:rsidRDefault="00825925" w:rsidP="00B12D10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  <w:lang w:eastAsia="ru-RU"/>
              </w:rPr>
              <w:drawing>
                <wp:inline distT="0" distB="0" distL="0" distR="0">
                  <wp:extent cx="1933575" cy="228600"/>
                  <wp:effectExtent l="19050" t="0" r="9525" b="0"/>
                  <wp:docPr id="58" name="Рисунок 58" descr="\textbf{S}_k = \textbf{H}_k \textbf{P}_{k|k-1} \textbf{H}_k^\text{T} + \textbf{R}_k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\textbf{S}_k = \textbf{H}_k \textbf{P}_{k|k-1} \textbf{H}_k^\text{T} + \textbf{R}_k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925" w:rsidRPr="005F79F5" w:rsidTr="00B12D1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5925" w:rsidRPr="005F79F5" w:rsidRDefault="00825925" w:rsidP="00B12D10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5F79F5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ru-RU"/>
              </w:rPr>
              <w:t>Оптимальная</w:t>
            </w:r>
            <w:r w:rsidRPr="005F79F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 по </w:t>
            </w:r>
            <w:proofErr w:type="spellStart"/>
            <w:r w:rsidRPr="005F79F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Калману</w:t>
            </w:r>
            <w:proofErr w:type="spellEnd"/>
            <w:r w:rsidRPr="005F79F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матрица коэффициентов усиления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5925" w:rsidRPr="005F79F5" w:rsidRDefault="00825925" w:rsidP="00B12D10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  <w:lang w:eastAsia="ru-RU"/>
              </w:rPr>
              <w:drawing>
                <wp:inline distT="0" distB="0" distL="0" distR="0">
                  <wp:extent cx="1562100" cy="228600"/>
                  <wp:effectExtent l="19050" t="0" r="0" b="0"/>
                  <wp:docPr id="59" name="Рисунок 59" descr="\textbf{K}_k = \textbf{P}_{k|k-1}\textbf{H}_k^\text{T}\textbf{S}_k^{-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\textbf{K}_k = \textbf{P}_{k|k-1}\textbf{H}_k^\text{T}\textbf{S}_k^{-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925" w:rsidRPr="005F79F5" w:rsidTr="00B12D1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5925" w:rsidRPr="005F79F5" w:rsidRDefault="00825925" w:rsidP="00B12D10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5F79F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Обновлённая оценка состояния системы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5925" w:rsidRPr="005F79F5" w:rsidRDefault="00825925" w:rsidP="00B12D10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  <w:lang w:eastAsia="ru-RU"/>
              </w:rPr>
              <w:drawing>
                <wp:inline distT="0" distB="0" distL="0" distR="0">
                  <wp:extent cx="1695450" cy="219075"/>
                  <wp:effectExtent l="19050" t="0" r="0" b="0"/>
                  <wp:docPr id="60" name="Рисунок 60" descr="\hat{\textbf{x}}_{k|k} = \hat{\textbf{x}}^{-}_{k|k-1} + \textbf{K}_k\tilde{\textbf{y}}_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\hat{\textbf{x}}_{k|k} = \hat{\textbf{x}}^{-}_{k|k-1} + \textbf{K}_k\tilde{\textbf{y}}_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925" w:rsidRPr="005F79F5" w:rsidTr="00B12D1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5925" w:rsidRPr="005F79F5" w:rsidRDefault="00825925" w:rsidP="00B12D10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5F79F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Обновлённая матрица ковариаций вычисленного состояния системы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5925" w:rsidRPr="005F79F5" w:rsidRDefault="00825925" w:rsidP="00B12D10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  <w:lang w:eastAsia="ru-RU"/>
              </w:rPr>
              <w:drawing>
                <wp:inline distT="0" distB="0" distL="0" distR="0">
                  <wp:extent cx="2047875" cy="209550"/>
                  <wp:effectExtent l="19050" t="0" r="9525" b="0"/>
                  <wp:docPr id="61" name="Рисунок 61" descr="\textbf{P}_{k|k} = (I - \textbf{K}_k \textbf{H}_k) \textbf{P}_{k|k-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\textbf{P}_{k|k} = (I - \textbf{K}_k \textbf{H}_k) \textbf{P}_{k|k-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79DA" w:rsidRPr="006879DA" w:rsidRDefault="006879DA">
      <w:pPr>
        <w:rPr>
          <w:lang w:val="en-US"/>
        </w:rPr>
      </w:pPr>
    </w:p>
    <w:p w:rsidR="008A5844" w:rsidRDefault="008A5844">
      <w:pPr>
        <w:rPr>
          <w:lang w:val="en-US"/>
        </w:rPr>
      </w:pPr>
      <w:proofErr w:type="gramStart"/>
      <w:r>
        <w:rPr>
          <w:lang w:val="en-US"/>
        </w:rPr>
        <w:t>x</w:t>
      </w:r>
      <w:r w:rsidR="00825925">
        <w:rPr>
          <w:lang w:val="en-US"/>
        </w:rPr>
        <w:t>1</w:t>
      </w:r>
      <w:proofErr w:type="gramEnd"/>
      <w:r w:rsidRPr="008A5844">
        <w:t xml:space="preserve"> – </w:t>
      </w:r>
      <w:r>
        <w:t>фаза</w:t>
      </w:r>
    </w:p>
    <w:p w:rsidR="00825925" w:rsidRPr="00825925" w:rsidRDefault="00825925">
      <w:proofErr w:type="gramStart"/>
      <w:r>
        <w:rPr>
          <w:lang w:val="en-US"/>
        </w:rPr>
        <w:t>x2</w:t>
      </w:r>
      <w:proofErr w:type="gramEnd"/>
      <w:r>
        <w:rPr>
          <w:lang w:val="en-US"/>
        </w:rPr>
        <w:t xml:space="preserve"> - </w:t>
      </w:r>
      <w:r>
        <w:t>амплитуда</w:t>
      </w:r>
    </w:p>
    <w:p w:rsidR="008A5844" w:rsidRPr="008A5844" w:rsidRDefault="008A5844">
      <w:r>
        <w:rPr>
          <w:lang w:val="en-US"/>
        </w:rPr>
        <w:t>y</w:t>
      </w:r>
      <w:r w:rsidRPr="008A5844">
        <w:t xml:space="preserve"> – </w:t>
      </w:r>
      <w:proofErr w:type="gramStart"/>
      <w:r>
        <w:t>значение</w:t>
      </w:r>
      <w:proofErr w:type="gramEnd"/>
      <w:r>
        <w:t xml:space="preserve"> сигнала </w:t>
      </w:r>
      <w:proofErr w:type="spellStart"/>
      <w:r>
        <w:rPr>
          <w:lang w:val="en-US"/>
        </w:rPr>
        <w:t>cos</w:t>
      </w:r>
      <w:proofErr w:type="spellEnd"/>
      <w:r w:rsidRPr="008A5844">
        <w:t>(</w:t>
      </w:r>
      <w:r>
        <w:rPr>
          <w:lang w:val="en-US"/>
        </w:rPr>
        <w:t>x</w:t>
      </w:r>
      <w:r w:rsidRPr="008A5844">
        <w:t>)</w:t>
      </w:r>
    </w:p>
    <w:p w:rsidR="008A5844" w:rsidRDefault="000879EF">
      <w:r w:rsidRPr="008A5844">
        <w:rPr>
          <w:position w:val="-12"/>
        </w:rPr>
        <w:object w:dxaOrig="3220" w:dyaOrig="360">
          <v:shape id="_x0000_i1031" type="#_x0000_t75" style="width:161.25pt;height:18pt" o:ole="">
            <v:imagedata r:id="rId21" o:title=""/>
          </v:shape>
          <o:OLEObject Type="Embed" ProgID="Equation.3" ShapeID="_x0000_i1031" DrawAspect="Content" ObjectID="_1498079135" r:id="rId22"/>
        </w:object>
      </w:r>
    </w:p>
    <w:p w:rsidR="00825925" w:rsidRDefault="000879EF">
      <w:r w:rsidRPr="008A5844">
        <w:rPr>
          <w:position w:val="-12"/>
        </w:rPr>
        <w:object w:dxaOrig="2960" w:dyaOrig="360">
          <v:shape id="_x0000_i1030" type="#_x0000_t75" style="width:147.75pt;height:18pt" o:ole="">
            <v:imagedata r:id="rId23" o:title=""/>
          </v:shape>
          <o:OLEObject Type="Embed" ProgID="Equation.3" ShapeID="_x0000_i1030" DrawAspect="Content" ObjectID="_1498079136" r:id="rId24"/>
        </w:object>
      </w:r>
    </w:p>
    <w:p w:rsidR="00825925" w:rsidRDefault="000879EF">
      <w:r w:rsidRPr="000879EF">
        <w:rPr>
          <w:position w:val="-32"/>
        </w:rPr>
        <w:object w:dxaOrig="3519" w:dyaOrig="780">
          <v:shape id="_x0000_i1032" type="#_x0000_t75" style="width:176.25pt;height:39pt" o:ole="">
            <v:imagedata r:id="rId25" o:title=""/>
          </v:shape>
          <o:OLEObject Type="Embed" ProgID="Equation.3" ShapeID="_x0000_i1032" DrawAspect="Content" ObjectID="_1498079137" r:id="rId26"/>
        </w:object>
      </w:r>
    </w:p>
    <w:p w:rsidR="00825925" w:rsidRDefault="00825925">
      <w:pPr>
        <w:rPr>
          <w:lang w:val="en-US"/>
        </w:rPr>
      </w:pPr>
    </w:p>
    <w:p w:rsidR="008A5844" w:rsidRPr="008A5844" w:rsidRDefault="000879EF">
      <w:pPr>
        <w:rPr>
          <w:lang w:val="en-US"/>
        </w:rPr>
      </w:pPr>
      <w:r w:rsidRPr="008A5844">
        <w:rPr>
          <w:position w:val="-12"/>
        </w:rPr>
        <w:object w:dxaOrig="3280" w:dyaOrig="360">
          <v:shape id="_x0000_i1029" type="#_x0000_t75" style="width:164.25pt;height:18pt" o:ole="">
            <v:imagedata r:id="rId27" o:title=""/>
          </v:shape>
          <o:OLEObject Type="Embed" ProgID="Equation.3" ShapeID="_x0000_i1029" DrawAspect="Content" ObjectID="_1498079138" r:id="rId28"/>
        </w:object>
      </w:r>
    </w:p>
    <w:sectPr w:rsidR="008A5844" w:rsidRPr="008A5844" w:rsidSect="008E7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4DA" w:rsidRDefault="004574DA" w:rsidP="008A5844">
      <w:pPr>
        <w:spacing w:after="0" w:line="240" w:lineRule="auto"/>
      </w:pPr>
      <w:r>
        <w:separator/>
      </w:r>
    </w:p>
  </w:endnote>
  <w:endnote w:type="continuationSeparator" w:id="0">
    <w:p w:rsidR="004574DA" w:rsidRDefault="004574DA" w:rsidP="008A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4DA" w:rsidRDefault="004574DA" w:rsidP="008A5844">
      <w:pPr>
        <w:spacing w:after="0" w:line="240" w:lineRule="auto"/>
      </w:pPr>
      <w:r>
        <w:separator/>
      </w:r>
    </w:p>
  </w:footnote>
  <w:footnote w:type="continuationSeparator" w:id="0">
    <w:p w:rsidR="004574DA" w:rsidRDefault="004574DA" w:rsidP="008A58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5844"/>
    <w:rsid w:val="00000658"/>
    <w:rsid w:val="00000EF8"/>
    <w:rsid w:val="000013AC"/>
    <w:rsid w:val="000018EA"/>
    <w:rsid w:val="00002408"/>
    <w:rsid w:val="00006DD1"/>
    <w:rsid w:val="00006F55"/>
    <w:rsid w:val="00006FD0"/>
    <w:rsid w:val="00007C7E"/>
    <w:rsid w:val="00010562"/>
    <w:rsid w:val="000110EC"/>
    <w:rsid w:val="0001202E"/>
    <w:rsid w:val="0001415A"/>
    <w:rsid w:val="000158ED"/>
    <w:rsid w:val="0002030B"/>
    <w:rsid w:val="000214C8"/>
    <w:rsid w:val="000251C6"/>
    <w:rsid w:val="00026990"/>
    <w:rsid w:val="00026FE6"/>
    <w:rsid w:val="00030F37"/>
    <w:rsid w:val="0003399B"/>
    <w:rsid w:val="00037BC2"/>
    <w:rsid w:val="00037DDE"/>
    <w:rsid w:val="00037FDA"/>
    <w:rsid w:val="0004269A"/>
    <w:rsid w:val="000527DA"/>
    <w:rsid w:val="0006050A"/>
    <w:rsid w:val="000620B9"/>
    <w:rsid w:val="00063BBF"/>
    <w:rsid w:val="00065E37"/>
    <w:rsid w:val="00065EC7"/>
    <w:rsid w:val="0006638F"/>
    <w:rsid w:val="000670C1"/>
    <w:rsid w:val="00067D31"/>
    <w:rsid w:val="00072C93"/>
    <w:rsid w:val="000744FD"/>
    <w:rsid w:val="000773F3"/>
    <w:rsid w:val="00081E74"/>
    <w:rsid w:val="000826FE"/>
    <w:rsid w:val="00082D06"/>
    <w:rsid w:val="00084FFC"/>
    <w:rsid w:val="000858B9"/>
    <w:rsid w:val="000879EF"/>
    <w:rsid w:val="00090A91"/>
    <w:rsid w:val="00090CEC"/>
    <w:rsid w:val="00090D64"/>
    <w:rsid w:val="00090EBB"/>
    <w:rsid w:val="00090FF2"/>
    <w:rsid w:val="000922D1"/>
    <w:rsid w:val="00093B66"/>
    <w:rsid w:val="00093FE4"/>
    <w:rsid w:val="000961A2"/>
    <w:rsid w:val="00097CDD"/>
    <w:rsid w:val="000A3419"/>
    <w:rsid w:val="000A365C"/>
    <w:rsid w:val="000A4299"/>
    <w:rsid w:val="000A589B"/>
    <w:rsid w:val="000A6F0D"/>
    <w:rsid w:val="000A7B5D"/>
    <w:rsid w:val="000A7EBD"/>
    <w:rsid w:val="000A7F77"/>
    <w:rsid w:val="000B4118"/>
    <w:rsid w:val="000C3E82"/>
    <w:rsid w:val="000C5690"/>
    <w:rsid w:val="000C6DAC"/>
    <w:rsid w:val="000C6E23"/>
    <w:rsid w:val="000D0F01"/>
    <w:rsid w:val="000D2F55"/>
    <w:rsid w:val="000D3DA7"/>
    <w:rsid w:val="000D6420"/>
    <w:rsid w:val="000D68BF"/>
    <w:rsid w:val="000D6B82"/>
    <w:rsid w:val="000E18C5"/>
    <w:rsid w:val="000E2C3F"/>
    <w:rsid w:val="000E724C"/>
    <w:rsid w:val="000F14EE"/>
    <w:rsid w:val="000F3F43"/>
    <w:rsid w:val="000F5212"/>
    <w:rsid w:val="000F53D3"/>
    <w:rsid w:val="000F585F"/>
    <w:rsid w:val="000F5A56"/>
    <w:rsid w:val="000F63A3"/>
    <w:rsid w:val="000F6A10"/>
    <w:rsid w:val="000F7418"/>
    <w:rsid w:val="00101794"/>
    <w:rsid w:val="0010200C"/>
    <w:rsid w:val="00103BCC"/>
    <w:rsid w:val="00105FEC"/>
    <w:rsid w:val="00110BC4"/>
    <w:rsid w:val="00110D98"/>
    <w:rsid w:val="00111396"/>
    <w:rsid w:val="001117B9"/>
    <w:rsid w:val="001125F2"/>
    <w:rsid w:val="0011451C"/>
    <w:rsid w:val="0011611D"/>
    <w:rsid w:val="00116160"/>
    <w:rsid w:val="00117CB8"/>
    <w:rsid w:val="00120046"/>
    <w:rsid w:val="0012106E"/>
    <w:rsid w:val="0012436A"/>
    <w:rsid w:val="00124F33"/>
    <w:rsid w:val="00125AA6"/>
    <w:rsid w:val="00125F62"/>
    <w:rsid w:val="0012630D"/>
    <w:rsid w:val="001263C9"/>
    <w:rsid w:val="00126CE0"/>
    <w:rsid w:val="00130B71"/>
    <w:rsid w:val="00131A70"/>
    <w:rsid w:val="00131C2D"/>
    <w:rsid w:val="001321CE"/>
    <w:rsid w:val="001330AB"/>
    <w:rsid w:val="00133203"/>
    <w:rsid w:val="001336FA"/>
    <w:rsid w:val="00133C63"/>
    <w:rsid w:val="0013578C"/>
    <w:rsid w:val="001363E5"/>
    <w:rsid w:val="001413AB"/>
    <w:rsid w:val="001433E7"/>
    <w:rsid w:val="00143847"/>
    <w:rsid w:val="0014587A"/>
    <w:rsid w:val="001470FA"/>
    <w:rsid w:val="00147CA2"/>
    <w:rsid w:val="0015168A"/>
    <w:rsid w:val="00151C87"/>
    <w:rsid w:val="0015240F"/>
    <w:rsid w:val="00152C21"/>
    <w:rsid w:val="00153CE5"/>
    <w:rsid w:val="001545B3"/>
    <w:rsid w:val="00155349"/>
    <w:rsid w:val="00157BAF"/>
    <w:rsid w:val="00160653"/>
    <w:rsid w:val="00163BAE"/>
    <w:rsid w:val="00163CE9"/>
    <w:rsid w:val="00164556"/>
    <w:rsid w:val="00165027"/>
    <w:rsid w:val="001677A7"/>
    <w:rsid w:val="00167F53"/>
    <w:rsid w:val="001712B1"/>
    <w:rsid w:val="001730A3"/>
    <w:rsid w:val="001759B1"/>
    <w:rsid w:val="00176836"/>
    <w:rsid w:val="00177381"/>
    <w:rsid w:val="0017756E"/>
    <w:rsid w:val="00182F50"/>
    <w:rsid w:val="00183293"/>
    <w:rsid w:val="00183FE0"/>
    <w:rsid w:val="00184215"/>
    <w:rsid w:val="00184447"/>
    <w:rsid w:val="0018445E"/>
    <w:rsid w:val="00186D30"/>
    <w:rsid w:val="00190200"/>
    <w:rsid w:val="0019463C"/>
    <w:rsid w:val="00194C90"/>
    <w:rsid w:val="001A014E"/>
    <w:rsid w:val="001A1348"/>
    <w:rsid w:val="001A1518"/>
    <w:rsid w:val="001A1DA6"/>
    <w:rsid w:val="001A3872"/>
    <w:rsid w:val="001A60FA"/>
    <w:rsid w:val="001B0235"/>
    <w:rsid w:val="001B055B"/>
    <w:rsid w:val="001B37FF"/>
    <w:rsid w:val="001B39FB"/>
    <w:rsid w:val="001B6C4A"/>
    <w:rsid w:val="001C0E1B"/>
    <w:rsid w:val="001C23BC"/>
    <w:rsid w:val="001C4CF0"/>
    <w:rsid w:val="001C50E6"/>
    <w:rsid w:val="001C6717"/>
    <w:rsid w:val="001C6D78"/>
    <w:rsid w:val="001D3BDB"/>
    <w:rsid w:val="001D3E57"/>
    <w:rsid w:val="001D570F"/>
    <w:rsid w:val="001D5C16"/>
    <w:rsid w:val="001D6152"/>
    <w:rsid w:val="001D6E03"/>
    <w:rsid w:val="001D77D4"/>
    <w:rsid w:val="001D7EB7"/>
    <w:rsid w:val="001E017F"/>
    <w:rsid w:val="001E1056"/>
    <w:rsid w:val="001E323D"/>
    <w:rsid w:val="001E4D88"/>
    <w:rsid w:val="001F27F3"/>
    <w:rsid w:val="001F377B"/>
    <w:rsid w:val="001F3B68"/>
    <w:rsid w:val="001F3E42"/>
    <w:rsid w:val="001F5CE0"/>
    <w:rsid w:val="001F677E"/>
    <w:rsid w:val="001F72FD"/>
    <w:rsid w:val="00202043"/>
    <w:rsid w:val="002026F3"/>
    <w:rsid w:val="00202E0C"/>
    <w:rsid w:val="00203381"/>
    <w:rsid w:val="00205B21"/>
    <w:rsid w:val="002079E1"/>
    <w:rsid w:val="002109BF"/>
    <w:rsid w:val="0021317B"/>
    <w:rsid w:val="002135CB"/>
    <w:rsid w:val="00214720"/>
    <w:rsid w:val="002166B6"/>
    <w:rsid w:val="002179D7"/>
    <w:rsid w:val="0022168C"/>
    <w:rsid w:val="00223DFE"/>
    <w:rsid w:val="00224692"/>
    <w:rsid w:val="00225C63"/>
    <w:rsid w:val="00225FCF"/>
    <w:rsid w:val="00226051"/>
    <w:rsid w:val="00226310"/>
    <w:rsid w:val="00231FE3"/>
    <w:rsid w:val="00232504"/>
    <w:rsid w:val="00234C94"/>
    <w:rsid w:val="00237F34"/>
    <w:rsid w:val="002436E6"/>
    <w:rsid w:val="00243BDD"/>
    <w:rsid w:val="0024421D"/>
    <w:rsid w:val="002457AF"/>
    <w:rsid w:val="00245EDF"/>
    <w:rsid w:val="0024603B"/>
    <w:rsid w:val="00250FBF"/>
    <w:rsid w:val="00251BE0"/>
    <w:rsid w:val="00251DC8"/>
    <w:rsid w:val="002534A0"/>
    <w:rsid w:val="002548CE"/>
    <w:rsid w:val="002562DB"/>
    <w:rsid w:val="0025658A"/>
    <w:rsid w:val="002579EF"/>
    <w:rsid w:val="00260C06"/>
    <w:rsid w:val="0026258D"/>
    <w:rsid w:val="00263E52"/>
    <w:rsid w:val="00263F8B"/>
    <w:rsid w:val="00265A73"/>
    <w:rsid w:val="00267EAF"/>
    <w:rsid w:val="002722D7"/>
    <w:rsid w:val="0027258C"/>
    <w:rsid w:val="0027368C"/>
    <w:rsid w:val="00274E9A"/>
    <w:rsid w:val="00275CEB"/>
    <w:rsid w:val="00276326"/>
    <w:rsid w:val="002800DC"/>
    <w:rsid w:val="002817B4"/>
    <w:rsid w:val="00284835"/>
    <w:rsid w:val="002903F9"/>
    <w:rsid w:val="002923A1"/>
    <w:rsid w:val="00293BAE"/>
    <w:rsid w:val="00294F96"/>
    <w:rsid w:val="002959A5"/>
    <w:rsid w:val="00297413"/>
    <w:rsid w:val="002A1CDA"/>
    <w:rsid w:val="002A26C4"/>
    <w:rsid w:val="002A2D09"/>
    <w:rsid w:val="002A3B19"/>
    <w:rsid w:val="002A3F40"/>
    <w:rsid w:val="002A4ECE"/>
    <w:rsid w:val="002A7C48"/>
    <w:rsid w:val="002B02EA"/>
    <w:rsid w:val="002B18F3"/>
    <w:rsid w:val="002B5C9F"/>
    <w:rsid w:val="002B683A"/>
    <w:rsid w:val="002B6A01"/>
    <w:rsid w:val="002B7387"/>
    <w:rsid w:val="002C00E9"/>
    <w:rsid w:val="002C0521"/>
    <w:rsid w:val="002C0F4F"/>
    <w:rsid w:val="002C131D"/>
    <w:rsid w:val="002C35FA"/>
    <w:rsid w:val="002C3C91"/>
    <w:rsid w:val="002C4072"/>
    <w:rsid w:val="002C5E3F"/>
    <w:rsid w:val="002C666D"/>
    <w:rsid w:val="002D0E72"/>
    <w:rsid w:val="002D4D94"/>
    <w:rsid w:val="002D5A39"/>
    <w:rsid w:val="002D655D"/>
    <w:rsid w:val="002E01A6"/>
    <w:rsid w:val="002E42CC"/>
    <w:rsid w:val="002E5A1B"/>
    <w:rsid w:val="002E7593"/>
    <w:rsid w:val="002F040E"/>
    <w:rsid w:val="002F115B"/>
    <w:rsid w:val="002F1885"/>
    <w:rsid w:val="002F22D3"/>
    <w:rsid w:val="002F2945"/>
    <w:rsid w:val="002F440C"/>
    <w:rsid w:val="002F53CA"/>
    <w:rsid w:val="002F6C48"/>
    <w:rsid w:val="002F74EE"/>
    <w:rsid w:val="002F7BB5"/>
    <w:rsid w:val="003016B2"/>
    <w:rsid w:val="00303BEC"/>
    <w:rsid w:val="003044DA"/>
    <w:rsid w:val="00305C44"/>
    <w:rsid w:val="003107D4"/>
    <w:rsid w:val="00311B20"/>
    <w:rsid w:val="00312CC6"/>
    <w:rsid w:val="00312F00"/>
    <w:rsid w:val="00314379"/>
    <w:rsid w:val="00314F8C"/>
    <w:rsid w:val="00320C64"/>
    <w:rsid w:val="00320F49"/>
    <w:rsid w:val="00325636"/>
    <w:rsid w:val="0032578E"/>
    <w:rsid w:val="00325B72"/>
    <w:rsid w:val="00326670"/>
    <w:rsid w:val="00327445"/>
    <w:rsid w:val="003309C0"/>
    <w:rsid w:val="003354D8"/>
    <w:rsid w:val="003375E7"/>
    <w:rsid w:val="00337D32"/>
    <w:rsid w:val="00340278"/>
    <w:rsid w:val="003412DD"/>
    <w:rsid w:val="00352F3C"/>
    <w:rsid w:val="0035450E"/>
    <w:rsid w:val="0035515B"/>
    <w:rsid w:val="0035532F"/>
    <w:rsid w:val="0035768C"/>
    <w:rsid w:val="00357B84"/>
    <w:rsid w:val="00360A52"/>
    <w:rsid w:val="00360E30"/>
    <w:rsid w:val="00361536"/>
    <w:rsid w:val="003616ED"/>
    <w:rsid w:val="003635A2"/>
    <w:rsid w:val="003639EE"/>
    <w:rsid w:val="00365EE8"/>
    <w:rsid w:val="00370006"/>
    <w:rsid w:val="00371411"/>
    <w:rsid w:val="0037150B"/>
    <w:rsid w:val="00375AFF"/>
    <w:rsid w:val="0038360E"/>
    <w:rsid w:val="00387339"/>
    <w:rsid w:val="00396F9C"/>
    <w:rsid w:val="003A3633"/>
    <w:rsid w:val="003A4706"/>
    <w:rsid w:val="003A6322"/>
    <w:rsid w:val="003A6C3F"/>
    <w:rsid w:val="003A72D8"/>
    <w:rsid w:val="003B1045"/>
    <w:rsid w:val="003C3329"/>
    <w:rsid w:val="003C5057"/>
    <w:rsid w:val="003C580A"/>
    <w:rsid w:val="003D55C7"/>
    <w:rsid w:val="003D5674"/>
    <w:rsid w:val="003D5F39"/>
    <w:rsid w:val="003E2FB7"/>
    <w:rsid w:val="003E3DF1"/>
    <w:rsid w:val="003E44A7"/>
    <w:rsid w:val="003E4A7F"/>
    <w:rsid w:val="003E51B7"/>
    <w:rsid w:val="003F00EE"/>
    <w:rsid w:val="003F08DD"/>
    <w:rsid w:val="003F1CA1"/>
    <w:rsid w:val="003F1F1E"/>
    <w:rsid w:val="003F333A"/>
    <w:rsid w:val="003F5123"/>
    <w:rsid w:val="00401F38"/>
    <w:rsid w:val="00403E4E"/>
    <w:rsid w:val="0040500E"/>
    <w:rsid w:val="004058B2"/>
    <w:rsid w:val="00405E73"/>
    <w:rsid w:val="0040770E"/>
    <w:rsid w:val="004101DB"/>
    <w:rsid w:val="004107E9"/>
    <w:rsid w:val="00411C35"/>
    <w:rsid w:val="0041248F"/>
    <w:rsid w:val="00414545"/>
    <w:rsid w:val="00416012"/>
    <w:rsid w:val="004162AC"/>
    <w:rsid w:val="0041783B"/>
    <w:rsid w:val="004203E4"/>
    <w:rsid w:val="00423260"/>
    <w:rsid w:val="00423C42"/>
    <w:rsid w:val="004250E6"/>
    <w:rsid w:val="004251ED"/>
    <w:rsid w:val="0042735B"/>
    <w:rsid w:val="00427890"/>
    <w:rsid w:val="00427E1D"/>
    <w:rsid w:val="00430450"/>
    <w:rsid w:val="004317D0"/>
    <w:rsid w:val="00433741"/>
    <w:rsid w:val="004349D8"/>
    <w:rsid w:val="004357CF"/>
    <w:rsid w:val="00436C0E"/>
    <w:rsid w:val="00440B7C"/>
    <w:rsid w:val="00441F36"/>
    <w:rsid w:val="004429DC"/>
    <w:rsid w:val="00444E98"/>
    <w:rsid w:val="00445017"/>
    <w:rsid w:val="00445CB4"/>
    <w:rsid w:val="004464C0"/>
    <w:rsid w:val="00447258"/>
    <w:rsid w:val="00450858"/>
    <w:rsid w:val="00450F8F"/>
    <w:rsid w:val="00454E93"/>
    <w:rsid w:val="004574DA"/>
    <w:rsid w:val="00457955"/>
    <w:rsid w:val="00457AF4"/>
    <w:rsid w:val="00460BF6"/>
    <w:rsid w:val="004647A9"/>
    <w:rsid w:val="00464DEA"/>
    <w:rsid w:val="00465F43"/>
    <w:rsid w:val="00467479"/>
    <w:rsid w:val="00474E29"/>
    <w:rsid w:val="00476DE1"/>
    <w:rsid w:val="004773D2"/>
    <w:rsid w:val="00480843"/>
    <w:rsid w:val="004819BD"/>
    <w:rsid w:val="00481EF9"/>
    <w:rsid w:val="00482076"/>
    <w:rsid w:val="004828B0"/>
    <w:rsid w:val="004834F3"/>
    <w:rsid w:val="0048786A"/>
    <w:rsid w:val="00487F5E"/>
    <w:rsid w:val="00491F95"/>
    <w:rsid w:val="00492BAD"/>
    <w:rsid w:val="00492DFC"/>
    <w:rsid w:val="00493513"/>
    <w:rsid w:val="00494922"/>
    <w:rsid w:val="004960DF"/>
    <w:rsid w:val="00497670"/>
    <w:rsid w:val="004A06EE"/>
    <w:rsid w:val="004A0AB5"/>
    <w:rsid w:val="004A4508"/>
    <w:rsid w:val="004A59F0"/>
    <w:rsid w:val="004A5AF9"/>
    <w:rsid w:val="004B0C50"/>
    <w:rsid w:val="004B2ED7"/>
    <w:rsid w:val="004B32FA"/>
    <w:rsid w:val="004B4A9F"/>
    <w:rsid w:val="004B6484"/>
    <w:rsid w:val="004C1710"/>
    <w:rsid w:val="004C4B1F"/>
    <w:rsid w:val="004C51C6"/>
    <w:rsid w:val="004C5476"/>
    <w:rsid w:val="004C5CC4"/>
    <w:rsid w:val="004D0E6D"/>
    <w:rsid w:val="004D139E"/>
    <w:rsid w:val="004D22CC"/>
    <w:rsid w:val="004D2905"/>
    <w:rsid w:val="004D5CC3"/>
    <w:rsid w:val="004D7379"/>
    <w:rsid w:val="004E07DF"/>
    <w:rsid w:val="004E21F2"/>
    <w:rsid w:val="004E2C01"/>
    <w:rsid w:val="004E3A49"/>
    <w:rsid w:val="004E43F5"/>
    <w:rsid w:val="004E48BC"/>
    <w:rsid w:val="004E5487"/>
    <w:rsid w:val="004E6D25"/>
    <w:rsid w:val="004E7E51"/>
    <w:rsid w:val="004F18AD"/>
    <w:rsid w:val="004F1F7A"/>
    <w:rsid w:val="004F2C55"/>
    <w:rsid w:val="004F42BC"/>
    <w:rsid w:val="004F5319"/>
    <w:rsid w:val="004F5635"/>
    <w:rsid w:val="004F567D"/>
    <w:rsid w:val="004F68E6"/>
    <w:rsid w:val="005048C9"/>
    <w:rsid w:val="00504CF5"/>
    <w:rsid w:val="00505191"/>
    <w:rsid w:val="00505439"/>
    <w:rsid w:val="00505874"/>
    <w:rsid w:val="0050611B"/>
    <w:rsid w:val="00510F98"/>
    <w:rsid w:val="0051180A"/>
    <w:rsid w:val="005126FE"/>
    <w:rsid w:val="00513326"/>
    <w:rsid w:val="0051347D"/>
    <w:rsid w:val="00520D58"/>
    <w:rsid w:val="00521D5F"/>
    <w:rsid w:val="005238E3"/>
    <w:rsid w:val="005245FF"/>
    <w:rsid w:val="0052561F"/>
    <w:rsid w:val="005256D9"/>
    <w:rsid w:val="00525C8F"/>
    <w:rsid w:val="00526CA4"/>
    <w:rsid w:val="00527718"/>
    <w:rsid w:val="00530AD1"/>
    <w:rsid w:val="005311D8"/>
    <w:rsid w:val="00531D38"/>
    <w:rsid w:val="00534DCD"/>
    <w:rsid w:val="005419A7"/>
    <w:rsid w:val="00543060"/>
    <w:rsid w:val="00543546"/>
    <w:rsid w:val="005437B4"/>
    <w:rsid w:val="005445F1"/>
    <w:rsid w:val="00544BE0"/>
    <w:rsid w:val="00544CA3"/>
    <w:rsid w:val="00546DDF"/>
    <w:rsid w:val="00547290"/>
    <w:rsid w:val="005472C7"/>
    <w:rsid w:val="00547652"/>
    <w:rsid w:val="0055433D"/>
    <w:rsid w:val="005555D9"/>
    <w:rsid w:val="00556E49"/>
    <w:rsid w:val="00560D48"/>
    <w:rsid w:val="00560E91"/>
    <w:rsid w:val="0056423E"/>
    <w:rsid w:val="0056574E"/>
    <w:rsid w:val="00567DEE"/>
    <w:rsid w:val="00570216"/>
    <w:rsid w:val="005706DB"/>
    <w:rsid w:val="005709A3"/>
    <w:rsid w:val="00570F46"/>
    <w:rsid w:val="0057375B"/>
    <w:rsid w:val="00573ECA"/>
    <w:rsid w:val="00576E5A"/>
    <w:rsid w:val="005812DA"/>
    <w:rsid w:val="00582FE2"/>
    <w:rsid w:val="00585133"/>
    <w:rsid w:val="005878E3"/>
    <w:rsid w:val="00590D99"/>
    <w:rsid w:val="005916C5"/>
    <w:rsid w:val="005922BC"/>
    <w:rsid w:val="00592300"/>
    <w:rsid w:val="0059631F"/>
    <w:rsid w:val="00596BD1"/>
    <w:rsid w:val="00596F09"/>
    <w:rsid w:val="005A1F21"/>
    <w:rsid w:val="005A3C62"/>
    <w:rsid w:val="005A3D85"/>
    <w:rsid w:val="005A3D97"/>
    <w:rsid w:val="005A6717"/>
    <w:rsid w:val="005A7012"/>
    <w:rsid w:val="005B0151"/>
    <w:rsid w:val="005B15FA"/>
    <w:rsid w:val="005C0315"/>
    <w:rsid w:val="005C11AC"/>
    <w:rsid w:val="005C1B28"/>
    <w:rsid w:val="005C51D0"/>
    <w:rsid w:val="005D095C"/>
    <w:rsid w:val="005D14B2"/>
    <w:rsid w:val="005D1A50"/>
    <w:rsid w:val="005D1B50"/>
    <w:rsid w:val="005D37C0"/>
    <w:rsid w:val="005D3D16"/>
    <w:rsid w:val="005D5365"/>
    <w:rsid w:val="005D6336"/>
    <w:rsid w:val="005D6F0F"/>
    <w:rsid w:val="005E0729"/>
    <w:rsid w:val="005E0AF2"/>
    <w:rsid w:val="005E0B98"/>
    <w:rsid w:val="005E0CA1"/>
    <w:rsid w:val="005E0FD1"/>
    <w:rsid w:val="005E2480"/>
    <w:rsid w:val="005E3035"/>
    <w:rsid w:val="005E47BF"/>
    <w:rsid w:val="005E5DCF"/>
    <w:rsid w:val="005F2288"/>
    <w:rsid w:val="005F32D4"/>
    <w:rsid w:val="005F3614"/>
    <w:rsid w:val="005F3B4A"/>
    <w:rsid w:val="005F5F53"/>
    <w:rsid w:val="00600AC0"/>
    <w:rsid w:val="0060106E"/>
    <w:rsid w:val="0060115C"/>
    <w:rsid w:val="00603574"/>
    <w:rsid w:val="0060357C"/>
    <w:rsid w:val="00603602"/>
    <w:rsid w:val="0060370A"/>
    <w:rsid w:val="006038B6"/>
    <w:rsid w:val="006042E9"/>
    <w:rsid w:val="0060509F"/>
    <w:rsid w:val="0060648A"/>
    <w:rsid w:val="00610052"/>
    <w:rsid w:val="00610FE0"/>
    <w:rsid w:val="00613164"/>
    <w:rsid w:val="0061453F"/>
    <w:rsid w:val="00614778"/>
    <w:rsid w:val="00617F50"/>
    <w:rsid w:val="00620FA2"/>
    <w:rsid w:val="00621AEF"/>
    <w:rsid w:val="00622094"/>
    <w:rsid w:val="00622115"/>
    <w:rsid w:val="0062324D"/>
    <w:rsid w:val="006249C2"/>
    <w:rsid w:val="00625E2C"/>
    <w:rsid w:val="00631D9F"/>
    <w:rsid w:val="00633656"/>
    <w:rsid w:val="006340D4"/>
    <w:rsid w:val="00634DBC"/>
    <w:rsid w:val="006353A0"/>
    <w:rsid w:val="00636246"/>
    <w:rsid w:val="00637636"/>
    <w:rsid w:val="00642222"/>
    <w:rsid w:val="006424AE"/>
    <w:rsid w:val="0064255D"/>
    <w:rsid w:val="006478DB"/>
    <w:rsid w:val="00647E0E"/>
    <w:rsid w:val="00650AFC"/>
    <w:rsid w:val="00650DC8"/>
    <w:rsid w:val="006522D1"/>
    <w:rsid w:val="00652D05"/>
    <w:rsid w:val="00654103"/>
    <w:rsid w:val="006542F7"/>
    <w:rsid w:val="00656640"/>
    <w:rsid w:val="00657349"/>
    <w:rsid w:val="00657F7C"/>
    <w:rsid w:val="00660694"/>
    <w:rsid w:val="00661074"/>
    <w:rsid w:val="0066433E"/>
    <w:rsid w:val="006655F0"/>
    <w:rsid w:val="0066627A"/>
    <w:rsid w:val="00667B3B"/>
    <w:rsid w:val="00673694"/>
    <w:rsid w:val="00673C36"/>
    <w:rsid w:val="0067507D"/>
    <w:rsid w:val="00675878"/>
    <w:rsid w:val="006768F0"/>
    <w:rsid w:val="00680DC2"/>
    <w:rsid w:val="0068129A"/>
    <w:rsid w:val="006819FE"/>
    <w:rsid w:val="006846D2"/>
    <w:rsid w:val="00685CE8"/>
    <w:rsid w:val="006860D6"/>
    <w:rsid w:val="0068630C"/>
    <w:rsid w:val="006879DA"/>
    <w:rsid w:val="00690C87"/>
    <w:rsid w:val="00691ADC"/>
    <w:rsid w:val="00692936"/>
    <w:rsid w:val="00693CA9"/>
    <w:rsid w:val="006A1C3B"/>
    <w:rsid w:val="006A2D3E"/>
    <w:rsid w:val="006A5E06"/>
    <w:rsid w:val="006A695C"/>
    <w:rsid w:val="006A7610"/>
    <w:rsid w:val="006B0ED0"/>
    <w:rsid w:val="006B3DFC"/>
    <w:rsid w:val="006B3E33"/>
    <w:rsid w:val="006B59CA"/>
    <w:rsid w:val="006B69F5"/>
    <w:rsid w:val="006B725D"/>
    <w:rsid w:val="006B7303"/>
    <w:rsid w:val="006C02A8"/>
    <w:rsid w:val="006C1D5A"/>
    <w:rsid w:val="006C2D98"/>
    <w:rsid w:val="006C31B4"/>
    <w:rsid w:val="006C4EE8"/>
    <w:rsid w:val="006C56FC"/>
    <w:rsid w:val="006C7EB6"/>
    <w:rsid w:val="006D0158"/>
    <w:rsid w:val="006D18EB"/>
    <w:rsid w:val="006D2231"/>
    <w:rsid w:val="006D457A"/>
    <w:rsid w:val="006D472C"/>
    <w:rsid w:val="006D788E"/>
    <w:rsid w:val="006E063B"/>
    <w:rsid w:val="006E13E1"/>
    <w:rsid w:val="006E2C3B"/>
    <w:rsid w:val="006E47D8"/>
    <w:rsid w:val="006E71BB"/>
    <w:rsid w:val="006F0F14"/>
    <w:rsid w:val="006F1F33"/>
    <w:rsid w:val="006F2752"/>
    <w:rsid w:val="006F2C7B"/>
    <w:rsid w:val="006F4861"/>
    <w:rsid w:val="006F579A"/>
    <w:rsid w:val="006F7A68"/>
    <w:rsid w:val="007000F9"/>
    <w:rsid w:val="00700399"/>
    <w:rsid w:val="00700439"/>
    <w:rsid w:val="0070267D"/>
    <w:rsid w:val="007035BE"/>
    <w:rsid w:val="00705CC8"/>
    <w:rsid w:val="00705F4D"/>
    <w:rsid w:val="00706231"/>
    <w:rsid w:val="00707835"/>
    <w:rsid w:val="00707912"/>
    <w:rsid w:val="00715706"/>
    <w:rsid w:val="007161A4"/>
    <w:rsid w:val="0072083F"/>
    <w:rsid w:val="00722D81"/>
    <w:rsid w:val="00722DBF"/>
    <w:rsid w:val="0072332E"/>
    <w:rsid w:val="007245A1"/>
    <w:rsid w:val="00725655"/>
    <w:rsid w:val="007261BB"/>
    <w:rsid w:val="007262CE"/>
    <w:rsid w:val="00730ED0"/>
    <w:rsid w:val="007315D9"/>
    <w:rsid w:val="0073438C"/>
    <w:rsid w:val="00734C3B"/>
    <w:rsid w:val="007353D3"/>
    <w:rsid w:val="007371C3"/>
    <w:rsid w:val="00740A91"/>
    <w:rsid w:val="007455D1"/>
    <w:rsid w:val="007467A2"/>
    <w:rsid w:val="007527D7"/>
    <w:rsid w:val="00752E9E"/>
    <w:rsid w:val="00753FB5"/>
    <w:rsid w:val="00754AC4"/>
    <w:rsid w:val="00754B73"/>
    <w:rsid w:val="0075624C"/>
    <w:rsid w:val="00757123"/>
    <w:rsid w:val="007637D5"/>
    <w:rsid w:val="00763B6E"/>
    <w:rsid w:val="00766DB8"/>
    <w:rsid w:val="007670AE"/>
    <w:rsid w:val="00767F06"/>
    <w:rsid w:val="007715D6"/>
    <w:rsid w:val="0077219A"/>
    <w:rsid w:val="0077465C"/>
    <w:rsid w:val="00781626"/>
    <w:rsid w:val="00781B0F"/>
    <w:rsid w:val="00782088"/>
    <w:rsid w:val="00783AE8"/>
    <w:rsid w:val="00785E4E"/>
    <w:rsid w:val="00785E6E"/>
    <w:rsid w:val="0078657A"/>
    <w:rsid w:val="0078774D"/>
    <w:rsid w:val="00787F51"/>
    <w:rsid w:val="00790B78"/>
    <w:rsid w:val="007925E8"/>
    <w:rsid w:val="007930DC"/>
    <w:rsid w:val="00793E8D"/>
    <w:rsid w:val="007940D0"/>
    <w:rsid w:val="0079419D"/>
    <w:rsid w:val="007951FE"/>
    <w:rsid w:val="00795BCD"/>
    <w:rsid w:val="00796901"/>
    <w:rsid w:val="007969B0"/>
    <w:rsid w:val="0079753A"/>
    <w:rsid w:val="007A0393"/>
    <w:rsid w:val="007A1AE8"/>
    <w:rsid w:val="007A3036"/>
    <w:rsid w:val="007A4D37"/>
    <w:rsid w:val="007A53B8"/>
    <w:rsid w:val="007A5D8B"/>
    <w:rsid w:val="007A778B"/>
    <w:rsid w:val="007A7853"/>
    <w:rsid w:val="007B1A4D"/>
    <w:rsid w:val="007B2977"/>
    <w:rsid w:val="007B7110"/>
    <w:rsid w:val="007B731C"/>
    <w:rsid w:val="007C11F8"/>
    <w:rsid w:val="007C4B94"/>
    <w:rsid w:val="007C6D75"/>
    <w:rsid w:val="007C7854"/>
    <w:rsid w:val="007D1AEE"/>
    <w:rsid w:val="007D22CE"/>
    <w:rsid w:val="007D321F"/>
    <w:rsid w:val="007D657B"/>
    <w:rsid w:val="007E4BC8"/>
    <w:rsid w:val="007E77A2"/>
    <w:rsid w:val="007F0015"/>
    <w:rsid w:val="007F06AB"/>
    <w:rsid w:val="007F222F"/>
    <w:rsid w:val="007F258E"/>
    <w:rsid w:val="007F25B5"/>
    <w:rsid w:val="007F47EE"/>
    <w:rsid w:val="007F4D2B"/>
    <w:rsid w:val="007F5862"/>
    <w:rsid w:val="007F5FAE"/>
    <w:rsid w:val="007F6428"/>
    <w:rsid w:val="008002CC"/>
    <w:rsid w:val="00802325"/>
    <w:rsid w:val="00802588"/>
    <w:rsid w:val="0081018F"/>
    <w:rsid w:val="00810914"/>
    <w:rsid w:val="00810E88"/>
    <w:rsid w:val="00811471"/>
    <w:rsid w:val="00811B67"/>
    <w:rsid w:val="00813FB3"/>
    <w:rsid w:val="00814C2B"/>
    <w:rsid w:val="008160A6"/>
    <w:rsid w:val="008161CE"/>
    <w:rsid w:val="008172F6"/>
    <w:rsid w:val="008227DA"/>
    <w:rsid w:val="0082385B"/>
    <w:rsid w:val="0082420E"/>
    <w:rsid w:val="0082520C"/>
    <w:rsid w:val="00825598"/>
    <w:rsid w:val="00825925"/>
    <w:rsid w:val="0082595E"/>
    <w:rsid w:val="0082687A"/>
    <w:rsid w:val="00830737"/>
    <w:rsid w:val="00833884"/>
    <w:rsid w:val="00834EBB"/>
    <w:rsid w:val="00835E13"/>
    <w:rsid w:val="00837A25"/>
    <w:rsid w:val="00837A43"/>
    <w:rsid w:val="00841042"/>
    <w:rsid w:val="00841522"/>
    <w:rsid w:val="008416FD"/>
    <w:rsid w:val="008424C0"/>
    <w:rsid w:val="00843838"/>
    <w:rsid w:val="008441CF"/>
    <w:rsid w:val="00844AF4"/>
    <w:rsid w:val="00847774"/>
    <w:rsid w:val="00851B22"/>
    <w:rsid w:val="00852B28"/>
    <w:rsid w:val="00853D51"/>
    <w:rsid w:val="0085712F"/>
    <w:rsid w:val="0085766E"/>
    <w:rsid w:val="00857D05"/>
    <w:rsid w:val="0086350D"/>
    <w:rsid w:val="00864290"/>
    <w:rsid w:val="008650C2"/>
    <w:rsid w:val="00865FC9"/>
    <w:rsid w:val="00871CC0"/>
    <w:rsid w:val="0087257B"/>
    <w:rsid w:val="008736BA"/>
    <w:rsid w:val="00874D41"/>
    <w:rsid w:val="00875941"/>
    <w:rsid w:val="00877F9E"/>
    <w:rsid w:val="00881334"/>
    <w:rsid w:val="008822C9"/>
    <w:rsid w:val="00883089"/>
    <w:rsid w:val="00883B1B"/>
    <w:rsid w:val="008923DC"/>
    <w:rsid w:val="008932D3"/>
    <w:rsid w:val="00893F16"/>
    <w:rsid w:val="008942CF"/>
    <w:rsid w:val="00895B5E"/>
    <w:rsid w:val="00895CC6"/>
    <w:rsid w:val="008A1794"/>
    <w:rsid w:val="008A2DA9"/>
    <w:rsid w:val="008A3005"/>
    <w:rsid w:val="008A3249"/>
    <w:rsid w:val="008A4128"/>
    <w:rsid w:val="008A5844"/>
    <w:rsid w:val="008B0B7B"/>
    <w:rsid w:val="008B0E8A"/>
    <w:rsid w:val="008B1FC3"/>
    <w:rsid w:val="008B2D39"/>
    <w:rsid w:val="008B4D47"/>
    <w:rsid w:val="008B512F"/>
    <w:rsid w:val="008B70D7"/>
    <w:rsid w:val="008C0BC1"/>
    <w:rsid w:val="008C1A7A"/>
    <w:rsid w:val="008C3FEB"/>
    <w:rsid w:val="008C67E4"/>
    <w:rsid w:val="008C7624"/>
    <w:rsid w:val="008D0E6E"/>
    <w:rsid w:val="008D2C79"/>
    <w:rsid w:val="008D3468"/>
    <w:rsid w:val="008D3B23"/>
    <w:rsid w:val="008D5B2B"/>
    <w:rsid w:val="008D5BB6"/>
    <w:rsid w:val="008D6F50"/>
    <w:rsid w:val="008D7005"/>
    <w:rsid w:val="008D7C70"/>
    <w:rsid w:val="008D7FF2"/>
    <w:rsid w:val="008E1663"/>
    <w:rsid w:val="008E21EE"/>
    <w:rsid w:val="008E4333"/>
    <w:rsid w:val="008E53E6"/>
    <w:rsid w:val="008E54D0"/>
    <w:rsid w:val="008E5E74"/>
    <w:rsid w:val="008E7D6C"/>
    <w:rsid w:val="008E7F82"/>
    <w:rsid w:val="008F16BA"/>
    <w:rsid w:val="008F1CCC"/>
    <w:rsid w:val="008F3D61"/>
    <w:rsid w:val="008F42DE"/>
    <w:rsid w:val="008F6D51"/>
    <w:rsid w:val="008F72AC"/>
    <w:rsid w:val="00900500"/>
    <w:rsid w:val="00900A0E"/>
    <w:rsid w:val="00901268"/>
    <w:rsid w:val="00901CAD"/>
    <w:rsid w:val="009027B4"/>
    <w:rsid w:val="009030E2"/>
    <w:rsid w:val="00905738"/>
    <w:rsid w:val="00905802"/>
    <w:rsid w:val="00910D04"/>
    <w:rsid w:val="00912B3F"/>
    <w:rsid w:val="009134F5"/>
    <w:rsid w:val="0091368F"/>
    <w:rsid w:val="00913938"/>
    <w:rsid w:val="0091644D"/>
    <w:rsid w:val="00920ABA"/>
    <w:rsid w:val="00922290"/>
    <w:rsid w:val="009245F0"/>
    <w:rsid w:val="0092487F"/>
    <w:rsid w:val="009248CE"/>
    <w:rsid w:val="009270A8"/>
    <w:rsid w:val="00927925"/>
    <w:rsid w:val="00931DD8"/>
    <w:rsid w:val="00932E15"/>
    <w:rsid w:val="00933B41"/>
    <w:rsid w:val="009341CC"/>
    <w:rsid w:val="00934E22"/>
    <w:rsid w:val="00940FF7"/>
    <w:rsid w:val="00944F54"/>
    <w:rsid w:val="00946788"/>
    <w:rsid w:val="00946BBC"/>
    <w:rsid w:val="00946F34"/>
    <w:rsid w:val="0095078F"/>
    <w:rsid w:val="00957968"/>
    <w:rsid w:val="00957C88"/>
    <w:rsid w:val="00961752"/>
    <w:rsid w:val="00965C9E"/>
    <w:rsid w:val="0096643B"/>
    <w:rsid w:val="00970423"/>
    <w:rsid w:val="00970B57"/>
    <w:rsid w:val="00971851"/>
    <w:rsid w:val="00972988"/>
    <w:rsid w:val="00972D12"/>
    <w:rsid w:val="00974760"/>
    <w:rsid w:val="00976CBB"/>
    <w:rsid w:val="009771EA"/>
    <w:rsid w:val="00977AE9"/>
    <w:rsid w:val="00983D66"/>
    <w:rsid w:val="009852FE"/>
    <w:rsid w:val="0099121B"/>
    <w:rsid w:val="009934A3"/>
    <w:rsid w:val="009934E1"/>
    <w:rsid w:val="00994007"/>
    <w:rsid w:val="00996B43"/>
    <w:rsid w:val="009A06CD"/>
    <w:rsid w:val="009A187F"/>
    <w:rsid w:val="009A1D2E"/>
    <w:rsid w:val="009A6C6C"/>
    <w:rsid w:val="009A7458"/>
    <w:rsid w:val="009B19AA"/>
    <w:rsid w:val="009B216F"/>
    <w:rsid w:val="009B3157"/>
    <w:rsid w:val="009B3E6C"/>
    <w:rsid w:val="009B4D0D"/>
    <w:rsid w:val="009B5C0B"/>
    <w:rsid w:val="009B6121"/>
    <w:rsid w:val="009C1DDD"/>
    <w:rsid w:val="009C3919"/>
    <w:rsid w:val="009C3F0F"/>
    <w:rsid w:val="009C44F0"/>
    <w:rsid w:val="009C641A"/>
    <w:rsid w:val="009C6CD4"/>
    <w:rsid w:val="009C6CF4"/>
    <w:rsid w:val="009D1B8E"/>
    <w:rsid w:val="009D2B44"/>
    <w:rsid w:val="009D3A47"/>
    <w:rsid w:val="009D3B7A"/>
    <w:rsid w:val="009D6CA8"/>
    <w:rsid w:val="009D6E93"/>
    <w:rsid w:val="009D71DC"/>
    <w:rsid w:val="009E079A"/>
    <w:rsid w:val="009E211C"/>
    <w:rsid w:val="009E256C"/>
    <w:rsid w:val="009E45D5"/>
    <w:rsid w:val="009E46F3"/>
    <w:rsid w:val="009E4D86"/>
    <w:rsid w:val="009E5E79"/>
    <w:rsid w:val="009E7086"/>
    <w:rsid w:val="009F0D70"/>
    <w:rsid w:val="009F1453"/>
    <w:rsid w:val="009F506B"/>
    <w:rsid w:val="009F5090"/>
    <w:rsid w:val="009F699E"/>
    <w:rsid w:val="009F7FE8"/>
    <w:rsid w:val="00A00A6D"/>
    <w:rsid w:val="00A00B34"/>
    <w:rsid w:val="00A00F74"/>
    <w:rsid w:val="00A01205"/>
    <w:rsid w:val="00A013F8"/>
    <w:rsid w:val="00A03A08"/>
    <w:rsid w:val="00A10F47"/>
    <w:rsid w:val="00A128EF"/>
    <w:rsid w:val="00A15CA6"/>
    <w:rsid w:val="00A15FDE"/>
    <w:rsid w:val="00A16367"/>
    <w:rsid w:val="00A20F5A"/>
    <w:rsid w:val="00A210D9"/>
    <w:rsid w:val="00A2289A"/>
    <w:rsid w:val="00A23E2C"/>
    <w:rsid w:val="00A31F7C"/>
    <w:rsid w:val="00A3360B"/>
    <w:rsid w:val="00A35E7D"/>
    <w:rsid w:val="00A37F94"/>
    <w:rsid w:val="00A40826"/>
    <w:rsid w:val="00A40A35"/>
    <w:rsid w:val="00A40A81"/>
    <w:rsid w:val="00A4124A"/>
    <w:rsid w:val="00A41ABB"/>
    <w:rsid w:val="00A43865"/>
    <w:rsid w:val="00A443D1"/>
    <w:rsid w:val="00A45AD2"/>
    <w:rsid w:val="00A4669D"/>
    <w:rsid w:val="00A47637"/>
    <w:rsid w:val="00A50043"/>
    <w:rsid w:val="00A518DA"/>
    <w:rsid w:val="00A5515B"/>
    <w:rsid w:val="00A568D2"/>
    <w:rsid w:val="00A5724B"/>
    <w:rsid w:val="00A6021D"/>
    <w:rsid w:val="00A615F8"/>
    <w:rsid w:val="00A6167E"/>
    <w:rsid w:val="00A637C7"/>
    <w:rsid w:val="00A6557B"/>
    <w:rsid w:val="00A65E63"/>
    <w:rsid w:val="00A67AFE"/>
    <w:rsid w:val="00A715BA"/>
    <w:rsid w:val="00A72AEC"/>
    <w:rsid w:val="00A74F2A"/>
    <w:rsid w:val="00A7594E"/>
    <w:rsid w:val="00A81172"/>
    <w:rsid w:val="00A8293A"/>
    <w:rsid w:val="00A83CD2"/>
    <w:rsid w:val="00A83F7A"/>
    <w:rsid w:val="00A916A0"/>
    <w:rsid w:val="00A92454"/>
    <w:rsid w:val="00A93977"/>
    <w:rsid w:val="00A9459E"/>
    <w:rsid w:val="00A95919"/>
    <w:rsid w:val="00A95CE2"/>
    <w:rsid w:val="00AA0A1F"/>
    <w:rsid w:val="00AA0C6A"/>
    <w:rsid w:val="00AA1E4E"/>
    <w:rsid w:val="00AA28FF"/>
    <w:rsid w:val="00AA4EE0"/>
    <w:rsid w:val="00AA6439"/>
    <w:rsid w:val="00AA6C6C"/>
    <w:rsid w:val="00AB38F1"/>
    <w:rsid w:val="00AB4011"/>
    <w:rsid w:val="00AB60D3"/>
    <w:rsid w:val="00AB6280"/>
    <w:rsid w:val="00AB68EC"/>
    <w:rsid w:val="00AB7CDB"/>
    <w:rsid w:val="00AC035B"/>
    <w:rsid w:val="00AC1D39"/>
    <w:rsid w:val="00AC2345"/>
    <w:rsid w:val="00AC29A4"/>
    <w:rsid w:val="00AC2DF6"/>
    <w:rsid w:val="00AC4EBD"/>
    <w:rsid w:val="00AC6468"/>
    <w:rsid w:val="00AC7254"/>
    <w:rsid w:val="00AC7814"/>
    <w:rsid w:val="00AD141F"/>
    <w:rsid w:val="00AD2024"/>
    <w:rsid w:val="00AD2AF8"/>
    <w:rsid w:val="00AD4808"/>
    <w:rsid w:val="00AE0746"/>
    <w:rsid w:val="00AE129E"/>
    <w:rsid w:val="00AE1FCE"/>
    <w:rsid w:val="00AE227D"/>
    <w:rsid w:val="00AE33FB"/>
    <w:rsid w:val="00AE354C"/>
    <w:rsid w:val="00AE53E2"/>
    <w:rsid w:val="00AE6F8F"/>
    <w:rsid w:val="00AF1134"/>
    <w:rsid w:val="00AF174C"/>
    <w:rsid w:val="00AF2010"/>
    <w:rsid w:val="00AF78CF"/>
    <w:rsid w:val="00B011FE"/>
    <w:rsid w:val="00B019ED"/>
    <w:rsid w:val="00B01A02"/>
    <w:rsid w:val="00B02D3D"/>
    <w:rsid w:val="00B0331B"/>
    <w:rsid w:val="00B04AC4"/>
    <w:rsid w:val="00B0503A"/>
    <w:rsid w:val="00B06D10"/>
    <w:rsid w:val="00B071EE"/>
    <w:rsid w:val="00B07AE6"/>
    <w:rsid w:val="00B100BD"/>
    <w:rsid w:val="00B100FA"/>
    <w:rsid w:val="00B13709"/>
    <w:rsid w:val="00B13FEE"/>
    <w:rsid w:val="00B16C2B"/>
    <w:rsid w:val="00B208B2"/>
    <w:rsid w:val="00B22883"/>
    <w:rsid w:val="00B23E0E"/>
    <w:rsid w:val="00B30070"/>
    <w:rsid w:val="00B3189C"/>
    <w:rsid w:val="00B319C7"/>
    <w:rsid w:val="00B32316"/>
    <w:rsid w:val="00B32CC0"/>
    <w:rsid w:val="00B33C74"/>
    <w:rsid w:val="00B34006"/>
    <w:rsid w:val="00B4014A"/>
    <w:rsid w:val="00B402B3"/>
    <w:rsid w:val="00B403C5"/>
    <w:rsid w:val="00B415E4"/>
    <w:rsid w:val="00B418EA"/>
    <w:rsid w:val="00B43BE6"/>
    <w:rsid w:val="00B4659C"/>
    <w:rsid w:val="00B465E2"/>
    <w:rsid w:val="00B51B2F"/>
    <w:rsid w:val="00B51FB7"/>
    <w:rsid w:val="00B524E6"/>
    <w:rsid w:val="00B52B3A"/>
    <w:rsid w:val="00B53E1A"/>
    <w:rsid w:val="00B54A24"/>
    <w:rsid w:val="00B56B2F"/>
    <w:rsid w:val="00B56E3D"/>
    <w:rsid w:val="00B60DC9"/>
    <w:rsid w:val="00B61453"/>
    <w:rsid w:val="00B614A4"/>
    <w:rsid w:val="00B64CB4"/>
    <w:rsid w:val="00B66FFF"/>
    <w:rsid w:val="00B6716B"/>
    <w:rsid w:val="00B67F0E"/>
    <w:rsid w:val="00B71878"/>
    <w:rsid w:val="00B7187A"/>
    <w:rsid w:val="00B73D16"/>
    <w:rsid w:val="00B76088"/>
    <w:rsid w:val="00B77895"/>
    <w:rsid w:val="00B77A73"/>
    <w:rsid w:val="00B80C0D"/>
    <w:rsid w:val="00B83939"/>
    <w:rsid w:val="00B90365"/>
    <w:rsid w:val="00B92926"/>
    <w:rsid w:val="00B94E66"/>
    <w:rsid w:val="00BA1DDB"/>
    <w:rsid w:val="00BA2192"/>
    <w:rsid w:val="00BA47BC"/>
    <w:rsid w:val="00BA4E69"/>
    <w:rsid w:val="00BA600E"/>
    <w:rsid w:val="00BA61B4"/>
    <w:rsid w:val="00BA6DAC"/>
    <w:rsid w:val="00BB79FE"/>
    <w:rsid w:val="00BC0501"/>
    <w:rsid w:val="00BC222C"/>
    <w:rsid w:val="00BC48E5"/>
    <w:rsid w:val="00BC51BB"/>
    <w:rsid w:val="00BC6545"/>
    <w:rsid w:val="00BC6DBC"/>
    <w:rsid w:val="00BC7F27"/>
    <w:rsid w:val="00BD002B"/>
    <w:rsid w:val="00BD0814"/>
    <w:rsid w:val="00BD19BE"/>
    <w:rsid w:val="00BD2352"/>
    <w:rsid w:val="00BD2D8E"/>
    <w:rsid w:val="00BD4192"/>
    <w:rsid w:val="00BD5769"/>
    <w:rsid w:val="00BD6016"/>
    <w:rsid w:val="00BD6DCD"/>
    <w:rsid w:val="00BD74C2"/>
    <w:rsid w:val="00BE1C06"/>
    <w:rsid w:val="00BE3C33"/>
    <w:rsid w:val="00BE7D8B"/>
    <w:rsid w:val="00BE7E54"/>
    <w:rsid w:val="00BF09BC"/>
    <w:rsid w:val="00BF0D61"/>
    <w:rsid w:val="00BF1E41"/>
    <w:rsid w:val="00BF1FFA"/>
    <w:rsid w:val="00BF2A78"/>
    <w:rsid w:val="00BF5532"/>
    <w:rsid w:val="00BF58C3"/>
    <w:rsid w:val="00BF793A"/>
    <w:rsid w:val="00C00BC0"/>
    <w:rsid w:val="00C028FE"/>
    <w:rsid w:val="00C02A91"/>
    <w:rsid w:val="00C03B3A"/>
    <w:rsid w:val="00C053DA"/>
    <w:rsid w:val="00C118A4"/>
    <w:rsid w:val="00C120CE"/>
    <w:rsid w:val="00C121A6"/>
    <w:rsid w:val="00C121DF"/>
    <w:rsid w:val="00C14B0F"/>
    <w:rsid w:val="00C14EF8"/>
    <w:rsid w:val="00C15CAB"/>
    <w:rsid w:val="00C17023"/>
    <w:rsid w:val="00C21A98"/>
    <w:rsid w:val="00C23751"/>
    <w:rsid w:val="00C23E89"/>
    <w:rsid w:val="00C2511F"/>
    <w:rsid w:val="00C2523A"/>
    <w:rsid w:val="00C270CD"/>
    <w:rsid w:val="00C314B0"/>
    <w:rsid w:val="00C324F8"/>
    <w:rsid w:val="00C32B8C"/>
    <w:rsid w:val="00C33129"/>
    <w:rsid w:val="00C3327B"/>
    <w:rsid w:val="00C364CB"/>
    <w:rsid w:val="00C36808"/>
    <w:rsid w:val="00C36C1B"/>
    <w:rsid w:val="00C370F4"/>
    <w:rsid w:val="00C378BF"/>
    <w:rsid w:val="00C3794C"/>
    <w:rsid w:val="00C40968"/>
    <w:rsid w:val="00C41CEC"/>
    <w:rsid w:val="00C41D39"/>
    <w:rsid w:val="00C42575"/>
    <w:rsid w:val="00C467CD"/>
    <w:rsid w:val="00C470D5"/>
    <w:rsid w:val="00C47F03"/>
    <w:rsid w:val="00C525C2"/>
    <w:rsid w:val="00C5467B"/>
    <w:rsid w:val="00C54AF1"/>
    <w:rsid w:val="00C55516"/>
    <w:rsid w:val="00C56502"/>
    <w:rsid w:val="00C60013"/>
    <w:rsid w:val="00C60DB5"/>
    <w:rsid w:val="00C61168"/>
    <w:rsid w:val="00C622CF"/>
    <w:rsid w:val="00C65868"/>
    <w:rsid w:val="00C65D48"/>
    <w:rsid w:val="00C6795C"/>
    <w:rsid w:val="00C70464"/>
    <w:rsid w:val="00C70742"/>
    <w:rsid w:val="00C72C61"/>
    <w:rsid w:val="00C736E1"/>
    <w:rsid w:val="00C768A0"/>
    <w:rsid w:val="00C76DD8"/>
    <w:rsid w:val="00C77176"/>
    <w:rsid w:val="00C809E4"/>
    <w:rsid w:val="00C80BAD"/>
    <w:rsid w:val="00C82404"/>
    <w:rsid w:val="00C83975"/>
    <w:rsid w:val="00C84AB8"/>
    <w:rsid w:val="00C87606"/>
    <w:rsid w:val="00C90AD9"/>
    <w:rsid w:val="00C91575"/>
    <w:rsid w:val="00C9159F"/>
    <w:rsid w:val="00C93079"/>
    <w:rsid w:val="00C93D6C"/>
    <w:rsid w:val="00C93FBE"/>
    <w:rsid w:val="00C95EE5"/>
    <w:rsid w:val="00C97A07"/>
    <w:rsid w:val="00CA1962"/>
    <w:rsid w:val="00CA20F3"/>
    <w:rsid w:val="00CA21A0"/>
    <w:rsid w:val="00CA3ACA"/>
    <w:rsid w:val="00CA64C0"/>
    <w:rsid w:val="00CB102A"/>
    <w:rsid w:val="00CB1054"/>
    <w:rsid w:val="00CB15EF"/>
    <w:rsid w:val="00CB29E8"/>
    <w:rsid w:val="00CB4364"/>
    <w:rsid w:val="00CB5553"/>
    <w:rsid w:val="00CB5BA3"/>
    <w:rsid w:val="00CB6163"/>
    <w:rsid w:val="00CC115F"/>
    <w:rsid w:val="00CC409D"/>
    <w:rsid w:val="00CC4C4A"/>
    <w:rsid w:val="00CC7A92"/>
    <w:rsid w:val="00CD122A"/>
    <w:rsid w:val="00CD1EAF"/>
    <w:rsid w:val="00CD2DD8"/>
    <w:rsid w:val="00CD388A"/>
    <w:rsid w:val="00CD4A68"/>
    <w:rsid w:val="00CD575B"/>
    <w:rsid w:val="00CD5EF7"/>
    <w:rsid w:val="00CD6050"/>
    <w:rsid w:val="00CD7CF4"/>
    <w:rsid w:val="00CE0E6E"/>
    <w:rsid w:val="00CE2EEF"/>
    <w:rsid w:val="00CE6014"/>
    <w:rsid w:val="00CE7423"/>
    <w:rsid w:val="00CE7FB3"/>
    <w:rsid w:val="00CF151D"/>
    <w:rsid w:val="00CF33E3"/>
    <w:rsid w:val="00CF389A"/>
    <w:rsid w:val="00CF63B7"/>
    <w:rsid w:val="00CF7074"/>
    <w:rsid w:val="00D001BD"/>
    <w:rsid w:val="00D0146D"/>
    <w:rsid w:val="00D01550"/>
    <w:rsid w:val="00D023A0"/>
    <w:rsid w:val="00D0368D"/>
    <w:rsid w:val="00D03912"/>
    <w:rsid w:val="00D03B30"/>
    <w:rsid w:val="00D03D4E"/>
    <w:rsid w:val="00D05154"/>
    <w:rsid w:val="00D10C85"/>
    <w:rsid w:val="00D11B23"/>
    <w:rsid w:val="00D13D84"/>
    <w:rsid w:val="00D14CAD"/>
    <w:rsid w:val="00D15C70"/>
    <w:rsid w:val="00D227B6"/>
    <w:rsid w:val="00D266DA"/>
    <w:rsid w:val="00D27980"/>
    <w:rsid w:val="00D306E6"/>
    <w:rsid w:val="00D30A3D"/>
    <w:rsid w:val="00D30FC2"/>
    <w:rsid w:val="00D32013"/>
    <w:rsid w:val="00D32047"/>
    <w:rsid w:val="00D34FD9"/>
    <w:rsid w:val="00D36FDE"/>
    <w:rsid w:val="00D409F4"/>
    <w:rsid w:val="00D42576"/>
    <w:rsid w:val="00D42DDF"/>
    <w:rsid w:val="00D4304F"/>
    <w:rsid w:val="00D45D40"/>
    <w:rsid w:val="00D535AF"/>
    <w:rsid w:val="00D5374E"/>
    <w:rsid w:val="00D548BA"/>
    <w:rsid w:val="00D551C9"/>
    <w:rsid w:val="00D564AE"/>
    <w:rsid w:val="00D57051"/>
    <w:rsid w:val="00D610AF"/>
    <w:rsid w:val="00D61518"/>
    <w:rsid w:val="00D61D66"/>
    <w:rsid w:val="00D634C1"/>
    <w:rsid w:val="00D6455A"/>
    <w:rsid w:val="00D6510A"/>
    <w:rsid w:val="00D71F7D"/>
    <w:rsid w:val="00D73941"/>
    <w:rsid w:val="00D75206"/>
    <w:rsid w:val="00D80297"/>
    <w:rsid w:val="00D821DB"/>
    <w:rsid w:val="00D83039"/>
    <w:rsid w:val="00D84EB4"/>
    <w:rsid w:val="00D860FF"/>
    <w:rsid w:val="00D90385"/>
    <w:rsid w:val="00D9059A"/>
    <w:rsid w:val="00D907B0"/>
    <w:rsid w:val="00D94404"/>
    <w:rsid w:val="00D9485B"/>
    <w:rsid w:val="00D96550"/>
    <w:rsid w:val="00DA053C"/>
    <w:rsid w:val="00DA1C04"/>
    <w:rsid w:val="00DA3311"/>
    <w:rsid w:val="00DA386D"/>
    <w:rsid w:val="00DA3ADD"/>
    <w:rsid w:val="00DA5226"/>
    <w:rsid w:val="00DA54D0"/>
    <w:rsid w:val="00DA7204"/>
    <w:rsid w:val="00DA775A"/>
    <w:rsid w:val="00DB1282"/>
    <w:rsid w:val="00DB2A37"/>
    <w:rsid w:val="00DB2E90"/>
    <w:rsid w:val="00DB456C"/>
    <w:rsid w:val="00DC0D53"/>
    <w:rsid w:val="00DC13FB"/>
    <w:rsid w:val="00DC279B"/>
    <w:rsid w:val="00DC2DE3"/>
    <w:rsid w:val="00DC5451"/>
    <w:rsid w:val="00DC5B07"/>
    <w:rsid w:val="00DC6EAE"/>
    <w:rsid w:val="00DC77BF"/>
    <w:rsid w:val="00DC7830"/>
    <w:rsid w:val="00DC78D7"/>
    <w:rsid w:val="00DD19A8"/>
    <w:rsid w:val="00DD1B40"/>
    <w:rsid w:val="00DD2CC5"/>
    <w:rsid w:val="00DD2D4C"/>
    <w:rsid w:val="00DD6A58"/>
    <w:rsid w:val="00DE18DE"/>
    <w:rsid w:val="00DE22FB"/>
    <w:rsid w:val="00DE38A9"/>
    <w:rsid w:val="00DE4667"/>
    <w:rsid w:val="00DF0437"/>
    <w:rsid w:val="00DF6B64"/>
    <w:rsid w:val="00DF6E9C"/>
    <w:rsid w:val="00DF71FB"/>
    <w:rsid w:val="00DF7883"/>
    <w:rsid w:val="00E02BE4"/>
    <w:rsid w:val="00E03FAB"/>
    <w:rsid w:val="00E04174"/>
    <w:rsid w:val="00E0507A"/>
    <w:rsid w:val="00E05B5A"/>
    <w:rsid w:val="00E06C38"/>
    <w:rsid w:val="00E07530"/>
    <w:rsid w:val="00E10EB7"/>
    <w:rsid w:val="00E118C6"/>
    <w:rsid w:val="00E1286E"/>
    <w:rsid w:val="00E1303E"/>
    <w:rsid w:val="00E15137"/>
    <w:rsid w:val="00E15F0A"/>
    <w:rsid w:val="00E16694"/>
    <w:rsid w:val="00E17409"/>
    <w:rsid w:val="00E203E5"/>
    <w:rsid w:val="00E20E25"/>
    <w:rsid w:val="00E230C3"/>
    <w:rsid w:val="00E23256"/>
    <w:rsid w:val="00E24BA9"/>
    <w:rsid w:val="00E2507A"/>
    <w:rsid w:val="00E26D90"/>
    <w:rsid w:val="00E27F0D"/>
    <w:rsid w:val="00E3042C"/>
    <w:rsid w:val="00E30AC1"/>
    <w:rsid w:val="00E31886"/>
    <w:rsid w:val="00E33E6C"/>
    <w:rsid w:val="00E358F9"/>
    <w:rsid w:val="00E361A7"/>
    <w:rsid w:val="00E36EAC"/>
    <w:rsid w:val="00E41A45"/>
    <w:rsid w:val="00E444A5"/>
    <w:rsid w:val="00E456A6"/>
    <w:rsid w:val="00E45B61"/>
    <w:rsid w:val="00E45D9A"/>
    <w:rsid w:val="00E46B4C"/>
    <w:rsid w:val="00E47658"/>
    <w:rsid w:val="00E47686"/>
    <w:rsid w:val="00E47831"/>
    <w:rsid w:val="00E50D7D"/>
    <w:rsid w:val="00E513CD"/>
    <w:rsid w:val="00E51678"/>
    <w:rsid w:val="00E527D4"/>
    <w:rsid w:val="00E52A56"/>
    <w:rsid w:val="00E573E7"/>
    <w:rsid w:val="00E57517"/>
    <w:rsid w:val="00E604C8"/>
    <w:rsid w:val="00E61158"/>
    <w:rsid w:val="00E61622"/>
    <w:rsid w:val="00E61B8B"/>
    <w:rsid w:val="00E63B5F"/>
    <w:rsid w:val="00E641B7"/>
    <w:rsid w:val="00E64793"/>
    <w:rsid w:val="00E65A5B"/>
    <w:rsid w:val="00E66D55"/>
    <w:rsid w:val="00E67106"/>
    <w:rsid w:val="00E7485E"/>
    <w:rsid w:val="00E75866"/>
    <w:rsid w:val="00E760C5"/>
    <w:rsid w:val="00E761F4"/>
    <w:rsid w:val="00E76822"/>
    <w:rsid w:val="00E76C27"/>
    <w:rsid w:val="00E818F4"/>
    <w:rsid w:val="00E81A19"/>
    <w:rsid w:val="00E81B2E"/>
    <w:rsid w:val="00E83BCC"/>
    <w:rsid w:val="00E84BB6"/>
    <w:rsid w:val="00E84E5A"/>
    <w:rsid w:val="00E85EBE"/>
    <w:rsid w:val="00E92242"/>
    <w:rsid w:val="00E92B33"/>
    <w:rsid w:val="00E96593"/>
    <w:rsid w:val="00E969CD"/>
    <w:rsid w:val="00E97CD1"/>
    <w:rsid w:val="00EA0A93"/>
    <w:rsid w:val="00EA45ED"/>
    <w:rsid w:val="00EB2BD9"/>
    <w:rsid w:val="00EB3F51"/>
    <w:rsid w:val="00EB439A"/>
    <w:rsid w:val="00EB5A61"/>
    <w:rsid w:val="00EB6A9E"/>
    <w:rsid w:val="00EC1A14"/>
    <w:rsid w:val="00EC332D"/>
    <w:rsid w:val="00EC566F"/>
    <w:rsid w:val="00EC59B1"/>
    <w:rsid w:val="00EC6426"/>
    <w:rsid w:val="00EC6CCF"/>
    <w:rsid w:val="00EC6CEB"/>
    <w:rsid w:val="00ED044A"/>
    <w:rsid w:val="00ED2DB6"/>
    <w:rsid w:val="00ED39BB"/>
    <w:rsid w:val="00ED7067"/>
    <w:rsid w:val="00EE29E7"/>
    <w:rsid w:val="00EE5A8B"/>
    <w:rsid w:val="00EE6778"/>
    <w:rsid w:val="00EE7584"/>
    <w:rsid w:val="00EE7EBE"/>
    <w:rsid w:val="00EF0368"/>
    <w:rsid w:val="00EF064B"/>
    <w:rsid w:val="00EF1CCD"/>
    <w:rsid w:val="00EF2CA5"/>
    <w:rsid w:val="00EF36F1"/>
    <w:rsid w:val="00EF61B0"/>
    <w:rsid w:val="00F024A8"/>
    <w:rsid w:val="00F068E4"/>
    <w:rsid w:val="00F07D8F"/>
    <w:rsid w:val="00F10124"/>
    <w:rsid w:val="00F125E6"/>
    <w:rsid w:val="00F133E7"/>
    <w:rsid w:val="00F14DC3"/>
    <w:rsid w:val="00F152A5"/>
    <w:rsid w:val="00F16E92"/>
    <w:rsid w:val="00F17824"/>
    <w:rsid w:val="00F1786E"/>
    <w:rsid w:val="00F17C6B"/>
    <w:rsid w:val="00F211C8"/>
    <w:rsid w:val="00F21444"/>
    <w:rsid w:val="00F21C55"/>
    <w:rsid w:val="00F21F11"/>
    <w:rsid w:val="00F23F36"/>
    <w:rsid w:val="00F24061"/>
    <w:rsid w:val="00F24977"/>
    <w:rsid w:val="00F27118"/>
    <w:rsid w:val="00F30080"/>
    <w:rsid w:val="00F3026B"/>
    <w:rsid w:val="00F327FA"/>
    <w:rsid w:val="00F32F65"/>
    <w:rsid w:val="00F33415"/>
    <w:rsid w:val="00F342ED"/>
    <w:rsid w:val="00F360A8"/>
    <w:rsid w:val="00F376C8"/>
    <w:rsid w:val="00F40EA9"/>
    <w:rsid w:val="00F41194"/>
    <w:rsid w:val="00F4217D"/>
    <w:rsid w:val="00F42714"/>
    <w:rsid w:val="00F437D3"/>
    <w:rsid w:val="00F43B20"/>
    <w:rsid w:val="00F4490A"/>
    <w:rsid w:val="00F4565A"/>
    <w:rsid w:val="00F45B2E"/>
    <w:rsid w:val="00F45EB7"/>
    <w:rsid w:val="00F46807"/>
    <w:rsid w:val="00F46934"/>
    <w:rsid w:val="00F46D5B"/>
    <w:rsid w:val="00F47AD7"/>
    <w:rsid w:val="00F51283"/>
    <w:rsid w:val="00F55C8A"/>
    <w:rsid w:val="00F5759B"/>
    <w:rsid w:val="00F60DE3"/>
    <w:rsid w:val="00F61490"/>
    <w:rsid w:val="00F61EB6"/>
    <w:rsid w:val="00F62553"/>
    <w:rsid w:val="00F63049"/>
    <w:rsid w:val="00F635AA"/>
    <w:rsid w:val="00F656D2"/>
    <w:rsid w:val="00F672F9"/>
    <w:rsid w:val="00F73603"/>
    <w:rsid w:val="00F739D6"/>
    <w:rsid w:val="00F74A38"/>
    <w:rsid w:val="00F81578"/>
    <w:rsid w:val="00F82DA1"/>
    <w:rsid w:val="00F83B3F"/>
    <w:rsid w:val="00F84951"/>
    <w:rsid w:val="00F85793"/>
    <w:rsid w:val="00F8605B"/>
    <w:rsid w:val="00F86178"/>
    <w:rsid w:val="00F86CD3"/>
    <w:rsid w:val="00F86CE2"/>
    <w:rsid w:val="00F86DFD"/>
    <w:rsid w:val="00F914E8"/>
    <w:rsid w:val="00F93DCA"/>
    <w:rsid w:val="00F93F9B"/>
    <w:rsid w:val="00F94118"/>
    <w:rsid w:val="00F946C6"/>
    <w:rsid w:val="00F9554A"/>
    <w:rsid w:val="00F96074"/>
    <w:rsid w:val="00F96C72"/>
    <w:rsid w:val="00F97F2E"/>
    <w:rsid w:val="00FA010F"/>
    <w:rsid w:val="00FA07A1"/>
    <w:rsid w:val="00FA103D"/>
    <w:rsid w:val="00FA1C32"/>
    <w:rsid w:val="00FA249D"/>
    <w:rsid w:val="00FA2916"/>
    <w:rsid w:val="00FA3B24"/>
    <w:rsid w:val="00FA5780"/>
    <w:rsid w:val="00FB2819"/>
    <w:rsid w:val="00FB3629"/>
    <w:rsid w:val="00FB3BE7"/>
    <w:rsid w:val="00FB50E6"/>
    <w:rsid w:val="00FB7670"/>
    <w:rsid w:val="00FC041D"/>
    <w:rsid w:val="00FC0463"/>
    <w:rsid w:val="00FC1BCD"/>
    <w:rsid w:val="00FC1E81"/>
    <w:rsid w:val="00FC2175"/>
    <w:rsid w:val="00FC21E7"/>
    <w:rsid w:val="00FC5E86"/>
    <w:rsid w:val="00FD0274"/>
    <w:rsid w:val="00FD1C77"/>
    <w:rsid w:val="00FD2F64"/>
    <w:rsid w:val="00FD65C7"/>
    <w:rsid w:val="00FD7837"/>
    <w:rsid w:val="00FE0949"/>
    <w:rsid w:val="00FE1636"/>
    <w:rsid w:val="00FE27B3"/>
    <w:rsid w:val="00FE43A9"/>
    <w:rsid w:val="00FE4770"/>
    <w:rsid w:val="00FF1938"/>
    <w:rsid w:val="00FF3729"/>
    <w:rsid w:val="00FF5B70"/>
    <w:rsid w:val="00FF5CBA"/>
    <w:rsid w:val="00FF5FFF"/>
    <w:rsid w:val="00FF7A4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51"/>
  </w:style>
  <w:style w:type="paragraph" w:styleId="1">
    <w:name w:val="heading 1"/>
    <w:basedOn w:val="a"/>
    <w:next w:val="a"/>
    <w:link w:val="10"/>
    <w:uiPriority w:val="9"/>
    <w:qFormat/>
    <w:rsid w:val="00DC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5451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8A5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A5844"/>
  </w:style>
  <w:style w:type="paragraph" w:styleId="a6">
    <w:name w:val="footer"/>
    <w:basedOn w:val="a"/>
    <w:link w:val="a7"/>
    <w:uiPriority w:val="99"/>
    <w:semiHidden/>
    <w:unhideWhenUsed/>
    <w:rsid w:val="008A5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A5844"/>
  </w:style>
  <w:style w:type="paragraph" w:styleId="a8">
    <w:name w:val="Balloon Text"/>
    <w:basedOn w:val="a"/>
    <w:link w:val="a9"/>
    <w:uiPriority w:val="99"/>
    <w:semiHidden/>
    <w:unhideWhenUsed/>
    <w:rsid w:val="00825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259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26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image" Target="media/image12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image" Target="media/image14.wmf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6.bin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3.wmf"/><Relationship Id="rId28" Type="http://schemas.openxmlformats.org/officeDocument/2006/relationships/oleObject" Target="embeddings/oleObject8.bin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oleObject" Target="embeddings/oleObject5.bin"/><Relationship Id="rId27" Type="http://schemas.openxmlformats.org/officeDocument/2006/relationships/image" Target="media/image15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NeoPhix</dc:creator>
  <cp:lastModifiedBy>NeoPhix</cp:lastModifiedBy>
  <cp:revision>1</cp:revision>
  <dcterms:created xsi:type="dcterms:W3CDTF">2015-07-10T20:20:00Z</dcterms:created>
  <dcterms:modified xsi:type="dcterms:W3CDTF">2015-07-10T21:10:00Z</dcterms:modified>
</cp:coreProperties>
</file>