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E62B" w14:textId="19BE35D1" w:rsidR="43E0753F" w:rsidRDefault="0E8B5F30" w:rsidP="18324176">
      <w:pPr>
        <w:spacing w:before="9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83241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DATA1201: Introduction to Relational Database-22JANMNCO2</w:t>
      </w:r>
    </w:p>
    <w:p w14:paraId="2538EB3E" w14:textId="64B2B497" w:rsidR="43E0753F" w:rsidRDefault="0E8B5F30" w:rsidP="18324176">
      <w:pPr>
        <w:spacing w:before="9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83241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Tutor: Tigist Beshe</w:t>
      </w:r>
    </w:p>
    <w:p w14:paraId="36C6F972" w14:textId="3295802C" w:rsidR="002F1B58" w:rsidRDefault="00983ED7" w:rsidP="18324176">
      <w:pPr>
        <w:spacing w:before="9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Database Design for a Shared Workspace</w:t>
      </w:r>
    </w:p>
    <w:p w14:paraId="23A670C0" w14:textId="007554AE" w:rsidR="43E0753F" w:rsidRDefault="0E8B5F30" w:rsidP="18324176">
      <w:pPr>
        <w:spacing w:before="9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83241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Group 2: Leader-Abdulgafar Malik (Student Id:</w:t>
      </w:r>
      <w:r w:rsidRPr="18324176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 </w:t>
      </w:r>
      <w:r w:rsidRPr="18324176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424125</w:t>
      </w:r>
      <w:r w:rsidRPr="183241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7A68356" w14:textId="37BF3B47" w:rsidR="43E0753F" w:rsidRDefault="0E8B5F30" w:rsidP="18324176">
      <w:pPr>
        <w:spacing w:before="9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83241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Manpreet Kaur (Student Id:</w:t>
      </w:r>
      <w:r w:rsidRPr="18324176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 </w:t>
      </w:r>
      <w:r w:rsidRPr="18324176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425695</w:t>
      </w:r>
      <w:r w:rsidRPr="183241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FCEB18D" w14:textId="761832C6" w:rsidR="43E0753F" w:rsidRDefault="0E8B5F30" w:rsidP="18324176">
      <w:pPr>
        <w:spacing w:before="9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83241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Shivam Verma (Student Id: 414384)</w:t>
      </w:r>
    </w:p>
    <w:p w14:paraId="39A43FFD" w14:textId="05DFEE9E" w:rsidR="43E0753F" w:rsidRDefault="0E8B5F30" w:rsidP="18324176">
      <w:pPr>
        <w:spacing w:before="9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83241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Jashanpreet Kaur Gill (Student Id:</w:t>
      </w:r>
      <w:r w:rsidRPr="18324176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 </w:t>
      </w:r>
      <w:r w:rsidRPr="18324176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424077</w:t>
      </w:r>
      <w:r w:rsidRPr="183241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F85CB71" w14:textId="37CCFB4E" w:rsidR="43E0753F" w:rsidRDefault="43E0753F" w:rsidP="1832417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A2C534C" w14:textId="7FF0407B" w:rsidR="43E0753F" w:rsidRDefault="43E0753F" w:rsidP="18324176">
      <w:pPr>
        <w:jc w:val="center"/>
        <w:rPr>
          <w:rFonts w:ascii="Lato" w:eastAsia="Lato" w:hAnsi="Lato" w:cs="Lato"/>
          <w:b/>
          <w:bCs/>
          <w:u w:val="single"/>
          <w:lang w:val="en-US"/>
        </w:rPr>
      </w:pPr>
    </w:p>
    <w:p w14:paraId="50C898FE" w14:textId="49FB3295" w:rsidR="43E0753F" w:rsidRDefault="43E0753F" w:rsidP="18324176">
      <w:pPr>
        <w:jc w:val="center"/>
        <w:rPr>
          <w:rFonts w:ascii="Lato" w:eastAsia="Lato" w:hAnsi="Lato" w:cs="Lato"/>
          <w:b/>
          <w:bCs/>
          <w:u w:val="single"/>
          <w:lang w:val="en-US"/>
        </w:rPr>
      </w:pPr>
    </w:p>
    <w:p w14:paraId="193AB402" w14:textId="7284F612" w:rsidR="43E0753F" w:rsidRDefault="43E0753F" w:rsidP="18324176">
      <w:pPr>
        <w:jc w:val="center"/>
        <w:rPr>
          <w:rFonts w:ascii="Lato" w:eastAsia="Lato" w:hAnsi="Lato" w:cs="Lato"/>
          <w:b/>
          <w:bCs/>
          <w:u w:val="single"/>
          <w:lang w:val="en-US"/>
        </w:rPr>
      </w:pPr>
    </w:p>
    <w:p w14:paraId="6E1642D6" w14:textId="2516A4C1" w:rsidR="43E0753F" w:rsidRDefault="43E0753F" w:rsidP="18324176">
      <w:pPr>
        <w:jc w:val="center"/>
        <w:rPr>
          <w:rFonts w:ascii="Lato" w:eastAsia="Lato" w:hAnsi="Lato" w:cs="Lato"/>
          <w:b/>
          <w:bCs/>
          <w:u w:val="single"/>
          <w:lang w:val="en-US"/>
        </w:rPr>
      </w:pPr>
    </w:p>
    <w:p w14:paraId="77E23E9F" w14:textId="4CCE2F91" w:rsidR="43E0753F" w:rsidRDefault="43E0753F" w:rsidP="18324176">
      <w:pPr>
        <w:jc w:val="center"/>
        <w:rPr>
          <w:rFonts w:ascii="Lato" w:eastAsia="Lato" w:hAnsi="Lato" w:cs="Lato"/>
          <w:b/>
          <w:bCs/>
          <w:u w:val="single"/>
          <w:lang w:val="en-US"/>
        </w:rPr>
      </w:pPr>
    </w:p>
    <w:p w14:paraId="7BCA0B38" w14:textId="4EE690D5" w:rsidR="43E0753F" w:rsidRDefault="43E0753F" w:rsidP="18324176">
      <w:pPr>
        <w:jc w:val="center"/>
        <w:rPr>
          <w:rFonts w:ascii="Lato" w:eastAsia="Lato" w:hAnsi="Lato" w:cs="Lato"/>
          <w:b/>
          <w:bCs/>
          <w:u w:val="single"/>
          <w:lang w:val="en-US"/>
        </w:rPr>
      </w:pPr>
    </w:p>
    <w:p w14:paraId="7EFA99F7" w14:textId="55569CAB" w:rsidR="43E0753F" w:rsidRDefault="43E0753F" w:rsidP="00983ED7">
      <w:pPr>
        <w:rPr>
          <w:rFonts w:ascii="Lato" w:eastAsia="Lato" w:hAnsi="Lato" w:cs="Lato"/>
          <w:b/>
          <w:bCs/>
          <w:u w:val="single"/>
          <w:lang w:val="en-US"/>
        </w:rPr>
      </w:pPr>
    </w:p>
    <w:p w14:paraId="76C52129" w14:textId="77777777" w:rsidR="00983ED7" w:rsidRDefault="00983ED7" w:rsidP="00983ED7">
      <w:pPr>
        <w:rPr>
          <w:rFonts w:ascii="Lato" w:eastAsia="Lato" w:hAnsi="Lato" w:cs="Lato"/>
          <w:b/>
          <w:bCs/>
          <w:u w:val="single"/>
          <w:lang w:val="en-US"/>
        </w:rPr>
      </w:pPr>
    </w:p>
    <w:p w14:paraId="41FD4B38" w14:textId="4BC81C7B" w:rsidR="43E0753F" w:rsidRDefault="43E0753F" w:rsidP="18324176">
      <w:pPr>
        <w:jc w:val="center"/>
        <w:rPr>
          <w:rFonts w:ascii="Lato" w:eastAsia="Lato" w:hAnsi="Lato" w:cs="Lato"/>
          <w:b/>
          <w:bCs/>
          <w:u w:val="single"/>
          <w:lang w:val="en-US"/>
        </w:rPr>
      </w:pPr>
    </w:p>
    <w:p w14:paraId="1EB04749" w14:textId="5F24CE3F" w:rsidR="43E0753F" w:rsidRDefault="0E8B5F30" w:rsidP="18324176">
      <w:pPr>
        <w:jc w:val="center"/>
        <w:rPr>
          <w:rFonts w:ascii="Times New Roman" w:eastAsia="Lato" w:hAnsi="Times New Roman" w:cs="Times New Roman"/>
          <w:b/>
          <w:bCs/>
          <w:sz w:val="32"/>
          <w:szCs w:val="32"/>
          <w:u w:val="single"/>
          <w:lang w:val="en-US"/>
        </w:rPr>
      </w:pPr>
      <w:r w:rsidRPr="002B1EEA">
        <w:rPr>
          <w:rFonts w:ascii="Times New Roman" w:eastAsia="Lato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ERD Diagram</w:t>
      </w:r>
    </w:p>
    <w:p w14:paraId="22092500" w14:textId="77777777" w:rsidR="002B1EEA" w:rsidRPr="002B1EEA" w:rsidRDefault="002B1EEA" w:rsidP="18324176">
      <w:pPr>
        <w:jc w:val="center"/>
        <w:rPr>
          <w:rFonts w:ascii="Times New Roman" w:eastAsia="Lato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972AF06" w14:textId="77777777" w:rsidR="002B1EEA" w:rsidRPr="001D5F56" w:rsidRDefault="002B1EEA" w:rsidP="18324176">
      <w:pPr>
        <w:jc w:val="center"/>
        <w:rPr>
          <w:rFonts w:ascii="Times New Roman" w:eastAsia="Lato" w:hAnsi="Times New Roman" w:cs="Times New Roman"/>
          <w:b/>
          <w:bCs/>
          <w:sz w:val="24"/>
          <w:szCs w:val="24"/>
          <w:lang w:val="en-US"/>
        </w:rPr>
      </w:pPr>
    </w:p>
    <w:p w14:paraId="55CF6D4B" w14:textId="38730FA2" w:rsidR="43E0753F" w:rsidRDefault="008E24B2" w:rsidP="002B1EEA">
      <w:pPr>
        <w:jc w:val="center"/>
      </w:pPr>
      <w:r>
        <w:rPr>
          <w:noProof/>
        </w:rPr>
        <w:drawing>
          <wp:inline distT="0" distB="0" distL="0" distR="0" wp14:anchorId="5BF320C0" wp14:editId="481825FB">
            <wp:extent cx="6003290" cy="554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925" cy="55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C0BA" w14:textId="79800023" w:rsidR="001D5F56" w:rsidRDefault="001D5F56" w:rsidP="43E0753F"/>
    <w:p w14:paraId="3E922F1C" w14:textId="09260A56" w:rsidR="00C65665" w:rsidRDefault="00C65665" w:rsidP="43E0753F"/>
    <w:p w14:paraId="13672B75" w14:textId="77777777" w:rsidR="00C65665" w:rsidRDefault="00C65665" w:rsidP="43E0753F"/>
    <w:p w14:paraId="46C2C97F" w14:textId="77777777" w:rsidR="008E24B2" w:rsidRDefault="008E24B2" w:rsidP="001D5F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68CED" w14:textId="77777777" w:rsidR="008E24B2" w:rsidRDefault="008E24B2" w:rsidP="001D5F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A3D7C" w14:textId="77777777" w:rsidR="008E24B2" w:rsidRDefault="008E24B2" w:rsidP="001D5F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C6471E" w14:textId="7B13BA82" w:rsidR="008E24B2" w:rsidRDefault="008E24B2" w:rsidP="001D5F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712E6" w14:textId="77777777" w:rsidR="008E24B2" w:rsidRDefault="008E24B2" w:rsidP="001D5F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B9E96F" w14:textId="4EA684A9" w:rsidR="001D5F56" w:rsidRPr="00A84AA6" w:rsidRDefault="001D5F56" w:rsidP="001D5F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A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ERD Diagram contains </w:t>
      </w:r>
      <w:r w:rsidR="00545C9A">
        <w:rPr>
          <w:rFonts w:ascii="Times New Roman" w:hAnsi="Times New Roman" w:cs="Times New Roman"/>
          <w:sz w:val="24"/>
          <w:szCs w:val="24"/>
          <w:lang w:val="en-US"/>
        </w:rPr>
        <w:t>four</w:t>
      </w:r>
      <w:r w:rsidRPr="00A84AA6">
        <w:rPr>
          <w:rFonts w:ascii="Times New Roman" w:hAnsi="Times New Roman" w:cs="Times New Roman"/>
          <w:sz w:val="24"/>
          <w:szCs w:val="24"/>
          <w:lang w:val="en-US"/>
        </w:rPr>
        <w:t xml:space="preserve"> tables. </w:t>
      </w:r>
    </w:p>
    <w:p w14:paraId="5F3CF27B" w14:textId="792C69F5" w:rsidR="001D5F56" w:rsidRPr="00171035" w:rsidRDefault="001D5F56" w:rsidP="001D5F5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71035">
        <w:rPr>
          <w:rFonts w:ascii="Arial" w:hAnsi="Arial" w:cs="Arial"/>
          <w:sz w:val="24"/>
          <w:szCs w:val="24"/>
          <w:lang w:val="en-US"/>
        </w:rPr>
        <w:t xml:space="preserve">The first table is the </w:t>
      </w:r>
      <w:r w:rsidR="00171035" w:rsidRPr="00171035">
        <w:rPr>
          <w:rFonts w:ascii="Arial" w:hAnsi="Arial" w:cs="Arial"/>
          <w:sz w:val="24"/>
          <w:szCs w:val="24"/>
          <w:lang w:val="en-US"/>
        </w:rPr>
        <w:t>Users</w:t>
      </w:r>
      <w:r w:rsidRPr="00171035">
        <w:rPr>
          <w:rFonts w:ascii="Arial" w:hAnsi="Arial" w:cs="Arial"/>
          <w:sz w:val="24"/>
          <w:szCs w:val="24"/>
          <w:lang w:val="en-US"/>
        </w:rPr>
        <w:t xml:space="preserve"> table which consists of the information about the </w:t>
      </w:r>
      <w:r w:rsidR="00171035" w:rsidRPr="00171035">
        <w:rPr>
          <w:rFonts w:ascii="Arial" w:hAnsi="Arial" w:cs="Arial"/>
          <w:sz w:val="24"/>
          <w:szCs w:val="24"/>
          <w:lang w:val="en-US"/>
        </w:rPr>
        <w:t>User whether an Owner or Coworker</w:t>
      </w:r>
      <w:r w:rsidRPr="00171035">
        <w:rPr>
          <w:rFonts w:ascii="Arial" w:hAnsi="Arial" w:cs="Arial"/>
          <w:sz w:val="24"/>
          <w:szCs w:val="24"/>
          <w:lang w:val="en-US"/>
        </w:rPr>
        <w:t xml:space="preserve"> who wants to give their property or space for rent</w:t>
      </w:r>
      <w:r w:rsidR="00171035" w:rsidRPr="00171035">
        <w:rPr>
          <w:rFonts w:ascii="Arial" w:hAnsi="Arial" w:cs="Arial"/>
          <w:sz w:val="24"/>
          <w:szCs w:val="24"/>
          <w:lang w:val="en-US"/>
        </w:rPr>
        <w:t xml:space="preserve"> and who want to take that property or space on rent</w:t>
      </w:r>
      <w:r w:rsidRPr="00171035">
        <w:rPr>
          <w:rFonts w:ascii="Arial" w:hAnsi="Arial" w:cs="Arial"/>
          <w:sz w:val="24"/>
          <w:szCs w:val="24"/>
          <w:lang w:val="en-US"/>
        </w:rPr>
        <w:t xml:space="preserve">. This table contains </w:t>
      </w:r>
      <w:r w:rsidR="00171035" w:rsidRPr="00171035">
        <w:rPr>
          <w:rFonts w:ascii="Arial" w:hAnsi="Arial" w:cs="Arial"/>
          <w:b/>
          <w:bCs/>
          <w:sz w:val="24"/>
          <w:szCs w:val="24"/>
          <w:lang w:val="en-US"/>
        </w:rPr>
        <w:t>User</w:t>
      </w:r>
      <w:r w:rsidRPr="00171035">
        <w:rPr>
          <w:rFonts w:ascii="Arial" w:hAnsi="Arial" w:cs="Arial"/>
          <w:b/>
          <w:bCs/>
          <w:sz w:val="24"/>
          <w:szCs w:val="24"/>
          <w:lang w:val="en-US"/>
        </w:rPr>
        <w:t>ID</w:t>
      </w:r>
      <w:r w:rsidRPr="00171035">
        <w:rPr>
          <w:rFonts w:ascii="Arial" w:hAnsi="Arial" w:cs="Arial"/>
          <w:sz w:val="24"/>
          <w:szCs w:val="24"/>
          <w:lang w:val="en-US"/>
        </w:rPr>
        <w:t xml:space="preserve"> </w:t>
      </w:r>
      <w:r w:rsidRPr="00171035">
        <w:rPr>
          <w:rFonts w:ascii="Arial" w:hAnsi="Arial" w:cs="Arial"/>
          <w:b/>
          <w:bCs/>
          <w:sz w:val="24"/>
          <w:szCs w:val="24"/>
          <w:lang w:val="en-US"/>
        </w:rPr>
        <w:t xml:space="preserve">(Primary Key), </w:t>
      </w:r>
      <w:r w:rsidR="00171035" w:rsidRPr="00171035">
        <w:rPr>
          <w:rFonts w:ascii="Arial" w:hAnsi="Arial" w:cs="Arial"/>
          <w:b/>
          <w:bCs/>
          <w:sz w:val="24"/>
          <w:szCs w:val="24"/>
          <w:lang w:val="en-US"/>
        </w:rPr>
        <w:t>User</w:t>
      </w:r>
      <w:r w:rsidRPr="00171035">
        <w:rPr>
          <w:rFonts w:ascii="Arial" w:hAnsi="Arial" w:cs="Arial"/>
          <w:b/>
          <w:bCs/>
          <w:sz w:val="24"/>
          <w:szCs w:val="24"/>
          <w:lang w:val="en-US"/>
        </w:rPr>
        <w:t xml:space="preserve">Name, </w:t>
      </w:r>
      <w:r w:rsidR="00171035" w:rsidRPr="00171035">
        <w:rPr>
          <w:rFonts w:ascii="Arial" w:hAnsi="Arial" w:cs="Arial"/>
          <w:b/>
          <w:bCs/>
          <w:sz w:val="24"/>
          <w:szCs w:val="24"/>
          <w:lang w:val="en-US"/>
        </w:rPr>
        <w:t>User</w:t>
      </w:r>
      <w:r w:rsidRPr="00171035">
        <w:rPr>
          <w:rFonts w:ascii="Arial" w:hAnsi="Arial" w:cs="Arial"/>
          <w:b/>
          <w:bCs/>
          <w:sz w:val="24"/>
          <w:szCs w:val="24"/>
          <w:lang w:val="en-US"/>
        </w:rPr>
        <w:t>Phone</w:t>
      </w:r>
      <w:r w:rsidR="00171035" w:rsidRPr="00171035">
        <w:rPr>
          <w:rFonts w:ascii="Arial" w:hAnsi="Arial" w:cs="Arial"/>
          <w:sz w:val="24"/>
          <w:szCs w:val="24"/>
          <w:lang w:val="en-US"/>
        </w:rPr>
        <w:t>,</w:t>
      </w:r>
      <w:r w:rsidRPr="00171035">
        <w:rPr>
          <w:rFonts w:ascii="Arial" w:hAnsi="Arial" w:cs="Arial"/>
          <w:sz w:val="24"/>
          <w:szCs w:val="24"/>
          <w:lang w:val="en-US"/>
        </w:rPr>
        <w:t xml:space="preserve"> </w:t>
      </w:r>
      <w:r w:rsidR="00171035" w:rsidRPr="00171035">
        <w:rPr>
          <w:rFonts w:ascii="Arial" w:hAnsi="Arial" w:cs="Arial"/>
          <w:b/>
          <w:bCs/>
          <w:sz w:val="24"/>
          <w:szCs w:val="24"/>
          <w:lang w:val="en-US"/>
        </w:rPr>
        <w:t>User</w:t>
      </w:r>
      <w:r w:rsidRPr="00171035">
        <w:rPr>
          <w:rFonts w:ascii="Arial" w:hAnsi="Arial" w:cs="Arial"/>
          <w:b/>
          <w:bCs/>
          <w:sz w:val="24"/>
          <w:szCs w:val="24"/>
          <w:lang w:val="en-US"/>
        </w:rPr>
        <w:t>EmailID</w:t>
      </w:r>
      <w:r w:rsidR="00171035" w:rsidRPr="00171035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gramStart"/>
      <w:r w:rsidR="00171035" w:rsidRPr="00171035">
        <w:rPr>
          <w:rFonts w:ascii="Arial" w:hAnsi="Arial" w:cs="Arial"/>
          <w:b/>
          <w:bCs/>
          <w:sz w:val="24"/>
          <w:szCs w:val="24"/>
          <w:lang w:val="en-US"/>
        </w:rPr>
        <w:t>UserRoll</w:t>
      </w:r>
      <w:r w:rsidR="00545C9A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="00545C9A">
        <w:rPr>
          <w:rFonts w:ascii="Arial" w:hAnsi="Arial" w:cs="Arial"/>
          <w:b/>
          <w:bCs/>
          <w:sz w:val="24"/>
          <w:szCs w:val="24"/>
          <w:lang w:val="en-US"/>
        </w:rPr>
        <w:t>Owner or Coworker).</w:t>
      </w:r>
    </w:p>
    <w:p w14:paraId="402F4A80" w14:textId="1FF702EB" w:rsidR="001D5F56" w:rsidRPr="00171035" w:rsidRDefault="001D5F56" w:rsidP="001D5F5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171035">
        <w:rPr>
          <w:rFonts w:ascii="Arial" w:hAnsi="Arial" w:cs="Arial"/>
          <w:sz w:val="24"/>
          <w:szCs w:val="24"/>
          <w:lang w:val="en-US"/>
        </w:rPr>
        <w:t xml:space="preserve">The Second table is the POST table which tells which post belongs to which </w:t>
      </w:r>
      <w:proofErr w:type="gramStart"/>
      <w:r w:rsidR="00171035" w:rsidRPr="00171035">
        <w:rPr>
          <w:rFonts w:ascii="Arial" w:hAnsi="Arial" w:cs="Arial"/>
          <w:sz w:val="24"/>
          <w:szCs w:val="24"/>
          <w:lang w:val="en-US"/>
        </w:rPr>
        <w:t>User</w:t>
      </w:r>
      <w:r w:rsidR="00666D6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666D67">
        <w:rPr>
          <w:rFonts w:ascii="Arial" w:hAnsi="Arial" w:cs="Arial"/>
          <w:sz w:val="24"/>
          <w:szCs w:val="24"/>
          <w:lang w:val="en-US"/>
        </w:rPr>
        <w:t>Owner)</w:t>
      </w:r>
      <w:r w:rsidRPr="00171035">
        <w:rPr>
          <w:rFonts w:ascii="Arial" w:hAnsi="Arial" w:cs="Arial"/>
          <w:sz w:val="24"/>
          <w:szCs w:val="24"/>
          <w:lang w:val="en-US"/>
        </w:rPr>
        <w:t xml:space="preserve"> with the help of </w:t>
      </w:r>
      <w:r w:rsidRPr="00171035">
        <w:rPr>
          <w:rFonts w:ascii="Arial" w:hAnsi="Arial" w:cs="Arial"/>
          <w:b/>
          <w:bCs/>
          <w:sz w:val="24"/>
          <w:szCs w:val="24"/>
          <w:lang w:val="en-US"/>
        </w:rPr>
        <w:t>Foreign Key</w:t>
      </w:r>
      <w:r w:rsidRPr="00171035">
        <w:rPr>
          <w:rFonts w:ascii="Arial" w:hAnsi="Arial" w:cs="Arial"/>
          <w:sz w:val="24"/>
          <w:szCs w:val="24"/>
          <w:lang w:val="en-US"/>
        </w:rPr>
        <w:t xml:space="preserve"> i.e., </w:t>
      </w:r>
      <w:r w:rsidR="00171035" w:rsidRPr="00171035">
        <w:rPr>
          <w:rFonts w:ascii="Arial" w:hAnsi="Arial" w:cs="Arial"/>
          <w:b/>
          <w:bCs/>
          <w:sz w:val="24"/>
          <w:szCs w:val="24"/>
          <w:lang w:val="en-US"/>
        </w:rPr>
        <w:t>User</w:t>
      </w:r>
      <w:r w:rsidRPr="00171035">
        <w:rPr>
          <w:rFonts w:ascii="Arial" w:hAnsi="Arial" w:cs="Arial"/>
          <w:b/>
          <w:bCs/>
          <w:sz w:val="24"/>
          <w:szCs w:val="24"/>
          <w:lang w:val="en-US"/>
        </w:rPr>
        <w:t>ID</w:t>
      </w:r>
      <w:r w:rsidRPr="00171035">
        <w:rPr>
          <w:rFonts w:ascii="Arial" w:hAnsi="Arial" w:cs="Arial"/>
          <w:sz w:val="24"/>
          <w:szCs w:val="24"/>
          <w:lang w:val="en-US"/>
        </w:rPr>
        <w:t xml:space="preserve">. This table also contains </w:t>
      </w:r>
      <w:r w:rsidRPr="0017103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PostID (Primary Key)</w:t>
      </w:r>
      <w:r w:rsidRPr="0017103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r w:rsidRPr="0017103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Rent, LocationName, PostName,</w:t>
      </w:r>
      <w:r w:rsidRPr="00171035">
        <w:rPr>
          <w:rFonts w:ascii="Arial" w:hAnsi="Arial" w:cs="Arial"/>
          <w:b/>
          <w:bCs/>
          <w:sz w:val="24"/>
          <w:szCs w:val="24"/>
        </w:rPr>
        <w:t xml:space="preserve"> </w:t>
      </w:r>
      <w:r w:rsidRPr="0017103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PostCategory, PostDescription</w:t>
      </w:r>
      <w:r w:rsidR="00171035" w:rsidRPr="0017103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. </w:t>
      </w:r>
      <w:r w:rsidRPr="0017103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PostDate</w:t>
      </w:r>
      <w:r w:rsidR="00171035" w:rsidRPr="0017103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="00666D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171035" w:rsidRPr="00171035">
        <w:rPr>
          <w:rFonts w:ascii="Arial" w:hAnsi="Arial" w:cs="Arial"/>
          <w:b/>
          <w:bCs/>
          <w:color w:val="000000"/>
        </w:rPr>
        <w:t>Neighborhood</w:t>
      </w:r>
      <w:r w:rsidR="00C3713A">
        <w:rPr>
          <w:rFonts w:ascii="Arial" w:hAnsi="Arial" w:cs="Arial"/>
          <w:b/>
          <w:bCs/>
          <w:color w:val="808080"/>
        </w:rPr>
        <w:t xml:space="preserve"> and </w:t>
      </w:r>
      <w:r w:rsidR="00171035" w:rsidRPr="00171035">
        <w:rPr>
          <w:rFonts w:ascii="Arial" w:hAnsi="Arial" w:cs="Arial"/>
          <w:b/>
          <w:bCs/>
          <w:color w:val="000000"/>
        </w:rPr>
        <w:t>Square_feet</w:t>
      </w:r>
      <w:r w:rsidR="00545C9A">
        <w:rPr>
          <w:rFonts w:ascii="Arial" w:hAnsi="Arial" w:cs="Arial"/>
          <w:b/>
          <w:bCs/>
          <w:color w:val="000000"/>
        </w:rPr>
        <w:t>.</w:t>
      </w:r>
    </w:p>
    <w:p w14:paraId="7149E6F7" w14:textId="0FD51B4E" w:rsidR="001D5F56" w:rsidRPr="00171035" w:rsidRDefault="001D5F56" w:rsidP="001D5F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71035">
        <w:rPr>
          <w:rFonts w:ascii="Arial" w:hAnsi="Arial" w:cs="Arial"/>
          <w:sz w:val="24"/>
          <w:szCs w:val="24"/>
          <w:lang w:val="en-US"/>
        </w:rPr>
        <w:t xml:space="preserve">The Third table is the FACILITY table which gives information regarding the Facilities available in the rental property linking to the post with the help of </w:t>
      </w:r>
      <w:r w:rsidR="00D65EE4" w:rsidRPr="00171035">
        <w:rPr>
          <w:rFonts w:ascii="Arial" w:hAnsi="Arial" w:cs="Arial"/>
          <w:sz w:val="24"/>
          <w:szCs w:val="24"/>
          <w:lang w:val="en-US"/>
        </w:rPr>
        <w:t xml:space="preserve">a </w:t>
      </w:r>
      <w:r w:rsidRPr="00171035">
        <w:rPr>
          <w:rFonts w:ascii="Arial" w:hAnsi="Arial" w:cs="Arial"/>
          <w:b/>
          <w:bCs/>
          <w:sz w:val="24"/>
          <w:szCs w:val="24"/>
          <w:lang w:val="en-US"/>
        </w:rPr>
        <w:t>Foreign Key</w:t>
      </w:r>
      <w:r w:rsidRPr="00171035">
        <w:rPr>
          <w:rFonts w:ascii="Arial" w:hAnsi="Arial" w:cs="Arial"/>
          <w:sz w:val="24"/>
          <w:szCs w:val="24"/>
          <w:lang w:val="en-US"/>
        </w:rPr>
        <w:t xml:space="preserve"> named </w:t>
      </w:r>
      <w:proofErr w:type="spellStart"/>
      <w:r w:rsidRPr="00171035">
        <w:rPr>
          <w:rFonts w:ascii="Arial" w:hAnsi="Arial" w:cs="Arial"/>
          <w:b/>
          <w:bCs/>
          <w:sz w:val="24"/>
          <w:szCs w:val="24"/>
          <w:lang w:val="en-US"/>
        </w:rPr>
        <w:t>PostID</w:t>
      </w:r>
      <w:proofErr w:type="spellEnd"/>
      <w:r w:rsidRPr="00171035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171035">
        <w:rPr>
          <w:rFonts w:ascii="Arial" w:hAnsi="Arial" w:cs="Arial"/>
          <w:sz w:val="24"/>
          <w:szCs w:val="24"/>
          <w:lang w:val="en-US"/>
        </w:rPr>
        <w:t xml:space="preserve"> Additionally, this table contains </w:t>
      </w:r>
      <w:r w:rsidRPr="0017103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FacilityID</w:t>
      </w:r>
      <w:r w:rsidRPr="0017103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71035">
        <w:rPr>
          <w:rFonts w:ascii="Arial" w:hAnsi="Arial" w:cs="Arial"/>
          <w:b/>
          <w:bCs/>
          <w:sz w:val="24"/>
          <w:szCs w:val="24"/>
          <w:lang w:val="en-US"/>
        </w:rPr>
        <w:t>(Primary Key)</w:t>
      </w:r>
      <w:r w:rsidRPr="0017103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r w:rsidRPr="0017103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Furniture, Parking</w:t>
      </w:r>
      <w:r w:rsidR="00666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Space</w:t>
      </w:r>
      <w:r w:rsidRPr="0017103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, DesktopCom,</w:t>
      </w:r>
      <w:r w:rsidR="00C3713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Workspace,</w:t>
      </w:r>
      <w:r w:rsidRPr="0017103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Printer</w:t>
      </w:r>
      <w:r w:rsidR="00D65EE4" w:rsidRPr="0017103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,</w:t>
      </w:r>
      <w:r w:rsidR="00666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17103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WiFi</w:t>
      </w:r>
      <w:r w:rsidR="00666D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C371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and </w:t>
      </w:r>
      <w:r w:rsidR="00C3713A" w:rsidRPr="00C3713A">
        <w:rPr>
          <w:rFonts w:ascii="Arial" w:hAnsi="Arial" w:cs="Arial"/>
          <w:b/>
          <w:bCs/>
          <w:color w:val="000000"/>
          <w:sz w:val="24"/>
          <w:szCs w:val="24"/>
        </w:rPr>
        <w:t>Public_Transition</w:t>
      </w:r>
      <w:r w:rsidR="00545C9A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5BBB1C78" w14:textId="66DBF43A" w:rsidR="0049497F" w:rsidRDefault="001D5F56" w:rsidP="00C91AD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fourth Table is </w:t>
      </w:r>
      <w:r w:rsidR="00D65EE4"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r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RENTAL SPECIFICATIONS table that layouts the conditions which are covered in the </w:t>
      </w:r>
      <w:r w:rsidR="00D65EE4" w:rsidRPr="00FA32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Rental Agreement</w:t>
      </w:r>
      <w:r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that the tenant must agree to it, </w:t>
      </w:r>
      <w:r w:rsidRPr="00FA32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DamageDeposit</w:t>
      </w:r>
      <w:r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that the </w:t>
      </w:r>
      <w:proofErr w:type="gramStart"/>
      <w:r w:rsidR="00171035"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</w:t>
      </w:r>
      <w:r w:rsidR="00C3713A"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="00C3713A"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Owner)</w:t>
      </w:r>
      <w:r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will be taking from the tenants</w:t>
      </w:r>
      <w:r w:rsidR="00C3713A"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(Coworker)</w:t>
      </w:r>
      <w:r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 a security for the facilities</w:t>
      </w:r>
      <w:r w:rsidR="00FA3281"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provided according to the post</w:t>
      </w:r>
      <w:r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(taking from the </w:t>
      </w:r>
      <w:r w:rsidRPr="00FA32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FacilityID</w:t>
      </w:r>
      <w:r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FA3281"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</w:t>
      </w:r>
      <w:r w:rsidR="00FA3281" w:rsidRPr="00FA32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PostID</w:t>
      </w:r>
      <w:r w:rsidR="00FA3281"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which is the </w:t>
      </w:r>
      <w:r w:rsidRPr="00FA32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Foreign Key</w:t>
      </w:r>
      <w:r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provided to the lessee. It also contains </w:t>
      </w:r>
      <w:r w:rsidRPr="00FA32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RentalSpecificationID, IDProof</w:t>
      </w:r>
      <w:r w:rsidR="00C3713A"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A32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ProofOfvaccination</w:t>
      </w:r>
      <w:r w:rsidRPr="00FA32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r w:rsidR="00545C9A" w:rsidRPr="00FA328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545C9A" w:rsidRPr="00FA3281">
        <w:rPr>
          <w:rFonts w:ascii="Arial" w:hAnsi="Arial" w:cs="Arial"/>
          <w:b/>
          <w:bCs/>
          <w:color w:val="000000"/>
          <w:sz w:val="24"/>
          <w:szCs w:val="24"/>
        </w:rPr>
        <w:t>Individual_Allowed</w:t>
      </w:r>
      <w:r w:rsidR="00545C9A" w:rsidRPr="00FA3281">
        <w:rPr>
          <w:rFonts w:ascii="Arial" w:hAnsi="Arial" w:cs="Arial"/>
          <w:b/>
          <w:bCs/>
          <w:color w:val="808080"/>
          <w:sz w:val="24"/>
          <w:szCs w:val="24"/>
        </w:rPr>
        <w:t>,</w:t>
      </w:r>
      <w:r w:rsidR="00666D67" w:rsidRPr="00FA3281">
        <w:rPr>
          <w:rFonts w:ascii="Arial" w:hAnsi="Arial" w:cs="Arial"/>
          <w:b/>
          <w:bCs/>
          <w:color w:val="808080"/>
          <w:sz w:val="24"/>
          <w:szCs w:val="24"/>
        </w:rPr>
        <w:t xml:space="preserve"> </w:t>
      </w:r>
      <w:r w:rsidR="00545C9A" w:rsidRPr="00FA3281">
        <w:rPr>
          <w:rFonts w:ascii="Arial" w:hAnsi="Arial" w:cs="Arial"/>
          <w:b/>
          <w:bCs/>
          <w:color w:val="000000"/>
          <w:sz w:val="24"/>
          <w:szCs w:val="24"/>
        </w:rPr>
        <w:t>Smoking</w:t>
      </w:r>
      <w:r w:rsidR="00666D67" w:rsidRPr="00FA3281">
        <w:rPr>
          <w:rFonts w:ascii="Arial" w:hAnsi="Arial" w:cs="Arial"/>
          <w:b/>
          <w:bCs/>
          <w:color w:val="808080"/>
          <w:sz w:val="24"/>
          <w:szCs w:val="24"/>
        </w:rPr>
        <w:t xml:space="preserve"> </w:t>
      </w:r>
      <w:r w:rsidR="00666D67" w:rsidRPr="00FA3281">
        <w:rPr>
          <w:rFonts w:ascii="Arial" w:hAnsi="Arial" w:cs="Arial"/>
          <w:sz w:val="24"/>
          <w:szCs w:val="24"/>
        </w:rPr>
        <w:t>and</w:t>
      </w:r>
      <w:r w:rsidR="00666D67" w:rsidRPr="00FA3281">
        <w:rPr>
          <w:rFonts w:ascii="Arial" w:hAnsi="Arial" w:cs="Arial"/>
          <w:b/>
          <w:bCs/>
          <w:color w:val="808080"/>
          <w:sz w:val="24"/>
          <w:szCs w:val="24"/>
        </w:rPr>
        <w:t xml:space="preserve"> </w:t>
      </w:r>
      <w:r w:rsidR="00545C9A" w:rsidRPr="00FA3281">
        <w:rPr>
          <w:rFonts w:ascii="Arial" w:hAnsi="Arial" w:cs="Arial"/>
          <w:b/>
          <w:bCs/>
          <w:color w:val="000000"/>
          <w:sz w:val="24"/>
          <w:szCs w:val="24"/>
        </w:rPr>
        <w:t>Availability_date</w:t>
      </w:r>
      <w:r w:rsidR="00545C9A" w:rsidRPr="00FA3281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1F354743" w14:textId="77777777" w:rsidR="00FA3281" w:rsidRPr="00FA3281" w:rsidRDefault="00FA3281" w:rsidP="00FA328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5F56" w:rsidRPr="00171035" w14:paraId="04A56AF9" w14:textId="77777777" w:rsidTr="00B95418">
        <w:tc>
          <w:tcPr>
            <w:tcW w:w="3005" w:type="dxa"/>
          </w:tcPr>
          <w:p w14:paraId="45122375" w14:textId="77777777" w:rsidR="001D5F56" w:rsidRPr="00171035" w:rsidRDefault="001D5F56" w:rsidP="00B9541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71035">
              <w:rPr>
                <w:rFonts w:ascii="Arial" w:hAnsi="Arial" w:cs="Arial"/>
                <w:b/>
                <w:bCs/>
                <w:lang w:val="en-US"/>
              </w:rPr>
              <w:t>TABLE NAME</w:t>
            </w:r>
          </w:p>
        </w:tc>
        <w:tc>
          <w:tcPr>
            <w:tcW w:w="3005" w:type="dxa"/>
          </w:tcPr>
          <w:p w14:paraId="63E71957" w14:textId="77777777" w:rsidR="001D5F56" w:rsidRPr="00171035" w:rsidRDefault="001D5F56" w:rsidP="00B9541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71035">
              <w:rPr>
                <w:rFonts w:ascii="Arial" w:hAnsi="Arial" w:cs="Arial"/>
                <w:b/>
                <w:bCs/>
                <w:lang w:val="en-US"/>
              </w:rPr>
              <w:t>RELATIONSHIP</w:t>
            </w:r>
          </w:p>
        </w:tc>
        <w:tc>
          <w:tcPr>
            <w:tcW w:w="3006" w:type="dxa"/>
          </w:tcPr>
          <w:p w14:paraId="33C416A4" w14:textId="77777777" w:rsidR="001D5F56" w:rsidRPr="00171035" w:rsidRDefault="001D5F56" w:rsidP="00B9541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71035">
              <w:rPr>
                <w:rFonts w:ascii="Arial" w:hAnsi="Arial" w:cs="Arial"/>
                <w:b/>
                <w:bCs/>
                <w:lang w:val="en-US"/>
              </w:rPr>
              <w:t>TABLE NAME</w:t>
            </w:r>
          </w:p>
        </w:tc>
      </w:tr>
      <w:tr w:rsidR="001D5F56" w:rsidRPr="00171035" w14:paraId="7CB401D6" w14:textId="77777777" w:rsidTr="00B95418">
        <w:tc>
          <w:tcPr>
            <w:tcW w:w="3005" w:type="dxa"/>
          </w:tcPr>
          <w:p w14:paraId="59057A51" w14:textId="0434FC8D" w:rsidR="001D5F56" w:rsidRPr="00171035" w:rsidRDefault="00171035" w:rsidP="00B95418">
            <w:pPr>
              <w:rPr>
                <w:rFonts w:ascii="Arial" w:hAnsi="Arial" w:cs="Arial"/>
                <w:lang w:val="en-US"/>
              </w:rPr>
            </w:pPr>
            <w:r w:rsidRPr="00171035">
              <w:rPr>
                <w:rFonts w:ascii="Arial" w:hAnsi="Arial" w:cs="Arial"/>
                <w:lang w:val="en-US"/>
              </w:rPr>
              <w:t>U</w:t>
            </w:r>
            <w:r w:rsidR="00545C9A">
              <w:rPr>
                <w:rFonts w:ascii="Arial" w:hAnsi="Arial" w:cs="Arial"/>
                <w:lang w:val="en-US"/>
              </w:rPr>
              <w:t>sers</w:t>
            </w:r>
          </w:p>
        </w:tc>
        <w:tc>
          <w:tcPr>
            <w:tcW w:w="3005" w:type="dxa"/>
          </w:tcPr>
          <w:p w14:paraId="4232678B" w14:textId="2657146B" w:rsidR="001D5F56" w:rsidRPr="00171035" w:rsidRDefault="006705DF" w:rsidP="00B9541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MANY</w:t>
            </w:r>
            <w:r w:rsidR="001D5F56" w:rsidRPr="00171035">
              <w:rPr>
                <w:rFonts w:ascii="Arial" w:hAnsi="Arial" w:cs="Arial"/>
                <w:lang w:val="en-US"/>
              </w:rPr>
              <w:t xml:space="preserve"> TO MANY</w:t>
            </w:r>
          </w:p>
        </w:tc>
        <w:tc>
          <w:tcPr>
            <w:tcW w:w="3006" w:type="dxa"/>
          </w:tcPr>
          <w:p w14:paraId="22BB0B7A" w14:textId="58F85641" w:rsidR="001D5F56" w:rsidRPr="00171035" w:rsidRDefault="001D5F56" w:rsidP="00B95418">
            <w:pPr>
              <w:rPr>
                <w:rFonts w:ascii="Arial" w:hAnsi="Arial" w:cs="Arial"/>
                <w:lang w:val="en-US"/>
              </w:rPr>
            </w:pPr>
            <w:r w:rsidRPr="00171035">
              <w:rPr>
                <w:rFonts w:ascii="Arial" w:hAnsi="Arial" w:cs="Arial"/>
                <w:lang w:val="en-US"/>
              </w:rPr>
              <w:t>P</w:t>
            </w:r>
            <w:r w:rsidR="00545C9A">
              <w:rPr>
                <w:rFonts w:ascii="Arial" w:hAnsi="Arial" w:cs="Arial"/>
                <w:lang w:val="en-US"/>
              </w:rPr>
              <w:t>ost</w:t>
            </w:r>
          </w:p>
        </w:tc>
      </w:tr>
      <w:tr w:rsidR="001D5F56" w:rsidRPr="00171035" w14:paraId="27BB37EF" w14:textId="77777777" w:rsidTr="00B95418">
        <w:tc>
          <w:tcPr>
            <w:tcW w:w="3005" w:type="dxa"/>
          </w:tcPr>
          <w:p w14:paraId="20B769A0" w14:textId="04B0F65B" w:rsidR="001D5F56" w:rsidRPr="00171035" w:rsidRDefault="001D5F56" w:rsidP="00B95418">
            <w:pPr>
              <w:rPr>
                <w:rFonts w:ascii="Arial" w:hAnsi="Arial" w:cs="Arial"/>
                <w:lang w:val="en-US"/>
              </w:rPr>
            </w:pPr>
            <w:r w:rsidRPr="00171035">
              <w:rPr>
                <w:rFonts w:ascii="Arial" w:hAnsi="Arial" w:cs="Arial"/>
                <w:lang w:val="en-US"/>
              </w:rPr>
              <w:t>P</w:t>
            </w:r>
            <w:r w:rsidR="00545C9A">
              <w:rPr>
                <w:rFonts w:ascii="Arial" w:hAnsi="Arial" w:cs="Arial"/>
                <w:lang w:val="en-US"/>
              </w:rPr>
              <w:t>ost</w:t>
            </w:r>
          </w:p>
        </w:tc>
        <w:tc>
          <w:tcPr>
            <w:tcW w:w="3005" w:type="dxa"/>
          </w:tcPr>
          <w:p w14:paraId="375BF4C5" w14:textId="609CF8A2" w:rsidR="001D5F56" w:rsidRPr="00171035" w:rsidRDefault="006705DF" w:rsidP="00B9541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MANY</w:t>
            </w:r>
            <w:r w:rsidRPr="00171035">
              <w:rPr>
                <w:rFonts w:ascii="Arial" w:hAnsi="Arial" w:cs="Arial"/>
                <w:lang w:val="en-US"/>
              </w:rPr>
              <w:t xml:space="preserve"> </w:t>
            </w:r>
            <w:r w:rsidR="001D5F56" w:rsidRPr="00171035">
              <w:rPr>
                <w:rFonts w:ascii="Arial" w:hAnsi="Arial" w:cs="Arial"/>
                <w:lang w:val="en-US"/>
              </w:rPr>
              <w:t>TO MANY</w:t>
            </w:r>
          </w:p>
        </w:tc>
        <w:tc>
          <w:tcPr>
            <w:tcW w:w="3006" w:type="dxa"/>
          </w:tcPr>
          <w:p w14:paraId="5DC9F4A5" w14:textId="54DC0579" w:rsidR="001D5F56" w:rsidRPr="00171035" w:rsidRDefault="001D5F56" w:rsidP="00B95418">
            <w:pPr>
              <w:rPr>
                <w:rFonts w:ascii="Arial" w:hAnsi="Arial" w:cs="Arial"/>
                <w:lang w:val="en-US"/>
              </w:rPr>
            </w:pPr>
            <w:r w:rsidRPr="00171035">
              <w:rPr>
                <w:rFonts w:ascii="Arial" w:hAnsi="Arial" w:cs="Arial"/>
                <w:lang w:val="en-US"/>
              </w:rPr>
              <w:t>F</w:t>
            </w:r>
            <w:r w:rsidR="00545C9A">
              <w:rPr>
                <w:rFonts w:ascii="Arial" w:hAnsi="Arial" w:cs="Arial"/>
                <w:lang w:val="en-US"/>
              </w:rPr>
              <w:t>acility</w:t>
            </w:r>
          </w:p>
        </w:tc>
      </w:tr>
      <w:tr w:rsidR="0080155A" w:rsidRPr="00171035" w14:paraId="5739C8E7" w14:textId="77777777" w:rsidTr="00B95418">
        <w:tc>
          <w:tcPr>
            <w:tcW w:w="3005" w:type="dxa"/>
          </w:tcPr>
          <w:p w14:paraId="09940C02" w14:textId="1A3B07A1" w:rsidR="0080155A" w:rsidRPr="00171035" w:rsidRDefault="0080155A" w:rsidP="00B9541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3005" w:type="dxa"/>
          </w:tcPr>
          <w:p w14:paraId="0F9D5B62" w14:textId="43866FC5" w:rsidR="0080155A" w:rsidRPr="00171035" w:rsidRDefault="006705DF" w:rsidP="00B9541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MANY</w:t>
            </w:r>
            <w:r w:rsidRPr="00171035">
              <w:rPr>
                <w:rFonts w:ascii="Arial" w:hAnsi="Arial" w:cs="Arial"/>
                <w:lang w:val="en-US"/>
              </w:rPr>
              <w:t xml:space="preserve"> </w:t>
            </w:r>
            <w:r w:rsidR="0080155A">
              <w:rPr>
                <w:rFonts w:ascii="Arial" w:hAnsi="Arial" w:cs="Arial"/>
                <w:lang w:val="en-US"/>
              </w:rPr>
              <w:t>TO MANY</w:t>
            </w:r>
          </w:p>
        </w:tc>
        <w:tc>
          <w:tcPr>
            <w:tcW w:w="3006" w:type="dxa"/>
          </w:tcPr>
          <w:p w14:paraId="22C769FD" w14:textId="47C20F37" w:rsidR="0080155A" w:rsidRPr="00171035" w:rsidRDefault="0080155A" w:rsidP="00B9541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Rental Specifications</w:t>
            </w:r>
          </w:p>
        </w:tc>
      </w:tr>
      <w:tr w:rsidR="001D5F56" w:rsidRPr="00171035" w14:paraId="2F1B64F4" w14:textId="77777777" w:rsidTr="00B95418">
        <w:tc>
          <w:tcPr>
            <w:tcW w:w="3005" w:type="dxa"/>
          </w:tcPr>
          <w:p w14:paraId="6561FEF9" w14:textId="134781F5" w:rsidR="001D5F56" w:rsidRPr="00171035" w:rsidRDefault="001D5F56" w:rsidP="00B95418">
            <w:pPr>
              <w:rPr>
                <w:rFonts w:ascii="Arial" w:hAnsi="Arial" w:cs="Arial"/>
                <w:lang w:val="en-US"/>
              </w:rPr>
            </w:pPr>
            <w:r w:rsidRPr="00171035">
              <w:rPr>
                <w:rFonts w:ascii="Arial" w:hAnsi="Arial" w:cs="Arial"/>
                <w:lang w:val="en-US"/>
              </w:rPr>
              <w:t>F</w:t>
            </w:r>
            <w:r w:rsidR="00545C9A">
              <w:rPr>
                <w:rFonts w:ascii="Arial" w:hAnsi="Arial" w:cs="Arial"/>
                <w:lang w:val="en-US"/>
              </w:rPr>
              <w:t>acility</w:t>
            </w:r>
          </w:p>
        </w:tc>
        <w:tc>
          <w:tcPr>
            <w:tcW w:w="3005" w:type="dxa"/>
          </w:tcPr>
          <w:p w14:paraId="7B7F7B15" w14:textId="2A19D3BF" w:rsidR="001D5F56" w:rsidRPr="00171035" w:rsidRDefault="00A601F4" w:rsidP="00B95418">
            <w:pPr>
              <w:rPr>
                <w:rFonts w:ascii="Arial" w:hAnsi="Arial" w:cs="Arial"/>
                <w:lang w:val="en-US"/>
              </w:rPr>
            </w:pPr>
            <w:r w:rsidRPr="00171035">
              <w:rPr>
                <w:rFonts w:ascii="Arial" w:hAnsi="Arial" w:cs="Arial"/>
                <w:lang w:val="en-US"/>
              </w:rPr>
              <w:t>MANY TO MANY</w:t>
            </w:r>
          </w:p>
        </w:tc>
        <w:tc>
          <w:tcPr>
            <w:tcW w:w="3006" w:type="dxa"/>
          </w:tcPr>
          <w:p w14:paraId="64A1D2A8" w14:textId="07CEC6D0" w:rsidR="001D5F56" w:rsidRPr="00171035" w:rsidRDefault="001D5F56" w:rsidP="00B95418">
            <w:pPr>
              <w:rPr>
                <w:rFonts w:ascii="Arial" w:hAnsi="Arial" w:cs="Arial"/>
                <w:lang w:val="en-US"/>
              </w:rPr>
            </w:pPr>
            <w:r w:rsidRPr="00171035">
              <w:rPr>
                <w:rFonts w:ascii="Arial" w:hAnsi="Arial" w:cs="Arial"/>
                <w:lang w:val="en-US"/>
              </w:rPr>
              <w:t>R</w:t>
            </w:r>
            <w:r w:rsidR="00545C9A" w:rsidRPr="00171035">
              <w:rPr>
                <w:rFonts w:ascii="Arial" w:hAnsi="Arial" w:cs="Arial"/>
                <w:lang w:val="en-US"/>
              </w:rPr>
              <w:t>ental</w:t>
            </w:r>
            <w:r w:rsidRPr="00171035">
              <w:rPr>
                <w:rFonts w:ascii="Arial" w:hAnsi="Arial" w:cs="Arial"/>
                <w:lang w:val="en-US"/>
              </w:rPr>
              <w:t xml:space="preserve"> S</w:t>
            </w:r>
            <w:r w:rsidR="00545C9A" w:rsidRPr="00171035">
              <w:rPr>
                <w:rFonts w:ascii="Arial" w:hAnsi="Arial" w:cs="Arial"/>
                <w:lang w:val="en-US"/>
              </w:rPr>
              <w:t>pecifications</w:t>
            </w:r>
          </w:p>
        </w:tc>
      </w:tr>
    </w:tbl>
    <w:p w14:paraId="5B8580A3" w14:textId="77777777" w:rsidR="00C65665" w:rsidRPr="00171035" w:rsidRDefault="00C65665" w:rsidP="00C6566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7EADC88" w14:textId="77777777" w:rsidR="008E24B2" w:rsidRPr="00171035" w:rsidRDefault="008E24B2" w:rsidP="00C65665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33F1EC2" w14:textId="77777777" w:rsidR="008E24B2" w:rsidRDefault="008E24B2" w:rsidP="00C656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BA58CDE" w14:textId="6175EFE3" w:rsidR="008E24B2" w:rsidRDefault="008E24B2" w:rsidP="00C656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480D247" w14:textId="77777777" w:rsidR="002B1EEA" w:rsidRDefault="002B1EEA" w:rsidP="00C656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E02CBC6" w14:textId="77777777" w:rsidR="008E24B2" w:rsidRDefault="008E24B2" w:rsidP="00C656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CA1FFCD" w14:textId="77777777" w:rsidR="008E24B2" w:rsidRDefault="008E24B2" w:rsidP="00C656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7748B15" w14:textId="77777777" w:rsidR="008E24B2" w:rsidRDefault="008E24B2" w:rsidP="00C656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DB0D76" w14:textId="77777777" w:rsidR="008E24B2" w:rsidRDefault="008E24B2" w:rsidP="00C656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2673A9E" w14:textId="7DA3071D" w:rsidR="008E24B2" w:rsidRDefault="008E24B2" w:rsidP="00C656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254CCBB" w14:textId="77777777" w:rsidR="008E24B2" w:rsidRDefault="008E24B2" w:rsidP="00C656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2B0C5EC" w14:textId="77777777" w:rsidR="008E24B2" w:rsidRDefault="008E24B2" w:rsidP="00C656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40B4D7" w14:textId="5D409C15" w:rsidR="00045786" w:rsidRPr="00FA3281" w:rsidRDefault="0E8B5F30" w:rsidP="00C6566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A328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Sample Table</w:t>
      </w:r>
    </w:p>
    <w:p w14:paraId="0608449F" w14:textId="77777777" w:rsidR="00FA3281" w:rsidRDefault="00FA3281" w:rsidP="00C65665">
      <w:pPr>
        <w:jc w:val="center"/>
        <w:rPr>
          <w:b/>
          <w:bCs/>
          <w:u w:val="single"/>
          <w:lang w:val="en-US"/>
        </w:rPr>
      </w:pPr>
    </w:p>
    <w:p w14:paraId="29335739" w14:textId="0F8BB828" w:rsidR="00045786" w:rsidRDefault="007B7DA5" w:rsidP="00C65665">
      <w:pPr>
        <w:jc w:val="center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A9EA1E4" wp14:editId="44CE9ED2">
            <wp:extent cx="5731510" cy="114300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8C68" w14:textId="3C7BBB34" w:rsidR="00045786" w:rsidRDefault="00045786" w:rsidP="007B7DA5">
      <w:pPr>
        <w:rPr>
          <w:b/>
          <w:bCs/>
          <w:u w:val="single"/>
          <w:lang w:val="en-US"/>
        </w:rPr>
      </w:pPr>
    </w:p>
    <w:p w14:paraId="1B0FA486" w14:textId="24C52617" w:rsidR="00045786" w:rsidRDefault="00FA3281" w:rsidP="43E0753F">
      <w:pPr>
        <w:jc w:val="center"/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840A7D" wp14:editId="1CF371F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7263765" cy="12725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76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12D90" w14:textId="33D7F1DA" w:rsidR="00045786" w:rsidRDefault="00045786" w:rsidP="43E0753F">
      <w:pPr>
        <w:jc w:val="center"/>
        <w:rPr>
          <w:b/>
          <w:bCs/>
          <w:u w:val="single"/>
          <w:lang w:val="en-US"/>
        </w:rPr>
      </w:pPr>
    </w:p>
    <w:p w14:paraId="60BEF40B" w14:textId="7E66019F" w:rsidR="00045786" w:rsidRDefault="00FA3281" w:rsidP="43E0753F">
      <w:pPr>
        <w:jc w:val="center"/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CC515C" wp14:editId="2A593144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7246620" cy="13335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2420A" w14:textId="6A2B06C3" w:rsidR="00045786" w:rsidRDefault="00045786" w:rsidP="43E0753F">
      <w:pPr>
        <w:jc w:val="center"/>
        <w:rPr>
          <w:b/>
          <w:bCs/>
          <w:u w:val="single"/>
          <w:lang w:val="en-US"/>
        </w:rPr>
      </w:pPr>
    </w:p>
    <w:p w14:paraId="36D7EE4B" w14:textId="2C273CF2" w:rsidR="00D01435" w:rsidRDefault="00D01435" w:rsidP="43E0753F">
      <w:pPr>
        <w:jc w:val="center"/>
        <w:rPr>
          <w:b/>
          <w:bCs/>
          <w:u w:val="single"/>
          <w:lang w:val="en-US"/>
        </w:rPr>
      </w:pPr>
    </w:p>
    <w:p w14:paraId="3C14191D" w14:textId="490D8ED2" w:rsidR="004A014F" w:rsidRDefault="004A014F" w:rsidP="00C65665">
      <w:pPr>
        <w:jc w:val="center"/>
      </w:pPr>
    </w:p>
    <w:p w14:paraId="0AC57FAD" w14:textId="0FAF57D6" w:rsidR="00D01435" w:rsidRPr="00C65665" w:rsidRDefault="00FA3281" w:rsidP="00D01435">
      <w:r>
        <w:rPr>
          <w:noProof/>
        </w:rPr>
        <w:drawing>
          <wp:anchor distT="0" distB="0" distL="114300" distR="114300" simplePos="0" relativeHeight="251660288" behindDoc="0" locked="0" layoutInCell="1" allowOverlap="1" wp14:anchorId="5A6DAF33" wp14:editId="2E42D03F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7294245" cy="1287780"/>
            <wp:effectExtent l="0" t="0" r="1905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424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1435" w:rsidRPr="00C65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20ioeSV1fRyhDg" id="2b2GquDk"/>
    <int:WordHash hashCode="kA70m/bb11/wci" id="pGevqsUa"/>
    <int:WordHash hashCode="ycN+3jKePmAso1" id="k79GuPjn"/>
    <int:WordHash hashCode="Q4GtSq+ekMkimI" id="PVZ4OewI"/>
    <int:WordHash hashCode="nA2DFNyLXE2SiX" id="6wfIt8G6"/>
    <int:WordHash hashCode="02OBy4HuNv0+dv" id="2kH3K2mi"/>
    <int:WordHash hashCode="1whyo9uR5byYjk" id="JIbNzXJU"/>
    <int:WordHash hashCode="gRTeiefW2TvuCi" id="Oxi6m4e4"/>
    <int:WordHash hashCode="GOSI274jZJaMQS" id="KMXmnGyX"/>
    <int:WordHash hashCode="zLDEhRnpJQz5C9" id="AzOzkphb"/>
    <int:WordHash hashCode="vl/aOqwnCxNP+c" id="7ZOBEBAY"/>
    <int:WordHash hashCode="WhwGstwrbnIoXC" id="yaCU8pqt"/>
    <int:WordHash hashCode="PhlPgJkPbuBxab" id="IC6YOuT4"/>
    <int:WordHash hashCode="B8bIJ4HRBaaAtc" id="rw27eou4"/>
    <int:WordHash hashCode="Gfjq7blORykzdm" id="3IDHp3gq"/>
    <int:WordHash hashCode="ySIPhtIm6GdFeq" id="5as0sDBc"/>
    <int:WordHash hashCode="hqKNiPAHBOWiiz" id="bHDbOqEj"/>
    <int:WordHash hashCode="rSQDVaDRv/3Jy9" id="XrZPRadL"/>
    <int:WordHash hashCode="cNEjODSOPGRVoi" id="YfidfcRD"/>
    <int:WordHash hashCode="QRH3fYHG+UrUMe" id="CpXnuP6u"/>
    <int:WordHash hashCode="nUjomH4zCru30D" id="ztkZmNfs"/>
    <int:WordHash hashCode="Z/GtVzwNxLLXQ6" id="7tU7N7az"/>
    <int:ParagraphRange paragraphId="1978131382" textId="2004318071" start="30" length="7" invalidationStart="30" invalidationLength="7" id="NXxUMYJg"/>
    <int:WordHash hashCode="YEpV4cvVSTm1mZ" id="aGYmHVLu"/>
    <int:ParagraphRange paragraphId="624487230" textId="1507987580" start="0" length="7" invalidationStart="0" invalidationLength="7" id="djicDhqc"/>
    <int:ParagraphRange paragraphId="1978131382" textId="1699501816" start="22" length="7" invalidationStart="22" invalidationLength="7" id="HnlJddFP"/>
  </int:Manifest>
  <int:Observations>
    <int:Content id="2b2GquDk">
      <int:Rejection type="LegacyProofing"/>
    </int:Content>
    <int:Content id="pGevqsUa">
      <int:Rejection type="LegacyProofing"/>
    </int:Content>
    <int:Content id="k79GuPjn">
      <int:Rejection type="LegacyProofing"/>
    </int:Content>
    <int:Content id="PVZ4OewI">
      <int:Rejection type="LegacyProofing"/>
    </int:Content>
    <int:Content id="6wfIt8G6">
      <int:Rejection type="LegacyProofing"/>
    </int:Content>
    <int:Content id="2kH3K2mi">
      <int:Rejection type="LegacyProofing"/>
    </int:Content>
    <int:Content id="JIbNzXJU">
      <int:Rejection type="LegacyProofing"/>
    </int:Content>
    <int:Content id="Oxi6m4e4">
      <int:Rejection type="LegacyProofing"/>
    </int:Content>
    <int:Content id="KMXmnGyX">
      <int:Rejection type="LegacyProofing"/>
    </int:Content>
    <int:Content id="AzOzkphb">
      <int:Rejection type="LegacyProofing"/>
    </int:Content>
    <int:Content id="7ZOBEBAY">
      <int:Rejection type="LegacyProofing"/>
    </int:Content>
    <int:Content id="yaCU8pqt">
      <int:Rejection type="LegacyProofing"/>
    </int:Content>
    <int:Content id="IC6YOuT4">
      <int:Rejection type="LegacyProofing"/>
    </int:Content>
    <int:Content id="rw27eou4">
      <int:Rejection type="LegacyProofing"/>
    </int:Content>
    <int:Content id="3IDHp3gq">
      <int:Rejection type="LegacyProofing"/>
    </int:Content>
    <int:Content id="5as0sDBc">
      <int:Rejection type="LegacyProofing"/>
    </int:Content>
    <int:Content id="bHDbOqEj">
      <int:Rejection type="LegacyProofing"/>
    </int:Content>
    <int:Content id="XrZPRadL">
      <int:Rejection type="LegacyProofing"/>
    </int:Content>
    <int:Content id="YfidfcRD">
      <int:Rejection type="LegacyProofing"/>
    </int:Content>
    <int:Content id="CpXnuP6u">
      <int:Rejection type="LegacyProofing"/>
    </int:Content>
    <int:Content id="ztkZmNfs">
      <int:Rejection type="LegacyProofing"/>
    </int:Content>
    <int:Content id="7tU7N7az">
      <int:Rejection type="LegacyProofing"/>
    </int:Content>
    <int:Content id="NXxUMYJg">
      <int:Rejection type="LegacyProofing"/>
    </int:Content>
    <int:Content id="aGYmHVLu">
      <int:Rejection type="LegacyProofing"/>
    </int:Content>
    <int:Content id="djicDhqc">
      <int:Rejection type="LegacyProofing"/>
    </int:Content>
    <int:Content id="HnlJddF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83458"/>
    <w:multiLevelType w:val="hybridMultilevel"/>
    <w:tmpl w:val="8F2E7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3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C8"/>
    <w:rsid w:val="00031116"/>
    <w:rsid w:val="00037DF2"/>
    <w:rsid w:val="00045786"/>
    <w:rsid w:val="000B7EE0"/>
    <w:rsid w:val="00123856"/>
    <w:rsid w:val="00171035"/>
    <w:rsid w:val="001D5F56"/>
    <w:rsid w:val="0029007B"/>
    <w:rsid w:val="002B1EEA"/>
    <w:rsid w:val="002F1B58"/>
    <w:rsid w:val="003656C1"/>
    <w:rsid w:val="0049497F"/>
    <w:rsid w:val="004A014F"/>
    <w:rsid w:val="004F5E24"/>
    <w:rsid w:val="004F750C"/>
    <w:rsid w:val="00545C9A"/>
    <w:rsid w:val="005F2024"/>
    <w:rsid w:val="00666D67"/>
    <w:rsid w:val="006705DF"/>
    <w:rsid w:val="006E215C"/>
    <w:rsid w:val="00716816"/>
    <w:rsid w:val="007B7DA5"/>
    <w:rsid w:val="007E48B2"/>
    <w:rsid w:val="0080155A"/>
    <w:rsid w:val="008E24B2"/>
    <w:rsid w:val="00906591"/>
    <w:rsid w:val="00983ED7"/>
    <w:rsid w:val="00A601F4"/>
    <w:rsid w:val="00A84AA6"/>
    <w:rsid w:val="00AD38C8"/>
    <w:rsid w:val="00B34C7D"/>
    <w:rsid w:val="00C3713A"/>
    <w:rsid w:val="00C65665"/>
    <w:rsid w:val="00C927BB"/>
    <w:rsid w:val="00CC2D4B"/>
    <w:rsid w:val="00CC5B15"/>
    <w:rsid w:val="00D01435"/>
    <w:rsid w:val="00D65EE4"/>
    <w:rsid w:val="00D97E89"/>
    <w:rsid w:val="00DC142F"/>
    <w:rsid w:val="00DC42DD"/>
    <w:rsid w:val="00DD11EE"/>
    <w:rsid w:val="00E528DC"/>
    <w:rsid w:val="00E74FE6"/>
    <w:rsid w:val="00EB6ADA"/>
    <w:rsid w:val="00F57B7A"/>
    <w:rsid w:val="00FA3281"/>
    <w:rsid w:val="00FB7255"/>
    <w:rsid w:val="092DB32F"/>
    <w:rsid w:val="0E8B5F30"/>
    <w:rsid w:val="10F469BA"/>
    <w:rsid w:val="16967115"/>
    <w:rsid w:val="16D93773"/>
    <w:rsid w:val="18324176"/>
    <w:rsid w:val="1A8223A3"/>
    <w:rsid w:val="1A89DE58"/>
    <w:rsid w:val="1A8B4019"/>
    <w:rsid w:val="213E7B72"/>
    <w:rsid w:val="24736B38"/>
    <w:rsid w:val="26DFB3FD"/>
    <w:rsid w:val="2B019695"/>
    <w:rsid w:val="2C9D66F6"/>
    <w:rsid w:val="3720EADE"/>
    <w:rsid w:val="3B95FC11"/>
    <w:rsid w:val="3E726C64"/>
    <w:rsid w:val="407D8CD3"/>
    <w:rsid w:val="421ED01B"/>
    <w:rsid w:val="43E0753F"/>
    <w:rsid w:val="4550FDF6"/>
    <w:rsid w:val="46DB60AF"/>
    <w:rsid w:val="4A183D00"/>
    <w:rsid w:val="4DDE3A2B"/>
    <w:rsid w:val="55B7488B"/>
    <w:rsid w:val="57169570"/>
    <w:rsid w:val="575318EC"/>
    <w:rsid w:val="576BF414"/>
    <w:rsid w:val="57718876"/>
    <w:rsid w:val="5D3C37B1"/>
    <w:rsid w:val="609F2BB7"/>
    <w:rsid w:val="65717D9A"/>
    <w:rsid w:val="67DA8824"/>
    <w:rsid w:val="6B1228E6"/>
    <w:rsid w:val="74DF93F6"/>
    <w:rsid w:val="75225A54"/>
    <w:rsid w:val="75B9C463"/>
    <w:rsid w:val="7B303A36"/>
    <w:rsid w:val="7CD17D7E"/>
    <w:rsid w:val="7DABA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9E12"/>
  <w15:chartTrackingRefBased/>
  <w15:docId w15:val="{0E76315F-BE5B-48EA-AFC3-88BB33C0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2F"/>
    <w:pPr>
      <w:ind w:left="720"/>
      <w:contextualSpacing/>
    </w:pPr>
  </w:style>
  <w:style w:type="table" w:styleId="TableGrid">
    <w:name w:val="Table Grid"/>
    <w:basedOn w:val="TableNormal"/>
    <w:uiPriority w:val="39"/>
    <w:rsid w:val="00F57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a44c4f33f9cd43a3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12</cp:revision>
  <dcterms:created xsi:type="dcterms:W3CDTF">2022-03-05T04:34:00Z</dcterms:created>
  <dcterms:modified xsi:type="dcterms:W3CDTF">2022-04-19T13:40:00Z</dcterms:modified>
</cp:coreProperties>
</file>