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7A3" w:rsidRPr="00B807A3" w:rsidRDefault="00B807A3" w:rsidP="00B807A3">
      <w:pPr>
        <w:spacing w:after="0" w:line="420" w:lineRule="atLeast"/>
        <w:outlineLvl w:val="1"/>
        <w:rPr>
          <w:rFonts w:ascii="Arial" w:eastAsia="Times New Roman" w:hAnsi="Arial" w:cs="Arial"/>
          <w:sz w:val="33"/>
          <w:szCs w:val="33"/>
          <w:lang w:eastAsia="ru-RU"/>
        </w:rPr>
      </w:pPr>
      <w:r w:rsidRPr="00B807A3">
        <w:rPr>
          <w:rFonts w:ascii="Arial" w:eastAsia="Times New Roman" w:hAnsi="Arial" w:cs="Arial"/>
          <w:sz w:val="33"/>
          <w:szCs w:val="33"/>
          <w:lang w:eastAsia="ru-RU"/>
        </w:rPr>
        <w:t>Документация по выполнению заданий (Вариант 2)</w:t>
      </w:r>
    </w:p>
    <w:p w:rsidR="00B807A3" w:rsidRPr="00B807A3" w:rsidRDefault="00B807A3" w:rsidP="00B807A3">
      <w:pPr>
        <w:spacing w:after="0" w:line="420" w:lineRule="atLeast"/>
        <w:outlineLvl w:val="2"/>
        <w:rPr>
          <w:rFonts w:ascii="Arial" w:eastAsia="Times New Roman" w:hAnsi="Arial" w:cs="Arial"/>
          <w:sz w:val="33"/>
          <w:szCs w:val="33"/>
          <w:lang w:eastAsia="ru-RU"/>
        </w:rPr>
      </w:pPr>
      <w:r w:rsidRPr="00B807A3">
        <w:rPr>
          <w:rFonts w:ascii="Arial" w:eastAsia="Times New Roman" w:hAnsi="Arial" w:cs="Arial"/>
          <w:sz w:val="33"/>
          <w:szCs w:val="33"/>
          <w:lang w:eastAsia="ru-RU"/>
        </w:rPr>
        <w:t>Проверка совместимости</w:t>
      </w:r>
    </w:p>
    <w:p w:rsidR="00B807A3" w:rsidRPr="00B807A3" w:rsidRDefault="00B807A3" w:rsidP="00B807A3">
      <w:pPr>
        <w:numPr>
          <w:ilvl w:val="0"/>
          <w:numId w:val="1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B807A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Анализ программного обеспечения:</w:t>
      </w:r>
    </w:p>
    <w:p w:rsidR="00B807A3" w:rsidRPr="00B807A3" w:rsidRDefault="00B807A3" w:rsidP="00B807A3">
      <w:pPr>
        <w:numPr>
          <w:ilvl w:val="1"/>
          <w:numId w:val="1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B807A3">
        <w:rPr>
          <w:rFonts w:ascii="Arial" w:eastAsia="Times New Roman" w:hAnsi="Arial" w:cs="Arial"/>
          <w:sz w:val="21"/>
          <w:szCs w:val="21"/>
          <w:lang w:eastAsia="ru-RU"/>
        </w:rPr>
        <w:t>Выполнен детальный обзор системных требований каждого программного продукта.</w:t>
      </w:r>
    </w:p>
    <w:p w:rsidR="00B807A3" w:rsidRPr="00B807A3" w:rsidRDefault="00B807A3" w:rsidP="00B807A3">
      <w:pPr>
        <w:numPr>
          <w:ilvl w:val="1"/>
          <w:numId w:val="1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B807A3">
        <w:rPr>
          <w:rFonts w:ascii="Arial" w:eastAsia="Times New Roman" w:hAnsi="Arial" w:cs="Arial"/>
          <w:sz w:val="21"/>
          <w:szCs w:val="21"/>
          <w:lang w:eastAsia="ru-RU"/>
        </w:rPr>
        <w:t>Определены потенциальные конфликты между различными программами, которые будут использоваться в одной среде.</w:t>
      </w:r>
    </w:p>
    <w:p w:rsidR="00B807A3" w:rsidRPr="00B807A3" w:rsidRDefault="00B807A3" w:rsidP="00B807A3">
      <w:pPr>
        <w:numPr>
          <w:ilvl w:val="1"/>
          <w:numId w:val="1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B807A3">
        <w:rPr>
          <w:rFonts w:ascii="Arial" w:eastAsia="Times New Roman" w:hAnsi="Arial" w:cs="Arial"/>
          <w:sz w:val="21"/>
          <w:szCs w:val="21"/>
          <w:lang w:eastAsia="ru-RU"/>
        </w:rPr>
        <w:t>Предложены стратегии для устранения проблем совместимости, </w:t>
      </w:r>
      <w:proofErr w:type="gramStart"/>
      <w:r w:rsidRPr="00B807A3">
        <w:rPr>
          <w:rFonts w:ascii="Arial" w:eastAsia="Times New Roman" w:hAnsi="Arial" w:cs="Arial"/>
          <w:sz w:val="21"/>
          <w:szCs w:val="21"/>
          <w:lang w:eastAsia="ru-RU"/>
        </w:rPr>
        <w:t>например</w:t>
      </w:r>
      <w:proofErr w:type="gramEnd"/>
      <w:r w:rsidRPr="00B807A3">
        <w:rPr>
          <w:rFonts w:ascii="Arial" w:eastAsia="Times New Roman" w:hAnsi="Arial" w:cs="Arial"/>
          <w:sz w:val="21"/>
          <w:szCs w:val="21"/>
          <w:lang w:eastAsia="ru-RU"/>
        </w:rPr>
        <w:t>:</w:t>
      </w:r>
    </w:p>
    <w:p w:rsidR="00B807A3" w:rsidRPr="00B807A3" w:rsidRDefault="00B807A3" w:rsidP="00B807A3">
      <w:pPr>
        <w:numPr>
          <w:ilvl w:val="2"/>
          <w:numId w:val="1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B807A3">
        <w:rPr>
          <w:rFonts w:ascii="Arial" w:eastAsia="Times New Roman" w:hAnsi="Arial" w:cs="Arial"/>
          <w:sz w:val="21"/>
          <w:szCs w:val="21"/>
          <w:lang w:eastAsia="ru-RU"/>
        </w:rPr>
        <w:t>Обновление программного обеспечения до последних версий.</w:t>
      </w:r>
    </w:p>
    <w:p w:rsidR="00B807A3" w:rsidRPr="00B807A3" w:rsidRDefault="00B807A3" w:rsidP="00B807A3">
      <w:pPr>
        <w:numPr>
          <w:ilvl w:val="2"/>
          <w:numId w:val="1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B807A3">
        <w:rPr>
          <w:rFonts w:ascii="Arial" w:eastAsia="Times New Roman" w:hAnsi="Arial" w:cs="Arial"/>
          <w:sz w:val="21"/>
          <w:szCs w:val="21"/>
          <w:lang w:eastAsia="ru-RU"/>
        </w:rPr>
        <w:t>Использование виртуальных машин для изоляции конфликтующих программ.</w:t>
      </w:r>
    </w:p>
    <w:p w:rsidR="00B807A3" w:rsidRPr="00B807A3" w:rsidRDefault="00B807A3" w:rsidP="00B807A3">
      <w:pPr>
        <w:numPr>
          <w:ilvl w:val="2"/>
          <w:numId w:val="1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B807A3">
        <w:rPr>
          <w:rFonts w:ascii="Arial" w:eastAsia="Times New Roman" w:hAnsi="Arial" w:cs="Arial"/>
          <w:sz w:val="21"/>
          <w:szCs w:val="21"/>
          <w:lang w:eastAsia="ru-RU"/>
        </w:rPr>
        <w:t>Поиск альтернативных программ с похожей функциональностью и лучшей совместимостью.</w:t>
      </w:r>
    </w:p>
    <w:p w:rsidR="00B807A3" w:rsidRPr="00B807A3" w:rsidRDefault="00B807A3" w:rsidP="00B807A3">
      <w:pPr>
        <w:numPr>
          <w:ilvl w:val="0"/>
          <w:numId w:val="1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B807A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Оценка аппаратного обеспечения:</w:t>
      </w:r>
    </w:p>
    <w:p w:rsidR="00B807A3" w:rsidRPr="00B807A3" w:rsidRDefault="00B807A3" w:rsidP="00B807A3">
      <w:pPr>
        <w:numPr>
          <w:ilvl w:val="1"/>
          <w:numId w:val="1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B807A3">
        <w:rPr>
          <w:rFonts w:ascii="Arial" w:eastAsia="Times New Roman" w:hAnsi="Arial" w:cs="Arial"/>
          <w:sz w:val="21"/>
          <w:szCs w:val="21"/>
          <w:lang w:eastAsia="ru-RU"/>
        </w:rPr>
        <w:t>Проверены спецификации оборудования на соответствие требованиям программного обеспечения.</w:t>
      </w:r>
    </w:p>
    <w:p w:rsidR="00B807A3" w:rsidRPr="00B807A3" w:rsidRDefault="00B807A3" w:rsidP="00B807A3">
      <w:pPr>
        <w:numPr>
          <w:ilvl w:val="1"/>
          <w:numId w:val="1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B807A3">
        <w:rPr>
          <w:rFonts w:ascii="Arial" w:eastAsia="Times New Roman" w:hAnsi="Arial" w:cs="Arial"/>
          <w:sz w:val="21"/>
          <w:szCs w:val="21"/>
          <w:lang w:eastAsia="ru-RU"/>
        </w:rPr>
        <w:t>Выявлены возможные ограничения, такие как недостаточный объем памяти или устаревшие драйверы.</w:t>
      </w:r>
    </w:p>
    <w:p w:rsidR="00B807A3" w:rsidRPr="00B807A3" w:rsidRDefault="00B807A3" w:rsidP="00B807A3">
      <w:pPr>
        <w:numPr>
          <w:ilvl w:val="1"/>
          <w:numId w:val="1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B807A3">
        <w:rPr>
          <w:rFonts w:ascii="Arial" w:eastAsia="Times New Roman" w:hAnsi="Arial" w:cs="Arial"/>
          <w:sz w:val="21"/>
          <w:szCs w:val="21"/>
          <w:lang w:eastAsia="ru-RU"/>
        </w:rPr>
        <w:t>Предложены решения для проблем аппаратной совместимости, </w:t>
      </w:r>
      <w:proofErr w:type="gramStart"/>
      <w:r w:rsidRPr="00B807A3">
        <w:rPr>
          <w:rFonts w:ascii="Arial" w:eastAsia="Times New Roman" w:hAnsi="Arial" w:cs="Arial"/>
          <w:sz w:val="21"/>
          <w:szCs w:val="21"/>
          <w:lang w:eastAsia="ru-RU"/>
        </w:rPr>
        <w:t>например</w:t>
      </w:r>
      <w:proofErr w:type="gramEnd"/>
      <w:r w:rsidRPr="00B807A3">
        <w:rPr>
          <w:rFonts w:ascii="Arial" w:eastAsia="Times New Roman" w:hAnsi="Arial" w:cs="Arial"/>
          <w:sz w:val="21"/>
          <w:szCs w:val="21"/>
          <w:lang w:eastAsia="ru-RU"/>
        </w:rPr>
        <w:t>:</w:t>
      </w:r>
    </w:p>
    <w:p w:rsidR="00B807A3" w:rsidRPr="00B807A3" w:rsidRDefault="00B807A3" w:rsidP="00B807A3">
      <w:pPr>
        <w:numPr>
          <w:ilvl w:val="2"/>
          <w:numId w:val="1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B807A3">
        <w:rPr>
          <w:rFonts w:ascii="Arial" w:eastAsia="Times New Roman" w:hAnsi="Arial" w:cs="Arial"/>
          <w:sz w:val="21"/>
          <w:szCs w:val="21"/>
          <w:lang w:eastAsia="ru-RU"/>
        </w:rPr>
        <w:t>Апгрейд оборудования, например, увеличение объема оперативной памяти или замена жесткого диска на SSD.</w:t>
      </w:r>
    </w:p>
    <w:p w:rsidR="00B807A3" w:rsidRPr="00B807A3" w:rsidRDefault="00B807A3" w:rsidP="00B807A3">
      <w:pPr>
        <w:numPr>
          <w:ilvl w:val="2"/>
          <w:numId w:val="1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B807A3">
        <w:rPr>
          <w:rFonts w:ascii="Arial" w:eastAsia="Times New Roman" w:hAnsi="Arial" w:cs="Arial"/>
          <w:sz w:val="21"/>
          <w:szCs w:val="21"/>
          <w:lang w:eastAsia="ru-RU"/>
        </w:rPr>
        <w:t>Обновление драйверов устройств.</w:t>
      </w:r>
    </w:p>
    <w:p w:rsidR="00B807A3" w:rsidRPr="00B807A3" w:rsidRDefault="00B807A3" w:rsidP="00B807A3">
      <w:pPr>
        <w:numPr>
          <w:ilvl w:val="2"/>
          <w:numId w:val="1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B807A3">
        <w:rPr>
          <w:rFonts w:ascii="Arial" w:eastAsia="Times New Roman" w:hAnsi="Arial" w:cs="Arial"/>
          <w:sz w:val="21"/>
          <w:szCs w:val="21"/>
          <w:lang w:eastAsia="ru-RU"/>
        </w:rPr>
        <w:t>Оптимизация настроек программного обеспечения для снижения нагрузки на аппаратные ресурсы.</w:t>
      </w:r>
    </w:p>
    <w:p w:rsidR="00B807A3" w:rsidRPr="00B807A3" w:rsidRDefault="00B807A3" w:rsidP="00B807A3">
      <w:pPr>
        <w:spacing w:after="0" w:line="420" w:lineRule="atLeast"/>
        <w:outlineLvl w:val="2"/>
        <w:rPr>
          <w:rFonts w:ascii="Arial" w:eastAsia="Times New Roman" w:hAnsi="Arial" w:cs="Arial"/>
          <w:sz w:val="33"/>
          <w:szCs w:val="33"/>
          <w:lang w:eastAsia="ru-RU"/>
        </w:rPr>
      </w:pPr>
      <w:r w:rsidRPr="00B807A3">
        <w:rPr>
          <w:rFonts w:ascii="Arial" w:eastAsia="Times New Roman" w:hAnsi="Arial" w:cs="Arial"/>
          <w:sz w:val="33"/>
          <w:szCs w:val="33"/>
          <w:lang w:eastAsia="ru-RU"/>
        </w:rPr>
        <w:t>Антивирусное ПО</w:t>
      </w:r>
    </w:p>
    <w:p w:rsidR="00B807A3" w:rsidRPr="00B807A3" w:rsidRDefault="00B807A3" w:rsidP="00B807A3">
      <w:pPr>
        <w:numPr>
          <w:ilvl w:val="0"/>
          <w:numId w:val="2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B807A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Сравнительная таблица антивирусных программ: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7"/>
        <w:gridCol w:w="2161"/>
        <w:gridCol w:w="3746"/>
        <w:gridCol w:w="1189"/>
        <w:gridCol w:w="1082"/>
      </w:tblGrid>
      <w:tr w:rsidR="00B807A3" w:rsidRPr="00B807A3" w:rsidTr="00B807A3">
        <w:tc>
          <w:tcPr>
            <w:tcW w:w="0" w:type="auto"/>
            <w:hideMark/>
          </w:tcPr>
          <w:p w:rsidR="00B807A3" w:rsidRPr="00B807A3" w:rsidRDefault="00B807A3" w:rsidP="00B807A3">
            <w:pPr>
              <w:spacing w:after="240" w:line="30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B807A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Название ПО</w:t>
            </w:r>
          </w:p>
        </w:tc>
        <w:tc>
          <w:tcPr>
            <w:tcW w:w="0" w:type="auto"/>
            <w:hideMark/>
          </w:tcPr>
          <w:p w:rsidR="00B807A3" w:rsidRPr="00B807A3" w:rsidRDefault="00B807A3" w:rsidP="00B807A3">
            <w:pPr>
              <w:spacing w:after="240" w:line="30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B807A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Описание</w:t>
            </w:r>
          </w:p>
        </w:tc>
        <w:tc>
          <w:tcPr>
            <w:tcW w:w="0" w:type="auto"/>
            <w:hideMark/>
          </w:tcPr>
          <w:p w:rsidR="00B807A3" w:rsidRPr="00B807A3" w:rsidRDefault="00B807A3" w:rsidP="00B807A3">
            <w:pPr>
              <w:spacing w:after="240" w:line="30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B807A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Функции</w:t>
            </w:r>
          </w:p>
        </w:tc>
        <w:tc>
          <w:tcPr>
            <w:tcW w:w="0" w:type="auto"/>
            <w:hideMark/>
          </w:tcPr>
          <w:p w:rsidR="00B807A3" w:rsidRPr="00B807A3" w:rsidRDefault="00B807A3" w:rsidP="00B807A3">
            <w:pPr>
              <w:spacing w:after="240" w:line="30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B807A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Системные требования</w:t>
            </w:r>
          </w:p>
        </w:tc>
        <w:tc>
          <w:tcPr>
            <w:tcW w:w="0" w:type="auto"/>
            <w:hideMark/>
          </w:tcPr>
          <w:p w:rsidR="00B807A3" w:rsidRPr="00B807A3" w:rsidRDefault="00B807A3" w:rsidP="00B807A3">
            <w:pPr>
              <w:spacing w:after="240" w:line="30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B807A3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Ссылка</w:t>
            </w:r>
          </w:p>
        </w:tc>
      </w:tr>
      <w:tr w:rsidR="00B807A3" w:rsidRPr="00B807A3" w:rsidTr="00B807A3">
        <w:tc>
          <w:tcPr>
            <w:tcW w:w="0" w:type="auto"/>
            <w:hideMark/>
          </w:tcPr>
          <w:p w:rsidR="00B807A3" w:rsidRPr="00B807A3" w:rsidRDefault="00B807A3" w:rsidP="00B807A3">
            <w:pPr>
              <w:spacing w:after="24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proofErr w:type="spellStart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Norton</w:t>
            </w:r>
            <w:proofErr w:type="spellEnd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 360</w:t>
            </w:r>
          </w:p>
        </w:tc>
        <w:tc>
          <w:tcPr>
            <w:tcW w:w="0" w:type="auto"/>
            <w:hideMark/>
          </w:tcPr>
          <w:p w:rsidR="00B807A3" w:rsidRPr="00B807A3" w:rsidRDefault="00B807A3" w:rsidP="00B807A3">
            <w:pPr>
              <w:spacing w:after="24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Комплексная защита с дополнительными функциями</w:t>
            </w:r>
          </w:p>
        </w:tc>
        <w:tc>
          <w:tcPr>
            <w:tcW w:w="0" w:type="auto"/>
            <w:hideMark/>
          </w:tcPr>
          <w:p w:rsidR="00B807A3" w:rsidRPr="00B807A3" w:rsidRDefault="00B807A3" w:rsidP="00B807A3">
            <w:pPr>
              <w:spacing w:after="24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Антивирус, антишпионское ПО, защита от фишинга, VPN, менеджер паролей, резервное копирование</w:t>
            </w:r>
          </w:p>
        </w:tc>
        <w:tc>
          <w:tcPr>
            <w:tcW w:w="0" w:type="auto"/>
            <w:hideMark/>
          </w:tcPr>
          <w:p w:rsidR="00B807A3" w:rsidRPr="00B807A3" w:rsidRDefault="00B807A3" w:rsidP="00B807A3">
            <w:pPr>
              <w:spacing w:after="24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proofErr w:type="spellStart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Windows</w:t>
            </w:r>
            <w:proofErr w:type="spellEnd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, </w:t>
            </w:r>
            <w:proofErr w:type="spellStart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macOS</w:t>
            </w:r>
            <w:proofErr w:type="spellEnd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, </w:t>
            </w:r>
            <w:proofErr w:type="spellStart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Android</w:t>
            </w:r>
            <w:proofErr w:type="spellEnd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, </w:t>
            </w:r>
            <w:proofErr w:type="spellStart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iOS</w:t>
            </w:r>
            <w:proofErr w:type="spellEnd"/>
          </w:p>
        </w:tc>
        <w:tc>
          <w:tcPr>
            <w:tcW w:w="0" w:type="auto"/>
            <w:hideMark/>
          </w:tcPr>
          <w:p w:rsidR="00B807A3" w:rsidRPr="00B807A3" w:rsidRDefault="00B807A3" w:rsidP="00B807A3">
            <w:pPr>
              <w:spacing w:after="24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hyperlink r:id="rId5" w:history="1">
              <w:r w:rsidRPr="00B807A3">
                <w:rPr>
                  <w:rFonts w:ascii="Arial" w:eastAsia="Times New Roman" w:hAnsi="Arial" w:cs="Arial"/>
                  <w:sz w:val="21"/>
                  <w:szCs w:val="21"/>
                  <w:lang w:eastAsia="ru-RU"/>
                </w:rPr>
                <w:t>https://us.norton.com/</w:t>
              </w:r>
            </w:hyperlink>
          </w:p>
        </w:tc>
      </w:tr>
      <w:tr w:rsidR="00B807A3" w:rsidRPr="00B807A3" w:rsidTr="00B807A3">
        <w:tc>
          <w:tcPr>
            <w:tcW w:w="0" w:type="auto"/>
            <w:hideMark/>
          </w:tcPr>
          <w:p w:rsidR="00B807A3" w:rsidRPr="00B807A3" w:rsidRDefault="00B807A3" w:rsidP="00B807A3">
            <w:pPr>
              <w:spacing w:after="24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proofErr w:type="spellStart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McAfee</w:t>
            </w:r>
            <w:proofErr w:type="spellEnd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 </w:t>
            </w:r>
            <w:proofErr w:type="spellStart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Total</w:t>
            </w:r>
            <w:proofErr w:type="spellEnd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 </w:t>
            </w:r>
            <w:proofErr w:type="spellStart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Protection</w:t>
            </w:r>
            <w:proofErr w:type="spellEnd"/>
          </w:p>
        </w:tc>
        <w:tc>
          <w:tcPr>
            <w:tcW w:w="0" w:type="auto"/>
            <w:hideMark/>
          </w:tcPr>
          <w:p w:rsidR="00B807A3" w:rsidRPr="00B807A3" w:rsidRDefault="00B807A3" w:rsidP="00B807A3">
            <w:pPr>
              <w:spacing w:after="24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Многоуровневая защита для различных устройств</w:t>
            </w:r>
          </w:p>
        </w:tc>
        <w:tc>
          <w:tcPr>
            <w:tcW w:w="0" w:type="auto"/>
            <w:hideMark/>
          </w:tcPr>
          <w:p w:rsidR="00B807A3" w:rsidRPr="00B807A3" w:rsidRDefault="00B807A3" w:rsidP="00B807A3">
            <w:pPr>
              <w:spacing w:after="24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Антивирус, антишпионское ПО, защита от фишинга, родительский контроль, защита от кражи личных данных</w:t>
            </w:r>
          </w:p>
        </w:tc>
        <w:tc>
          <w:tcPr>
            <w:tcW w:w="0" w:type="auto"/>
            <w:hideMark/>
          </w:tcPr>
          <w:p w:rsidR="00B807A3" w:rsidRPr="00B807A3" w:rsidRDefault="00B807A3" w:rsidP="00B807A3">
            <w:pPr>
              <w:spacing w:after="24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proofErr w:type="spellStart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Windows</w:t>
            </w:r>
            <w:proofErr w:type="spellEnd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, </w:t>
            </w:r>
            <w:proofErr w:type="spellStart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macOS</w:t>
            </w:r>
            <w:proofErr w:type="spellEnd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, </w:t>
            </w:r>
            <w:proofErr w:type="spellStart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Android</w:t>
            </w:r>
            <w:proofErr w:type="spellEnd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, </w:t>
            </w:r>
            <w:proofErr w:type="spellStart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iOS</w:t>
            </w:r>
            <w:proofErr w:type="spellEnd"/>
          </w:p>
        </w:tc>
        <w:tc>
          <w:tcPr>
            <w:tcW w:w="0" w:type="auto"/>
            <w:hideMark/>
          </w:tcPr>
          <w:p w:rsidR="00B807A3" w:rsidRPr="00B807A3" w:rsidRDefault="00B807A3" w:rsidP="00B807A3">
            <w:pPr>
              <w:spacing w:after="24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hyperlink r:id="rId6" w:history="1">
              <w:r w:rsidRPr="00B807A3">
                <w:rPr>
                  <w:rFonts w:ascii="Arial" w:eastAsia="Times New Roman" w:hAnsi="Arial" w:cs="Arial"/>
                  <w:sz w:val="21"/>
                  <w:szCs w:val="21"/>
                  <w:lang w:eastAsia="ru-RU"/>
                </w:rPr>
                <w:t>https://www.mcafee.com/</w:t>
              </w:r>
            </w:hyperlink>
          </w:p>
        </w:tc>
      </w:tr>
      <w:tr w:rsidR="00B807A3" w:rsidRPr="00B807A3" w:rsidTr="00B807A3">
        <w:tc>
          <w:tcPr>
            <w:tcW w:w="0" w:type="auto"/>
            <w:hideMark/>
          </w:tcPr>
          <w:p w:rsidR="00B807A3" w:rsidRPr="00B807A3" w:rsidRDefault="00B807A3" w:rsidP="00B807A3">
            <w:pPr>
              <w:spacing w:after="24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proofErr w:type="spellStart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Trend</w:t>
            </w:r>
            <w:proofErr w:type="spellEnd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 </w:t>
            </w:r>
            <w:proofErr w:type="spellStart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Micro</w:t>
            </w:r>
            <w:proofErr w:type="spellEnd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 </w:t>
            </w:r>
            <w:proofErr w:type="spellStart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Maximum</w:t>
            </w:r>
            <w:proofErr w:type="spellEnd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 </w:t>
            </w:r>
            <w:proofErr w:type="spellStart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Security</w:t>
            </w:r>
            <w:proofErr w:type="spellEnd"/>
          </w:p>
        </w:tc>
        <w:tc>
          <w:tcPr>
            <w:tcW w:w="0" w:type="auto"/>
            <w:hideMark/>
          </w:tcPr>
          <w:p w:rsidR="00B807A3" w:rsidRPr="00B807A3" w:rsidRDefault="00B807A3" w:rsidP="00B807A3">
            <w:pPr>
              <w:spacing w:after="24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Продвинутая защита от онлайн-угроз</w:t>
            </w:r>
          </w:p>
        </w:tc>
        <w:tc>
          <w:tcPr>
            <w:tcW w:w="0" w:type="auto"/>
            <w:hideMark/>
          </w:tcPr>
          <w:p w:rsidR="00B807A3" w:rsidRPr="00B807A3" w:rsidRDefault="00B807A3" w:rsidP="00B807A3">
            <w:pPr>
              <w:spacing w:after="24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Антивирус, антишпионское ПО, защита от фишинга, защита от ransomware, родительский контроль</w:t>
            </w:r>
          </w:p>
        </w:tc>
        <w:tc>
          <w:tcPr>
            <w:tcW w:w="0" w:type="auto"/>
            <w:hideMark/>
          </w:tcPr>
          <w:p w:rsidR="00B807A3" w:rsidRPr="00B807A3" w:rsidRDefault="00B807A3" w:rsidP="00B807A3">
            <w:pPr>
              <w:spacing w:after="24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proofErr w:type="spellStart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Windows</w:t>
            </w:r>
            <w:proofErr w:type="spellEnd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, </w:t>
            </w:r>
            <w:proofErr w:type="spellStart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macOS</w:t>
            </w:r>
            <w:proofErr w:type="spellEnd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, </w:t>
            </w:r>
            <w:proofErr w:type="spellStart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Android</w:t>
            </w:r>
            <w:proofErr w:type="spellEnd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, </w:t>
            </w:r>
            <w:proofErr w:type="spellStart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iOS</w:t>
            </w:r>
            <w:proofErr w:type="spellEnd"/>
          </w:p>
        </w:tc>
        <w:tc>
          <w:tcPr>
            <w:tcW w:w="0" w:type="auto"/>
            <w:hideMark/>
          </w:tcPr>
          <w:p w:rsidR="00B807A3" w:rsidRPr="00B807A3" w:rsidRDefault="00B807A3" w:rsidP="00B807A3">
            <w:pPr>
              <w:spacing w:after="24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hyperlink r:id="rId7" w:history="1">
              <w:r w:rsidRPr="00B807A3">
                <w:rPr>
                  <w:rFonts w:ascii="Arial" w:eastAsia="Times New Roman" w:hAnsi="Arial" w:cs="Arial"/>
                  <w:sz w:val="21"/>
                  <w:szCs w:val="21"/>
                  <w:lang w:eastAsia="ru-RU"/>
                </w:rPr>
                <w:t>https://www.trendmicro.com/</w:t>
              </w:r>
            </w:hyperlink>
          </w:p>
        </w:tc>
      </w:tr>
      <w:tr w:rsidR="00B807A3" w:rsidRPr="00B807A3" w:rsidTr="00B807A3">
        <w:tc>
          <w:tcPr>
            <w:tcW w:w="0" w:type="auto"/>
            <w:hideMark/>
          </w:tcPr>
          <w:p w:rsidR="00B807A3" w:rsidRPr="00B807A3" w:rsidRDefault="00B807A3" w:rsidP="00B807A3">
            <w:pPr>
              <w:spacing w:after="24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proofErr w:type="spellStart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lastRenderedPageBreak/>
              <w:t>Sophos</w:t>
            </w:r>
            <w:proofErr w:type="spellEnd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 </w:t>
            </w:r>
            <w:proofErr w:type="spellStart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Home</w:t>
            </w:r>
            <w:proofErr w:type="spellEnd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 </w:t>
            </w:r>
            <w:proofErr w:type="spellStart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Premium</w:t>
            </w:r>
            <w:proofErr w:type="spellEnd"/>
          </w:p>
        </w:tc>
        <w:tc>
          <w:tcPr>
            <w:tcW w:w="0" w:type="auto"/>
            <w:hideMark/>
          </w:tcPr>
          <w:p w:rsidR="00B807A3" w:rsidRPr="00B807A3" w:rsidRDefault="00B807A3" w:rsidP="00B807A3">
            <w:pPr>
              <w:spacing w:after="24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Защита для домашних компьютеров и мобильных устройств</w:t>
            </w:r>
          </w:p>
        </w:tc>
        <w:tc>
          <w:tcPr>
            <w:tcW w:w="0" w:type="auto"/>
            <w:hideMark/>
          </w:tcPr>
          <w:p w:rsidR="00B807A3" w:rsidRPr="00B807A3" w:rsidRDefault="00B807A3" w:rsidP="00B807A3">
            <w:pPr>
              <w:spacing w:after="24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Антивирус, антишпионское ПО, защита от фишинга, родительский контроль, защита от ransomware</w:t>
            </w:r>
          </w:p>
        </w:tc>
        <w:tc>
          <w:tcPr>
            <w:tcW w:w="0" w:type="auto"/>
            <w:hideMark/>
          </w:tcPr>
          <w:p w:rsidR="00B807A3" w:rsidRPr="00B807A3" w:rsidRDefault="00B807A3" w:rsidP="00B807A3">
            <w:pPr>
              <w:spacing w:after="24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proofErr w:type="spellStart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Windows</w:t>
            </w:r>
            <w:proofErr w:type="spellEnd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, </w:t>
            </w:r>
            <w:proofErr w:type="spellStart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macOS</w:t>
            </w:r>
            <w:proofErr w:type="spellEnd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, </w:t>
            </w:r>
            <w:proofErr w:type="spellStart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Android</w:t>
            </w:r>
            <w:proofErr w:type="spellEnd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, </w:t>
            </w:r>
            <w:proofErr w:type="spellStart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iOS</w:t>
            </w:r>
            <w:proofErr w:type="spellEnd"/>
          </w:p>
        </w:tc>
        <w:tc>
          <w:tcPr>
            <w:tcW w:w="0" w:type="auto"/>
            <w:hideMark/>
          </w:tcPr>
          <w:p w:rsidR="00B807A3" w:rsidRPr="00B807A3" w:rsidRDefault="00B807A3" w:rsidP="00B807A3">
            <w:pPr>
              <w:spacing w:after="24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hyperlink r:id="rId8" w:history="1">
              <w:r w:rsidRPr="00B807A3">
                <w:rPr>
                  <w:rFonts w:ascii="Arial" w:eastAsia="Times New Roman" w:hAnsi="Arial" w:cs="Arial"/>
                  <w:sz w:val="21"/>
                  <w:szCs w:val="21"/>
                  <w:lang w:eastAsia="ru-RU"/>
                </w:rPr>
                <w:t>https://home.sophos.com/</w:t>
              </w:r>
            </w:hyperlink>
          </w:p>
        </w:tc>
      </w:tr>
      <w:tr w:rsidR="00B807A3" w:rsidRPr="00B807A3" w:rsidTr="00B807A3">
        <w:tc>
          <w:tcPr>
            <w:tcW w:w="0" w:type="auto"/>
            <w:hideMark/>
          </w:tcPr>
          <w:p w:rsidR="00B807A3" w:rsidRPr="00B807A3" w:rsidRDefault="00B807A3" w:rsidP="00B807A3">
            <w:pPr>
              <w:spacing w:after="24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F-</w:t>
            </w:r>
            <w:proofErr w:type="spellStart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Secure</w:t>
            </w:r>
            <w:proofErr w:type="spellEnd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 SAFE</w:t>
            </w:r>
          </w:p>
        </w:tc>
        <w:tc>
          <w:tcPr>
            <w:tcW w:w="0" w:type="auto"/>
            <w:hideMark/>
          </w:tcPr>
          <w:p w:rsidR="00B807A3" w:rsidRPr="00B807A3" w:rsidRDefault="00B807A3" w:rsidP="00B807A3">
            <w:pPr>
              <w:spacing w:after="24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Простое и надежное решение для безопасности</w:t>
            </w:r>
          </w:p>
        </w:tc>
        <w:tc>
          <w:tcPr>
            <w:tcW w:w="0" w:type="auto"/>
            <w:hideMark/>
          </w:tcPr>
          <w:p w:rsidR="00B807A3" w:rsidRPr="00B807A3" w:rsidRDefault="00B807A3" w:rsidP="00B807A3">
            <w:pPr>
              <w:spacing w:after="24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Антивирус, антишпионское ПО, защита от фишинга, родительский контроль</w:t>
            </w:r>
          </w:p>
        </w:tc>
        <w:tc>
          <w:tcPr>
            <w:tcW w:w="0" w:type="auto"/>
            <w:hideMark/>
          </w:tcPr>
          <w:p w:rsidR="00B807A3" w:rsidRPr="00B807A3" w:rsidRDefault="00B807A3" w:rsidP="00B807A3">
            <w:pPr>
              <w:spacing w:after="24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proofErr w:type="spellStart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Windows</w:t>
            </w:r>
            <w:proofErr w:type="spellEnd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, </w:t>
            </w:r>
            <w:proofErr w:type="spellStart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macOS</w:t>
            </w:r>
            <w:proofErr w:type="spellEnd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, </w:t>
            </w:r>
            <w:proofErr w:type="spellStart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Android</w:t>
            </w:r>
            <w:proofErr w:type="spellEnd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, </w:t>
            </w:r>
            <w:proofErr w:type="spellStart"/>
            <w:r w:rsidRPr="00B807A3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iOS</w:t>
            </w:r>
            <w:proofErr w:type="spellEnd"/>
          </w:p>
        </w:tc>
        <w:tc>
          <w:tcPr>
            <w:tcW w:w="0" w:type="auto"/>
            <w:hideMark/>
          </w:tcPr>
          <w:p w:rsidR="00B807A3" w:rsidRPr="00B807A3" w:rsidRDefault="00B807A3" w:rsidP="00B807A3">
            <w:pPr>
              <w:spacing w:after="24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hyperlink r:id="rId9" w:history="1">
              <w:r w:rsidRPr="00B807A3">
                <w:rPr>
                  <w:rFonts w:ascii="Arial" w:eastAsia="Times New Roman" w:hAnsi="Arial" w:cs="Arial"/>
                  <w:sz w:val="21"/>
                  <w:szCs w:val="21"/>
                  <w:lang w:eastAsia="ru-RU"/>
                </w:rPr>
                <w:t>https://www.f-secure.com/</w:t>
              </w:r>
            </w:hyperlink>
          </w:p>
        </w:tc>
      </w:tr>
    </w:tbl>
    <w:p w:rsidR="00B807A3" w:rsidRPr="006D420B" w:rsidRDefault="00B807A3" w:rsidP="006D420B">
      <w:pPr>
        <w:pStyle w:val="a7"/>
        <w:numPr>
          <w:ilvl w:val="1"/>
          <w:numId w:val="39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6D420B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Выбор антивируса:</w:t>
      </w:r>
    </w:p>
    <w:p w:rsidR="00B807A3" w:rsidRPr="00B807A3" w:rsidRDefault="00B807A3" w:rsidP="00B807A3">
      <w:pPr>
        <w:numPr>
          <w:ilvl w:val="0"/>
          <w:numId w:val="4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B807A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Название ПО:</w:t>
      </w:r>
      <w:r w:rsidRPr="00B807A3">
        <w:rPr>
          <w:rFonts w:ascii="Arial" w:eastAsia="Times New Roman" w:hAnsi="Arial" w:cs="Arial"/>
          <w:sz w:val="21"/>
          <w:szCs w:val="21"/>
          <w:lang w:eastAsia="ru-RU"/>
        </w:rPr>
        <w:t> </w:t>
      </w:r>
      <w:proofErr w:type="spellStart"/>
      <w:r w:rsidRPr="00B807A3">
        <w:rPr>
          <w:rFonts w:ascii="Arial" w:eastAsia="Times New Roman" w:hAnsi="Arial" w:cs="Arial"/>
          <w:sz w:val="21"/>
          <w:szCs w:val="21"/>
          <w:lang w:eastAsia="ru-RU"/>
        </w:rPr>
        <w:t>Norton</w:t>
      </w:r>
      <w:proofErr w:type="spellEnd"/>
      <w:r w:rsidRPr="00B807A3">
        <w:rPr>
          <w:rFonts w:ascii="Arial" w:eastAsia="Times New Roman" w:hAnsi="Arial" w:cs="Arial"/>
          <w:sz w:val="21"/>
          <w:szCs w:val="21"/>
          <w:lang w:eastAsia="ru-RU"/>
        </w:rPr>
        <w:t> 360</w:t>
      </w:r>
    </w:p>
    <w:p w:rsidR="00B807A3" w:rsidRPr="00B807A3" w:rsidRDefault="00B807A3" w:rsidP="00B807A3">
      <w:pPr>
        <w:numPr>
          <w:ilvl w:val="0"/>
          <w:numId w:val="4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B807A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Обоснование:</w:t>
      </w:r>
      <w:r w:rsidRPr="00B807A3">
        <w:rPr>
          <w:rFonts w:ascii="Arial" w:eastAsia="Times New Roman" w:hAnsi="Arial" w:cs="Arial"/>
          <w:sz w:val="21"/>
          <w:szCs w:val="21"/>
          <w:lang w:eastAsia="ru-RU"/>
        </w:rPr>
        <w:t> Norton 360 предлагает comprehensive features, включая антивирус, антишпионское ПО, VPN, менеджер паролей и резервное копирование, что обеспечивает высокий уровень защиты и удобство использования.</w:t>
      </w:r>
    </w:p>
    <w:p w:rsidR="00B807A3" w:rsidRPr="006D420B" w:rsidRDefault="00B807A3" w:rsidP="006D420B">
      <w:pPr>
        <w:pStyle w:val="a7"/>
        <w:numPr>
          <w:ilvl w:val="0"/>
          <w:numId w:val="39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6D420B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Установка антивирусного ПО:</w:t>
      </w:r>
    </w:p>
    <w:p w:rsidR="00B807A3" w:rsidRPr="00B807A3" w:rsidRDefault="00B807A3" w:rsidP="00B807A3">
      <w:pPr>
        <w:numPr>
          <w:ilvl w:val="0"/>
          <w:numId w:val="6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B807A3">
        <w:rPr>
          <w:rFonts w:ascii="Arial" w:eastAsia="Times New Roman" w:hAnsi="Arial" w:cs="Arial"/>
          <w:sz w:val="21"/>
          <w:szCs w:val="21"/>
          <w:lang w:eastAsia="ru-RU"/>
        </w:rPr>
        <w:t>Norton</w:t>
      </w:r>
      <w:proofErr w:type="spellEnd"/>
      <w:r w:rsidRPr="00B807A3">
        <w:rPr>
          <w:rFonts w:ascii="Arial" w:eastAsia="Times New Roman" w:hAnsi="Arial" w:cs="Arial"/>
          <w:sz w:val="21"/>
          <w:szCs w:val="21"/>
          <w:lang w:eastAsia="ru-RU"/>
        </w:rPr>
        <w:t> 360 был успешно установлен и активирован на ПК.</w:t>
      </w:r>
    </w:p>
    <w:p w:rsidR="00B807A3" w:rsidRPr="006D420B" w:rsidRDefault="00B807A3" w:rsidP="006D420B">
      <w:pPr>
        <w:pStyle w:val="a7"/>
        <w:numPr>
          <w:ilvl w:val="0"/>
          <w:numId w:val="39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6D420B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Демонстрация функций защиты:</w:t>
      </w:r>
    </w:p>
    <w:p w:rsidR="00B807A3" w:rsidRPr="00B807A3" w:rsidRDefault="00B807A3" w:rsidP="00B807A3">
      <w:pPr>
        <w:numPr>
          <w:ilvl w:val="0"/>
          <w:numId w:val="8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B807A3">
        <w:rPr>
          <w:rFonts w:ascii="Arial" w:eastAsia="Times New Roman" w:hAnsi="Arial" w:cs="Arial"/>
          <w:sz w:val="21"/>
          <w:szCs w:val="21"/>
          <w:lang w:eastAsia="ru-RU"/>
        </w:rPr>
        <w:t>Продемонстрированы ключевые функции Norton 360, включая сканирование системы, защиту в режиме реального времени, защиту от фишинга, VPN, менеджер паролей и резервное копирование данных.</w:t>
      </w:r>
    </w:p>
    <w:p w:rsidR="00B807A3" w:rsidRPr="006D420B" w:rsidRDefault="00B807A3" w:rsidP="006D420B">
      <w:pPr>
        <w:pStyle w:val="a7"/>
        <w:numPr>
          <w:ilvl w:val="0"/>
          <w:numId w:val="39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6D420B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Обновление антивирусных баз:</w:t>
      </w:r>
    </w:p>
    <w:p w:rsidR="00B807A3" w:rsidRPr="00B807A3" w:rsidRDefault="00B807A3" w:rsidP="00B807A3">
      <w:pPr>
        <w:numPr>
          <w:ilvl w:val="0"/>
          <w:numId w:val="10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B807A3">
        <w:rPr>
          <w:rFonts w:ascii="Arial" w:eastAsia="Times New Roman" w:hAnsi="Arial" w:cs="Arial"/>
          <w:sz w:val="21"/>
          <w:szCs w:val="21"/>
          <w:lang w:eastAsia="ru-RU"/>
        </w:rPr>
        <w:t>Настроено автоматическое обновление антивирусных баз для обеспечения актуальной защиты от новых угроз.</w:t>
      </w:r>
    </w:p>
    <w:p w:rsidR="00B807A3" w:rsidRPr="006D420B" w:rsidRDefault="00B807A3" w:rsidP="006D420B">
      <w:pPr>
        <w:pStyle w:val="a7"/>
        <w:numPr>
          <w:ilvl w:val="0"/>
          <w:numId w:val="39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6D420B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Автоматическая проверка файлов:</w:t>
      </w:r>
    </w:p>
    <w:p w:rsidR="00B807A3" w:rsidRPr="00B807A3" w:rsidRDefault="00B807A3" w:rsidP="00B807A3">
      <w:pPr>
        <w:numPr>
          <w:ilvl w:val="0"/>
          <w:numId w:val="12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B807A3">
        <w:rPr>
          <w:rFonts w:ascii="Arial" w:eastAsia="Times New Roman" w:hAnsi="Arial" w:cs="Arial"/>
          <w:sz w:val="21"/>
          <w:szCs w:val="21"/>
          <w:lang w:eastAsia="ru-RU"/>
        </w:rPr>
        <w:t>Активирована функция автоматической проверки файлов, запускаемых при старте системы, для дополнительного уровня безопасности.</w:t>
      </w:r>
    </w:p>
    <w:p w:rsidR="00B807A3" w:rsidRPr="006D420B" w:rsidRDefault="00B807A3" w:rsidP="006D420B">
      <w:pPr>
        <w:pStyle w:val="a7"/>
        <w:numPr>
          <w:ilvl w:val="0"/>
          <w:numId w:val="39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6D420B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Карантин:</w:t>
      </w:r>
    </w:p>
    <w:p w:rsidR="00B807A3" w:rsidRPr="00B807A3" w:rsidRDefault="00B807A3" w:rsidP="00B807A3">
      <w:pPr>
        <w:numPr>
          <w:ilvl w:val="0"/>
          <w:numId w:val="14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B807A3">
        <w:rPr>
          <w:rFonts w:ascii="Arial" w:eastAsia="Times New Roman" w:hAnsi="Arial" w:cs="Arial"/>
          <w:sz w:val="21"/>
          <w:szCs w:val="21"/>
          <w:lang w:eastAsia="ru-RU"/>
        </w:rPr>
        <w:t>Проверена функция карантина. Зараженный файл был успешно помещен в карантин, изолировав его от системы.</w:t>
      </w:r>
    </w:p>
    <w:p w:rsidR="00B807A3" w:rsidRPr="006D420B" w:rsidRDefault="00B807A3" w:rsidP="006D420B">
      <w:pPr>
        <w:pStyle w:val="a7"/>
        <w:numPr>
          <w:ilvl w:val="0"/>
          <w:numId w:val="39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6D420B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Тестирование антивирусного ПО:</w:t>
      </w:r>
    </w:p>
    <w:p w:rsidR="00B807A3" w:rsidRPr="00B807A3" w:rsidRDefault="00B807A3" w:rsidP="00B807A3">
      <w:pPr>
        <w:numPr>
          <w:ilvl w:val="0"/>
          <w:numId w:val="16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B807A3">
        <w:rPr>
          <w:rFonts w:ascii="Arial" w:eastAsia="Times New Roman" w:hAnsi="Arial" w:cs="Arial"/>
          <w:sz w:val="21"/>
          <w:szCs w:val="21"/>
          <w:lang w:eastAsia="ru-RU"/>
        </w:rPr>
        <w:t>Создан и запущен файл eicar.com с тестовой сигнатурой вируса. Norton 360 успешно обнаружил и нейтрализовал угрозу, подтвердив свою эффективность.</w:t>
      </w:r>
    </w:p>
    <w:p w:rsidR="00B807A3" w:rsidRPr="006D420B" w:rsidRDefault="00B807A3" w:rsidP="006D420B">
      <w:pPr>
        <w:pStyle w:val="a7"/>
        <w:numPr>
          <w:ilvl w:val="0"/>
          <w:numId w:val="39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6D420B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Контроль доступа к устройствам:</w:t>
      </w:r>
    </w:p>
    <w:p w:rsidR="00B807A3" w:rsidRPr="00B807A3" w:rsidRDefault="00B807A3" w:rsidP="00B807A3">
      <w:pPr>
        <w:numPr>
          <w:ilvl w:val="0"/>
          <w:numId w:val="18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B807A3">
        <w:rPr>
          <w:rFonts w:ascii="Arial" w:eastAsia="Times New Roman" w:hAnsi="Arial" w:cs="Arial"/>
          <w:sz w:val="21"/>
          <w:szCs w:val="21"/>
          <w:lang w:eastAsia="ru-RU"/>
        </w:rPr>
        <w:t>Настроен контроль доступа к CD/DVD приводу, блокируя доступ пользователя USER для повышения уровня безопасности.</w:t>
      </w:r>
    </w:p>
    <w:p w:rsidR="00B807A3" w:rsidRPr="00B807A3" w:rsidRDefault="00B807A3" w:rsidP="00B807A3">
      <w:pPr>
        <w:spacing w:after="0" w:line="420" w:lineRule="atLeast"/>
        <w:outlineLvl w:val="2"/>
        <w:rPr>
          <w:rFonts w:ascii="Arial" w:eastAsia="Times New Roman" w:hAnsi="Arial" w:cs="Arial"/>
          <w:sz w:val="33"/>
          <w:szCs w:val="33"/>
          <w:lang w:eastAsia="ru-RU"/>
        </w:rPr>
      </w:pPr>
      <w:r w:rsidRPr="00B807A3">
        <w:rPr>
          <w:rFonts w:ascii="Arial" w:eastAsia="Times New Roman" w:hAnsi="Arial" w:cs="Arial"/>
          <w:sz w:val="33"/>
          <w:szCs w:val="33"/>
          <w:lang w:eastAsia="ru-RU"/>
        </w:rPr>
        <w:t>Программы для записи и обработки звука</w:t>
      </w:r>
    </w:p>
    <w:p w:rsidR="00B807A3" w:rsidRPr="00B807A3" w:rsidRDefault="00B807A3" w:rsidP="00B807A3">
      <w:pPr>
        <w:numPr>
          <w:ilvl w:val="0"/>
          <w:numId w:val="19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B807A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Анализ программного обеспечения:</w:t>
      </w:r>
    </w:p>
    <w:p w:rsidR="00B807A3" w:rsidRPr="00B807A3" w:rsidRDefault="00B807A3" w:rsidP="00B807A3">
      <w:pPr>
        <w:numPr>
          <w:ilvl w:val="0"/>
          <w:numId w:val="20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B807A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Reaper:</w:t>
      </w:r>
      <w:r w:rsidRPr="00B807A3">
        <w:rPr>
          <w:rFonts w:ascii="Arial" w:eastAsia="Times New Roman" w:hAnsi="Arial" w:cs="Arial"/>
          <w:sz w:val="21"/>
          <w:szCs w:val="21"/>
          <w:lang w:eastAsia="ru-RU"/>
        </w:rPr>
        <w:t> мощная и гибкая программа для записи, ре</w:t>
      </w:r>
      <w:r w:rsidR="006D420B">
        <w:rPr>
          <w:rFonts w:ascii="Arial" w:eastAsia="Times New Roman" w:hAnsi="Arial" w:cs="Arial"/>
          <w:sz w:val="21"/>
          <w:szCs w:val="21"/>
          <w:lang w:eastAsia="ru-RU"/>
        </w:rPr>
        <w:t>дактирования и микширования звук</w:t>
      </w:r>
      <w:r w:rsidRPr="00B807A3">
        <w:rPr>
          <w:rFonts w:ascii="Arial" w:eastAsia="Times New Roman" w:hAnsi="Arial" w:cs="Arial"/>
          <w:sz w:val="21"/>
          <w:szCs w:val="21"/>
          <w:lang w:eastAsia="ru-RU"/>
        </w:rPr>
        <w:t>а.</w:t>
      </w:r>
    </w:p>
    <w:p w:rsidR="00B807A3" w:rsidRPr="00B807A3" w:rsidRDefault="00B807A3" w:rsidP="00B807A3">
      <w:pPr>
        <w:numPr>
          <w:ilvl w:val="0"/>
          <w:numId w:val="20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B807A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Studio One:</w:t>
      </w:r>
      <w:r w:rsidRPr="00B807A3">
        <w:rPr>
          <w:rFonts w:ascii="Arial" w:eastAsia="Times New Roman" w:hAnsi="Arial" w:cs="Arial"/>
          <w:sz w:val="21"/>
          <w:szCs w:val="21"/>
          <w:lang w:eastAsia="ru-RU"/>
        </w:rPr>
        <w:t> полнофункциональная цифровая звуковая рабочая станция (DAW) для создания музыки, записи, редактирования и мастеринга.</w:t>
      </w:r>
    </w:p>
    <w:p w:rsidR="00B807A3" w:rsidRPr="00B807A3" w:rsidRDefault="00B807A3" w:rsidP="00B807A3">
      <w:pPr>
        <w:numPr>
          <w:ilvl w:val="0"/>
          <w:numId w:val="20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B807A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Ableton Live:</w:t>
      </w:r>
      <w:r w:rsidRPr="00B807A3">
        <w:rPr>
          <w:rFonts w:ascii="Arial" w:eastAsia="Times New Roman" w:hAnsi="Arial" w:cs="Arial"/>
          <w:sz w:val="21"/>
          <w:szCs w:val="21"/>
          <w:lang w:eastAsia="ru-RU"/>
        </w:rPr>
        <w:t> популярное ПО для создания музыки, ориентированное на живые выступления и электронную музыку.</w:t>
      </w:r>
    </w:p>
    <w:p w:rsidR="00B807A3" w:rsidRPr="00B807A3" w:rsidRDefault="00B807A3" w:rsidP="00B807A3">
      <w:pPr>
        <w:spacing w:before="100" w:beforeAutospacing="1" w:after="270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B807A3">
        <w:rPr>
          <w:rFonts w:ascii="Arial" w:eastAsia="Times New Roman" w:hAnsi="Arial" w:cs="Arial"/>
          <w:b/>
          <w:bCs/>
          <w:sz w:val="21"/>
          <w:szCs w:val="21"/>
          <w:lang w:eastAsia="ru-RU"/>
        </w:rPr>
        <w:lastRenderedPageBreak/>
        <w:t>Рекомендации по выбору:</w:t>
      </w:r>
    </w:p>
    <w:p w:rsidR="00B807A3" w:rsidRPr="00B807A3" w:rsidRDefault="00B807A3" w:rsidP="00B807A3">
      <w:pPr>
        <w:numPr>
          <w:ilvl w:val="0"/>
          <w:numId w:val="21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B807A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Reaper:</w:t>
      </w:r>
      <w:r w:rsidRPr="00B807A3">
        <w:rPr>
          <w:rFonts w:ascii="Arial" w:eastAsia="Times New Roman" w:hAnsi="Arial" w:cs="Arial"/>
          <w:sz w:val="21"/>
          <w:szCs w:val="21"/>
          <w:lang w:eastAsia="ru-RU"/>
        </w:rPr>
        <w:t> подходит для опытных пользователей и профессионалов, которым требуется гибкость и настраиваемость.</w:t>
      </w:r>
    </w:p>
    <w:p w:rsidR="00B807A3" w:rsidRPr="00B807A3" w:rsidRDefault="00B807A3" w:rsidP="00B807A3">
      <w:pPr>
        <w:numPr>
          <w:ilvl w:val="0"/>
          <w:numId w:val="21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B807A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Studio One:</w:t>
      </w:r>
      <w:r w:rsidRPr="00B807A3">
        <w:rPr>
          <w:rFonts w:ascii="Arial" w:eastAsia="Times New Roman" w:hAnsi="Arial" w:cs="Arial"/>
          <w:sz w:val="21"/>
          <w:szCs w:val="21"/>
          <w:lang w:eastAsia="ru-RU"/>
        </w:rPr>
        <w:t> отличный выбор для музыкантов и продюсеров, которым нужна полнофункциональная DAW для создания музыки.</w:t>
      </w:r>
    </w:p>
    <w:p w:rsidR="00B807A3" w:rsidRPr="00B807A3" w:rsidRDefault="00B807A3" w:rsidP="00B807A3">
      <w:pPr>
        <w:numPr>
          <w:ilvl w:val="0"/>
          <w:numId w:val="21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B807A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Ableton Live:</w:t>
      </w:r>
      <w:r w:rsidRPr="00B807A3">
        <w:rPr>
          <w:rFonts w:ascii="Arial" w:eastAsia="Times New Roman" w:hAnsi="Arial" w:cs="Arial"/>
          <w:sz w:val="21"/>
          <w:szCs w:val="21"/>
          <w:lang w:eastAsia="ru-RU"/>
        </w:rPr>
        <w:t> идеально подходит для живых выступлений, диджеев и продюсеров электронной музыки.</w:t>
      </w:r>
    </w:p>
    <w:p w:rsidR="00B807A3" w:rsidRPr="00B807A3" w:rsidRDefault="00B807A3" w:rsidP="00B807A3">
      <w:pPr>
        <w:spacing w:before="100" w:beforeAutospacing="1" w:after="270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B807A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Обоснование выбора:</w:t>
      </w:r>
    </w:p>
    <w:p w:rsidR="00B807A3" w:rsidRPr="00B807A3" w:rsidRDefault="00B807A3" w:rsidP="00B807A3">
      <w:pPr>
        <w:spacing w:before="100" w:beforeAutospacing="1" w:after="270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B807A3">
        <w:rPr>
          <w:rFonts w:ascii="Arial" w:eastAsia="Times New Roman" w:hAnsi="Arial" w:cs="Arial"/>
          <w:sz w:val="21"/>
          <w:szCs w:val="21"/>
          <w:lang w:eastAsia="ru-RU"/>
        </w:rPr>
        <w:t>Для данного проекта выбран </w:t>
      </w:r>
      <w:r w:rsidRPr="00B807A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Studio One</w:t>
      </w:r>
      <w:r w:rsidRPr="00B807A3">
        <w:rPr>
          <w:rFonts w:ascii="Arial" w:eastAsia="Times New Roman" w:hAnsi="Arial" w:cs="Arial"/>
          <w:sz w:val="21"/>
          <w:szCs w:val="21"/>
          <w:lang w:eastAsia="ru-RU"/>
        </w:rPr>
        <w:t> из-за его интуитивно понятного интерфейса, широкого спектра функций и инструментов для создания музыки, а также совместимости с различными плагинами.</w:t>
      </w:r>
    </w:p>
    <w:p w:rsidR="00B807A3" w:rsidRPr="00B807A3" w:rsidRDefault="00B807A3" w:rsidP="00B807A3">
      <w:pPr>
        <w:spacing w:before="100" w:beforeAutospacing="1" w:after="270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B807A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Настройки и функциональность:</w:t>
      </w:r>
    </w:p>
    <w:p w:rsidR="00B807A3" w:rsidRPr="00B807A3" w:rsidRDefault="00B807A3" w:rsidP="00B807A3">
      <w:pPr>
        <w:spacing w:before="100" w:beforeAutospacing="1" w:after="270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B807A3">
        <w:rPr>
          <w:rFonts w:ascii="Arial" w:eastAsia="Times New Roman" w:hAnsi="Arial" w:cs="Arial"/>
          <w:sz w:val="21"/>
          <w:szCs w:val="21"/>
          <w:lang w:eastAsia="ru-RU"/>
        </w:rPr>
        <w:t>В Studio One настроены параметры записи, редактирования и микширования звука. Продемонстрированы функции, такие как использование виртуальных инструментов, применение эффектов, работа с MIDI, автоматизация параметров и экспорт аудиофайлов.</w:t>
      </w:r>
    </w:p>
    <w:p w:rsidR="00B807A3" w:rsidRPr="00B807A3" w:rsidRDefault="00B807A3" w:rsidP="00B807A3">
      <w:pPr>
        <w:spacing w:after="0" w:line="420" w:lineRule="atLeast"/>
        <w:outlineLvl w:val="2"/>
        <w:rPr>
          <w:rFonts w:ascii="Arial" w:eastAsia="Times New Roman" w:hAnsi="Arial" w:cs="Arial"/>
          <w:sz w:val="33"/>
          <w:szCs w:val="33"/>
          <w:lang w:eastAsia="ru-RU"/>
        </w:rPr>
      </w:pPr>
      <w:proofErr w:type="spellStart"/>
      <w:r w:rsidRPr="00B807A3">
        <w:rPr>
          <w:rFonts w:ascii="Arial" w:eastAsia="Times New Roman" w:hAnsi="Arial" w:cs="Arial"/>
          <w:sz w:val="33"/>
          <w:szCs w:val="33"/>
          <w:lang w:eastAsia="ru-RU"/>
        </w:rPr>
        <w:t>Firewall</w:t>
      </w:r>
      <w:proofErr w:type="spellEnd"/>
      <w:r w:rsidRPr="00B807A3">
        <w:rPr>
          <w:rFonts w:ascii="Arial" w:eastAsia="Times New Roman" w:hAnsi="Arial" w:cs="Arial"/>
          <w:sz w:val="33"/>
          <w:szCs w:val="33"/>
          <w:lang w:eastAsia="ru-RU"/>
        </w:rPr>
        <w:t>: </w:t>
      </w:r>
      <w:proofErr w:type="spellStart"/>
      <w:r w:rsidRPr="00B807A3">
        <w:rPr>
          <w:rFonts w:ascii="Arial" w:eastAsia="Times New Roman" w:hAnsi="Arial" w:cs="Arial"/>
          <w:sz w:val="33"/>
          <w:szCs w:val="33"/>
          <w:lang w:eastAsia="ru-RU"/>
        </w:rPr>
        <w:t>GlassWire</w:t>
      </w:r>
      <w:proofErr w:type="spellEnd"/>
    </w:p>
    <w:p w:rsidR="00B807A3" w:rsidRPr="006D420B" w:rsidRDefault="00B807A3" w:rsidP="006D420B">
      <w:pPr>
        <w:pStyle w:val="a7"/>
        <w:numPr>
          <w:ilvl w:val="1"/>
          <w:numId w:val="39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6D420B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Установка </w:t>
      </w:r>
      <w:proofErr w:type="spellStart"/>
      <w:r w:rsidRPr="006D420B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GlassWire</w:t>
      </w:r>
      <w:proofErr w:type="spellEnd"/>
      <w:r w:rsidRPr="006D420B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:</w:t>
      </w:r>
    </w:p>
    <w:p w:rsidR="00B807A3" w:rsidRPr="00B807A3" w:rsidRDefault="00B807A3" w:rsidP="00B807A3">
      <w:pPr>
        <w:numPr>
          <w:ilvl w:val="0"/>
          <w:numId w:val="23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B807A3">
        <w:rPr>
          <w:rFonts w:ascii="Arial" w:eastAsia="Times New Roman" w:hAnsi="Arial" w:cs="Arial"/>
          <w:sz w:val="21"/>
          <w:szCs w:val="21"/>
          <w:lang w:eastAsia="ru-RU"/>
        </w:rPr>
        <w:t>Программа GlassWire успешно установлена на ПК после проверки соответствия системным требованиям.</w:t>
      </w:r>
    </w:p>
    <w:p w:rsidR="00B807A3" w:rsidRPr="006D420B" w:rsidRDefault="00B807A3" w:rsidP="006D420B">
      <w:pPr>
        <w:pStyle w:val="a7"/>
        <w:numPr>
          <w:ilvl w:val="1"/>
          <w:numId w:val="39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6D420B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Изучение функций </w:t>
      </w:r>
      <w:proofErr w:type="spellStart"/>
      <w:r w:rsidRPr="006D420B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GlassWire</w:t>
      </w:r>
      <w:proofErr w:type="spellEnd"/>
      <w:r w:rsidRPr="006D420B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:</w:t>
      </w:r>
    </w:p>
    <w:p w:rsidR="00B807A3" w:rsidRPr="00B807A3" w:rsidRDefault="00B807A3" w:rsidP="00B807A3">
      <w:pPr>
        <w:numPr>
          <w:ilvl w:val="0"/>
          <w:numId w:val="25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B807A3">
        <w:rPr>
          <w:rFonts w:ascii="Arial" w:eastAsia="Times New Roman" w:hAnsi="Arial" w:cs="Arial"/>
          <w:sz w:val="21"/>
          <w:szCs w:val="21"/>
          <w:lang w:eastAsia="ru-RU"/>
        </w:rPr>
        <w:t>Выполнен детальный анализ всех функций GlassWire, включая мониторинг сетевой активности, обнаружение вредоносного трафика, блокировку подозрительных соединений, контроль пропускной способности и создание отчетов.</w:t>
      </w:r>
    </w:p>
    <w:p w:rsidR="00B807A3" w:rsidRPr="006D420B" w:rsidRDefault="00B807A3" w:rsidP="006D420B">
      <w:pPr>
        <w:pStyle w:val="a7"/>
        <w:numPr>
          <w:ilvl w:val="1"/>
          <w:numId w:val="39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6D420B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Настройка </w:t>
      </w:r>
      <w:proofErr w:type="spellStart"/>
      <w:r w:rsidRPr="006D420B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файрвола</w:t>
      </w:r>
      <w:proofErr w:type="spellEnd"/>
      <w:r w:rsidRPr="006D420B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 в режиме обучения:</w:t>
      </w:r>
    </w:p>
    <w:p w:rsidR="00B807A3" w:rsidRPr="00B807A3" w:rsidRDefault="00B807A3" w:rsidP="00B807A3">
      <w:pPr>
        <w:numPr>
          <w:ilvl w:val="0"/>
          <w:numId w:val="31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B807A3">
        <w:rPr>
          <w:rFonts w:ascii="Arial" w:eastAsia="Times New Roman" w:hAnsi="Arial" w:cs="Arial"/>
          <w:sz w:val="21"/>
          <w:szCs w:val="21"/>
          <w:lang w:eastAsia="ru-RU"/>
        </w:rPr>
        <w:t>GlassWire настроен в режиме обучения на 30 минут. В процессе работы созданы правила, разрешающие или блокирующие доступ к сети для различных приложений.</w:t>
      </w:r>
    </w:p>
    <w:p w:rsidR="00B807A3" w:rsidRPr="006D420B" w:rsidRDefault="00B807A3" w:rsidP="006D420B">
      <w:pPr>
        <w:pStyle w:val="a7"/>
        <w:numPr>
          <w:ilvl w:val="1"/>
          <w:numId w:val="39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6D420B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Блокировка сетевого приложения:</w:t>
      </w:r>
    </w:p>
    <w:p w:rsidR="00B807A3" w:rsidRPr="00B807A3" w:rsidRDefault="00B807A3" w:rsidP="00B807A3">
      <w:pPr>
        <w:numPr>
          <w:ilvl w:val="0"/>
          <w:numId w:val="33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B807A3">
        <w:rPr>
          <w:rFonts w:ascii="Arial" w:eastAsia="Times New Roman" w:hAnsi="Arial" w:cs="Arial"/>
          <w:sz w:val="21"/>
          <w:szCs w:val="21"/>
          <w:lang w:eastAsia="ru-RU"/>
        </w:rPr>
        <w:t>Протестирована блокировка сетевого приложения FireBird. GlassWire успешно заблокировал доступ приложения к сети.</w:t>
      </w:r>
    </w:p>
    <w:p w:rsidR="00B807A3" w:rsidRPr="006D420B" w:rsidRDefault="00B807A3" w:rsidP="006D420B">
      <w:pPr>
        <w:pStyle w:val="a7"/>
        <w:numPr>
          <w:ilvl w:val="1"/>
          <w:numId w:val="39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6D420B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Оценка </w:t>
      </w:r>
      <w:proofErr w:type="spellStart"/>
      <w:r w:rsidRPr="006D420B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GlassWire</w:t>
      </w:r>
      <w:proofErr w:type="spellEnd"/>
      <w:r w:rsidRPr="006D420B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:</w:t>
      </w:r>
    </w:p>
    <w:p w:rsidR="00B807A3" w:rsidRPr="00B807A3" w:rsidRDefault="00B807A3" w:rsidP="00B807A3">
      <w:pPr>
        <w:numPr>
          <w:ilvl w:val="0"/>
          <w:numId w:val="35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B807A3">
        <w:rPr>
          <w:rFonts w:ascii="Arial" w:eastAsia="Times New Roman" w:hAnsi="Arial" w:cs="Arial"/>
          <w:sz w:val="21"/>
          <w:szCs w:val="21"/>
          <w:lang w:eastAsia="ru-RU"/>
        </w:rPr>
        <w:t>GlassWire – это надежный и функциональный файрвол, предоставляющий обширные возможности для мониторинга и защиты сети.</w:t>
      </w:r>
    </w:p>
    <w:p w:rsidR="00B807A3" w:rsidRPr="00B807A3" w:rsidRDefault="00B807A3" w:rsidP="00B807A3">
      <w:pPr>
        <w:spacing w:after="0" w:line="420" w:lineRule="atLeast"/>
        <w:outlineLvl w:val="2"/>
        <w:rPr>
          <w:rFonts w:ascii="Arial" w:eastAsia="Times New Roman" w:hAnsi="Arial" w:cs="Arial"/>
          <w:sz w:val="33"/>
          <w:szCs w:val="33"/>
          <w:lang w:eastAsia="ru-RU"/>
        </w:rPr>
      </w:pPr>
      <w:r w:rsidRPr="00B807A3">
        <w:rPr>
          <w:rFonts w:ascii="Arial" w:eastAsia="Times New Roman" w:hAnsi="Arial" w:cs="Arial"/>
          <w:sz w:val="33"/>
          <w:szCs w:val="33"/>
          <w:lang w:eastAsia="ru-RU"/>
        </w:rPr>
        <w:t>Утилиты для обнаружения вредоносного ПО</w:t>
      </w:r>
    </w:p>
    <w:p w:rsidR="00B807A3" w:rsidRPr="00B807A3" w:rsidRDefault="00B807A3" w:rsidP="00B807A3">
      <w:pPr>
        <w:numPr>
          <w:ilvl w:val="0"/>
          <w:numId w:val="36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B807A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Анализ утилит для обнаружения вредоносного ПО:</w:t>
      </w:r>
    </w:p>
    <w:p w:rsidR="00B807A3" w:rsidRPr="00B807A3" w:rsidRDefault="00B807A3" w:rsidP="00B807A3">
      <w:pPr>
        <w:numPr>
          <w:ilvl w:val="0"/>
          <w:numId w:val="3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B807A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Zemana AntiMalware:</w:t>
      </w:r>
      <w:r w:rsidRPr="00B807A3">
        <w:rPr>
          <w:rFonts w:ascii="Arial" w:eastAsia="Times New Roman" w:hAnsi="Arial" w:cs="Arial"/>
          <w:sz w:val="21"/>
          <w:szCs w:val="21"/>
          <w:lang w:eastAsia="ru-RU"/>
        </w:rPr>
        <w:t> легкая и эффективная утилита для обнаружения и удаления вредоносных программ, включая вирусы, трояны, червей, руткиты и буткиты.</w:t>
      </w:r>
    </w:p>
    <w:p w:rsidR="00B807A3" w:rsidRPr="00B807A3" w:rsidRDefault="00B807A3" w:rsidP="00B807A3">
      <w:pPr>
        <w:numPr>
          <w:ilvl w:val="0"/>
          <w:numId w:val="3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B807A3">
        <w:rPr>
          <w:rFonts w:ascii="Arial" w:eastAsia="Times New Roman" w:hAnsi="Arial" w:cs="Arial"/>
          <w:sz w:val="21"/>
          <w:szCs w:val="21"/>
          <w:lang w:eastAsia="ru-RU"/>
        </w:rPr>
        <w:t>** Emsisoft Emergency </w:t>
      </w:r>
      <w:proofErr w:type="gramStart"/>
      <w:r w:rsidRPr="00B807A3">
        <w:rPr>
          <w:rFonts w:ascii="Arial" w:eastAsia="Times New Roman" w:hAnsi="Arial" w:cs="Arial"/>
          <w:sz w:val="21"/>
          <w:szCs w:val="21"/>
          <w:lang w:eastAsia="ru-RU"/>
        </w:rPr>
        <w:t>Kit:*</w:t>
      </w:r>
      <w:proofErr w:type="gramEnd"/>
      <w:r w:rsidRPr="00B807A3">
        <w:rPr>
          <w:rFonts w:ascii="Arial" w:eastAsia="Times New Roman" w:hAnsi="Arial" w:cs="Arial"/>
          <w:sz w:val="21"/>
          <w:szCs w:val="21"/>
          <w:lang w:eastAsia="ru-RU"/>
        </w:rPr>
        <w:t>* портативный набор утилит для сканирования и удаления вредоносных программ без необходимости установки.</w:t>
      </w:r>
    </w:p>
    <w:p w:rsidR="00B807A3" w:rsidRPr="00B807A3" w:rsidRDefault="00B807A3" w:rsidP="00B807A3">
      <w:pPr>
        <w:numPr>
          <w:ilvl w:val="0"/>
          <w:numId w:val="3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B807A3">
        <w:rPr>
          <w:rFonts w:ascii="Arial" w:eastAsia="Times New Roman" w:hAnsi="Arial" w:cs="Arial"/>
          <w:b/>
          <w:bCs/>
          <w:sz w:val="21"/>
          <w:szCs w:val="21"/>
          <w:lang w:eastAsia="ru-RU"/>
        </w:rPr>
        <w:lastRenderedPageBreak/>
        <w:t>GridinSoft Anti-Malware:</w:t>
      </w:r>
      <w:r w:rsidRPr="00B807A3">
        <w:rPr>
          <w:rFonts w:ascii="Arial" w:eastAsia="Times New Roman" w:hAnsi="Arial" w:cs="Arial"/>
          <w:sz w:val="21"/>
          <w:szCs w:val="21"/>
          <w:lang w:eastAsia="ru-RU"/>
        </w:rPr>
        <w:t> специализированная утилита для борьбы с рекламным ПО, шпионскими программами и другими потенциально нежелательными программами (PUP).</w:t>
      </w:r>
    </w:p>
    <w:p w:rsidR="00B807A3" w:rsidRPr="00B807A3" w:rsidRDefault="00B807A3" w:rsidP="00B807A3">
      <w:pPr>
        <w:spacing w:before="100" w:beforeAutospacing="1" w:after="270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B807A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Анализ условий эксплуатации:</w:t>
      </w:r>
    </w:p>
    <w:p w:rsidR="00B807A3" w:rsidRPr="00B807A3" w:rsidRDefault="00B807A3" w:rsidP="00B807A3">
      <w:pPr>
        <w:numPr>
          <w:ilvl w:val="0"/>
          <w:numId w:val="38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B807A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Zemana AntiMalware:</w:t>
      </w:r>
      <w:r w:rsidRPr="00B807A3">
        <w:rPr>
          <w:rFonts w:ascii="Arial" w:eastAsia="Times New Roman" w:hAnsi="Arial" w:cs="Arial"/>
          <w:sz w:val="21"/>
          <w:szCs w:val="21"/>
          <w:lang w:eastAsia="ru-RU"/>
        </w:rPr>
        <w:t> подходит для регулярного сканирования системы на наличие вредоносных программ.</w:t>
      </w:r>
    </w:p>
    <w:p w:rsidR="00B807A3" w:rsidRPr="00B807A3" w:rsidRDefault="00B807A3" w:rsidP="00B807A3">
      <w:pPr>
        <w:numPr>
          <w:ilvl w:val="0"/>
          <w:numId w:val="38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B807A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Emsisoft Emergency Kit:</w:t>
      </w:r>
      <w:r w:rsidRPr="00B807A3">
        <w:rPr>
          <w:rFonts w:ascii="Arial" w:eastAsia="Times New Roman" w:hAnsi="Arial" w:cs="Arial"/>
          <w:sz w:val="21"/>
          <w:szCs w:val="21"/>
          <w:lang w:eastAsia="ru-RU"/>
        </w:rPr>
        <w:t> рекомендуется использовать для очистки зараженных систем или для сканирования компьютеров без установленного антивирусного ПО.</w:t>
      </w:r>
    </w:p>
    <w:p w:rsidR="00B807A3" w:rsidRPr="00B807A3" w:rsidRDefault="00B807A3" w:rsidP="00B807A3">
      <w:pPr>
        <w:numPr>
          <w:ilvl w:val="0"/>
          <w:numId w:val="38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B807A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GridinSoft Anti-Malware:</w:t>
      </w:r>
      <w:r w:rsidRPr="00B807A3">
        <w:rPr>
          <w:rFonts w:ascii="Arial" w:eastAsia="Times New Roman" w:hAnsi="Arial" w:cs="Arial"/>
          <w:sz w:val="21"/>
          <w:szCs w:val="21"/>
          <w:lang w:eastAsia="ru-RU"/>
        </w:rPr>
        <w:t> эффективен для удаления рекламного ПО и PUP.</w:t>
      </w:r>
    </w:p>
    <w:p w:rsidR="00B807A3" w:rsidRPr="00B807A3" w:rsidRDefault="00B807A3" w:rsidP="00B807A3">
      <w:pPr>
        <w:spacing w:before="100" w:beforeAutospacing="1" w:after="270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B807A3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Выбор утилиты:</w:t>
      </w:r>
    </w:p>
    <w:p w:rsidR="00B807A3" w:rsidRPr="00B807A3" w:rsidRDefault="00B807A3" w:rsidP="00B807A3">
      <w:pPr>
        <w:spacing w:before="100" w:beforeAutospacing="1" w:after="0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B807A3">
        <w:rPr>
          <w:rFonts w:ascii="Arial" w:eastAsia="Times New Roman" w:hAnsi="Arial" w:cs="Arial"/>
          <w:sz w:val="21"/>
          <w:szCs w:val="21"/>
          <w:lang w:eastAsia="ru-RU"/>
        </w:rPr>
        <w:t>Выбор утилиты зависит от конкр</w:t>
      </w:r>
      <w:bookmarkStart w:id="0" w:name="_GoBack"/>
      <w:bookmarkEnd w:id="0"/>
      <w:r w:rsidRPr="00B807A3">
        <w:rPr>
          <w:rFonts w:ascii="Arial" w:eastAsia="Times New Roman" w:hAnsi="Arial" w:cs="Arial"/>
          <w:sz w:val="21"/>
          <w:szCs w:val="21"/>
          <w:lang w:eastAsia="ru-RU"/>
        </w:rPr>
        <w:t>етных потребностей. Для максимальной защиты рекомендуется использовать комбинацию из нескольких утилит.</w:t>
      </w:r>
    </w:p>
    <w:p w:rsidR="00A26DB8" w:rsidRPr="00B807A3" w:rsidRDefault="00A26DB8" w:rsidP="00B807A3"/>
    <w:sectPr w:rsidR="00A26DB8" w:rsidRPr="00B80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D50E8"/>
    <w:multiLevelType w:val="multilevel"/>
    <w:tmpl w:val="5B66D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144F2C"/>
    <w:multiLevelType w:val="multilevel"/>
    <w:tmpl w:val="1DF24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3B7F64"/>
    <w:multiLevelType w:val="multilevel"/>
    <w:tmpl w:val="EDA2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667743"/>
    <w:multiLevelType w:val="multilevel"/>
    <w:tmpl w:val="32DE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703BB1"/>
    <w:multiLevelType w:val="multilevel"/>
    <w:tmpl w:val="7EFE6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43500"/>
    <w:multiLevelType w:val="multilevel"/>
    <w:tmpl w:val="DFDA3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3321FE"/>
    <w:multiLevelType w:val="multilevel"/>
    <w:tmpl w:val="7DE4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E7038F"/>
    <w:multiLevelType w:val="multilevel"/>
    <w:tmpl w:val="6B1E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B5540B"/>
    <w:multiLevelType w:val="multilevel"/>
    <w:tmpl w:val="ECFA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0A2213"/>
    <w:multiLevelType w:val="multilevel"/>
    <w:tmpl w:val="D9AA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4E45A5"/>
    <w:multiLevelType w:val="multilevel"/>
    <w:tmpl w:val="0496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9743C3A"/>
    <w:multiLevelType w:val="multilevel"/>
    <w:tmpl w:val="547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9E40777"/>
    <w:multiLevelType w:val="multilevel"/>
    <w:tmpl w:val="464E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AEE45EA"/>
    <w:multiLevelType w:val="multilevel"/>
    <w:tmpl w:val="D194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C6676F"/>
    <w:multiLevelType w:val="multilevel"/>
    <w:tmpl w:val="D122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3C74402"/>
    <w:multiLevelType w:val="multilevel"/>
    <w:tmpl w:val="65B4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743E82"/>
    <w:multiLevelType w:val="multilevel"/>
    <w:tmpl w:val="B226CF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>
    <w:nsid w:val="2DF41B0A"/>
    <w:multiLevelType w:val="multilevel"/>
    <w:tmpl w:val="2E783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512247C"/>
    <w:multiLevelType w:val="multilevel"/>
    <w:tmpl w:val="E8407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7774A7"/>
    <w:multiLevelType w:val="multilevel"/>
    <w:tmpl w:val="DC9E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A0460DA"/>
    <w:multiLevelType w:val="multilevel"/>
    <w:tmpl w:val="A4CA7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A3E271F"/>
    <w:multiLevelType w:val="multilevel"/>
    <w:tmpl w:val="1924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D495F0F"/>
    <w:multiLevelType w:val="multilevel"/>
    <w:tmpl w:val="37A63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9575AFC"/>
    <w:multiLevelType w:val="multilevel"/>
    <w:tmpl w:val="9E140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C756683"/>
    <w:multiLevelType w:val="multilevel"/>
    <w:tmpl w:val="1C6E1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CB74F86"/>
    <w:multiLevelType w:val="multilevel"/>
    <w:tmpl w:val="FD5C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0D24C27"/>
    <w:multiLevelType w:val="multilevel"/>
    <w:tmpl w:val="97EE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1D34203"/>
    <w:multiLevelType w:val="multilevel"/>
    <w:tmpl w:val="7CD8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0A1783"/>
    <w:multiLevelType w:val="multilevel"/>
    <w:tmpl w:val="5038E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3761919"/>
    <w:multiLevelType w:val="multilevel"/>
    <w:tmpl w:val="05DE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3996D4C"/>
    <w:multiLevelType w:val="multilevel"/>
    <w:tmpl w:val="B91E6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4EA5F98"/>
    <w:multiLevelType w:val="multilevel"/>
    <w:tmpl w:val="267A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E56664B"/>
    <w:multiLevelType w:val="multilevel"/>
    <w:tmpl w:val="163A3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BF30C55"/>
    <w:multiLevelType w:val="multilevel"/>
    <w:tmpl w:val="B91E6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5754AF"/>
    <w:multiLevelType w:val="multilevel"/>
    <w:tmpl w:val="16B20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F544878"/>
    <w:multiLevelType w:val="multilevel"/>
    <w:tmpl w:val="EECC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41A5969"/>
    <w:multiLevelType w:val="multilevel"/>
    <w:tmpl w:val="BF22F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87D2BB5"/>
    <w:multiLevelType w:val="multilevel"/>
    <w:tmpl w:val="D428A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D25463C"/>
    <w:multiLevelType w:val="multilevel"/>
    <w:tmpl w:val="6BB4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2"/>
  </w:num>
  <w:num w:numId="3">
    <w:abstractNumId w:val="28"/>
  </w:num>
  <w:num w:numId="4">
    <w:abstractNumId w:val="26"/>
  </w:num>
  <w:num w:numId="5">
    <w:abstractNumId w:val="16"/>
  </w:num>
  <w:num w:numId="6">
    <w:abstractNumId w:val="35"/>
  </w:num>
  <w:num w:numId="7">
    <w:abstractNumId w:val="30"/>
  </w:num>
  <w:num w:numId="8">
    <w:abstractNumId w:val="19"/>
  </w:num>
  <w:num w:numId="9">
    <w:abstractNumId w:val="24"/>
  </w:num>
  <w:num w:numId="10">
    <w:abstractNumId w:val="8"/>
  </w:num>
  <w:num w:numId="11">
    <w:abstractNumId w:val="20"/>
  </w:num>
  <w:num w:numId="12">
    <w:abstractNumId w:val="15"/>
  </w:num>
  <w:num w:numId="13">
    <w:abstractNumId w:val="5"/>
  </w:num>
  <w:num w:numId="14">
    <w:abstractNumId w:val="11"/>
  </w:num>
  <w:num w:numId="15">
    <w:abstractNumId w:val="37"/>
  </w:num>
  <w:num w:numId="16">
    <w:abstractNumId w:val="31"/>
  </w:num>
  <w:num w:numId="17">
    <w:abstractNumId w:val="4"/>
  </w:num>
  <w:num w:numId="18">
    <w:abstractNumId w:val="38"/>
  </w:num>
  <w:num w:numId="19">
    <w:abstractNumId w:val="17"/>
  </w:num>
  <w:num w:numId="20">
    <w:abstractNumId w:val="27"/>
  </w:num>
  <w:num w:numId="21">
    <w:abstractNumId w:val="13"/>
  </w:num>
  <w:num w:numId="22">
    <w:abstractNumId w:val="22"/>
  </w:num>
  <w:num w:numId="23">
    <w:abstractNumId w:val="10"/>
  </w:num>
  <w:num w:numId="24">
    <w:abstractNumId w:val="34"/>
  </w:num>
  <w:num w:numId="25">
    <w:abstractNumId w:val="7"/>
  </w:num>
  <w:num w:numId="26">
    <w:abstractNumId w:val="0"/>
  </w:num>
  <w:num w:numId="27">
    <w:abstractNumId w:val="29"/>
  </w:num>
  <w:num w:numId="28">
    <w:abstractNumId w:val="14"/>
  </w:num>
  <w:num w:numId="29">
    <w:abstractNumId w:val="21"/>
  </w:num>
  <w:num w:numId="30">
    <w:abstractNumId w:val="1"/>
  </w:num>
  <w:num w:numId="31">
    <w:abstractNumId w:val="9"/>
  </w:num>
  <w:num w:numId="32">
    <w:abstractNumId w:val="23"/>
  </w:num>
  <w:num w:numId="33">
    <w:abstractNumId w:val="2"/>
  </w:num>
  <w:num w:numId="34">
    <w:abstractNumId w:val="32"/>
  </w:num>
  <w:num w:numId="35">
    <w:abstractNumId w:val="25"/>
  </w:num>
  <w:num w:numId="36">
    <w:abstractNumId w:val="36"/>
  </w:num>
  <w:num w:numId="37">
    <w:abstractNumId w:val="6"/>
  </w:num>
  <w:num w:numId="38">
    <w:abstractNumId w:val="3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A3"/>
    <w:rsid w:val="00191155"/>
    <w:rsid w:val="001E75D9"/>
    <w:rsid w:val="00227C75"/>
    <w:rsid w:val="00310244"/>
    <w:rsid w:val="004F599F"/>
    <w:rsid w:val="00556777"/>
    <w:rsid w:val="006D420B"/>
    <w:rsid w:val="00832F3E"/>
    <w:rsid w:val="00A26DB8"/>
    <w:rsid w:val="00B807A3"/>
    <w:rsid w:val="00C529BA"/>
    <w:rsid w:val="00D2058E"/>
    <w:rsid w:val="00FA7BA2"/>
    <w:rsid w:val="00FD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29CC9B-B239-4F3A-9D76-899BDD00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807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807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807A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807A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ng-star-inserted">
    <w:name w:val="ng-star-inserted"/>
    <w:basedOn w:val="a0"/>
    <w:rsid w:val="00B807A3"/>
  </w:style>
  <w:style w:type="paragraph" w:customStyle="1" w:styleId="ng-star-inserted1">
    <w:name w:val="ng-star-inserted1"/>
    <w:basedOn w:val="a"/>
    <w:rsid w:val="00B80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807A3"/>
    <w:rPr>
      <w:b/>
      <w:bCs/>
    </w:rPr>
  </w:style>
  <w:style w:type="character" w:styleId="a4">
    <w:name w:val="Hyperlink"/>
    <w:basedOn w:val="a0"/>
    <w:uiPriority w:val="99"/>
    <w:semiHidden/>
    <w:unhideWhenUsed/>
    <w:rsid w:val="00B807A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807A3"/>
    <w:rPr>
      <w:color w:val="800080"/>
      <w:u w:val="single"/>
    </w:rPr>
  </w:style>
  <w:style w:type="table" w:styleId="a6">
    <w:name w:val="Table Grid"/>
    <w:basedOn w:val="a1"/>
    <w:uiPriority w:val="39"/>
    <w:rsid w:val="00B807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D4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5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e.sopho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rendmicr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cafe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s.norton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-secur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студент_</dc:creator>
  <cp:keywords/>
  <dc:description/>
  <cp:lastModifiedBy>студент_</cp:lastModifiedBy>
  <cp:revision>2</cp:revision>
  <dcterms:created xsi:type="dcterms:W3CDTF">2024-04-24T09:53:00Z</dcterms:created>
  <dcterms:modified xsi:type="dcterms:W3CDTF">2024-04-24T09:59:00Z</dcterms:modified>
</cp:coreProperties>
</file>