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04B27" w14:textId="3E043B29" w:rsidR="00A34DA0" w:rsidRDefault="00397C3F">
      <w:pPr>
        <w:rPr>
          <w:b/>
        </w:rPr>
      </w:pPr>
      <w:r>
        <w:rPr>
          <w:b/>
        </w:rPr>
        <w:t>P</w:t>
      </w:r>
      <w:r w:rsidR="00000000">
        <w:rPr>
          <w:b/>
        </w:rPr>
        <w:t xml:space="preserve">roblem: </w:t>
      </w:r>
    </w:p>
    <w:p w14:paraId="0D7FF43B" w14:textId="0D9C40DA" w:rsidR="00A34DA0" w:rsidRDefault="00000000">
      <w:r>
        <w:t>Design a</w:t>
      </w:r>
      <w:r w:rsidR="00397C3F">
        <w:t xml:space="preserve"> cost-efficient</w:t>
      </w:r>
      <w:r>
        <w:t xml:space="preserve"> Data engineering solution (Data Warehouse) for analyzing the </w:t>
      </w:r>
      <w:r w:rsidR="00397C3F">
        <w:t xml:space="preserve">Customer Lifetime value from </w:t>
      </w:r>
      <w:r>
        <w:t>retail sales data of Amazon.</w:t>
      </w:r>
    </w:p>
    <w:p w14:paraId="00C945D7" w14:textId="77777777" w:rsidR="00A34DA0" w:rsidRDefault="00A34DA0"/>
    <w:p w14:paraId="44890ABE" w14:textId="77777777" w:rsidR="00A34DA0" w:rsidRDefault="00000000">
      <w:pPr>
        <w:rPr>
          <w:b/>
        </w:rPr>
      </w:pPr>
      <w:r>
        <w:rPr>
          <w:b/>
        </w:rPr>
        <w:t xml:space="preserve">Dataset link: </w:t>
      </w:r>
    </w:p>
    <w:p w14:paraId="586DF95C" w14:textId="77777777" w:rsidR="00A34DA0" w:rsidRDefault="00000000">
      <w:hyperlink r:id="rId6" w:anchor="gid=1579268976">
        <w:r>
          <w:rPr>
            <w:color w:val="0563C1"/>
            <w:u w:val="single"/>
          </w:rPr>
          <w:t>https://docs.google.com/spreadsheets/d/1Dg2jK3mrA8JYw417DS_CZ6jkeWMGfBlx/edit#gid=1579268976</w:t>
        </w:r>
      </w:hyperlink>
    </w:p>
    <w:p w14:paraId="0E0417AA" w14:textId="77777777" w:rsidR="00A34DA0" w:rsidRDefault="00A34DA0"/>
    <w:p w14:paraId="4E0C950C" w14:textId="77777777" w:rsidR="00A34DA0" w:rsidRDefault="00000000">
      <w:pPr>
        <w:rPr>
          <w:b/>
        </w:rPr>
      </w:pPr>
      <w:r>
        <w:rPr>
          <w:b/>
        </w:rPr>
        <w:t>Architecture:</w:t>
      </w:r>
    </w:p>
    <w:p w14:paraId="53BEC15A" w14:textId="77777777" w:rsidR="00A34DA0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7328934" wp14:editId="28C668D5">
            <wp:extent cx="5731200" cy="3263900"/>
            <wp:effectExtent l="0" t="0" r="0" b="0"/>
            <wp:docPr id="195669513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C8B49" w14:textId="77777777" w:rsidR="00A34DA0" w:rsidRDefault="00A34DA0">
      <w:pPr>
        <w:rPr>
          <w:b/>
        </w:rPr>
      </w:pPr>
    </w:p>
    <w:p w14:paraId="74485771" w14:textId="77777777" w:rsidR="00A34DA0" w:rsidRDefault="00A34DA0">
      <w:pPr>
        <w:rPr>
          <w:b/>
        </w:rPr>
      </w:pPr>
    </w:p>
    <w:p w14:paraId="164F87C9" w14:textId="77777777" w:rsidR="00A34DA0" w:rsidRDefault="00A34DA0">
      <w:pPr>
        <w:rPr>
          <w:b/>
        </w:rPr>
      </w:pPr>
    </w:p>
    <w:p w14:paraId="0418D5B5" w14:textId="77777777" w:rsidR="00A34DA0" w:rsidRDefault="00A34DA0">
      <w:pPr>
        <w:rPr>
          <w:b/>
        </w:rPr>
      </w:pPr>
    </w:p>
    <w:p w14:paraId="47CB3042" w14:textId="77777777" w:rsidR="00A34DA0" w:rsidRDefault="00A34DA0">
      <w:pPr>
        <w:rPr>
          <w:b/>
        </w:rPr>
      </w:pPr>
    </w:p>
    <w:p w14:paraId="590733F5" w14:textId="77777777" w:rsidR="00A34DA0" w:rsidRDefault="00A34DA0">
      <w:pPr>
        <w:rPr>
          <w:b/>
        </w:rPr>
      </w:pPr>
    </w:p>
    <w:p w14:paraId="046131FF" w14:textId="77777777" w:rsidR="00A34DA0" w:rsidRDefault="00A34DA0">
      <w:pPr>
        <w:rPr>
          <w:b/>
        </w:rPr>
      </w:pPr>
    </w:p>
    <w:p w14:paraId="1FC7BE02" w14:textId="77777777" w:rsidR="00A34DA0" w:rsidRDefault="00000000">
      <w:pPr>
        <w:rPr>
          <w:b/>
        </w:rPr>
      </w:pPr>
      <w:r>
        <w:rPr>
          <w:b/>
        </w:rPr>
        <w:t>Final Data model:</w:t>
      </w:r>
    </w:p>
    <w:p w14:paraId="4CD1194F" w14:textId="77777777" w:rsidR="00A34DA0" w:rsidRDefault="00000000">
      <w:pPr>
        <w:spacing w:after="0"/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EB07E28" wp14:editId="33E4A903">
            <wp:extent cx="5731200" cy="2247900"/>
            <wp:effectExtent l="0" t="0" r="0" b="0"/>
            <wp:docPr id="19566951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C4C996" w14:textId="77777777" w:rsidR="00A34DA0" w:rsidRDefault="00A34DA0"/>
    <w:p w14:paraId="747649D1" w14:textId="77777777" w:rsidR="00A34DA0" w:rsidRDefault="00000000">
      <w:pPr>
        <w:rPr>
          <w:b/>
        </w:rPr>
      </w:pPr>
      <w:r>
        <w:rPr>
          <w:b/>
        </w:rPr>
        <w:t>Solution Steps:</w:t>
      </w:r>
    </w:p>
    <w:p w14:paraId="78FADE51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Azure resource group: </w:t>
      </w:r>
      <w:proofErr w:type="spellStart"/>
      <w:r>
        <w:rPr>
          <w:color w:val="000000"/>
        </w:rPr>
        <w:t>esv_retail</w:t>
      </w:r>
      <w:proofErr w:type="spellEnd"/>
    </w:p>
    <w:p w14:paraId="4B2FD252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34A1D1" wp14:editId="0C30C4F1">
            <wp:extent cx="5731510" cy="2861945"/>
            <wp:effectExtent l="0" t="0" r="0" b="0"/>
            <wp:docPr id="1956695141" name="image10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A4683D" w14:textId="77777777" w:rsidR="00A34DA0" w:rsidRDefault="00A34DA0"/>
    <w:p w14:paraId="323F9479" w14:textId="77777777" w:rsidR="00A34DA0" w:rsidRDefault="00000000">
      <w:pPr>
        <w:ind w:firstLine="720"/>
      </w:pPr>
      <w:r>
        <w:t>Synapse authorization: SQL Authentication</w:t>
      </w:r>
    </w:p>
    <w:p w14:paraId="4C2FB528" w14:textId="77777777" w:rsidR="00A34DA0" w:rsidRDefault="00A34DA0"/>
    <w:p w14:paraId="5D459925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Upload the raw “Amazon Retail Sales” excel file into the “raw” directory inside the </w:t>
      </w:r>
      <w:proofErr w:type="spellStart"/>
      <w:r>
        <w:rPr>
          <w:color w:val="000000"/>
        </w:rPr>
        <w:t>Datalake</w:t>
      </w:r>
      <w:proofErr w:type="spellEnd"/>
      <w:r>
        <w:rPr>
          <w:color w:val="000000"/>
        </w:rPr>
        <w:t xml:space="preserve"> storage.</w:t>
      </w:r>
    </w:p>
    <w:p w14:paraId="52110392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46000840" wp14:editId="0A4949A8">
            <wp:extent cx="5731510" cy="1979295"/>
            <wp:effectExtent l="0" t="0" r="0" b="0"/>
            <wp:docPr id="1956695143" name="image14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2DDCA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BC381D9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Now inside Data factory, design data flows that creates staging files from the given excel file. I.e., </w:t>
      </w:r>
    </w:p>
    <w:p w14:paraId="76593839" w14:textId="77777777" w:rsidR="00A34DA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orders.csv</w:t>
      </w:r>
    </w:p>
    <w:p w14:paraId="57CECD1B" w14:textId="77777777" w:rsidR="00A34DA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returns.csv</w:t>
      </w:r>
    </w:p>
    <w:p w14:paraId="339F5BF4" w14:textId="77777777" w:rsidR="00A34DA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customer.csv</w:t>
      </w:r>
    </w:p>
    <w:p w14:paraId="03975CA3" w14:textId="77777777" w:rsidR="00A34DA0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product.csv</w:t>
      </w:r>
    </w:p>
    <w:p w14:paraId="60C98725" w14:textId="77777777" w:rsidR="00A34DA0" w:rsidRDefault="00000000">
      <w:pPr>
        <w:ind w:left="720"/>
      </w:pPr>
      <w:r>
        <w:t>All these files have to be stored in a different container “transformed” inside the same Data lake storage.</w:t>
      </w:r>
    </w:p>
    <w:p w14:paraId="2E527D8B" w14:textId="77777777" w:rsidR="00A34DA0" w:rsidRDefault="00000000">
      <w:pPr>
        <w:ind w:left="720"/>
      </w:pPr>
      <w:r>
        <w:rPr>
          <w:noProof/>
        </w:rPr>
        <w:drawing>
          <wp:inline distT="0" distB="0" distL="0" distR="0" wp14:anchorId="389B73AB" wp14:editId="3EB14575">
            <wp:extent cx="5731510" cy="3054350"/>
            <wp:effectExtent l="0" t="0" r="0" b="0"/>
            <wp:docPr id="1956695142" name="image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714F0" w14:textId="77777777" w:rsidR="00A34DA0" w:rsidRDefault="00000000">
      <w:pPr>
        <w:ind w:left="720"/>
      </w:pPr>
      <w:r>
        <w:rPr>
          <w:noProof/>
        </w:rPr>
        <w:lastRenderedPageBreak/>
        <w:drawing>
          <wp:inline distT="0" distB="0" distL="0" distR="0" wp14:anchorId="31C26748" wp14:editId="0A00FD77">
            <wp:extent cx="5731510" cy="2698115"/>
            <wp:effectExtent l="0" t="0" r="0" b="0"/>
            <wp:docPr id="1956695145" name="image1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DB140D" w14:textId="77777777" w:rsidR="00A34DA0" w:rsidRDefault="00000000">
      <w:pPr>
        <w:ind w:left="720"/>
      </w:pPr>
      <w:r>
        <w:rPr>
          <w:noProof/>
        </w:rPr>
        <w:drawing>
          <wp:inline distT="0" distB="0" distL="0" distR="0" wp14:anchorId="63087C92" wp14:editId="579FCBAC">
            <wp:extent cx="5731510" cy="2260600"/>
            <wp:effectExtent l="0" t="0" r="0" b="0"/>
            <wp:docPr id="1956695144" name="image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9D20E5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F03D9DE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71C9E9F8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Provisioned Dedicated SQL pool inside the Synapse workspace. This can be used to create a data warehouse.</w:t>
      </w:r>
    </w:p>
    <w:p w14:paraId="6A21C481" w14:textId="77777777" w:rsidR="00A34DA0" w:rsidRDefault="00000000">
      <w:pPr>
        <w:ind w:left="720"/>
      </w:pPr>
      <w:r>
        <w:rPr>
          <w:noProof/>
        </w:rPr>
        <w:drawing>
          <wp:inline distT="0" distB="0" distL="0" distR="0" wp14:anchorId="28556F23" wp14:editId="70954989">
            <wp:extent cx="4382628" cy="2807484"/>
            <wp:effectExtent l="0" t="0" r="0" b="0"/>
            <wp:docPr id="1956695147" name="image1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2628" cy="2807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7C7AFB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 xml:space="preserve">Launch Synapse workspace. Inside the “Data” tab, we find the transformed container inside the </w:t>
      </w:r>
      <w:proofErr w:type="spellStart"/>
      <w:r>
        <w:rPr>
          <w:color w:val="000000"/>
        </w:rPr>
        <w:t>Datalake</w:t>
      </w:r>
      <w:proofErr w:type="spellEnd"/>
      <w:r>
        <w:rPr>
          <w:color w:val="000000"/>
        </w:rPr>
        <w:t xml:space="preserve"> storage which contains all the stage data.</w:t>
      </w:r>
    </w:p>
    <w:p w14:paraId="3E86BB29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32F2F9" wp14:editId="7FA00B00">
            <wp:extent cx="5731510" cy="2268220"/>
            <wp:effectExtent l="0" t="0" r="0" b="0"/>
            <wp:docPr id="1956695146" name="image8.png" descr="A computer screen 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computer screen shot of a computer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6F4C7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8A94AD0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And under the Workspace tab, we find the SQL database inside Dedicated SQL pool. </w:t>
      </w:r>
    </w:p>
    <w:p w14:paraId="71A7E334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D30951" wp14:editId="70194E40">
            <wp:extent cx="3278855" cy="5585966"/>
            <wp:effectExtent l="0" t="0" r="0" b="0"/>
            <wp:docPr id="1956695149" name="image5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8855" cy="55859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43355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11F21E05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lastRenderedPageBreak/>
        <w:t>Created Staging tables as external tables for all the csv files inside “</w:t>
      </w:r>
      <w:proofErr w:type="spellStart"/>
      <w:r>
        <w:rPr>
          <w:color w:val="000000"/>
        </w:rPr>
        <w:t>esv_sql</w:t>
      </w:r>
      <w:proofErr w:type="spellEnd"/>
      <w:r>
        <w:rPr>
          <w:color w:val="000000"/>
        </w:rPr>
        <w:t>” database.</w:t>
      </w:r>
    </w:p>
    <w:p w14:paraId="10766D00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5DBE7B0" wp14:editId="3053F6EC">
            <wp:extent cx="2825180" cy="1567254"/>
            <wp:effectExtent l="0" t="0" r="0" b="0"/>
            <wp:docPr id="1956695148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180" cy="1567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4061E8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02F8D102" w14:textId="77777777" w:rsidR="00A34DA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Created Fact and Dimension tables inside the “</w:t>
      </w:r>
      <w:proofErr w:type="spellStart"/>
      <w:r>
        <w:rPr>
          <w:color w:val="000000"/>
        </w:rPr>
        <w:t>esv_sql</w:t>
      </w:r>
      <w:proofErr w:type="spellEnd"/>
      <w:r>
        <w:rPr>
          <w:color w:val="000000"/>
        </w:rPr>
        <w:t>” database.</w:t>
      </w:r>
    </w:p>
    <w:p w14:paraId="1E76F765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034871D" wp14:editId="1A303309">
            <wp:extent cx="4010585" cy="3353268"/>
            <wp:effectExtent l="0" t="0" r="0" b="0"/>
            <wp:docPr id="1956695150" name="image6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353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DA3FA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This is our final Data warehouse. Now connec</w:t>
      </w:r>
      <w:r>
        <w:t xml:space="preserve">t this Data warehouse to </w:t>
      </w:r>
      <w:proofErr w:type="spellStart"/>
      <w:r>
        <w:t>PowerBI</w:t>
      </w:r>
      <w:proofErr w:type="spellEnd"/>
      <w:r>
        <w:t xml:space="preserve"> desktop.</w:t>
      </w:r>
    </w:p>
    <w:p w14:paraId="218886D6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0DA9917E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</w:rPr>
        <w:t>Data Analysis using Power BI:</w:t>
      </w:r>
    </w:p>
    <w:p w14:paraId="3D3F48C5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</w:rPr>
        <w:t>Performed Customer Lifetime value analysis:</w:t>
      </w:r>
    </w:p>
    <w:p w14:paraId="3FD777AC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816CD9D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622AF65" wp14:editId="3BAF8857">
            <wp:extent cx="5731200" cy="3238500"/>
            <wp:effectExtent l="0" t="0" r="0" b="0"/>
            <wp:docPr id="195669514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DAC87E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580E327E" wp14:editId="33B3F127">
            <wp:extent cx="5731200" cy="3238500"/>
            <wp:effectExtent l="0" t="0" r="0" b="0"/>
            <wp:docPr id="19566951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4A560D" w14:textId="77777777" w:rsidR="00A34DA0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93735CB" wp14:editId="7617714D">
            <wp:extent cx="5731200" cy="3213100"/>
            <wp:effectExtent l="0" t="0" r="0" b="0"/>
            <wp:docPr id="195669515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D4071D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</w:rPr>
      </w:pPr>
    </w:p>
    <w:p w14:paraId="4C21CDEF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47E620F7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28B8715" w14:textId="77777777" w:rsidR="00A34DA0" w:rsidRDefault="00A34DA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1DCA2B4A" w14:textId="77777777" w:rsidR="00A34DA0" w:rsidRDefault="00A34DA0"/>
    <w:p w14:paraId="6FEB769E" w14:textId="77777777" w:rsidR="00A34DA0" w:rsidRDefault="00A34DA0"/>
    <w:sectPr w:rsidR="00A34DA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F4757"/>
    <w:multiLevelType w:val="multilevel"/>
    <w:tmpl w:val="38AC94F6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357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DA0"/>
    <w:rsid w:val="00397C3F"/>
    <w:rsid w:val="00A34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767DD9"/>
  <w15:docId w15:val="{84A396F8-D948-4AA8-8072-4DA25EBA1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B72F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F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72DF6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docs.google.com/spreadsheets/d/1Dg2jK3mrA8JYw417DS_CZ6jkeWMGfBlx/ed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2AGnmYBmEvoknDYrckj8s1q9UQ==">CgMxLjA4AHIhMUMzbmRaMFc5bmQyaHdSY1htT3l3aTdDU210bzhfVFY4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205</Words>
  <Characters>1223</Characters>
  <Application>Microsoft Office Word</Application>
  <DocSecurity>0</DocSecurity>
  <Lines>71</Lines>
  <Paragraphs>24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Sriram E.S.V</dc:creator>
  <cp:lastModifiedBy>Sriram E.S.V</cp:lastModifiedBy>
  <cp:revision>2</cp:revision>
  <dcterms:created xsi:type="dcterms:W3CDTF">2023-10-02T07:27:00Z</dcterms:created>
  <dcterms:modified xsi:type="dcterms:W3CDTF">2023-10-08T07:47:00Z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0dc05798-25db-4701-915b-7ad7e4d9576c</vt:lpwstr>
  </property>
</Properties>
</file>