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68820" w14:textId="11195AD8" w:rsidR="00B57F84" w:rsidRPr="00B57F84" w:rsidRDefault="00B57F84">
      <w:pPr>
        <w:rPr>
          <w:b/>
          <w:bCs/>
          <w:u w:val="single"/>
        </w:rPr>
      </w:pPr>
      <w:r w:rsidRPr="00B57F84">
        <w:rPr>
          <w:b/>
          <w:bCs/>
          <w:u w:val="single"/>
        </w:rPr>
        <w:t>Контент</w:t>
      </w:r>
    </w:p>
    <w:p w14:paraId="2C318C51" w14:textId="7960FF7E" w:rsidR="001B1959" w:rsidRDefault="00804F29">
      <w:r>
        <w:t>У нас задача регистрации в столовую клиентов, приезжающих на отдых в курортный отель. Клиент регистрируется на имя представителя: одного из членов, если это семья или группа спортсменов, заселяющихся в один номер; ответственного, сопровождающего группу детей и т.д. В любом случае регистрация осуществляется на одно лицо. Но для посещения столовой в записях на каждый день указывается сколько человек и в каком составе будут посещать столовую на завтрак, обед и ужин. В составе раздельно указывается число детей и число взрослых.</w:t>
      </w:r>
    </w:p>
    <w:p w14:paraId="64BD858B" w14:textId="77777777" w:rsidR="00D90102" w:rsidRDefault="00804F29">
      <w:r>
        <w:t>ПРИМЕР: на отдых приехала семья из 4 человек – взрослые (родители) 2 чел., дети 2 чел. Заезд 25.08.2025, отъезд 28.08.2025. Посещать столовую пожелали по следующе</w:t>
      </w:r>
      <w:r w:rsidR="00AC5BF9">
        <w:t>му графику: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D90102" w14:paraId="2998E3E4" w14:textId="77777777" w:rsidTr="00D90102">
        <w:tc>
          <w:tcPr>
            <w:tcW w:w="1335" w:type="dxa"/>
          </w:tcPr>
          <w:p w14:paraId="6D55F74B" w14:textId="7C9162AC" w:rsidR="00D90102" w:rsidRDefault="00D90102" w:rsidP="00D90102">
            <w:pPr>
              <w:jc w:val="center"/>
            </w:pPr>
            <w:r>
              <w:t>дата</w:t>
            </w:r>
          </w:p>
        </w:tc>
        <w:tc>
          <w:tcPr>
            <w:tcW w:w="1335" w:type="dxa"/>
          </w:tcPr>
          <w:p w14:paraId="15FCEB90" w14:textId="686CEF4D" w:rsidR="00D90102" w:rsidRDefault="00D90102" w:rsidP="00D90102">
            <w:pPr>
              <w:jc w:val="center"/>
            </w:pPr>
            <w:r>
              <w:t>зв</w:t>
            </w:r>
          </w:p>
        </w:tc>
        <w:tc>
          <w:tcPr>
            <w:tcW w:w="1335" w:type="dxa"/>
          </w:tcPr>
          <w:p w14:paraId="22E5BBC5" w14:textId="517D2424" w:rsidR="00D90102" w:rsidRDefault="00D90102" w:rsidP="00D90102">
            <w:pPr>
              <w:jc w:val="center"/>
            </w:pPr>
            <w:r>
              <w:t>зд</w:t>
            </w:r>
          </w:p>
        </w:tc>
        <w:tc>
          <w:tcPr>
            <w:tcW w:w="1335" w:type="dxa"/>
          </w:tcPr>
          <w:p w14:paraId="626140D7" w14:textId="6227440A" w:rsidR="00D90102" w:rsidRDefault="00D90102" w:rsidP="00D90102">
            <w:pPr>
              <w:jc w:val="center"/>
            </w:pPr>
            <w:r>
              <w:t>ов</w:t>
            </w:r>
          </w:p>
        </w:tc>
        <w:tc>
          <w:tcPr>
            <w:tcW w:w="1335" w:type="dxa"/>
          </w:tcPr>
          <w:p w14:paraId="480174DC" w14:textId="5D9BC9B6" w:rsidR="00D90102" w:rsidRDefault="00D90102" w:rsidP="00D90102">
            <w:pPr>
              <w:jc w:val="center"/>
            </w:pPr>
            <w:r>
              <w:t>од</w:t>
            </w:r>
          </w:p>
        </w:tc>
        <w:tc>
          <w:tcPr>
            <w:tcW w:w="1335" w:type="dxa"/>
          </w:tcPr>
          <w:p w14:paraId="7AED0651" w14:textId="66FD9DB5" w:rsidR="00D90102" w:rsidRDefault="00D90102" w:rsidP="00D90102">
            <w:pPr>
              <w:jc w:val="center"/>
            </w:pPr>
            <w:r>
              <w:t>ув</w:t>
            </w:r>
          </w:p>
        </w:tc>
        <w:tc>
          <w:tcPr>
            <w:tcW w:w="1335" w:type="dxa"/>
          </w:tcPr>
          <w:p w14:paraId="72184EEE" w14:textId="2987DAC4" w:rsidR="00D90102" w:rsidRDefault="00D90102" w:rsidP="00D90102">
            <w:pPr>
              <w:jc w:val="center"/>
            </w:pPr>
            <w:r>
              <w:t>уд</w:t>
            </w:r>
          </w:p>
        </w:tc>
      </w:tr>
      <w:tr w:rsidR="00D90102" w14:paraId="33B2EBF5" w14:textId="77777777" w:rsidTr="00D90102">
        <w:tc>
          <w:tcPr>
            <w:tcW w:w="1335" w:type="dxa"/>
          </w:tcPr>
          <w:p w14:paraId="5EAC0E69" w14:textId="06AB691F" w:rsidR="00D90102" w:rsidRDefault="00D90102">
            <w:r>
              <w:t>25.08.2025</w:t>
            </w:r>
          </w:p>
        </w:tc>
        <w:tc>
          <w:tcPr>
            <w:tcW w:w="1335" w:type="dxa"/>
          </w:tcPr>
          <w:p w14:paraId="09B1B32E" w14:textId="6F4C50D2" w:rsidR="00D90102" w:rsidRDefault="00D90102" w:rsidP="00D90102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0133A7CF" w14:textId="5DC58C89" w:rsidR="00D90102" w:rsidRDefault="00D90102" w:rsidP="00D90102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35B9573D" w14:textId="7EAD5488" w:rsidR="00D90102" w:rsidRDefault="00D90102" w:rsidP="00D90102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22548AFE" w14:textId="5A90F3C5" w:rsidR="00D90102" w:rsidRDefault="00D90102" w:rsidP="00D90102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2064EA52" w14:textId="05E4AAE8" w:rsidR="00D90102" w:rsidRDefault="00D90102" w:rsidP="00D90102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5A7E2088" w14:textId="307D2DB2" w:rsidR="00D90102" w:rsidRDefault="00D90102" w:rsidP="00D90102">
            <w:pPr>
              <w:jc w:val="center"/>
            </w:pPr>
            <w:r>
              <w:t>2</w:t>
            </w:r>
          </w:p>
        </w:tc>
      </w:tr>
      <w:tr w:rsidR="00D90102" w14:paraId="28B9FB64" w14:textId="77777777" w:rsidTr="00D90102">
        <w:tc>
          <w:tcPr>
            <w:tcW w:w="1335" w:type="dxa"/>
          </w:tcPr>
          <w:p w14:paraId="6F103825" w14:textId="72F0E1AF" w:rsidR="00D90102" w:rsidRDefault="00D90102">
            <w:r>
              <w:t>2</w:t>
            </w:r>
            <w:r>
              <w:t>6</w:t>
            </w:r>
            <w:r>
              <w:t>.08.2025</w:t>
            </w:r>
          </w:p>
        </w:tc>
        <w:tc>
          <w:tcPr>
            <w:tcW w:w="1335" w:type="dxa"/>
          </w:tcPr>
          <w:p w14:paraId="5C46D69B" w14:textId="4D4ECDF8" w:rsidR="00D90102" w:rsidRDefault="00D90102" w:rsidP="00D90102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24A3D931" w14:textId="634087CC" w:rsidR="00D90102" w:rsidRDefault="00D90102" w:rsidP="00D90102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3CD00152" w14:textId="3DA67BBF" w:rsidR="00D90102" w:rsidRDefault="00D90102" w:rsidP="00D90102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12CF7C6F" w14:textId="36E611AC" w:rsidR="00D90102" w:rsidRDefault="00D90102" w:rsidP="00D90102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3CE57967" w14:textId="3340D1AC" w:rsidR="00D90102" w:rsidRDefault="00D90102" w:rsidP="00D90102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4A6F3E68" w14:textId="58B87352" w:rsidR="00D90102" w:rsidRDefault="00D90102" w:rsidP="00D90102">
            <w:pPr>
              <w:jc w:val="center"/>
            </w:pPr>
            <w:r>
              <w:t>2</w:t>
            </w:r>
          </w:p>
        </w:tc>
      </w:tr>
      <w:tr w:rsidR="00D90102" w14:paraId="5E56CA22" w14:textId="77777777" w:rsidTr="00D90102">
        <w:tc>
          <w:tcPr>
            <w:tcW w:w="1335" w:type="dxa"/>
          </w:tcPr>
          <w:p w14:paraId="01EDFC7B" w14:textId="3E660A51" w:rsidR="00D90102" w:rsidRDefault="00D90102">
            <w:r>
              <w:t>2</w:t>
            </w:r>
            <w:r>
              <w:t>7</w:t>
            </w:r>
            <w:r>
              <w:t>.08.2025</w:t>
            </w:r>
          </w:p>
        </w:tc>
        <w:tc>
          <w:tcPr>
            <w:tcW w:w="1335" w:type="dxa"/>
          </w:tcPr>
          <w:p w14:paraId="21FBA34C" w14:textId="372D07B3" w:rsidR="00D90102" w:rsidRDefault="00D90102" w:rsidP="00D90102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4DB45F52" w14:textId="558D41FB" w:rsidR="00D90102" w:rsidRDefault="00D90102" w:rsidP="00D90102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1BB9ACED" w14:textId="27291FDD" w:rsidR="00D90102" w:rsidRDefault="00D90102" w:rsidP="00D90102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3D2BB54C" w14:textId="6FB8276A" w:rsidR="00D90102" w:rsidRDefault="00D90102" w:rsidP="00D90102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50D6FD19" w14:textId="06CD0E50" w:rsidR="00D90102" w:rsidRDefault="00D90102" w:rsidP="00D90102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62B895C6" w14:textId="03AACFD5" w:rsidR="00D90102" w:rsidRDefault="00D90102" w:rsidP="00D90102">
            <w:pPr>
              <w:jc w:val="center"/>
            </w:pPr>
            <w:r>
              <w:t>2</w:t>
            </w:r>
          </w:p>
        </w:tc>
      </w:tr>
      <w:tr w:rsidR="00D90102" w14:paraId="6B0C7D44" w14:textId="77777777" w:rsidTr="00D90102">
        <w:tc>
          <w:tcPr>
            <w:tcW w:w="1335" w:type="dxa"/>
          </w:tcPr>
          <w:p w14:paraId="29CA9B8E" w14:textId="727AE266" w:rsidR="00D90102" w:rsidRDefault="00D90102">
            <w:r>
              <w:t>2</w:t>
            </w:r>
            <w:r>
              <w:t>8</w:t>
            </w:r>
            <w:r>
              <w:t>.08.2025</w:t>
            </w:r>
          </w:p>
        </w:tc>
        <w:tc>
          <w:tcPr>
            <w:tcW w:w="1335" w:type="dxa"/>
          </w:tcPr>
          <w:p w14:paraId="5CBE65EF" w14:textId="4AF3DDC5" w:rsidR="00D90102" w:rsidRDefault="00D90102" w:rsidP="00D90102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0F596961" w14:textId="088F9BAC" w:rsidR="00D90102" w:rsidRDefault="00D90102" w:rsidP="00D90102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742C62C3" w14:textId="0853C571" w:rsidR="00D90102" w:rsidRDefault="00D90102" w:rsidP="00D90102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65D5B957" w14:textId="10CA3D1F" w:rsidR="00D90102" w:rsidRDefault="00D90102" w:rsidP="00D90102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53342B07" w14:textId="39978329" w:rsidR="00D90102" w:rsidRDefault="00D90102" w:rsidP="00D90102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13637F04" w14:textId="048F9EE1" w:rsidR="00D90102" w:rsidRDefault="00D90102" w:rsidP="00D90102">
            <w:pPr>
              <w:jc w:val="center"/>
            </w:pPr>
            <w:r>
              <w:t>0</w:t>
            </w:r>
          </w:p>
        </w:tc>
      </w:tr>
    </w:tbl>
    <w:p w14:paraId="7319B581" w14:textId="14358860" w:rsidR="00804F29" w:rsidRDefault="00AC5BF9">
      <w:r>
        <w:t xml:space="preserve"> </w:t>
      </w:r>
    </w:p>
    <w:p w14:paraId="5CEF6025" w14:textId="6F39D90B" w:rsidR="00D90102" w:rsidRDefault="00D90102">
      <w:r>
        <w:t xml:space="preserve">При регистрации указали имя Петр Петрович. В результате в таблицу </w:t>
      </w:r>
      <w:r w:rsidR="00B16E62">
        <w:t>посетителей</w:t>
      </w:r>
      <w:r>
        <w:t xml:space="preserve"> должны попасть следующие записи: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1330"/>
        <w:gridCol w:w="3768"/>
        <w:gridCol w:w="709"/>
        <w:gridCol w:w="709"/>
        <w:gridCol w:w="709"/>
        <w:gridCol w:w="708"/>
        <w:gridCol w:w="709"/>
        <w:gridCol w:w="709"/>
      </w:tblGrid>
      <w:tr w:rsidR="00D90102" w14:paraId="4D58A389" w14:textId="77777777" w:rsidTr="00D90102">
        <w:tc>
          <w:tcPr>
            <w:tcW w:w="1330" w:type="dxa"/>
          </w:tcPr>
          <w:p w14:paraId="1A6290B3" w14:textId="77777777" w:rsidR="00D90102" w:rsidRDefault="00D90102" w:rsidP="00DF47D3">
            <w:r>
              <w:t>25.08.2025</w:t>
            </w:r>
          </w:p>
        </w:tc>
        <w:tc>
          <w:tcPr>
            <w:tcW w:w="3768" w:type="dxa"/>
          </w:tcPr>
          <w:p w14:paraId="2655B3E4" w14:textId="690ABACC" w:rsidR="00D90102" w:rsidRDefault="00D90102" w:rsidP="00DF47D3">
            <w:pPr>
              <w:jc w:val="center"/>
            </w:pPr>
            <w:r>
              <w:t>Петр Петрович</w:t>
            </w:r>
          </w:p>
        </w:tc>
        <w:tc>
          <w:tcPr>
            <w:tcW w:w="709" w:type="dxa"/>
          </w:tcPr>
          <w:p w14:paraId="5255ED35" w14:textId="0C07E7D6" w:rsidR="00D90102" w:rsidRDefault="00D90102" w:rsidP="00DF47D3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4579DD59" w14:textId="77777777" w:rsidR="00D90102" w:rsidRDefault="00D90102" w:rsidP="00DF47D3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F2D8A07" w14:textId="77777777" w:rsidR="00D90102" w:rsidRDefault="00D90102" w:rsidP="00DF47D3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14:paraId="4115218F" w14:textId="77777777" w:rsidR="00D90102" w:rsidRDefault="00D90102" w:rsidP="00DF47D3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62B53DE5" w14:textId="77777777" w:rsidR="00D90102" w:rsidRDefault="00D90102" w:rsidP="00DF47D3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5E1456F3" w14:textId="77777777" w:rsidR="00D90102" w:rsidRDefault="00D90102" w:rsidP="00DF47D3">
            <w:pPr>
              <w:jc w:val="center"/>
            </w:pPr>
            <w:r>
              <w:t>2</w:t>
            </w:r>
          </w:p>
        </w:tc>
      </w:tr>
      <w:tr w:rsidR="00D90102" w14:paraId="10C44320" w14:textId="77777777" w:rsidTr="00D90102">
        <w:tc>
          <w:tcPr>
            <w:tcW w:w="1330" w:type="dxa"/>
          </w:tcPr>
          <w:p w14:paraId="5C8690E4" w14:textId="77777777" w:rsidR="00D90102" w:rsidRDefault="00D90102" w:rsidP="00DF47D3">
            <w:r>
              <w:t>26.08.2025</w:t>
            </w:r>
          </w:p>
        </w:tc>
        <w:tc>
          <w:tcPr>
            <w:tcW w:w="3768" w:type="dxa"/>
          </w:tcPr>
          <w:p w14:paraId="5F77857C" w14:textId="1B9C0B25" w:rsidR="00D90102" w:rsidRDefault="00D90102" w:rsidP="00DF47D3">
            <w:pPr>
              <w:jc w:val="center"/>
            </w:pPr>
            <w:r>
              <w:t>Петр Петрович</w:t>
            </w:r>
          </w:p>
        </w:tc>
        <w:tc>
          <w:tcPr>
            <w:tcW w:w="709" w:type="dxa"/>
          </w:tcPr>
          <w:p w14:paraId="317157AA" w14:textId="40E2FFAE" w:rsidR="00D90102" w:rsidRDefault="00D90102" w:rsidP="00DF47D3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643CF09E" w14:textId="77777777" w:rsidR="00D90102" w:rsidRDefault="00D90102" w:rsidP="00DF47D3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10E7D1C4" w14:textId="77777777" w:rsidR="00D90102" w:rsidRDefault="00D90102" w:rsidP="00DF47D3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14:paraId="2867030D" w14:textId="77777777" w:rsidR="00D90102" w:rsidRDefault="00D90102" w:rsidP="00DF47D3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12ECE211" w14:textId="77777777" w:rsidR="00D90102" w:rsidRDefault="00D90102" w:rsidP="00DF47D3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24A95F93" w14:textId="77777777" w:rsidR="00D90102" w:rsidRDefault="00D90102" w:rsidP="00DF47D3">
            <w:pPr>
              <w:jc w:val="center"/>
            </w:pPr>
            <w:r>
              <w:t>2</w:t>
            </w:r>
          </w:p>
        </w:tc>
      </w:tr>
      <w:tr w:rsidR="00D90102" w14:paraId="7C97ACFA" w14:textId="77777777" w:rsidTr="00D90102">
        <w:tc>
          <w:tcPr>
            <w:tcW w:w="1330" w:type="dxa"/>
          </w:tcPr>
          <w:p w14:paraId="544FE95B" w14:textId="77777777" w:rsidR="00D90102" w:rsidRDefault="00D90102" w:rsidP="00DF47D3">
            <w:r>
              <w:t>27.08.2025</w:t>
            </w:r>
          </w:p>
        </w:tc>
        <w:tc>
          <w:tcPr>
            <w:tcW w:w="3768" w:type="dxa"/>
          </w:tcPr>
          <w:p w14:paraId="0DF8ED80" w14:textId="25747507" w:rsidR="00D90102" w:rsidRDefault="00D90102" w:rsidP="00DF47D3">
            <w:pPr>
              <w:jc w:val="center"/>
            </w:pPr>
            <w:r>
              <w:t>Петр Петрович</w:t>
            </w:r>
          </w:p>
        </w:tc>
        <w:tc>
          <w:tcPr>
            <w:tcW w:w="709" w:type="dxa"/>
          </w:tcPr>
          <w:p w14:paraId="18B833E2" w14:textId="0748C6A2" w:rsidR="00D90102" w:rsidRDefault="00D90102" w:rsidP="00DF47D3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6DAB2730" w14:textId="77777777" w:rsidR="00D90102" w:rsidRDefault="00D90102" w:rsidP="00DF47D3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5A0B3E38" w14:textId="77777777" w:rsidR="00D90102" w:rsidRDefault="00D90102" w:rsidP="00DF47D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7C5EC5D4" w14:textId="77777777" w:rsidR="00D90102" w:rsidRDefault="00D90102" w:rsidP="00DF47D3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5AD84DE6" w14:textId="77777777" w:rsidR="00D90102" w:rsidRDefault="00D90102" w:rsidP="00DF47D3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3731625F" w14:textId="77777777" w:rsidR="00D90102" w:rsidRDefault="00D90102" w:rsidP="00DF47D3">
            <w:pPr>
              <w:jc w:val="center"/>
            </w:pPr>
            <w:r>
              <w:t>2</w:t>
            </w:r>
          </w:p>
        </w:tc>
      </w:tr>
      <w:tr w:rsidR="00D90102" w14:paraId="2E46F848" w14:textId="77777777" w:rsidTr="00D90102">
        <w:tc>
          <w:tcPr>
            <w:tcW w:w="1330" w:type="dxa"/>
          </w:tcPr>
          <w:p w14:paraId="61D3E42F" w14:textId="77777777" w:rsidR="00D90102" w:rsidRDefault="00D90102" w:rsidP="00DF47D3">
            <w:r>
              <w:t>28.08.2025</w:t>
            </w:r>
          </w:p>
        </w:tc>
        <w:tc>
          <w:tcPr>
            <w:tcW w:w="3768" w:type="dxa"/>
          </w:tcPr>
          <w:p w14:paraId="456F8548" w14:textId="365DEFF8" w:rsidR="00D90102" w:rsidRDefault="00D90102" w:rsidP="00DF47D3">
            <w:pPr>
              <w:jc w:val="center"/>
            </w:pPr>
            <w:r>
              <w:t>Петр Петрович</w:t>
            </w:r>
          </w:p>
        </w:tc>
        <w:tc>
          <w:tcPr>
            <w:tcW w:w="709" w:type="dxa"/>
          </w:tcPr>
          <w:p w14:paraId="18E5D889" w14:textId="21BC0744" w:rsidR="00D90102" w:rsidRDefault="00D90102" w:rsidP="00DF47D3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44B0C41B" w14:textId="77777777" w:rsidR="00D90102" w:rsidRDefault="00D90102" w:rsidP="00DF47D3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4C600C76" w14:textId="77777777" w:rsidR="00D90102" w:rsidRDefault="00D90102" w:rsidP="00DF47D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1BCADDBE" w14:textId="77777777" w:rsidR="00D90102" w:rsidRDefault="00D90102" w:rsidP="00DF47D3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50A97174" w14:textId="77777777" w:rsidR="00D90102" w:rsidRDefault="00D90102" w:rsidP="00DF47D3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0F724829" w14:textId="77777777" w:rsidR="00D90102" w:rsidRDefault="00D90102" w:rsidP="00DF47D3">
            <w:pPr>
              <w:jc w:val="center"/>
            </w:pPr>
            <w:r>
              <w:t>0</w:t>
            </w:r>
          </w:p>
        </w:tc>
      </w:tr>
    </w:tbl>
    <w:p w14:paraId="466C206C" w14:textId="77777777" w:rsidR="00D90102" w:rsidRDefault="00D90102"/>
    <w:p w14:paraId="396F2EBE" w14:textId="51E20333" w:rsidR="00B57F84" w:rsidRPr="00B57F84" w:rsidRDefault="00B57F84">
      <w:pPr>
        <w:rPr>
          <w:b/>
          <w:bCs/>
          <w:u w:val="single"/>
        </w:rPr>
      </w:pPr>
      <w:r w:rsidRPr="00B57F84">
        <w:rPr>
          <w:b/>
          <w:bCs/>
          <w:u w:val="single"/>
        </w:rPr>
        <w:t>Реализация:</w:t>
      </w:r>
    </w:p>
    <w:p w14:paraId="618F59ED" w14:textId="05C3662F" w:rsidR="00B57F84" w:rsidRDefault="00B57F84">
      <w:r>
        <w:t xml:space="preserve">Всю навигацию и интерфейсную часть выносим во Фронтэнд и разделяем на 2 части: клиентскую и сервисную. Обе оформляем независимыми </w:t>
      </w:r>
      <w:r>
        <w:rPr>
          <w:lang w:val="en-US"/>
        </w:rPr>
        <w:t>WEB</w:t>
      </w:r>
      <w:r w:rsidRPr="00B57F84">
        <w:t xml:space="preserve"> </w:t>
      </w:r>
      <w:r>
        <w:t>интерфейсами. В клиентскую часть включаем весь ввод регистрационной информации</w:t>
      </w:r>
      <w:r w:rsidR="00B16E62">
        <w:t xml:space="preserve"> и печать пропуска в столовую</w:t>
      </w:r>
      <w:r>
        <w:t xml:space="preserve">. В сервисную – заполнение и редактирование справочника, просмотр </w:t>
      </w:r>
      <w:r w:rsidR="00B16E62">
        <w:t>и редактирование</w:t>
      </w:r>
      <w:r>
        <w:t xml:space="preserve"> записей таблицы </w:t>
      </w:r>
      <w:r w:rsidR="00B16E62">
        <w:t>посетителей, формирование, просмотр и печать отчетов.</w:t>
      </w:r>
    </w:p>
    <w:p w14:paraId="44D03126" w14:textId="69206056" w:rsidR="00B16E62" w:rsidRPr="00B16E62" w:rsidRDefault="00B16E62">
      <w:pPr>
        <w:rPr>
          <w:u w:val="single"/>
        </w:rPr>
      </w:pPr>
      <w:r w:rsidRPr="00B16E62">
        <w:rPr>
          <w:u w:val="single"/>
        </w:rPr>
        <w:t>Реализация клиентской части:</w:t>
      </w:r>
    </w:p>
    <w:p w14:paraId="57E2735E" w14:textId="0CA63E40" w:rsidR="00B16E62" w:rsidRDefault="00B16E62">
      <w:r>
        <w:t xml:space="preserve">Важна последовательность заполнения полей. Первыми открываются 3 поля: для выбора номера (раздельно корпуса и номера в корпусе) и поля выбора дат </w:t>
      </w:r>
      <w:r w:rsidR="005C6563">
        <w:t>заезда и отъезда (дата заезда меньше даты отъезда). После заполнения всех этих полей в таблице посетителей проверяется наличие совпадающих</w:t>
      </w:r>
      <w:r w:rsidR="005C6563" w:rsidRPr="005C6563">
        <w:t xml:space="preserve"> </w:t>
      </w:r>
      <w:r w:rsidR="005C6563">
        <w:t>записей</w:t>
      </w:r>
      <w:r w:rsidR="005C6563">
        <w:t xml:space="preserve">. Если такие находятся выводится сообщение о том, что запись невозможна, номер занят. Предусмотреть простую и удобную для </w:t>
      </w:r>
      <w:r w:rsidR="00C30B93">
        <w:t>клиента технологию</w:t>
      </w:r>
      <w:r w:rsidR="005C6563">
        <w:t xml:space="preserve"> исправления ситуации.</w:t>
      </w:r>
      <w:r w:rsidR="00C30B93">
        <w:t xml:space="preserve"> Возможно добавить кнопку Открыть, которая и будет запускать проверку, а выпадающим окном сообщать о проблеме и рекомендовать исправить после чего повторно нажать кнопку. До заполнения полей кнопка недоступна.</w:t>
      </w:r>
    </w:p>
    <w:p w14:paraId="78FA99F0" w14:textId="661C484B" w:rsidR="005C6563" w:rsidRDefault="005C6563">
      <w:r>
        <w:t xml:space="preserve">Если совпадений не обнаружено </w:t>
      </w:r>
      <w:r w:rsidR="00C30B93">
        <w:t xml:space="preserve">открывается доступ к полю ФИО. После ввода имени открывается таблица по аналогии </w:t>
      </w:r>
      <w:r w:rsidR="003E1AD8">
        <w:t xml:space="preserve">с приведенной </w:t>
      </w:r>
      <w:r w:rsidR="00C30B93">
        <w:t>в примере с заголовками. Колонки даты и ФИО заполнены уже введенной информацией.</w:t>
      </w:r>
      <w:r w:rsidR="003E1AD8">
        <w:t xml:space="preserve"> Появляется (или активируется) кнопка Заполнить. Клиенту предлагается заполнить первую вверху строку по желаемой схеме посещения столовой, нажать кнопку Заполнить для дублирования этой строки в остальные </w:t>
      </w:r>
      <w:r w:rsidR="003E1AD8">
        <w:lastRenderedPageBreak/>
        <w:t xml:space="preserve">строки и внести правки в заполненной таким образом таблице. Но клиент может заполнить все клетки таблицы и без тиражирования первой строки. </w:t>
      </w:r>
    </w:p>
    <w:p w14:paraId="5CC65EB1" w14:textId="4C29BE3B" w:rsidR="003E1AD8" w:rsidRDefault="005A1EDF">
      <w:r>
        <w:t>Кнопка печати пропуска активируется (появляется) одновременно с активацией поля ФИО. Клик по кнопке открывает модальное окно с изображением пропуска по образцу приведенному ниже:</w:t>
      </w:r>
    </w:p>
    <w:p w14:paraId="3F8EF030" w14:textId="7873C68E" w:rsidR="003E1AD8" w:rsidRDefault="003E1AD8" w:rsidP="005A1EDF">
      <w:pPr>
        <w:jc w:val="center"/>
      </w:pPr>
      <w:r>
        <w:rPr>
          <w:noProof/>
        </w:rPr>
        <w:drawing>
          <wp:inline distT="0" distB="0" distL="0" distR="0" wp14:anchorId="001433D9" wp14:editId="59878EB0">
            <wp:extent cx="2583627" cy="2190466"/>
            <wp:effectExtent l="0" t="0" r="7620" b="635"/>
            <wp:docPr id="89282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21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5300" cy="220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2914" w14:textId="764A4C39" w:rsidR="005A1EDF" w:rsidRDefault="005A1EDF" w:rsidP="005A1EDF">
      <w:r>
        <w:t>Печать пропуска будет производиться на чековом принтере с размерами листа 10 х 10 см. Предусмотреть листание при просмотре изображения на экране. Окно закрывается кликом по крестику в правом верхнем углу. Саму печать оставим на перспективу разработки.</w:t>
      </w:r>
    </w:p>
    <w:p w14:paraId="138BC369" w14:textId="1C7D38F7" w:rsidR="005A1EDF" w:rsidRPr="005A1EDF" w:rsidRDefault="005A1EDF" w:rsidP="005A1EDF">
      <w:pPr>
        <w:rPr>
          <w:u w:val="single"/>
        </w:rPr>
      </w:pPr>
      <w:r w:rsidRPr="005A1EDF">
        <w:rPr>
          <w:u w:val="single"/>
        </w:rPr>
        <w:t>Реализация сервисной части:</w:t>
      </w:r>
    </w:p>
    <w:p w14:paraId="00411FA1" w14:textId="77777777" w:rsidR="001D5DEA" w:rsidRDefault="005A1EDF" w:rsidP="005A1EDF">
      <w:r>
        <w:t xml:space="preserve">Здесь пока только пожелания. </w:t>
      </w:r>
    </w:p>
    <w:p w14:paraId="56D7942E" w14:textId="18A71858" w:rsidR="001D5DEA" w:rsidRDefault="001D5DEA" w:rsidP="005A1EDF">
      <w:r>
        <w:t xml:space="preserve">Нужна возможность </w:t>
      </w:r>
      <w:r w:rsidR="00707633">
        <w:t>заменить логотип в чеке.</w:t>
      </w:r>
    </w:p>
    <w:p w14:paraId="4FE563B1" w14:textId="5D671683" w:rsidR="008F32A3" w:rsidRDefault="008F32A3" w:rsidP="005A1EDF">
      <w:r>
        <w:t>Нужно иметь возможность просматривать справочник с выборкой по следующему составу полей:</w:t>
      </w:r>
    </w:p>
    <w:p w14:paraId="537A252F" w14:textId="77777777" w:rsidR="008F32A3" w:rsidRDefault="008F32A3" w:rsidP="005A1EDF">
      <w:r>
        <w:t xml:space="preserve">- номеру в заданном диапазоне дат, </w:t>
      </w:r>
    </w:p>
    <w:p w14:paraId="765611A8" w14:textId="49786D54" w:rsidR="005A1EDF" w:rsidRDefault="008F32A3" w:rsidP="005A1EDF">
      <w:r>
        <w:t>- по ФИО в заданном диапазоне дат</w:t>
      </w:r>
    </w:p>
    <w:p w14:paraId="22F95103" w14:textId="3387890A" w:rsidR="008F32A3" w:rsidRDefault="008F32A3" w:rsidP="005A1EDF">
      <w:r>
        <w:t>Формирование и печать (визуальный вывод) отчетов:</w:t>
      </w:r>
    </w:p>
    <w:p w14:paraId="3C56E0E1" w14:textId="74CCC646" w:rsidR="001D5DEA" w:rsidRDefault="008F32A3" w:rsidP="005A1EDF">
      <w:r>
        <w:t>- загрузка столовой на заданную дату</w:t>
      </w:r>
      <w:r w:rsidR="001D5DEA">
        <w:t xml:space="preserve"> с информацией, приведенной ниже</w:t>
      </w:r>
    </w:p>
    <w:p w14:paraId="4DD5B139" w14:textId="304403E9" w:rsidR="008F32A3" w:rsidRDefault="001D5DEA" w:rsidP="005A1EDF">
      <w:r>
        <w:t xml:space="preserve"> </w:t>
      </w:r>
      <w:r>
        <w:rPr>
          <w:noProof/>
        </w:rPr>
        <w:drawing>
          <wp:inline distT="0" distB="0" distL="0" distR="0" wp14:anchorId="605C390B" wp14:editId="766C3541">
            <wp:extent cx="3125906" cy="1378531"/>
            <wp:effectExtent l="0" t="0" r="0" b="0"/>
            <wp:docPr id="1169370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70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4682" cy="139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5E24" w14:textId="54A62BF7" w:rsidR="001D5DEA" w:rsidRDefault="001D5DEA" w:rsidP="005A1EDF">
      <w:r>
        <w:t>- загрузка столовой Перспективный план на заданное количество дней, аналогичный предыдущему, но начиная с текущей даты + 1 (т.е. с завтрашнего дня) до дня от текущей даты + заданное число дней. Состав информации приведен ниже:</w:t>
      </w:r>
    </w:p>
    <w:p w14:paraId="1C925B39" w14:textId="16352301" w:rsidR="001D5DEA" w:rsidRDefault="001D5DEA" w:rsidP="005A1EDF">
      <w:r>
        <w:rPr>
          <w:noProof/>
        </w:rPr>
        <w:lastRenderedPageBreak/>
        <w:drawing>
          <wp:inline distT="0" distB="0" distL="0" distR="0" wp14:anchorId="0F8CADEA" wp14:editId="7DA6DFEE">
            <wp:extent cx="3630304" cy="1237570"/>
            <wp:effectExtent l="0" t="0" r="0" b="1270"/>
            <wp:docPr id="872487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87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9222" cy="124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32FB" w14:textId="2C45EE88" w:rsidR="00707633" w:rsidRDefault="00707633" w:rsidP="005A1EDF">
      <w:r>
        <w:t>- отчет посещения столовой по ФИО. Состав информации приведен ниже:</w:t>
      </w:r>
    </w:p>
    <w:p w14:paraId="5ABF2D1A" w14:textId="75C9B860" w:rsidR="00707633" w:rsidRDefault="00707633" w:rsidP="005A1EDF">
      <w:r>
        <w:rPr>
          <w:noProof/>
        </w:rPr>
        <w:drawing>
          <wp:inline distT="0" distB="0" distL="0" distR="0" wp14:anchorId="56B32619" wp14:editId="0CE9D7A9">
            <wp:extent cx="3166280" cy="2589603"/>
            <wp:effectExtent l="0" t="0" r="0" b="1270"/>
            <wp:docPr id="1492284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849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4454" cy="259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29AD" w14:textId="02032C97" w:rsidR="001D5DEA" w:rsidRDefault="001D5DEA" w:rsidP="005A1EDF">
      <w:r>
        <w:t xml:space="preserve">Все отчеты выводятся в модальные окна без печати (добавим позже). Эта печать будет выводиться на обычный принтер поэтому учитывать </w:t>
      </w:r>
      <w:r w:rsidR="00707633">
        <w:t>ф</w:t>
      </w:r>
      <w:r>
        <w:t>ормат.</w:t>
      </w:r>
    </w:p>
    <w:p w14:paraId="7401EE54" w14:textId="4CBE2D4B" w:rsidR="00707633" w:rsidRPr="00707633" w:rsidRDefault="00707633" w:rsidP="005A1EDF">
      <w:pPr>
        <w:rPr>
          <w:u w:val="single"/>
        </w:rPr>
      </w:pPr>
      <w:r w:rsidRPr="00707633">
        <w:rPr>
          <w:u w:val="single"/>
        </w:rPr>
        <w:t>Заключение:</w:t>
      </w:r>
    </w:p>
    <w:p w14:paraId="4021208C" w14:textId="77D18D60" w:rsidR="00707633" w:rsidRDefault="00707633" w:rsidP="005A1EDF">
      <w:r>
        <w:t>Настоящее ТЗ представляет мое частное видение проекта, но не навязывает самостоятельных решений при реализации Курсором. Формы приведенные здесь служат лишь демонстрацией состава отображаемой информации. Но не является установкой для подражания.</w:t>
      </w:r>
    </w:p>
    <w:p w14:paraId="71B53BAD" w14:textId="65A8251A" w:rsidR="001D5DEA" w:rsidRPr="00B57F84" w:rsidRDefault="001D5DEA" w:rsidP="005A1EDF"/>
    <w:sectPr w:rsidR="001D5DEA" w:rsidRPr="00B57F84" w:rsidSect="00C30B93">
      <w:pgSz w:w="11906" w:h="16838"/>
      <w:pgMar w:top="426" w:right="850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29"/>
    <w:rsid w:val="001B1959"/>
    <w:rsid w:val="001D5DEA"/>
    <w:rsid w:val="003E1AD8"/>
    <w:rsid w:val="0045775D"/>
    <w:rsid w:val="00527497"/>
    <w:rsid w:val="005A1EDF"/>
    <w:rsid w:val="005C6563"/>
    <w:rsid w:val="00707633"/>
    <w:rsid w:val="0078796E"/>
    <w:rsid w:val="007D4969"/>
    <w:rsid w:val="00804F29"/>
    <w:rsid w:val="008F32A3"/>
    <w:rsid w:val="00AC5BF9"/>
    <w:rsid w:val="00B16E62"/>
    <w:rsid w:val="00B57F84"/>
    <w:rsid w:val="00C30B93"/>
    <w:rsid w:val="00D9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3631"/>
  <w15:chartTrackingRefBased/>
  <w15:docId w15:val="{3776B2E8-5C57-40B1-8E65-9185B826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102"/>
  </w:style>
  <w:style w:type="paragraph" w:styleId="1">
    <w:name w:val="heading 1"/>
    <w:basedOn w:val="a"/>
    <w:next w:val="a"/>
    <w:link w:val="10"/>
    <w:uiPriority w:val="9"/>
    <w:qFormat/>
    <w:rsid w:val="00804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4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4F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4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4F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4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4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4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4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4F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4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4F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4F2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4F2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4F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4F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4F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4F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4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4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4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4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4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4F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4F2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4F2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4F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4F2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04F29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D90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Шварцман</dc:creator>
  <cp:keywords/>
  <dc:description/>
  <cp:lastModifiedBy>Борис Шварцман</cp:lastModifiedBy>
  <cp:revision>2</cp:revision>
  <dcterms:created xsi:type="dcterms:W3CDTF">2025-08-23T14:11:00Z</dcterms:created>
  <dcterms:modified xsi:type="dcterms:W3CDTF">2025-08-23T17:55:00Z</dcterms:modified>
</cp:coreProperties>
</file>