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B9E60" w14:textId="77777777" w:rsidR="00142813" w:rsidRDefault="00142813" w:rsidP="00C57586">
      <w:pPr>
        <w:pStyle w:val="Default"/>
        <w:spacing w:after="200" w:line="360" w:lineRule="auto"/>
        <w:jc w:val="both"/>
        <w:rPr>
          <w:iCs/>
          <w:sz w:val="32"/>
          <w:szCs w:val="32"/>
        </w:rPr>
      </w:pPr>
    </w:p>
    <w:p w14:paraId="57B3D9C2" w14:textId="76EB80A5" w:rsidR="00C2231F" w:rsidRPr="000C29E9" w:rsidRDefault="000C29E9" w:rsidP="009D5AB5">
      <w:pPr>
        <w:pStyle w:val="Default"/>
        <w:spacing w:after="200" w:line="360" w:lineRule="auto"/>
        <w:jc w:val="center"/>
        <w:rPr>
          <w:iCs/>
          <w:sz w:val="40"/>
          <w:szCs w:val="40"/>
        </w:rPr>
      </w:pPr>
      <w:r w:rsidRPr="000C29E9">
        <w:rPr>
          <w:sz w:val="40"/>
          <w:szCs w:val="40"/>
        </w:rPr>
        <w:t>R</w:t>
      </w:r>
      <w:r w:rsidRPr="000C29E9">
        <w:rPr>
          <w:iCs/>
          <w:sz w:val="40"/>
          <w:szCs w:val="40"/>
        </w:rPr>
        <w:t>esearch on learning behaviour patterns</w:t>
      </w:r>
    </w:p>
    <w:p w14:paraId="51A8E618" w14:textId="51D394A5" w:rsidR="00525F2B" w:rsidRDefault="00F916E9" w:rsidP="009D5AB5">
      <w:pPr>
        <w:rPr>
          <w:rFonts w:eastAsia="Times New Roman"/>
          <w:i/>
          <w:iCs/>
          <w:color w:val="000000"/>
          <w:sz w:val="26"/>
          <w:szCs w:val="26"/>
          <w:lang w:val="en-IN" w:eastAsia="en-IN" w:bidi="hi-IN"/>
        </w:rPr>
      </w:pPr>
      <w:r w:rsidRPr="00F916E9">
        <w:rPr>
          <w:rFonts w:eastAsia="Times New Roman"/>
          <w:i/>
          <w:iCs/>
          <w:color w:val="000000"/>
          <w:sz w:val="26"/>
          <w:szCs w:val="26"/>
          <w:lang w:val="en-IN" w:eastAsia="en-IN" w:bidi="hi-IN"/>
        </w:rPr>
        <w:t>A Project</w:t>
      </w:r>
      <w:r w:rsidR="008B5E6E">
        <w:rPr>
          <w:rFonts w:eastAsia="Times New Roman"/>
          <w:i/>
          <w:iCs/>
          <w:color w:val="000000"/>
          <w:sz w:val="26"/>
          <w:szCs w:val="26"/>
          <w:lang w:val="en-IN" w:eastAsia="en-IN" w:bidi="hi-IN"/>
        </w:rPr>
        <w:t xml:space="preserve"> Based Learning</w:t>
      </w:r>
      <w:r w:rsidRPr="00F916E9">
        <w:rPr>
          <w:rFonts w:eastAsia="Times New Roman"/>
          <w:i/>
          <w:iCs/>
          <w:color w:val="000000"/>
          <w:sz w:val="26"/>
          <w:szCs w:val="26"/>
          <w:lang w:val="en-IN" w:eastAsia="en-IN" w:bidi="hi-IN"/>
        </w:rPr>
        <w:t xml:space="preserve"> Report Submitted in partial </w:t>
      </w:r>
      <w:r w:rsidRPr="00525F2B">
        <w:rPr>
          <w:rFonts w:eastAsia="Times New Roman"/>
          <w:i/>
          <w:iCs/>
          <w:color w:val="000000"/>
          <w:sz w:val="26"/>
          <w:szCs w:val="26"/>
          <w:lang w:val="en-IN" w:eastAsia="en-IN" w:bidi="hi-IN"/>
        </w:rPr>
        <w:t>fulfilment</w:t>
      </w:r>
      <w:r w:rsidRPr="00F916E9">
        <w:rPr>
          <w:rFonts w:eastAsia="Times New Roman"/>
          <w:i/>
          <w:iCs/>
          <w:color w:val="000000"/>
          <w:sz w:val="26"/>
          <w:szCs w:val="26"/>
          <w:lang w:val="en-IN" w:eastAsia="en-IN" w:bidi="hi-IN"/>
        </w:rPr>
        <w:t xml:space="preserve"> of the requirements for the award of the degree</w:t>
      </w:r>
    </w:p>
    <w:p w14:paraId="4983AA5B" w14:textId="77777777" w:rsidR="00525F2B" w:rsidRDefault="00525F2B" w:rsidP="009D5AB5">
      <w:pPr>
        <w:rPr>
          <w:rFonts w:eastAsia="Times New Roman"/>
          <w:i/>
          <w:iCs/>
          <w:color w:val="000000"/>
          <w:sz w:val="26"/>
          <w:szCs w:val="26"/>
          <w:lang w:val="en-IN" w:eastAsia="en-IN" w:bidi="hi-IN"/>
        </w:rPr>
      </w:pPr>
    </w:p>
    <w:p w14:paraId="2271648A" w14:textId="3CFA4D84" w:rsidR="00F916E9" w:rsidRPr="00F916E9" w:rsidRDefault="00F916E9" w:rsidP="009D5AB5">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p>
    <w:p w14:paraId="5E24AF07" w14:textId="77777777" w:rsidR="00F916E9" w:rsidRPr="00F916E9" w:rsidRDefault="00F916E9" w:rsidP="009D5AB5">
      <w:pPr>
        <w:rPr>
          <w:rFonts w:ascii="Calibri" w:eastAsia="Times New Roman" w:hAnsi="Calibri" w:cs="Calibri"/>
          <w:color w:val="000000"/>
          <w:sz w:val="28"/>
          <w:szCs w:val="28"/>
          <w:lang w:val="en-IN" w:eastAsia="en-IN" w:bidi="hi-IN"/>
        </w:rPr>
      </w:pPr>
    </w:p>
    <w:p w14:paraId="3B8CC032" w14:textId="3D4D94B9" w:rsidR="00C2231F" w:rsidRDefault="00525F2B" w:rsidP="009D5AB5">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697C970B" w:rsidR="00F916E9" w:rsidRPr="00F916E9" w:rsidRDefault="00F916E9" w:rsidP="009D5AB5">
      <w:pPr>
        <w:pStyle w:val="Default"/>
        <w:spacing w:after="200" w:line="360" w:lineRule="auto"/>
        <w:jc w:val="center"/>
        <w:rPr>
          <w:sz w:val="34"/>
          <w:szCs w:val="34"/>
        </w:rPr>
      </w:pPr>
      <w:r>
        <w:rPr>
          <w:rFonts w:eastAsia="Times New Roman"/>
          <w:b/>
          <w:bCs/>
          <w:sz w:val="28"/>
          <w:szCs w:val="28"/>
          <w:lang w:bidi="hi-IN"/>
        </w:rPr>
        <w:t>in</w:t>
      </w:r>
      <w:r w:rsidR="00525F2B">
        <w:rPr>
          <w:rFonts w:eastAsia="Times New Roman"/>
          <w:b/>
          <w:bCs/>
          <w:sz w:val="28"/>
          <w:szCs w:val="28"/>
          <w:lang w:bidi="hi-IN"/>
        </w:rPr>
        <w:t xml:space="preserve"> </w:t>
      </w:r>
      <w:r w:rsidR="008B5E6E">
        <w:rPr>
          <w:rFonts w:eastAsia="Times New Roman"/>
          <w:b/>
          <w:bCs/>
          <w:sz w:val="28"/>
          <w:szCs w:val="28"/>
          <w:lang w:bidi="hi-IN"/>
        </w:rPr>
        <w:t xml:space="preserve">The </w:t>
      </w:r>
      <w:r>
        <w:rPr>
          <w:rFonts w:eastAsia="Times New Roman"/>
          <w:b/>
          <w:bCs/>
          <w:sz w:val="28"/>
          <w:szCs w:val="28"/>
          <w:lang w:bidi="hi-IN"/>
        </w:rPr>
        <w:t xml:space="preserve">Department </w:t>
      </w:r>
      <w:r w:rsidR="008B5E6E">
        <w:rPr>
          <w:rFonts w:eastAsia="Times New Roman"/>
          <w:b/>
          <w:bCs/>
          <w:sz w:val="28"/>
          <w:szCs w:val="28"/>
          <w:lang w:bidi="hi-IN"/>
        </w:rPr>
        <w:t xml:space="preserve">of </w:t>
      </w:r>
      <w:r w:rsidR="000C29E9">
        <w:rPr>
          <w:rFonts w:eastAsia="Times New Roman"/>
          <w:b/>
          <w:bCs/>
          <w:sz w:val="28"/>
          <w:szCs w:val="28"/>
          <w:lang w:bidi="hi-IN"/>
        </w:rPr>
        <w:t>AI&amp;DS</w:t>
      </w:r>
    </w:p>
    <w:p w14:paraId="76DA3B13" w14:textId="7F8DC540" w:rsidR="000C29E9" w:rsidRPr="00190CA9" w:rsidRDefault="000C29E9" w:rsidP="009D5AB5">
      <w:pPr>
        <w:pStyle w:val="Default"/>
        <w:spacing w:after="120" w:line="240" w:lineRule="exact"/>
        <w:jc w:val="center"/>
        <w:rPr>
          <w:b/>
          <w:bCs/>
          <w:color w:val="FF0000"/>
          <w:sz w:val="28"/>
          <w:szCs w:val="28"/>
        </w:rPr>
      </w:pPr>
      <w:r w:rsidRPr="000C29E9">
        <w:rPr>
          <w:b/>
          <w:bCs/>
          <w:color w:val="FF0000"/>
          <w:sz w:val="28"/>
          <w:szCs w:val="28"/>
          <w:lang w:val="en-US"/>
        </w:rPr>
        <w:t>DATA MANAGEMENT AND WAREHOUSING</w:t>
      </w:r>
      <w:r>
        <w:rPr>
          <w:b/>
          <w:bCs/>
          <w:color w:val="FF0000"/>
          <w:sz w:val="28"/>
          <w:szCs w:val="28"/>
          <w:lang w:val="en-US"/>
        </w:rPr>
        <w:t xml:space="preserve"> (</w:t>
      </w:r>
      <w:r w:rsidRPr="000C29E9">
        <w:rPr>
          <w:b/>
          <w:bCs/>
          <w:color w:val="FF0000"/>
          <w:sz w:val="28"/>
          <w:szCs w:val="28"/>
          <w:lang w:val="en-US"/>
        </w:rPr>
        <w:t>23AD2204E</w:t>
      </w:r>
      <w:r>
        <w:rPr>
          <w:b/>
          <w:bCs/>
          <w:color w:val="FF0000"/>
          <w:sz w:val="28"/>
          <w:szCs w:val="28"/>
          <w:lang w:val="en-US"/>
        </w:rPr>
        <w:t>)</w:t>
      </w:r>
    </w:p>
    <w:p w14:paraId="26E5A287" w14:textId="77777777" w:rsidR="003D51F0" w:rsidRDefault="003D51F0" w:rsidP="009D5AB5">
      <w:pPr>
        <w:pStyle w:val="Default"/>
        <w:spacing w:after="120" w:line="240" w:lineRule="exact"/>
        <w:jc w:val="center"/>
        <w:rPr>
          <w:sz w:val="28"/>
          <w:szCs w:val="28"/>
        </w:rPr>
      </w:pPr>
    </w:p>
    <w:p w14:paraId="66A3059B" w14:textId="28BCFB67" w:rsidR="00C2231F" w:rsidRDefault="00AD0A38" w:rsidP="009D5AB5">
      <w:pPr>
        <w:pStyle w:val="Default"/>
        <w:spacing w:after="120" w:line="240" w:lineRule="exact"/>
        <w:jc w:val="center"/>
        <w:rPr>
          <w:sz w:val="28"/>
          <w:szCs w:val="28"/>
        </w:rPr>
      </w:pPr>
      <w:r>
        <w:rPr>
          <w:sz w:val="28"/>
          <w:szCs w:val="28"/>
        </w:rPr>
        <w:t>Submitted by</w:t>
      </w:r>
    </w:p>
    <w:p w14:paraId="20ABE450" w14:textId="77777777" w:rsidR="000C29E9" w:rsidRDefault="000C29E9" w:rsidP="009D5AB5">
      <w:pPr>
        <w:pStyle w:val="Default"/>
        <w:spacing w:after="120" w:line="240" w:lineRule="exact"/>
        <w:jc w:val="center"/>
        <w:rPr>
          <w:b/>
          <w:bCs/>
          <w:sz w:val="28"/>
          <w:szCs w:val="28"/>
          <w:lang w:val="en-US"/>
        </w:rPr>
      </w:pPr>
      <w:r w:rsidRPr="000C29E9">
        <w:rPr>
          <w:b/>
          <w:bCs/>
          <w:sz w:val="28"/>
          <w:szCs w:val="28"/>
          <w:lang w:val="en-US"/>
        </w:rPr>
        <w:t>2310089088 SASI VAIBHAV SANKA</w:t>
      </w:r>
    </w:p>
    <w:p w14:paraId="48160D35" w14:textId="6BBB75E2" w:rsidR="000C29E9" w:rsidRDefault="000C29E9" w:rsidP="009D5AB5">
      <w:pPr>
        <w:pStyle w:val="Default"/>
        <w:spacing w:after="120" w:line="240" w:lineRule="exact"/>
        <w:jc w:val="center"/>
        <w:rPr>
          <w:b/>
          <w:bCs/>
          <w:sz w:val="28"/>
          <w:szCs w:val="28"/>
          <w:lang w:val="en-US"/>
        </w:rPr>
      </w:pPr>
      <w:r w:rsidRPr="000C29E9">
        <w:rPr>
          <w:b/>
          <w:bCs/>
          <w:sz w:val="28"/>
          <w:szCs w:val="28"/>
          <w:lang w:val="en-US"/>
        </w:rPr>
        <w:t>2310080078 EELAPANTI MYTHRI</w:t>
      </w:r>
    </w:p>
    <w:p w14:paraId="1E9A7C82" w14:textId="32F42F81" w:rsidR="000C29E9" w:rsidRDefault="000C29E9" w:rsidP="009D5AB5">
      <w:pPr>
        <w:pStyle w:val="Default"/>
        <w:spacing w:after="120" w:line="240" w:lineRule="exact"/>
        <w:jc w:val="center"/>
        <w:rPr>
          <w:b/>
          <w:bCs/>
          <w:sz w:val="28"/>
          <w:szCs w:val="28"/>
          <w:lang w:val="en-US"/>
        </w:rPr>
      </w:pPr>
      <w:r w:rsidRPr="000C29E9">
        <w:rPr>
          <w:b/>
          <w:bCs/>
          <w:sz w:val="28"/>
          <w:szCs w:val="28"/>
          <w:lang w:val="en-US"/>
        </w:rPr>
        <w:t>2310080057 KATLA MANISH SAI</w:t>
      </w:r>
    </w:p>
    <w:p w14:paraId="5A5DA531" w14:textId="5CCF2AD9" w:rsidR="000C29E9" w:rsidRDefault="000C29E9" w:rsidP="009D5AB5">
      <w:pPr>
        <w:pStyle w:val="Default"/>
        <w:spacing w:after="120" w:line="240" w:lineRule="exact"/>
        <w:jc w:val="center"/>
        <w:rPr>
          <w:b/>
          <w:bCs/>
          <w:sz w:val="28"/>
          <w:szCs w:val="28"/>
          <w:lang w:val="en-US"/>
        </w:rPr>
      </w:pPr>
      <w:r w:rsidRPr="000C29E9">
        <w:rPr>
          <w:b/>
          <w:bCs/>
          <w:sz w:val="28"/>
          <w:szCs w:val="28"/>
          <w:lang w:val="en-US"/>
        </w:rPr>
        <w:t>2310080049 BUJUTI NITHESHA</w:t>
      </w:r>
    </w:p>
    <w:p w14:paraId="19E7EB98" w14:textId="27A75B13" w:rsidR="000C29E9" w:rsidRPr="008B5E6E" w:rsidRDefault="000C29E9" w:rsidP="009D5AB5">
      <w:pPr>
        <w:pStyle w:val="Default"/>
        <w:spacing w:after="120" w:line="240" w:lineRule="exact"/>
        <w:jc w:val="center"/>
        <w:rPr>
          <w:b/>
          <w:bCs/>
          <w:sz w:val="28"/>
          <w:szCs w:val="28"/>
        </w:rPr>
      </w:pPr>
      <w:r w:rsidRPr="000C29E9">
        <w:rPr>
          <w:b/>
          <w:bCs/>
          <w:sz w:val="28"/>
          <w:szCs w:val="28"/>
          <w:lang w:val="en-US"/>
        </w:rPr>
        <w:t>2310089089 ARUVA SURYA PRAKASH</w:t>
      </w:r>
    </w:p>
    <w:p w14:paraId="064DA148" w14:textId="77777777" w:rsidR="00C2231F" w:rsidRDefault="00C2231F" w:rsidP="009D5AB5">
      <w:pPr>
        <w:pStyle w:val="Default"/>
        <w:spacing w:after="120" w:line="240" w:lineRule="exact"/>
        <w:jc w:val="center"/>
        <w:rPr>
          <w:sz w:val="23"/>
          <w:szCs w:val="23"/>
        </w:rPr>
      </w:pPr>
    </w:p>
    <w:p w14:paraId="6B30FC47" w14:textId="77777777" w:rsidR="00C2231F" w:rsidRPr="004273FB" w:rsidRDefault="00C2231F" w:rsidP="009D5AB5">
      <w:pPr>
        <w:pStyle w:val="Default"/>
        <w:spacing w:after="200" w:line="360" w:lineRule="auto"/>
        <w:jc w:val="center"/>
        <w:rPr>
          <w:sz w:val="23"/>
          <w:szCs w:val="23"/>
        </w:rPr>
      </w:pPr>
      <w:r w:rsidRPr="004273FB">
        <w:rPr>
          <w:sz w:val="23"/>
          <w:szCs w:val="23"/>
        </w:rPr>
        <w:t>Under the guidance of</w:t>
      </w:r>
    </w:p>
    <w:p w14:paraId="3D624626" w14:textId="12ABAF83" w:rsidR="003D51F0" w:rsidRPr="000C29E9" w:rsidRDefault="000C29E9" w:rsidP="009D5AB5">
      <w:pPr>
        <w:pStyle w:val="Default"/>
        <w:spacing w:after="200" w:line="360" w:lineRule="auto"/>
        <w:jc w:val="center"/>
        <w:rPr>
          <w:b/>
          <w:bCs/>
        </w:rPr>
      </w:pPr>
      <w:r>
        <w:rPr>
          <w:b/>
          <w:bCs/>
        </w:rPr>
        <w:t>Dr.</w:t>
      </w:r>
      <w:r w:rsidRPr="000C29E9">
        <w:t xml:space="preserve"> </w:t>
      </w:r>
      <w:r w:rsidRPr="000C29E9">
        <w:rPr>
          <w:b/>
          <w:bCs/>
        </w:rPr>
        <w:t xml:space="preserve">Purushottam </w:t>
      </w:r>
      <w:proofErr w:type="spellStart"/>
      <w:r w:rsidRPr="000C29E9">
        <w:rPr>
          <w:b/>
          <w:bCs/>
        </w:rPr>
        <w:t>Komaravalli</w:t>
      </w:r>
      <w:proofErr w:type="spellEnd"/>
    </w:p>
    <w:p w14:paraId="2605953A" w14:textId="3DB104C7" w:rsidR="00C2231F" w:rsidRDefault="003D51F0" w:rsidP="009D5AB5">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9D5AB5">
      <w:pPr>
        <w:pStyle w:val="Default"/>
        <w:spacing w:after="200" w:line="360" w:lineRule="auto"/>
        <w:jc w:val="center"/>
        <w:rPr>
          <w:b/>
          <w:bCs/>
          <w:sz w:val="23"/>
          <w:szCs w:val="23"/>
        </w:rPr>
      </w:pPr>
    </w:p>
    <w:p w14:paraId="3F3A9D13" w14:textId="0B7AB487" w:rsidR="00C2231F" w:rsidRPr="004273FB" w:rsidRDefault="00C2231F" w:rsidP="009D5AB5">
      <w:pPr>
        <w:pStyle w:val="Default"/>
        <w:spacing w:after="200" w:line="360" w:lineRule="auto"/>
        <w:jc w:val="center"/>
        <w:rPr>
          <w:sz w:val="23"/>
          <w:szCs w:val="23"/>
        </w:rPr>
      </w:pPr>
      <w:r w:rsidRPr="004273FB">
        <w:rPr>
          <w:sz w:val="23"/>
          <w:szCs w:val="23"/>
        </w:rPr>
        <w:t xml:space="preserve">Department of </w:t>
      </w:r>
      <w:r w:rsidR="000C29E9">
        <w:rPr>
          <w:sz w:val="23"/>
          <w:szCs w:val="23"/>
        </w:rPr>
        <w:t>Artificial Intelligence and Data Science</w:t>
      </w:r>
    </w:p>
    <w:p w14:paraId="46A8B4EC" w14:textId="061FA85C" w:rsidR="00C2231F" w:rsidRPr="004273FB" w:rsidRDefault="003D51F0" w:rsidP="009D5AB5">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2EC61D1C" w:rsidR="00C2231F" w:rsidRPr="004273FB" w:rsidRDefault="003D51F0" w:rsidP="009D5AB5">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p>
    <w:p w14:paraId="12F3081D" w14:textId="033B4D19" w:rsidR="008D3342" w:rsidRDefault="000C29E9" w:rsidP="009D5AB5">
      <w:pPr>
        <w:spacing w:line="360" w:lineRule="auto"/>
        <w:rPr>
          <w:sz w:val="23"/>
          <w:szCs w:val="23"/>
        </w:rPr>
        <w:sectPr w:rsidR="008D3342" w:rsidSect="00575EB3">
          <w:footerReference w:type="first" r:id="rId9"/>
          <w:type w:val="continuous"/>
          <w:pgSz w:w="11906" w:h="16838" w:code="9"/>
          <w:pgMar w:top="450" w:right="893" w:bottom="1440" w:left="893" w:header="720" w:footer="720" w:gutter="0"/>
          <w:cols w:space="720"/>
          <w:docGrid w:linePitch="360"/>
        </w:sectPr>
      </w:pPr>
      <w:r>
        <w:rPr>
          <w:sz w:val="23"/>
          <w:szCs w:val="23"/>
        </w:rPr>
        <w:t>MARCH</w:t>
      </w:r>
      <w:r w:rsidR="00C2231F" w:rsidRPr="004273FB">
        <w:rPr>
          <w:sz w:val="23"/>
          <w:szCs w:val="23"/>
        </w:rPr>
        <w:t xml:space="preserve"> - 20</w:t>
      </w:r>
      <w:r w:rsidR="003D51F0">
        <w:rPr>
          <w:sz w:val="23"/>
          <w:szCs w:val="23"/>
        </w:rPr>
        <w:t>2</w:t>
      </w:r>
      <w:r w:rsidR="00D05559">
        <w:rPr>
          <w:sz w:val="23"/>
          <w:szCs w:val="23"/>
        </w:rPr>
        <w:t>5</w:t>
      </w:r>
      <w:r w:rsidR="00C2231F" w:rsidRPr="004273FB">
        <w:rPr>
          <w:sz w:val="23"/>
          <w:szCs w:val="23"/>
        </w:rPr>
        <w:t>.</w:t>
      </w:r>
    </w:p>
    <w:p w14:paraId="7F07DBA1" w14:textId="11BAA706" w:rsidR="00161D38" w:rsidRDefault="53A172CC" w:rsidP="009D5AB5">
      <w:pPr>
        <w:spacing w:line="360" w:lineRule="auto"/>
        <w:rPr>
          <w:b/>
          <w:bCs/>
          <w:sz w:val="30"/>
          <w:szCs w:val="30"/>
        </w:rPr>
      </w:pPr>
      <w:r w:rsidRPr="53A172CC">
        <w:rPr>
          <w:b/>
          <w:bCs/>
          <w:sz w:val="30"/>
          <w:szCs w:val="30"/>
        </w:rPr>
        <w:lastRenderedPageBreak/>
        <w:t>Introduction</w:t>
      </w:r>
    </w:p>
    <w:p w14:paraId="10EB66CC" w14:textId="6401455C" w:rsidR="00161D38" w:rsidRDefault="00161D38" w:rsidP="00C57586">
      <w:pPr>
        <w:spacing w:line="360" w:lineRule="auto"/>
        <w:jc w:val="both"/>
        <w:rPr>
          <w:b/>
          <w:bCs/>
          <w:sz w:val="30"/>
          <w:szCs w:val="30"/>
        </w:rPr>
      </w:pPr>
    </w:p>
    <w:p w14:paraId="294DBDB7" w14:textId="1F07440D" w:rsidR="00161D38" w:rsidRDefault="53A172CC" w:rsidP="00C57586">
      <w:pPr>
        <w:spacing w:line="360" w:lineRule="auto"/>
        <w:jc w:val="both"/>
        <w:rPr>
          <w:sz w:val="30"/>
          <w:szCs w:val="30"/>
        </w:rPr>
      </w:pPr>
      <w:r w:rsidRPr="53A172CC">
        <w:rPr>
          <w:sz w:val="30"/>
          <w:szCs w:val="30"/>
        </w:rPr>
        <w:t>The fast pace of growth in educational data has called for sophisticated methodologies to derive insightful information from the learning behaviors of students. Conventional data analysis methods are unable to cope with the complexity and volume of contemporary educational datasets. Educational Data Mining (EDM) has come to be a central research domain, utilizing machine learning and data mining methods to investigate, analyze, and forecast student learning trends. EDM provides a link between education and computer sciences with an objective of enhancing teaching methods and student performance.</w:t>
      </w:r>
    </w:p>
    <w:p w14:paraId="3980351E" w14:textId="6134AA52" w:rsidR="00161D38" w:rsidRDefault="53A172CC" w:rsidP="00C57586">
      <w:pPr>
        <w:spacing w:line="360" w:lineRule="auto"/>
        <w:jc w:val="both"/>
        <w:rPr>
          <w:sz w:val="30"/>
          <w:szCs w:val="30"/>
        </w:rPr>
      </w:pPr>
      <w:r w:rsidRPr="53A172CC">
        <w:rPr>
          <w:sz w:val="30"/>
          <w:szCs w:val="30"/>
        </w:rPr>
        <w:t xml:space="preserve"> </w:t>
      </w:r>
    </w:p>
    <w:p w14:paraId="32609F07" w14:textId="3086CF8E" w:rsidR="00161D38" w:rsidRDefault="53A172CC" w:rsidP="00C57586">
      <w:pPr>
        <w:spacing w:line="360" w:lineRule="auto"/>
        <w:jc w:val="both"/>
        <w:rPr>
          <w:sz w:val="30"/>
          <w:szCs w:val="30"/>
        </w:rPr>
      </w:pPr>
      <w:r w:rsidRPr="53A172CC">
        <w:rPr>
          <w:sz w:val="30"/>
          <w:szCs w:val="30"/>
        </w:rPr>
        <w:t>This study makes use of a public educational database to examine patterns of learning behaviors using data mining methods. PCA is used in reducing the data dimensionality, such that the most important attributes are considered to be analyzed. A clustering technique is then utilized to categorize students according to learning behaviors in order to aid in pattern detection. To enhance predictive capabilities, multiple classification algorithms, including J48, K-Nearest Neighbor, Bayes Net, Random Forest, Support Vector Machine, and Logit Boost, are tested. The study compares the accuracy, efficiency, and error rates of these models, revealing that ensemble learning techniques outperform individual classifiers.</w:t>
      </w:r>
    </w:p>
    <w:p w14:paraId="79F6DFB3" w14:textId="362FAFCA" w:rsidR="00161D38" w:rsidRDefault="53A172CC" w:rsidP="00C57586">
      <w:pPr>
        <w:spacing w:line="360" w:lineRule="auto"/>
        <w:jc w:val="both"/>
        <w:rPr>
          <w:sz w:val="30"/>
          <w:szCs w:val="30"/>
        </w:rPr>
      </w:pPr>
      <w:r w:rsidRPr="53A172CC">
        <w:rPr>
          <w:sz w:val="30"/>
          <w:szCs w:val="30"/>
        </w:rPr>
        <w:t xml:space="preserve"> </w:t>
      </w:r>
    </w:p>
    <w:p w14:paraId="6DE170FC" w14:textId="1BEC4303" w:rsidR="00161D38" w:rsidRDefault="53A172CC" w:rsidP="00C57586">
      <w:pPr>
        <w:spacing w:line="360" w:lineRule="auto"/>
        <w:jc w:val="both"/>
        <w:rPr>
          <w:kern w:val="48"/>
          <w:sz w:val="30"/>
          <w:szCs w:val="30"/>
        </w:rPr>
      </w:pPr>
      <w:r w:rsidRPr="53A172CC">
        <w:rPr>
          <w:sz w:val="30"/>
          <w:szCs w:val="30"/>
        </w:rPr>
        <w:t>The results are valuable in educational innovation as they offer evidence-based methods for the evaluation of student performance and making learning recommendations personalized. Visualization is also highlighted in the interpretation of data trends, allowing both policymakers and teachers to make better-informed decisions in recommending academic intervention and improving the curriculum</w:t>
      </w:r>
      <w:r w:rsidR="009D5AB5">
        <w:rPr>
          <w:sz w:val="30"/>
          <w:szCs w:val="30"/>
        </w:rPr>
        <w:t>.</w:t>
      </w:r>
    </w:p>
    <w:p w14:paraId="468614D0" w14:textId="77777777" w:rsidR="00161D38" w:rsidRDefault="00161D38" w:rsidP="00C57586">
      <w:pPr>
        <w:spacing w:line="360" w:lineRule="auto"/>
        <w:jc w:val="both"/>
        <w:rPr>
          <w:b/>
          <w:bCs/>
          <w:kern w:val="48"/>
          <w:sz w:val="30"/>
          <w:szCs w:val="30"/>
        </w:rPr>
      </w:pPr>
    </w:p>
    <w:p w14:paraId="31079243" w14:textId="77777777" w:rsidR="00FB79D5" w:rsidRDefault="00FB79D5" w:rsidP="00C57586">
      <w:pPr>
        <w:spacing w:line="360" w:lineRule="auto"/>
        <w:jc w:val="both"/>
        <w:rPr>
          <w:b/>
          <w:bCs/>
          <w:kern w:val="48"/>
          <w:sz w:val="30"/>
          <w:szCs w:val="30"/>
        </w:rPr>
      </w:pPr>
    </w:p>
    <w:p w14:paraId="2209D916" w14:textId="7E62D80E" w:rsidR="008D3342" w:rsidRDefault="00161D38" w:rsidP="00C57586">
      <w:pPr>
        <w:spacing w:line="360" w:lineRule="auto"/>
        <w:rPr>
          <w:b/>
          <w:bCs/>
          <w:kern w:val="48"/>
          <w:sz w:val="30"/>
          <w:szCs w:val="30"/>
        </w:rPr>
      </w:pPr>
      <w:r>
        <w:rPr>
          <w:b/>
          <w:bCs/>
          <w:kern w:val="48"/>
          <w:sz w:val="30"/>
          <w:szCs w:val="30"/>
        </w:rPr>
        <w:lastRenderedPageBreak/>
        <w:t>Literature Review/</w:t>
      </w:r>
      <w:r w:rsidRPr="00161D38">
        <w:t xml:space="preserve"> </w:t>
      </w:r>
      <w:r w:rsidRPr="00161D38">
        <w:rPr>
          <w:b/>
          <w:bCs/>
          <w:kern w:val="48"/>
          <w:sz w:val="30"/>
          <w:szCs w:val="30"/>
        </w:rPr>
        <w:t>Application Survey</w:t>
      </w:r>
    </w:p>
    <w:p w14:paraId="5CD2A28D" w14:textId="4F32A544" w:rsidR="00FB79D5" w:rsidRDefault="00FB79D5" w:rsidP="00C57586">
      <w:pPr>
        <w:spacing w:line="360" w:lineRule="auto"/>
        <w:jc w:val="both"/>
        <w:rPr>
          <w:b/>
          <w:bCs/>
          <w:kern w:val="48"/>
          <w:sz w:val="30"/>
          <w:szCs w:val="30"/>
        </w:rPr>
      </w:pPr>
      <w:r>
        <w:rPr>
          <w:b/>
          <w:bCs/>
          <w:kern w:val="48"/>
          <w:sz w:val="30"/>
          <w:szCs w:val="30"/>
        </w:rPr>
        <w:t>PAPER 1:</w:t>
      </w:r>
    </w:p>
    <w:p w14:paraId="2CFAB15A" w14:textId="77777777" w:rsidR="00C57586" w:rsidRDefault="00C57586" w:rsidP="00C57586">
      <w:pPr>
        <w:spacing w:line="360" w:lineRule="auto"/>
        <w:jc w:val="both"/>
        <w:rPr>
          <w:b/>
          <w:bCs/>
          <w:kern w:val="48"/>
          <w:sz w:val="30"/>
          <w:szCs w:val="30"/>
        </w:rPr>
      </w:pPr>
    </w:p>
    <w:p w14:paraId="26BBE880" w14:textId="77777777" w:rsidR="00C8546A" w:rsidRDefault="00C8546A" w:rsidP="00C57586">
      <w:pPr>
        <w:spacing w:line="360" w:lineRule="auto"/>
        <w:jc w:val="both"/>
        <w:rPr>
          <w:b/>
          <w:bCs/>
          <w:kern w:val="48"/>
          <w:sz w:val="30"/>
          <w:szCs w:val="30"/>
        </w:rPr>
      </w:pPr>
      <w:r>
        <w:rPr>
          <w:b/>
          <w:bCs/>
          <w:kern w:val="48"/>
          <w:sz w:val="30"/>
          <w:szCs w:val="30"/>
        </w:rPr>
        <w:t>TITLE:</w:t>
      </w:r>
    </w:p>
    <w:p w14:paraId="0EF4EE1D" w14:textId="11D337EA" w:rsidR="00FB79D5" w:rsidRDefault="00C8546A" w:rsidP="00C57586">
      <w:pPr>
        <w:spacing w:line="360" w:lineRule="auto"/>
        <w:jc w:val="both"/>
        <w:rPr>
          <w:b/>
          <w:bCs/>
          <w:i/>
          <w:iCs/>
          <w:kern w:val="48"/>
          <w:sz w:val="30"/>
          <w:szCs w:val="30"/>
        </w:rPr>
      </w:pPr>
      <w:r w:rsidRPr="003427E3">
        <w:rPr>
          <w:b/>
          <w:bCs/>
          <w:i/>
          <w:iCs/>
          <w:kern w:val="48"/>
          <w:sz w:val="30"/>
          <w:szCs w:val="30"/>
        </w:rPr>
        <w:t>Unfolding the learning beha</w:t>
      </w:r>
      <w:proofErr w:type="spellStart"/>
      <w:r w:rsidRPr="003427E3">
        <w:rPr>
          <w:b/>
          <w:bCs/>
          <w:i/>
          <w:iCs/>
          <w:kern w:val="48"/>
          <w:sz w:val="30"/>
          <w:szCs w:val="30"/>
        </w:rPr>
        <w:t>viour</w:t>
      </w:r>
      <w:proofErr w:type="spellEnd"/>
      <w:r w:rsidRPr="003427E3">
        <w:rPr>
          <w:b/>
          <w:bCs/>
          <w:i/>
          <w:iCs/>
          <w:kern w:val="48"/>
          <w:sz w:val="30"/>
          <w:szCs w:val="30"/>
        </w:rPr>
        <w:t xml:space="preserve"> patterns of MOOC learners with different levels of achievement</w:t>
      </w:r>
    </w:p>
    <w:p w14:paraId="51856A1B" w14:textId="77777777" w:rsidR="00C57586" w:rsidRPr="003427E3" w:rsidRDefault="00C57586" w:rsidP="00C57586">
      <w:pPr>
        <w:spacing w:line="360" w:lineRule="auto"/>
        <w:jc w:val="both"/>
        <w:rPr>
          <w:b/>
          <w:bCs/>
          <w:i/>
          <w:iCs/>
          <w:kern w:val="48"/>
          <w:sz w:val="30"/>
          <w:szCs w:val="30"/>
        </w:rPr>
      </w:pPr>
    </w:p>
    <w:p w14:paraId="5C1B66D1" w14:textId="77777777" w:rsidR="004E4202" w:rsidRDefault="004E4202" w:rsidP="00C57586">
      <w:pPr>
        <w:spacing w:line="360" w:lineRule="auto"/>
        <w:jc w:val="both"/>
        <w:rPr>
          <w:kern w:val="48"/>
          <w:sz w:val="30"/>
          <w:szCs w:val="30"/>
          <w:lang w:val="en-IN"/>
        </w:rPr>
      </w:pPr>
      <w:r w:rsidRPr="004E4202">
        <w:rPr>
          <w:b/>
          <w:bCs/>
          <w:kern w:val="48"/>
          <w:sz w:val="30"/>
          <w:szCs w:val="30"/>
          <w:lang w:val="en-IN"/>
        </w:rPr>
        <w:t xml:space="preserve">Published Year: </w:t>
      </w:r>
      <w:r w:rsidRPr="004E4202">
        <w:rPr>
          <w:kern w:val="48"/>
          <w:sz w:val="30"/>
          <w:szCs w:val="30"/>
          <w:lang w:val="en-IN"/>
        </w:rPr>
        <w:t>2022</w:t>
      </w:r>
    </w:p>
    <w:p w14:paraId="07B3CF37" w14:textId="77777777" w:rsidR="00C57586" w:rsidRPr="004E4202" w:rsidRDefault="00C57586" w:rsidP="00C57586">
      <w:pPr>
        <w:spacing w:line="360" w:lineRule="auto"/>
        <w:jc w:val="both"/>
        <w:rPr>
          <w:kern w:val="48"/>
          <w:sz w:val="30"/>
          <w:szCs w:val="30"/>
          <w:lang w:val="en-IN"/>
        </w:rPr>
      </w:pPr>
    </w:p>
    <w:p w14:paraId="6D0E137A" w14:textId="58FC24C4" w:rsidR="004E4202" w:rsidRDefault="004E4202" w:rsidP="00C57586">
      <w:pPr>
        <w:spacing w:line="360" w:lineRule="auto"/>
        <w:jc w:val="both"/>
        <w:rPr>
          <w:kern w:val="48"/>
          <w:sz w:val="30"/>
          <w:szCs w:val="30"/>
          <w:lang w:val="en-IN"/>
        </w:rPr>
      </w:pPr>
      <w:r w:rsidRPr="004E4202">
        <w:rPr>
          <w:b/>
          <w:bCs/>
          <w:kern w:val="48"/>
          <w:sz w:val="30"/>
          <w:szCs w:val="30"/>
          <w:lang w:val="en-IN"/>
        </w:rPr>
        <w:t xml:space="preserve">Authors: </w:t>
      </w:r>
      <w:r w:rsidRPr="004E4202">
        <w:rPr>
          <w:kern w:val="48"/>
          <w:sz w:val="30"/>
          <w:szCs w:val="30"/>
          <w:lang w:val="en-IN"/>
        </w:rPr>
        <w:t xml:space="preserve">Shuang Li, </w:t>
      </w:r>
      <w:proofErr w:type="spellStart"/>
      <w:r w:rsidRPr="004E4202">
        <w:rPr>
          <w:kern w:val="48"/>
          <w:sz w:val="30"/>
          <w:szCs w:val="30"/>
          <w:lang w:val="en-IN"/>
        </w:rPr>
        <w:t>Junlei</w:t>
      </w:r>
      <w:proofErr w:type="spellEnd"/>
      <w:r w:rsidRPr="004E4202">
        <w:rPr>
          <w:kern w:val="48"/>
          <w:sz w:val="30"/>
          <w:szCs w:val="30"/>
          <w:lang w:val="en-IN"/>
        </w:rPr>
        <w:t xml:space="preserve"> Du, Jingqi Sun</w:t>
      </w:r>
    </w:p>
    <w:p w14:paraId="4B46C540" w14:textId="77777777" w:rsidR="00C57586" w:rsidRPr="004E4202" w:rsidRDefault="00C57586" w:rsidP="00C57586">
      <w:pPr>
        <w:spacing w:line="360" w:lineRule="auto"/>
        <w:jc w:val="both"/>
        <w:rPr>
          <w:b/>
          <w:bCs/>
          <w:kern w:val="48"/>
          <w:sz w:val="30"/>
          <w:szCs w:val="30"/>
          <w:lang w:val="en-IN"/>
        </w:rPr>
      </w:pPr>
    </w:p>
    <w:p w14:paraId="13268C17" w14:textId="19F29F31" w:rsidR="004E4202" w:rsidRDefault="004E4202" w:rsidP="00C57586">
      <w:pPr>
        <w:spacing w:line="360" w:lineRule="auto"/>
        <w:jc w:val="both"/>
        <w:rPr>
          <w:kern w:val="48"/>
          <w:sz w:val="30"/>
          <w:szCs w:val="30"/>
          <w:lang w:val="en-IN"/>
        </w:rPr>
      </w:pPr>
      <w:r w:rsidRPr="004E4202">
        <w:rPr>
          <w:b/>
          <w:bCs/>
          <w:kern w:val="48"/>
          <w:sz w:val="30"/>
          <w:szCs w:val="30"/>
          <w:lang w:val="en-IN"/>
        </w:rPr>
        <w:t>Dataset Used</w:t>
      </w:r>
      <w:r w:rsidRPr="004E4202">
        <w:rPr>
          <w:kern w:val="48"/>
          <w:sz w:val="30"/>
          <w:szCs w:val="30"/>
          <w:lang w:val="en-IN"/>
        </w:rPr>
        <w:t xml:space="preserve">: The study used data from a finance course on the </w:t>
      </w:r>
      <w:proofErr w:type="spellStart"/>
      <w:r w:rsidRPr="004E4202">
        <w:rPr>
          <w:kern w:val="48"/>
          <w:sz w:val="30"/>
          <w:szCs w:val="30"/>
          <w:lang w:val="en-IN"/>
        </w:rPr>
        <w:t>XuetangX</w:t>
      </w:r>
      <w:proofErr w:type="spellEnd"/>
      <w:r w:rsidRPr="004E4202">
        <w:rPr>
          <w:kern w:val="48"/>
          <w:sz w:val="30"/>
          <w:szCs w:val="30"/>
          <w:lang w:val="en-IN"/>
        </w:rPr>
        <w:t xml:space="preserve"> MOOC platform in 2018. The dataset included learning behavio</w:t>
      </w:r>
      <w:r w:rsidR="00C934C5">
        <w:rPr>
          <w:kern w:val="48"/>
          <w:sz w:val="30"/>
          <w:szCs w:val="30"/>
          <w:lang w:val="en-IN"/>
        </w:rPr>
        <w:t>u</w:t>
      </w:r>
      <w:r w:rsidRPr="004E4202">
        <w:rPr>
          <w:kern w:val="48"/>
          <w:sz w:val="30"/>
          <w:szCs w:val="30"/>
          <w:lang w:val="en-IN"/>
        </w:rPr>
        <w:t>r records of 535 learners who took the final assessment.</w:t>
      </w:r>
    </w:p>
    <w:p w14:paraId="6A90FD7C" w14:textId="77777777" w:rsidR="00270AF0" w:rsidRDefault="00270AF0" w:rsidP="00C57586">
      <w:pPr>
        <w:spacing w:line="360" w:lineRule="auto"/>
        <w:jc w:val="both"/>
        <w:rPr>
          <w:kern w:val="48"/>
          <w:sz w:val="30"/>
          <w:szCs w:val="30"/>
          <w:lang w:val="en-IN"/>
        </w:rPr>
      </w:pPr>
    </w:p>
    <w:p w14:paraId="15748638" w14:textId="77777777" w:rsidR="00270AF0" w:rsidRPr="00270AF0" w:rsidRDefault="00270AF0" w:rsidP="00C57586">
      <w:pPr>
        <w:spacing w:line="360" w:lineRule="auto"/>
        <w:jc w:val="both"/>
        <w:rPr>
          <w:kern w:val="48"/>
          <w:sz w:val="30"/>
          <w:szCs w:val="30"/>
          <w:lang w:val="en-IN"/>
        </w:rPr>
      </w:pPr>
      <w:r w:rsidRPr="00270AF0">
        <w:rPr>
          <w:kern w:val="48"/>
          <w:sz w:val="30"/>
          <w:szCs w:val="30"/>
          <w:lang w:val="en-IN"/>
        </w:rPr>
        <w:t xml:space="preserve">The paper </w:t>
      </w:r>
      <w:r w:rsidRPr="00270AF0">
        <w:rPr>
          <w:i/>
          <w:iCs/>
          <w:kern w:val="48"/>
          <w:sz w:val="30"/>
          <w:szCs w:val="30"/>
          <w:lang w:val="en-IN"/>
        </w:rPr>
        <w:t>Unfolding the Learning Behaviour Patterns of MOOC Learners with Different Levels of Achievement</w:t>
      </w:r>
      <w:r w:rsidRPr="00270AF0">
        <w:rPr>
          <w:kern w:val="48"/>
          <w:sz w:val="30"/>
          <w:szCs w:val="30"/>
          <w:lang w:val="en-IN"/>
        </w:rPr>
        <w:t xml:space="preserve"> (Li et al., 2022) builds on existing research about learner engagement in MOOCs. Prior studies have categorized MOOC learners based on engagement patterns (Ferguson &amp; Clow, 2015; </w:t>
      </w:r>
      <w:proofErr w:type="spellStart"/>
      <w:r w:rsidRPr="00270AF0">
        <w:rPr>
          <w:kern w:val="48"/>
          <w:sz w:val="30"/>
          <w:szCs w:val="30"/>
          <w:lang w:val="en-IN"/>
        </w:rPr>
        <w:t>Kizilcec</w:t>
      </w:r>
      <w:proofErr w:type="spellEnd"/>
      <w:r w:rsidRPr="00270AF0">
        <w:rPr>
          <w:kern w:val="48"/>
          <w:sz w:val="30"/>
          <w:szCs w:val="30"/>
          <w:lang w:val="en-IN"/>
        </w:rPr>
        <w:t xml:space="preserve"> et al., 2013) and highlighted the importance of structured learning habits, cognitive engagement, and time management (de Barba et al., 2020; Lan &amp; Hew, 2020).</w:t>
      </w:r>
    </w:p>
    <w:p w14:paraId="324DD63B" w14:textId="742152AA" w:rsidR="00270AF0" w:rsidRPr="00270AF0" w:rsidRDefault="00270AF0" w:rsidP="00C57586">
      <w:pPr>
        <w:spacing w:line="360" w:lineRule="auto"/>
        <w:jc w:val="both"/>
        <w:rPr>
          <w:kern w:val="48"/>
          <w:sz w:val="30"/>
          <w:szCs w:val="30"/>
          <w:lang w:val="en-IN"/>
        </w:rPr>
      </w:pPr>
      <w:r w:rsidRPr="00270AF0">
        <w:rPr>
          <w:kern w:val="48"/>
          <w:sz w:val="30"/>
          <w:szCs w:val="30"/>
          <w:lang w:val="en-IN"/>
        </w:rPr>
        <w:t xml:space="preserve">Li et al. (2022) extend this research by focusing on learners who take final assessments, classifying them as </w:t>
      </w:r>
      <w:r w:rsidRPr="00270AF0">
        <w:rPr>
          <w:i/>
          <w:iCs/>
          <w:kern w:val="48"/>
          <w:sz w:val="30"/>
          <w:szCs w:val="30"/>
          <w:lang w:val="en-IN"/>
        </w:rPr>
        <w:t>failed</w:t>
      </w:r>
      <w:r w:rsidRPr="00270AF0">
        <w:rPr>
          <w:kern w:val="48"/>
          <w:sz w:val="30"/>
          <w:szCs w:val="30"/>
          <w:lang w:val="en-IN"/>
        </w:rPr>
        <w:t xml:space="preserve">, </w:t>
      </w:r>
      <w:r w:rsidRPr="00270AF0">
        <w:rPr>
          <w:i/>
          <w:iCs/>
          <w:kern w:val="48"/>
          <w:sz w:val="30"/>
          <w:szCs w:val="30"/>
          <w:lang w:val="en-IN"/>
        </w:rPr>
        <w:t>satisfactory</w:t>
      </w:r>
      <w:r w:rsidRPr="00270AF0">
        <w:rPr>
          <w:kern w:val="48"/>
          <w:sz w:val="30"/>
          <w:szCs w:val="30"/>
          <w:lang w:val="en-IN"/>
        </w:rPr>
        <w:t xml:space="preserve">, or </w:t>
      </w:r>
      <w:r w:rsidRPr="00270AF0">
        <w:rPr>
          <w:i/>
          <w:iCs/>
          <w:kern w:val="48"/>
          <w:sz w:val="30"/>
          <w:szCs w:val="30"/>
          <w:lang w:val="en-IN"/>
        </w:rPr>
        <w:t>excellent</w:t>
      </w:r>
      <w:r w:rsidRPr="00270AF0">
        <w:rPr>
          <w:kern w:val="48"/>
          <w:sz w:val="30"/>
          <w:szCs w:val="30"/>
          <w:lang w:val="en-IN"/>
        </w:rPr>
        <w:t xml:space="preserve">. In contrast, </w:t>
      </w:r>
      <w:r w:rsidRPr="00270AF0">
        <w:rPr>
          <w:i/>
          <w:iCs/>
          <w:kern w:val="48"/>
          <w:sz w:val="30"/>
          <w:szCs w:val="30"/>
          <w:lang w:val="en-IN"/>
        </w:rPr>
        <w:t>failed</w:t>
      </w:r>
      <w:r w:rsidRPr="00270AF0">
        <w:rPr>
          <w:kern w:val="48"/>
          <w:sz w:val="30"/>
          <w:szCs w:val="30"/>
          <w:lang w:val="en-IN"/>
        </w:rPr>
        <w:t xml:space="preserve"> learners exhibit erratic study behavio</w:t>
      </w:r>
      <w:r w:rsidR="00C934C5">
        <w:rPr>
          <w:kern w:val="48"/>
          <w:sz w:val="30"/>
          <w:szCs w:val="30"/>
          <w:lang w:val="en-IN"/>
        </w:rPr>
        <w:t>u</w:t>
      </w:r>
      <w:r w:rsidRPr="00270AF0">
        <w:rPr>
          <w:kern w:val="48"/>
          <w:sz w:val="30"/>
          <w:szCs w:val="30"/>
          <w:lang w:val="en-IN"/>
        </w:rPr>
        <w:t>rs and lower engagement.</w:t>
      </w:r>
    </w:p>
    <w:p w14:paraId="1C08B48F" w14:textId="3EA2833C" w:rsidR="00270AF0" w:rsidRDefault="00270AF0" w:rsidP="00C57586">
      <w:pPr>
        <w:spacing w:line="360" w:lineRule="auto"/>
        <w:jc w:val="both"/>
        <w:rPr>
          <w:kern w:val="48"/>
          <w:sz w:val="30"/>
          <w:szCs w:val="30"/>
          <w:lang w:val="en-IN"/>
        </w:rPr>
      </w:pPr>
      <w:r w:rsidRPr="00270AF0">
        <w:rPr>
          <w:kern w:val="48"/>
          <w:sz w:val="30"/>
          <w:szCs w:val="30"/>
          <w:lang w:val="en-IN"/>
        </w:rPr>
        <w:t>The study suggests that adaptive MOOC design and personalized interventions could improve learning outcomes. However, further research is needed across different courses and learning environments to validate these findings.</w:t>
      </w:r>
      <w:sdt>
        <w:sdtPr>
          <w:rPr>
            <w:color w:val="000000"/>
            <w:kern w:val="48"/>
            <w:sz w:val="30"/>
            <w:szCs w:val="30"/>
            <w:lang w:val="en-IN"/>
          </w:rPr>
          <w:tag w:val="MENDELEY_CITATION_v3_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"/>
          <w:id w:val="-774937332"/>
          <w:placeholder>
            <w:docPart w:val="DefaultPlaceholder_-1854013440"/>
          </w:placeholder>
        </w:sdtPr>
        <w:sdtContent>
          <w:r w:rsidR="006C1552" w:rsidRPr="006C1552">
            <w:rPr>
              <w:color w:val="000000"/>
              <w:kern w:val="48"/>
              <w:sz w:val="30"/>
              <w:szCs w:val="30"/>
              <w:lang w:val="en-IN"/>
            </w:rPr>
            <w:t>[1]</w:t>
          </w:r>
        </w:sdtContent>
      </w:sdt>
    </w:p>
    <w:p w14:paraId="62E4BA9A" w14:textId="77777777" w:rsidR="00C934C5" w:rsidRDefault="00C934C5" w:rsidP="00C57586">
      <w:pPr>
        <w:spacing w:line="360" w:lineRule="auto"/>
        <w:jc w:val="both"/>
        <w:rPr>
          <w:b/>
          <w:bCs/>
          <w:kern w:val="48"/>
          <w:sz w:val="30"/>
          <w:szCs w:val="30"/>
        </w:rPr>
      </w:pPr>
    </w:p>
    <w:p w14:paraId="16E92F96" w14:textId="481D4FE9" w:rsidR="00C934C5" w:rsidRDefault="00C934C5" w:rsidP="00C57586">
      <w:pPr>
        <w:spacing w:line="360" w:lineRule="auto"/>
        <w:jc w:val="both"/>
        <w:rPr>
          <w:b/>
          <w:bCs/>
          <w:kern w:val="48"/>
          <w:sz w:val="30"/>
          <w:szCs w:val="30"/>
        </w:rPr>
      </w:pPr>
      <w:r>
        <w:rPr>
          <w:b/>
          <w:bCs/>
          <w:kern w:val="48"/>
          <w:sz w:val="30"/>
          <w:szCs w:val="30"/>
        </w:rPr>
        <w:lastRenderedPageBreak/>
        <w:t>PAPER 2:</w:t>
      </w:r>
    </w:p>
    <w:p w14:paraId="03CB217B" w14:textId="77777777" w:rsidR="00C57586" w:rsidRDefault="00C57586" w:rsidP="00C57586">
      <w:pPr>
        <w:spacing w:line="360" w:lineRule="auto"/>
        <w:jc w:val="both"/>
        <w:rPr>
          <w:b/>
          <w:bCs/>
          <w:kern w:val="48"/>
          <w:sz w:val="30"/>
          <w:szCs w:val="30"/>
        </w:rPr>
      </w:pPr>
    </w:p>
    <w:p w14:paraId="5F333FDD" w14:textId="027D3986" w:rsidR="00C934C5" w:rsidRDefault="00C934C5" w:rsidP="00C57586">
      <w:pPr>
        <w:spacing w:line="360" w:lineRule="auto"/>
        <w:jc w:val="both"/>
        <w:rPr>
          <w:b/>
          <w:bCs/>
          <w:kern w:val="48"/>
          <w:sz w:val="30"/>
          <w:szCs w:val="30"/>
        </w:rPr>
      </w:pPr>
      <w:r>
        <w:rPr>
          <w:b/>
          <w:bCs/>
          <w:kern w:val="48"/>
          <w:sz w:val="30"/>
          <w:szCs w:val="30"/>
        </w:rPr>
        <w:t>TITLE:</w:t>
      </w:r>
    </w:p>
    <w:p w14:paraId="4300CE79" w14:textId="0D5E6FDB" w:rsidR="00C934C5" w:rsidRDefault="00CC31A5" w:rsidP="00C57586">
      <w:pPr>
        <w:spacing w:line="360" w:lineRule="auto"/>
        <w:jc w:val="both"/>
        <w:rPr>
          <w:b/>
          <w:bCs/>
          <w:i/>
          <w:iCs/>
          <w:kern w:val="48"/>
          <w:sz w:val="30"/>
          <w:szCs w:val="30"/>
        </w:rPr>
      </w:pPr>
      <w:proofErr w:type="spellStart"/>
      <w:r w:rsidRPr="003427E3">
        <w:rPr>
          <w:b/>
          <w:bCs/>
          <w:i/>
          <w:iCs/>
          <w:kern w:val="48"/>
          <w:sz w:val="30"/>
          <w:szCs w:val="30"/>
        </w:rPr>
        <w:t>Visualisation</w:t>
      </w:r>
      <w:proofErr w:type="spellEnd"/>
      <w:r w:rsidRPr="003427E3">
        <w:rPr>
          <w:b/>
          <w:bCs/>
          <w:i/>
          <w:iCs/>
          <w:kern w:val="48"/>
          <w:sz w:val="30"/>
          <w:szCs w:val="30"/>
        </w:rPr>
        <w:t xml:space="preserve"> of Learning Management System Usage for Detecting Student </w:t>
      </w:r>
      <w:proofErr w:type="spellStart"/>
      <w:r w:rsidRPr="003427E3">
        <w:rPr>
          <w:b/>
          <w:bCs/>
          <w:i/>
          <w:iCs/>
          <w:kern w:val="48"/>
          <w:sz w:val="30"/>
          <w:szCs w:val="30"/>
        </w:rPr>
        <w:t>Behaviour</w:t>
      </w:r>
      <w:proofErr w:type="spellEnd"/>
      <w:r w:rsidRPr="003427E3">
        <w:rPr>
          <w:b/>
          <w:bCs/>
          <w:i/>
          <w:iCs/>
          <w:kern w:val="48"/>
          <w:sz w:val="30"/>
          <w:szCs w:val="30"/>
        </w:rPr>
        <w:t xml:space="preserve"> Patterns</w:t>
      </w:r>
    </w:p>
    <w:p w14:paraId="26E626F2" w14:textId="77777777" w:rsidR="00C57586" w:rsidRPr="003427E3" w:rsidRDefault="00C57586" w:rsidP="00C57586">
      <w:pPr>
        <w:spacing w:line="360" w:lineRule="auto"/>
        <w:jc w:val="both"/>
        <w:rPr>
          <w:b/>
          <w:bCs/>
          <w:i/>
          <w:iCs/>
          <w:kern w:val="48"/>
          <w:sz w:val="30"/>
          <w:szCs w:val="30"/>
        </w:rPr>
      </w:pPr>
    </w:p>
    <w:p w14:paraId="7BE44DAE" w14:textId="30857B55" w:rsidR="0084461D" w:rsidRDefault="0084461D" w:rsidP="00C57586">
      <w:pPr>
        <w:spacing w:line="360" w:lineRule="auto"/>
        <w:jc w:val="both"/>
        <w:rPr>
          <w:kern w:val="48"/>
          <w:sz w:val="30"/>
          <w:szCs w:val="30"/>
          <w:lang w:val="en-IN"/>
        </w:rPr>
      </w:pPr>
      <w:r w:rsidRPr="0084461D">
        <w:rPr>
          <w:b/>
          <w:bCs/>
          <w:kern w:val="48"/>
          <w:sz w:val="30"/>
          <w:szCs w:val="30"/>
          <w:lang w:val="en-IN"/>
        </w:rPr>
        <w:t xml:space="preserve">Published Year: </w:t>
      </w:r>
      <w:r w:rsidRPr="0084461D">
        <w:rPr>
          <w:kern w:val="48"/>
          <w:sz w:val="30"/>
          <w:szCs w:val="30"/>
          <w:lang w:val="en-IN"/>
        </w:rPr>
        <w:t>2013</w:t>
      </w:r>
    </w:p>
    <w:p w14:paraId="124DFC9A" w14:textId="77777777" w:rsidR="00C57586" w:rsidRPr="0084461D" w:rsidRDefault="00C57586" w:rsidP="00C57586">
      <w:pPr>
        <w:spacing w:line="360" w:lineRule="auto"/>
        <w:jc w:val="both"/>
        <w:rPr>
          <w:b/>
          <w:bCs/>
          <w:kern w:val="48"/>
          <w:sz w:val="30"/>
          <w:szCs w:val="30"/>
          <w:lang w:val="en-IN"/>
        </w:rPr>
      </w:pPr>
    </w:p>
    <w:p w14:paraId="0085011A" w14:textId="43C68418" w:rsidR="0084461D" w:rsidRDefault="0084461D" w:rsidP="00C57586">
      <w:pPr>
        <w:spacing w:line="360" w:lineRule="auto"/>
        <w:jc w:val="both"/>
        <w:rPr>
          <w:kern w:val="48"/>
          <w:sz w:val="30"/>
          <w:szCs w:val="30"/>
          <w:lang w:val="en-IN"/>
        </w:rPr>
      </w:pPr>
      <w:r w:rsidRPr="0084461D">
        <w:rPr>
          <w:b/>
          <w:bCs/>
          <w:kern w:val="48"/>
          <w:sz w:val="30"/>
          <w:szCs w:val="30"/>
          <w:lang w:val="en-IN"/>
        </w:rPr>
        <w:t xml:space="preserve">Authors: </w:t>
      </w:r>
      <w:r w:rsidRPr="0084461D">
        <w:rPr>
          <w:kern w:val="48"/>
          <w:sz w:val="30"/>
          <w:szCs w:val="30"/>
          <w:lang w:val="en-IN"/>
        </w:rPr>
        <w:t>Thomas Haig, Katrina Falkner, Nickolas Falkner</w:t>
      </w:r>
    </w:p>
    <w:p w14:paraId="3F4E8C7D" w14:textId="77777777" w:rsidR="00C57586" w:rsidRPr="0084461D" w:rsidRDefault="00C57586" w:rsidP="00C57586">
      <w:pPr>
        <w:spacing w:line="360" w:lineRule="auto"/>
        <w:jc w:val="both"/>
        <w:rPr>
          <w:kern w:val="48"/>
          <w:sz w:val="30"/>
          <w:szCs w:val="30"/>
          <w:lang w:val="en-IN"/>
        </w:rPr>
      </w:pPr>
    </w:p>
    <w:p w14:paraId="7A7E6E7D" w14:textId="796071D8" w:rsidR="00CC31A5" w:rsidRDefault="0084461D" w:rsidP="00C57586">
      <w:pPr>
        <w:spacing w:line="360" w:lineRule="auto"/>
        <w:jc w:val="both"/>
        <w:rPr>
          <w:kern w:val="48"/>
          <w:sz w:val="30"/>
          <w:szCs w:val="30"/>
          <w:lang w:val="en-IN"/>
        </w:rPr>
      </w:pPr>
      <w:r w:rsidRPr="0084461D">
        <w:rPr>
          <w:b/>
          <w:bCs/>
          <w:kern w:val="48"/>
          <w:sz w:val="30"/>
          <w:szCs w:val="30"/>
          <w:lang w:val="en-IN"/>
        </w:rPr>
        <w:t xml:space="preserve">Dataset Used: </w:t>
      </w:r>
      <w:r w:rsidRPr="0084461D">
        <w:rPr>
          <w:kern w:val="48"/>
          <w:sz w:val="30"/>
          <w:szCs w:val="30"/>
          <w:lang w:val="en-IN"/>
        </w:rPr>
        <w:t>The study used student interaction data from the Moodle Learning Management System in a third-year undergraduate ICT course at the University of Adelaide. The dataset included 22,320 unique log entries from 47 enrolled students, with 44 completing the course.</w:t>
      </w:r>
    </w:p>
    <w:p w14:paraId="10A1F1B5" w14:textId="77777777" w:rsidR="0084461D" w:rsidRDefault="0084461D" w:rsidP="00C57586">
      <w:pPr>
        <w:spacing w:line="360" w:lineRule="auto"/>
        <w:jc w:val="both"/>
        <w:rPr>
          <w:kern w:val="48"/>
          <w:sz w:val="30"/>
          <w:szCs w:val="30"/>
          <w:lang w:val="en-IN"/>
        </w:rPr>
      </w:pPr>
    </w:p>
    <w:p w14:paraId="579E6AB1" w14:textId="77777777" w:rsidR="003B1D21" w:rsidRPr="003B1D21" w:rsidRDefault="003B1D21" w:rsidP="00C57586">
      <w:pPr>
        <w:spacing w:line="360" w:lineRule="auto"/>
        <w:jc w:val="both"/>
        <w:rPr>
          <w:kern w:val="48"/>
          <w:sz w:val="30"/>
          <w:szCs w:val="30"/>
          <w:lang w:val="en-IN"/>
        </w:rPr>
      </w:pPr>
      <w:r w:rsidRPr="003B1D21">
        <w:rPr>
          <w:kern w:val="48"/>
          <w:sz w:val="30"/>
          <w:szCs w:val="30"/>
          <w:lang w:val="en-IN"/>
        </w:rPr>
        <w:t xml:space="preserve">The paper </w:t>
      </w:r>
      <w:r w:rsidRPr="003B1D21">
        <w:rPr>
          <w:i/>
          <w:iCs/>
          <w:kern w:val="48"/>
          <w:sz w:val="30"/>
          <w:szCs w:val="30"/>
          <w:lang w:val="en-IN"/>
        </w:rPr>
        <w:t>Visualisation of Learning Management System Usage for Detecting Student Behaviour Patterns</w:t>
      </w:r>
      <w:r w:rsidRPr="003B1D21">
        <w:rPr>
          <w:kern w:val="48"/>
          <w:sz w:val="30"/>
          <w:szCs w:val="30"/>
          <w:lang w:val="en-IN"/>
        </w:rPr>
        <w:t xml:space="preserve"> (Haig et al., 2013) focuses on identifying at-risk students using Learning Management System (LMS) data. It builds on prior research in learning analytics, showing that frequent LMS engagement correlates with higher academic performance (Macfadyen &amp; Dawson, 2010; Merceron &amp; </w:t>
      </w:r>
      <w:proofErr w:type="spellStart"/>
      <w:r w:rsidRPr="003B1D21">
        <w:rPr>
          <w:kern w:val="48"/>
          <w:sz w:val="30"/>
          <w:szCs w:val="30"/>
          <w:lang w:val="en-IN"/>
        </w:rPr>
        <w:t>Yacef</w:t>
      </w:r>
      <w:proofErr w:type="spellEnd"/>
      <w:r w:rsidRPr="003B1D21">
        <w:rPr>
          <w:kern w:val="48"/>
          <w:sz w:val="30"/>
          <w:szCs w:val="30"/>
          <w:lang w:val="en-IN"/>
        </w:rPr>
        <w:t>, 2005).</w:t>
      </w:r>
    </w:p>
    <w:p w14:paraId="736FE489" w14:textId="77777777" w:rsidR="003B1D21" w:rsidRPr="003B1D21" w:rsidRDefault="003B1D21" w:rsidP="00C57586">
      <w:pPr>
        <w:spacing w:line="360" w:lineRule="auto"/>
        <w:jc w:val="both"/>
        <w:rPr>
          <w:kern w:val="48"/>
          <w:sz w:val="30"/>
          <w:szCs w:val="30"/>
          <w:lang w:val="en-IN"/>
        </w:rPr>
      </w:pPr>
      <w:r w:rsidRPr="003B1D21">
        <w:rPr>
          <w:kern w:val="48"/>
          <w:sz w:val="30"/>
          <w:szCs w:val="30"/>
          <w:lang w:val="en-IN"/>
        </w:rPr>
        <w:t>The study applies Social Network Analysis (SNA) to visualize student interactions, similar to Dawson et al. (2010), and uses heatmaps and statistical measures to track LMS activity patterns. Findings confirm that low LMS engagement is linked to poor performance, reinforcing research by Edwards et al. (2009) and El-</w:t>
      </w:r>
      <w:proofErr w:type="spellStart"/>
      <w:r w:rsidRPr="003B1D21">
        <w:rPr>
          <w:kern w:val="48"/>
          <w:sz w:val="30"/>
          <w:szCs w:val="30"/>
          <w:lang w:val="en-IN"/>
        </w:rPr>
        <w:t>Halees</w:t>
      </w:r>
      <w:proofErr w:type="spellEnd"/>
      <w:r w:rsidRPr="003B1D21">
        <w:rPr>
          <w:kern w:val="48"/>
          <w:sz w:val="30"/>
          <w:szCs w:val="30"/>
          <w:lang w:val="en-IN"/>
        </w:rPr>
        <w:t xml:space="preserve"> (2009).</w:t>
      </w:r>
    </w:p>
    <w:p w14:paraId="26F0A271" w14:textId="0D7B3D13" w:rsidR="00FC2695" w:rsidRDefault="003B1D21" w:rsidP="00C57586">
      <w:pPr>
        <w:spacing w:line="360" w:lineRule="auto"/>
        <w:jc w:val="both"/>
        <w:rPr>
          <w:color w:val="000000"/>
          <w:kern w:val="48"/>
          <w:sz w:val="30"/>
          <w:szCs w:val="30"/>
          <w:lang w:val="en-IN"/>
        </w:rPr>
      </w:pPr>
      <w:r w:rsidRPr="003B1D21">
        <w:rPr>
          <w:kern w:val="48"/>
          <w:sz w:val="30"/>
          <w:szCs w:val="30"/>
          <w:lang w:val="en-IN"/>
        </w:rPr>
        <w:t>By offering an automated visualization framework, the study enhances early intervention strategies for educators, aligning with tools like SNAPP (Dawson et al., 2010). Future research could integrate AI-based predictive models for improved student support.</w:t>
      </w:r>
      <w:sdt>
        <w:sdtPr>
          <w:rPr>
            <w:color w:val="000000"/>
            <w:kern w:val="48"/>
            <w:sz w:val="30"/>
            <w:szCs w:val="30"/>
            <w:lang w:val="en-IN"/>
          </w:rPr>
          <w:tag w:val="MENDELEY_CITATION_v3_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"/>
          <w:id w:val="383688119"/>
          <w:placeholder>
            <w:docPart w:val="DefaultPlaceholder_-1854013440"/>
          </w:placeholder>
        </w:sdtPr>
        <w:sdtContent>
          <w:r w:rsidR="006C1552" w:rsidRPr="006C1552">
            <w:rPr>
              <w:color w:val="000000"/>
              <w:kern w:val="48"/>
              <w:sz w:val="30"/>
              <w:szCs w:val="30"/>
              <w:lang w:val="en-IN"/>
            </w:rPr>
            <w:t>[2]</w:t>
          </w:r>
        </w:sdtContent>
      </w:sdt>
    </w:p>
    <w:p w14:paraId="54606FE2" w14:textId="77777777" w:rsidR="00C57586" w:rsidRDefault="00C57586" w:rsidP="00C57586">
      <w:pPr>
        <w:spacing w:line="360" w:lineRule="auto"/>
        <w:jc w:val="both"/>
        <w:rPr>
          <w:b/>
          <w:bCs/>
          <w:color w:val="000000"/>
          <w:kern w:val="48"/>
          <w:sz w:val="30"/>
          <w:szCs w:val="30"/>
          <w:lang w:val="en-IN"/>
        </w:rPr>
      </w:pPr>
    </w:p>
    <w:p w14:paraId="7917580C" w14:textId="4BE2BC59" w:rsidR="00FC2695" w:rsidRDefault="00FC2695" w:rsidP="00C57586">
      <w:pPr>
        <w:spacing w:line="360" w:lineRule="auto"/>
        <w:jc w:val="both"/>
        <w:rPr>
          <w:b/>
          <w:bCs/>
          <w:color w:val="000000"/>
          <w:kern w:val="48"/>
          <w:sz w:val="30"/>
          <w:szCs w:val="30"/>
          <w:lang w:val="en-IN"/>
        </w:rPr>
      </w:pPr>
      <w:r w:rsidRPr="00FC2695">
        <w:rPr>
          <w:b/>
          <w:bCs/>
          <w:color w:val="000000"/>
          <w:kern w:val="48"/>
          <w:sz w:val="30"/>
          <w:szCs w:val="30"/>
          <w:lang w:val="en-IN"/>
        </w:rPr>
        <w:t>PAPER 3:</w:t>
      </w:r>
    </w:p>
    <w:p w14:paraId="3A9518F4" w14:textId="77777777" w:rsidR="00C57586" w:rsidRDefault="00C57586" w:rsidP="00C57586">
      <w:pPr>
        <w:spacing w:line="360" w:lineRule="auto"/>
        <w:jc w:val="both"/>
        <w:rPr>
          <w:b/>
          <w:bCs/>
          <w:color w:val="000000"/>
          <w:kern w:val="48"/>
          <w:sz w:val="30"/>
          <w:szCs w:val="30"/>
          <w:lang w:val="en-IN"/>
        </w:rPr>
      </w:pPr>
    </w:p>
    <w:p w14:paraId="73A26474" w14:textId="22426771" w:rsidR="00FE0491" w:rsidRDefault="00FE0491" w:rsidP="00C57586">
      <w:pPr>
        <w:spacing w:line="360" w:lineRule="auto"/>
        <w:jc w:val="both"/>
        <w:rPr>
          <w:b/>
          <w:bCs/>
          <w:color w:val="000000"/>
          <w:kern w:val="48"/>
          <w:sz w:val="30"/>
          <w:szCs w:val="30"/>
          <w:lang w:val="en-IN"/>
        </w:rPr>
      </w:pPr>
      <w:r>
        <w:rPr>
          <w:b/>
          <w:bCs/>
          <w:color w:val="000000"/>
          <w:kern w:val="48"/>
          <w:sz w:val="30"/>
          <w:szCs w:val="30"/>
          <w:lang w:val="en-IN"/>
        </w:rPr>
        <w:t>TITLE:</w:t>
      </w:r>
    </w:p>
    <w:p w14:paraId="1BAE64FB" w14:textId="34591C88" w:rsidR="0053518A" w:rsidRDefault="0053518A" w:rsidP="00C57586">
      <w:pPr>
        <w:spacing w:line="360" w:lineRule="auto"/>
        <w:jc w:val="both"/>
        <w:rPr>
          <w:b/>
          <w:bCs/>
          <w:i/>
          <w:iCs/>
          <w:kern w:val="48"/>
          <w:sz w:val="30"/>
          <w:szCs w:val="30"/>
        </w:rPr>
      </w:pPr>
      <w:r w:rsidRPr="003427E3">
        <w:rPr>
          <w:b/>
          <w:bCs/>
          <w:i/>
          <w:iCs/>
          <w:kern w:val="48"/>
          <w:sz w:val="30"/>
          <w:szCs w:val="30"/>
        </w:rPr>
        <w:t xml:space="preserve">Identifying Patterns of Learner </w:t>
      </w:r>
      <w:proofErr w:type="spellStart"/>
      <w:r w:rsidRPr="003427E3">
        <w:rPr>
          <w:b/>
          <w:bCs/>
          <w:i/>
          <w:iCs/>
          <w:kern w:val="48"/>
          <w:sz w:val="30"/>
          <w:szCs w:val="30"/>
        </w:rPr>
        <w:t>Behaviour</w:t>
      </w:r>
      <w:proofErr w:type="spellEnd"/>
      <w:r w:rsidRPr="003427E3">
        <w:rPr>
          <w:b/>
          <w:bCs/>
          <w:i/>
          <w:iCs/>
          <w:kern w:val="48"/>
          <w:sz w:val="30"/>
          <w:szCs w:val="30"/>
        </w:rPr>
        <w:t>: What Business Statistics Students Do with Learning Resources</w:t>
      </w:r>
    </w:p>
    <w:p w14:paraId="4B20D6A9" w14:textId="77777777" w:rsidR="00C57586" w:rsidRPr="003427E3" w:rsidRDefault="00C57586" w:rsidP="00C57586">
      <w:pPr>
        <w:spacing w:line="360" w:lineRule="auto"/>
        <w:jc w:val="both"/>
        <w:rPr>
          <w:b/>
          <w:bCs/>
          <w:i/>
          <w:iCs/>
          <w:kern w:val="48"/>
          <w:sz w:val="30"/>
          <w:szCs w:val="30"/>
        </w:rPr>
      </w:pPr>
    </w:p>
    <w:p w14:paraId="19F776DC" w14:textId="52341632" w:rsidR="003F4AF3" w:rsidRDefault="003F4AF3" w:rsidP="00C57586">
      <w:pPr>
        <w:spacing w:line="360" w:lineRule="auto"/>
        <w:jc w:val="both"/>
        <w:rPr>
          <w:kern w:val="48"/>
          <w:sz w:val="30"/>
          <w:szCs w:val="30"/>
          <w:lang w:val="en-IN"/>
        </w:rPr>
      </w:pPr>
      <w:r>
        <w:rPr>
          <w:b/>
          <w:bCs/>
          <w:kern w:val="48"/>
          <w:sz w:val="30"/>
          <w:szCs w:val="30"/>
          <w:lang w:val="en-IN"/>
        </w:rPr>
        <w:t>P</w:t>
      </w:r>
      <w:r w:rsidRPr="003F4AF3">
        <w:rPr>
          <w:b/>
          <w:bCs/>
          <w:kern w:val="48"/>
          <w:sz w:val="30"/>
          <w:szCs w:val="30"/>
          <w:lang w:val="en-IN"/>
        </w:rPr>
        <w:t>ublished Year</w:t>
      </w:r>
      <w:r w:rsidRPr="003F4AF3">
        <w:rPr>
          <w:kern w:val="48"/>
          <w:sz w:val="30"/>
          <w:szCs w:val="30"/>
          <w:lang w:val="en-IN"/>
        </w:rPr>
        <w:t>: 2017</w:t>
      </w:r>
    </w:p>
    <w:p w14:paraId="084E2420" w14:textId="77777777" w:rsidR="00C57586" w:rsidRPr="003F4AF3" w:rsidRDefault="00C57586" w:rsidP="00C57586">
      <w:pPr>
        <w:spacing w:line="360" w:lineRule="auto"/>
        <w:jc w:val="both"/>
        <w:rPr>
          <w:kern w:val="48"/>
          <w:sz w:val="30"/>
          <w:szCs w:val="30"/>
          <w:lang w:val="en-IN"/>
        </w:rPr>
      </w:pPr>
    </w:p>
    <w:p w14:paraId="45978F64" w14:textId="39D8EDC4" w:rsidR="003F4AF3" w:rsidRDefault="003F4AF3" w:rsidP="00C57586">
      <w:pPr>
        <w:spacing w:line="360" w:lineRule="auto"/>
        <w:jc w:val="both"/>
        <w:rPr>
          <w:kern w:val="48"/>
          <w:sz w:val="30"/>
          <w:szCs w:val="30"/>
          <w:lang w:val="en-IN"/>
        </w:rPr>
      </w:pPr>
      <w:r w:rsidRPr="003F4AF3">
        <w:rPr>
          <w:b/>
          <w:bCs/>
          <w:kern w:val="48"/>
          <w:sz w:val="30"/>
          <w:szCs w:val="30"/>
          <w:lang w:val="en-IN"/>
        </w:rPr>
        <w:t xml:space="preserve">Authors: </w:t>
      </w:r>
      <w:r w:rsidRPr="003F4AF3">
        <w:rPr>
          <w:kern w:val="48"/>
          <w:sz w:val="30"/>
          <w:szCs w:val="30"/>
          <w:lang w:val="en-IN"/>
        </w:rPr>
        <w:t>Paula Carroll, Arthur White</w:t>
      </w:r>
    </w:p>
    <w:p w14:paraId="1D78C3FF" w14:textId="77777777" w:rsidR="00C57586" w:rsidRPr="003F4AF3" w:rsidRDefault="00C57586" w:rsidP="00C57586">
      <w:pPr>
        <w:spacing w:line="360" w:lineRule="auto"/>
        <w:jc w:val="both"/>
        <w:rPr>
          <w:b/>
          <w:bCs/>
          <w:kern w:val="48"/>
          <w:sz w:val="30"/>
          <w:szCs w:val="30"/>
          <w:lang w:val="en-IN"/>
        </w:rPr>
      </w:pPr>
    </w:p>
    <w:p w14:paraId="7A4D969D" w14:textId="567F5303" w:rsidR="0053518A" w:rsidRDefault="003F4AF3" w:rsidP="00C57586">
      <w:pPr>
        <w:spacing w:line="360" w:lineRule="auto"/>
        <w:jc w:val="both"/>
        <w:rPr>
          <w:kern w:val="48"/>
          <w:sz w:val="30"/>
          <w:szCs w:val="30"/>
          <w:lang w:val="en-IN"/>
        </w:rPr>
      </w:pPr>
      <w:r w:rsidRPr="003F4AF3">
        <w:rPr>
          <w:b/>
          <w:bCs/>
          <w:kern w:val="48"/>
          <w:sz w:val="30"/>
          <w:szCs w:val="30"/>
          <w:lang w:val="en-IN"/>
        </w:rPr>
        <w:t xml:space="preserve">Dataset Used: </w:t>
      </w:r>
      <w:r w:rsidRPr="003F4AF3">
        <w:rPr>
          <w:kern w:val="48"/>
          <w:sz w:val="30"/>
          <w:szCs w:val="30"/>
          <w:lang w:val="en-IN"/>
        </w:rPr>
        <w:t xml:space="preserve">The study </w:t>
      </w:r>
      <w:proofErr w:type="spellStart"/>
      <w:r w:rsidRPr="003F4AF3">
        <w:rPr>
          <w:kern w:val="48"/>
          <w:sz w:val="30"/>
          <w:szCs w:val="30"/>
          <w:lang w:val="en-IN"/>
        </w:rPr>
        <w:t>analyzed</w:t>
      </w:r>
      <w:proofErr w:type="spellEnd"/>
      <w:r w:rsidRPr="003F4AF3">
        <w:rPr>
          <w:kern w:val="48"/>
          <w:sz w:val="30"/>
          <w:szCs w:val="30"/>
          <w:lang w:val="en-IN"/>
        </w:rPr>
        <w:t xml:space="preserve"> student interactions with learning resources in an introductory statistics module at the UCD Quinn School of Business, University College Dublin. The dataset included attendance records, online engagement data from Blackboard (VLE), and assessment performance for 524 students enrolled in the Data Analysis for Decision Makers (DADM) module.</w:t>
      </w:r>
    </w:p>
    <w:p w14:paraId="3F9AA27D" w14:textId="77777777" w:rsidR="003F4AF3" w:rsidRDefault="003F4AF3" w:rsidP="00C57586">
      <w:pPr>
        <w:spacing w:line="360" w:lineRule="auto"/>
        <w:jc w:val="both"/>
        <w:rPr>
          <w:kern w:val="48"/>
          <w:sz w:val="30"/>
          <w:szCs w:val="30"/>
          <w:lang w:val="en-IN"/>
        </w:rPr>
      </w:pPr>
    </w:p>
    <w:p w14:paraId="7F6DED84" w14:textId="77777777" w:rsidR="00CF3ADC" w:rsidRPr="00CF3ADC" w:rsidRDefault="00CF3ADC" w:rsidP="00C57586">
      <w:pPr>
        <w:spacing w:line="360" w:lineRule="auto"/>
        <w:jc w:val="both"/>
        <w:rPr>
          <w:kern w:val="48"/>
          <w:sz w:val="30"/>
          <w:szCs w:val="30"/>
          <w:lang w:val="en-IN"/>
        </w:rPr>
      </w:pPr>
      <w:r w:rsidRPr="00CF3ADC">
        <w:rPr>
          <w:kern w:val="48"/>
          <w:sz w:val="30"/>
          <w:szCs w:val="30"/>
          <w:lang w:val="en-IN"/>
        </w:rPr>
        <w:t xml:space="preserve">The paper </w:t>
      </w:r>
      <w:r w:rsidRPr="00CF3ADC">
        <w:rPr>
          <w:i/>
          <w:iCs/>
          <w:kern w:val="48"/>
          <w:sz w:val="30"/>
          <w:szCs w:val="30"/>
          <w:lang w:val="en-IN"/>
        </w:rPr>
        <w:t>Identifying Patterns of Learner Behaviour: What Business Statistics Students Do with Learning Resources</w:t>
      </w:r>
      <w:r w:rsidRPr="00CF3ADC">
        <w:rPr>
          <w:kern w:val="48"/>
          <w:sz w:val="30"/>
          <w:szCs w:val="30"/>
          <w:lang w:val="en-IN"/>
        </w:rPr>
        <w:t xml:space="preserve"> (Carroll &amp; White, 2017) explores student engagement in a blended learning environment using Latent Class Analysis (LCA). It identifies four </w:t>
      </w:r>
      <w:proofErr w:type="spellStart"/>
      <w:r w:rsidRPr="00CF3ADC">
        <w:rPr>
          <w:kern w:val="48"/>
          <w:sz w:val="30"/>
          <w:szCs w:val="30"/>
          <w:lang w:val="en-IN"/>
        </w:rPr>
        <w:t>behavioral</w:t>
      </w:r>
      <w:proofErr w:type="spellEnd"/>
      <w:r w:rsidRPr="00CF3ADC">
        <w:rPr>
          <w:kern w:val="48"/>
          <w:sz w:val="30"/>
          <w:szCs w:val="30"/>
          <w:lang w:val="en-IN"/>
        </w:rPr>
        <w:t xml:space="preserve"> groups, showing that early and consistent engagement with online and in-person resources leads to better performance, while late adopters and low-engagement students tend to perform poorly.</w:t>
      </w:r>
    </w:p>
    <w:p w14:paraId="5E91CFBF" w14:textId="54746DE2" w:rsidR="00C57586" w:rsidRDefault="00CF3ADC" w:rsidP="00C57586">
      <w:pPr>
        <w:spacing w:line="360" w:lineRule="auto"/>
        <w:jc w:val="both"/>
        <w:rPr>
          <w:color w:val="000000"/>
          <w:kern w:val="48"/>
          <w:sz w:val="30"/>
          <w:szCs w:val="30"/>
          <w:lang w:val="en-IN"/>
        </w:rPr>
      </w:pPr>
      <w:r w:rsidRPr="00CF3ADC">
        <w:rPr>
          <w:kern w:val="48"/>
          <w:sz w:val="30"/>
          <w:szCs w:val="30"/>
          <w:lang w:val="en-IN"/>
        </w:rPr>
        <w:t>The study aligns with previous research in learning analytics (Macfadyen &amp; Dawson, 2010), student engagement (Kuh, 2003), and blended learning (Garrison &amp; Vaughan, 2008), emphasizing the importance of timely resource utilization. Future research should explore adaptive learning strategies, AI-driven interventions, and broader course applications.</w:t>
      </w:r>
      <w:sdt>
        <w:sdtPr>
          <w:rPr>
            <w:color w:val="000000"/>
            <w:kern w:val="48"/>
            <w:sz w:val="30"/>
            <w:szCs w:val="30"/>
            <w:lang w:val="en-IN"/>
          </w:rPr>
          <w:tag w:val="MENDELEY_CITATION_v3_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"/>
          <w:id w:val="-1671934747"/>
          <w:placeholder>
            <w:docPart w:val="DefaultPlaceholder_-1854013440"/>
          </w:placeholder>
        </w:sdtPr>
        <w:sdtContent>
          <w:r w:rsidR="006C1552" w:rsidRPr="006C1552">
            <w:rPr>
              <w:color w:val="000000"/>
              <w:kern w:val="48"/>
              <w:sz w:val="30"/>
              <w:szCs w:val="30"/>
              <w:lang w:val="en-IN"/>
            </w:rPr>
            <w:t>[3]</w:t>
          </w:r>
        </w:sdtContent>
      </w:sdt>
    </w:p>
    <w:p w14:paraId="0ADD0230" w14:textId="69C45F8E" w:rsidR="009860C2" w:rsidRDefault="007E7C77" w:rsidP="00C57586">
      <w:pPr>
        <w:spacing w:line="360" w:lineRule="auto"/>
        <w:jc w:val="both"/>
        <w:rPr>
          <w:b/>
          <w:bCs/>
          <w:color w:val="000000"/>
          <w:kern w:val="48"/>
          <w:sz w:val="30"/>
          <w:szCs w:val="30"/>
          <w:lang w:val="en-IN"/>
        </w:rPr>
      </w:pPr>
      <w:r w:rsidRPr="007E7C77">
        <w:rPr>
          <w:b/>
          <w:bCs/>
          <w:color w:val="000000"/>
          <w:kern w:val="48"/>
          <w:sz w:val="30"/>
          <w:szCs w:val="30"/>
          <w:lang w:val="en-IN"/>
        </w:rPr>
        <w:lastRenderedPageBreak/>
        <w:t>PAPER 4:</w:t>
      </w:r>
    </w:p>
    <w:p w14:paraId="7A7EC6D0" w14:textId="77777777" w:rsidR="00C57586" w:rsidRDefault="00C57586" w:rsidP="00C57586">
      <w:pPr>
        <w:spacing w:line="360" w:lineRule="auto"/>
        <w:jc w:val="both"/>
        <w:rPr>
          <w:b/>
          <w:bCs/>
          <w:color w:val="000000"/>
          <w:kern w:val="48"/>
          <w:sz w:val="30"/>
          <w:szCs w:val="30"/>
          <w:lang w:val="en-IN"/>
        </w:rPr>
      </w:pPr>
    </w:p>
    <w:p w14:paraId="7160F13C" w14:textId="5B5D8418" w:rsidR="007E7C77" w:rsidRDefault="007E7C77" w:rsidP="00C57586">
      <w:pPr>
        <w:spacing w:line="360" w:lineRule="auto"/>
        <w:jc w:val="both"/>
        <w:rPr>
          <w:b/>
          <w:bCs/>
          <w:color w:val="000000"/>
          <w:kern w:val="48"/>
          <w:sz w:val="30"/>
          <w:szCs w:val="30"/>
          <w:lang w:val="en-IN"/>
        </w:rPr>
      </w:pPr>
      <w:r>
        <w:rPr>
          <w:b/>
          <w:bCs/>
          <w:color w:val="000000"/>
          <w:kern w:val="48"/>
          <w:sz w:val="30"/>
          <w:szCs w:val="30"/>
          <w:lang w:val="en-IN"/>
        </w:rPr>
        <w:t>TITLE:</w:t>
      </w:r>
    </w:p>
    <w:p w14:paraId="23FC6CB8" w14:textId="75B72025" w:rsidR="007E7C77" w:rsidRPr="003427E3" w:rsidRDefault="00847DD0" w:rsidP="00C57586">
      <w:pPr>
        <w:spacing w:line="360" w:lineRule="auto"/>
        <w:jc w:val="both"/>
        <w:rPr>
          <w:b/>
          <w:bCs/>
          <w:i/>
          <w:iCs/>
          <w:kern w:val="48"/>
          <w:sz w:val="30"/>
          <w:szCs w:val="30"/>
        </w:rPr>
      </w:pPr>
      <w:r w:rsidRPr="003427E3">
        <w:rPr>
          <w:b/>
          <w:bCs/>
          <w:i/>
          <w:iCs/>
          <w:kern w:val="48"/>
          <w:sz w:val="30"/>
          <w:szCs w:val="30"/>
        </w:rPr>
        <w:t>Research on Learning Behavior Patterns from the Perspective of Educational Data Mining: Evaluation, Prediction, and Visualization</w:t>
      </w:r>
    </w:p>
    <w:p w14:paraId="08F8DE66" w14:textId="77777777" w:rsidR="00C57586" w:rsidRDefault="00C57586" w:rsidP="00C57586">
      <w:pPr>
        <w:spacing w:line="360" w:lineRule="auto"/>
        <w:jc w:val="both"/>
        <w:rPr>
          <w:b/>
          <w:bCs/>
          <w:kern w:val="48"/>
          <w:sz w:val="30"/>
          <w:szCs w:val="30"/>
          <w:lang w:val="en-IN"/>
        </w:rPr>
      </w:pPr>
    </w:p>
    <w:p w14:paraId="594F37A2" w14:textId="6C9E1E2F" w:rsidR="001925C4" w:rsidRPr="001925C4" w:rsidRDefault="001925C4" w:rsidP="00C57586">
      <w:pPr>
        <w:spacing w:line="360" w:lineRule="auto"/>
        <w:jc w:val="both"/>
        <w:rPr>
          <w:kern w:val="48"/>
          <w:sz w:val="30"/>
          <w:szCs w:val="30"/>
          <w:lang w:val="en-IN"/>
        </w:rPr>
      </w:pPr>
      <w:r w:rsidRPr="001925C4">
        <w:rPr>
          <w:b/>
          <w:bCs/>
          <w:kern w:val="48"/>
          <w:sz w:val="30"/>
          <w:szCs w:val="30"/>
          <w:lang w:val="en-IN"/>
        </w:rPr>
        <w:t xml:space="preserve">Published Year: </w:t>
      </w:r>
      <w:r w:rsidRPr="001925C4">
        <w:rPr>
          <w:kern w:val="48"/>
          <w:sz w:val="30"/>
          <w:szCs w:val="30"/>
          <w:lang w:val="en-IN"/>
        </w:rPr>
        <w:t>2024</w:t>
      </w:r>
    </w:p>
    <w:p w14:paraId="05170C0C" w14:textId="77777777" w:rsidR="00C57586" w:rsidRDefault="00C57586" w:rsidP="00C57586">
      <w:pPr>
        <w:spacing w:line="360" w:lineRule="auto"/>
        <w:jc w:val="both"/>
        <w:rPr>
          <w:b/>
          <w:bCs/>
          <w:kern w:val="48"/>
          <w:sz w:val="30"/>
          <w:szCs w:val="30"/>
          <w:lang w:val="en-IN"/>
        </w:rPr>
      </w:pPr>
    </w:p>
    <w:p w14:paraId="4F16183E" w14:textId="4E78A321" w:rsidR="001925C4" w:rsidRPr="001925C4" w:rsidRDefault="001925C4" w:rsidP="00C57586">
      <w:pPr>
        <w:spacing w:line="360" w:lineRule="auto"/>
        <w:jc w:val="both"/>
        <w:rPr>
          <w:kern w:val="48"/>
          <w:sz w:val="30"/>
          <w:szCs w:val="30"/>
          <w:lang w:val="en-IN"/>
        </w:rPr>
      </w:pPr>
      <w:r w:rsidRPr="001925C4">
        <w:rPr>
          <w:b/>
          <w:bCs/>
          <w:kern w:val="48"/>
          <w:sz w:val="30"/>
          <w:szCs w:val="30"/>
          <w:lang w:val="en-IN"/>
        </w:rPr>
        <w:t xml:space="preserve">Authors: </w:t>
      </w:r>
      <w:proofErr w:type="spellStart"/>
      <w:r w:rsidRPr="001925C4">
        <w:rPr>
          <w:kern w:val="48"/>
          <w:sz w:val="30"/>
          <w:szCs w:val="30"/>
          <w:lang w:val="en-IN"/>
        </w:rPr>
        <w:t>Guiyun</w:t>
      </w:r>
      <w:proofErr w:type="spellEnd"/>
      <w:r w:rsidRPr="001925C4">
        <w:rPr>
          <w:kern w:val="48"/>
          <w:sz w:val="30"/>
          <w:szCs w:val="30"/>
          <w:lang w:val="en-IN"/>
        </w:rPr>
        <w:t xml:space="preserve"> Feng, </w:t>
      </w:r>
      <w:proofErr w:type="spellStart"/>
      <w:r w:rsidRPr="001925C4">
        <w:rPr>
          <w:kern w:val="48"/>
          <w:sz w:val="30"/>
          <w:szCs w:val="30"/>
          <w:lang w:val="en-IN"/>
        </w:rPr>
        <w:t>Muwei</w:t>
      </w:r>
      <w:proofErr w:type="spellEnd"/>
      <w:r w:rsidRPr="001925C4">
        <w:rPr>
          <w:kern w:val="48"/>
          <w:sz w:val="30"/>
          <w:szCs w:val="30"/>
          <w:lang w:val="en-IN"/>
        </w:rPr>
        <w:t xml:space="preserve"> Fan</w:t>
      </w:r>
    </w:p>
    <w:p w14:paraId="0DFD29E2" w14:textId="77777777" w:rsidR="00C57586" w:rsidRDefault="00C57586" w:rsidP="00C57586">
      <w:pPr>
        <w:spacing w:line="360" w:lineRule="auto"/>
        <w:jc w:val="both"/>
        <w:rPr>
          <w:b/>
          <w:bCs/>
          <w:kern w:val="48"/>
          <w:sz w:val="30"/>
          <w:szCs w:val="30"/>
          <w:lang w:val="en-IN"/>
        </w:rPr>
      </w:pPr>
    </w:p>
    <w:p w14:paraId="4F30959D" w14:textId="6035E0C7" w:rsidR="00847DD0" w:rsidRDefault="001925C4" w:rsidP="00C57586">
      <w:pPr>
        <w:spacing w:line="360" w:lineRule="auto"/>
        <w:jc w:val="both"/>
        <w:rPr>
          <w:kern w:val="48"/>
          <w:sz w:val="30"/>
          <w:szCs w:val="30"/>
          <w:lang w:val="en-IN"/>
        </w:rPr>
      </w:pPr>
      <w:r w:rsidRPr="001925C4">
        <w:rPr>
          <w:b/>
          <w:bCs/>
          <w:kern w:val="48"/>
          <w:sz w:val="30"/>
          <w:szCs w:val="30"/>
          <w:lang w:val="en-IN"/>
        </w:rPr>
        <w:t xml:space="preserve">Dataset Used: </w:t>
      </w:r>
      <w:r w:rsidRPr="001925C4">
        <w:rPr>
          <w:kern w:val="48"/>
          <w:sz w:val="30"/>
          <w:szCs w:val="30"/>
          <w:lang w:val="en-IN"/>
        </w:rPr>
        <w:t>The study used a public educational dataset from UCI called the Higher Education Students Performance Evaluation Dataset. This dataset consists of 145 instances and 33 attributes, covering personal information, family background, and learning-related data.</w:t>
      </w:r>
    </w:p>
    <w:p w14:paraId="0FC6B517" w14:textId="77777777" w:rsidR="001925C4" w:rsidRDefault="001925C4" w:rsidP="00C57586">
      <w:pPr>
        <w:spacing w:line="360" w:lineRule="auto"/>
        <w:jc w:val="both"/>
        <w:rPr>
          <w:kern w:val="48"/>
          <w:sz w:val="30"/>
          <w:szCs w:val="30"/>
          <w:lang w:val="en-IN"/>
        </w:rPr>
      </w:pPr>
    </w:p>
    <w:p w14:paraId="2EAF1986" w14:textId="77777777" w:rsidR="0024225D" w:rsidRPr="0024225D" w:rsidRDefault="0024225D" w:rsidP="00C57586">
      <w:pPr>
        <w:spacing w:line="360" w:lineRule="auto"/>
        <w:jc w:val="both"/>
        <w:rPr>
          <w:kern w:val="48"/>
          <w:sz w:val="30"/>
          <w:szCs w:val="30"/>
          <w:lang w:val="en-IN"/>
        </w:rPr>
      </w:pPr>
      <w:r w:rsidRPr="0024225D">
        <w:rPr>
          <w:kern w:val="48"/>
          <w:sz w:val="30"/>
          <w:szCs w:val="30"/>
          <w:lang w:val="en-IN"/>
        </w:rPr>
        <w:t xml:space="preserve">The paper </w:t>
      </w:r>
      <w:r w:rsidRPr="0024225D">
        <w:rPr>
          <w:i/>
          <w:iCs/>
          <w:kern w:val="48"/>
          <w:sz w:val="30"/>
          <w:szCs w:val="30"/>
          <w:lang w:val="en-IN"/>
        </w:rPr>
        <w:t xml:space="preserve">Research on Learning </w:t>
      </w:r>
      <w:proofErr w:type="spellStart"/>
      <w:r w:rsidRPr="0024225D">
        <w:rPr>
          <w:i/>
          <w:iCs/>
          <w:kern w:val="48"/>
          <w:sz w:val="30"/>
          <w:szCs w:val="30"/>
          <w:lang w:val="en-IN"/>
        </w:rPr>
        <w:t>Behavior</w:t>
      </w:r>
      <w:proofErr w:type="spellEnd"/>
      <w:r w:rsidRPr="0024225D">
        <w:rPr>
          <w:i/>
          <w:iCs/>
          <w:kern w:val="48"/>
          <w:sz w:val="30"/>
          <w:szCs w:val="30"/>
          <w:lang w:val="en-IN"/>
        </w:rPr>
        <w:t xml:space="preserve"> Patterns from the Perspective of Educational Data Mining: Evaluation, Prediction, and Visualization</w:t>
      </w:r>
      <w:r w:rsidRPr="0024225D">
        <w:rPr>
          <w:kern w:val="48"/>
          <w:sz w:val="30"/>
          <w:szCs w:val="30"/>
          <w:lang w:val="en-IN"/>
        </w:rPr>
        <w:t xml:space="preserve"> (Feng &amp; Fan, 2024) explores student </w:t>
      </w:r>
      <w:proofErr w:type="spellStart"/>
      <w:r w:rsidRPr="0024225D">
        <w:rPr>
          <w:kern w:val="48"/>
          <w:sz w:val="30"/>
          <w:szCs w:val="30"/>
          <w:lang w:val="en-IN"/>
        </w:rPr>
        <w:t>behavior</w:t>
      </w:r>
      <w:proofErr w:type="spellEnd"/>
      <w:r w:rsidRPr="0024225D">
        <w:rPr>
          <w:kern w:val="48"/>
          <w:sz w:val="30"/>
          <w:szCs w:val="30"/>
          <w:lang w:val="en-IN"/>
        </w:rPr>
        <w:t xml:space="preserve"> analysis, academic performance prediction, and data visualization using machine learning.</w:t>
      </w:r>
    </w:p>
    <w:p w14:paraId="0E730206" w14:textId="77777777" w:rsidR="0024225D" w:rsidRPr="0024225D" w:rsidRDefault="0024225D" w:rsidP="00C57586">
      <w:pPr>
        <w:spacing w:line="360" w:lineRule="auto"/>
        <w:jc w:val="both"/>
        <w:rPr>
          <w:kern w:val="48"/>
          <w:sz w:val="30"/>
          <w:szCs w:val="30"/>
          <w:lang w:val="en-IN"/>
        </w:rPr>
      </w:pPr>
      <w:r w:rsidRPr="0024225D">
        <w:rPr>
          <w:kern w:val="48"/>
          <w:sz w:val="30"/>
          <w:szCs w:val="30"/>
          <w:lang w:val="en-IN"/>
        </w:rPr>
        <w:t>It builds on prior Educational Data Mining (EDM) research (Romero &amp; Ventura, 2007) by applying PCA for feature selection, clustering for student classification, and six machine learning models for performance prediction. The study finds that ensemble methods (Random Forest, Logit Boost) outperform single classifiers, aligning with previous studies (</w:t>
      </w:r>
      <w:proofErr w:type="spellStart"/>
      <w:r w:rsidRPr="0024225D">
        <w:rPr>
          <w:kern w:val="48"/>
          <w:sz w:val="30"/>
          <w:szCs w:val="30"/>
          <w:lang w:val="en-IN"/>
        </w:rPr>
        <w:t>Breiman</w:t>
      </w:r>
      <w:proofErr w:type="spellEnd"/>
      <w:r w:rsidRPr="0024225D">
        <w:rPr>
          <w:kern w:val="48"/>
          <w:sz w:val="30"/>
          <w:szCs w:val="30"/>
          <w:lang w:val="en-IN"/>
        </w:rPr>
        <w:t>, 2001; Kumar et al., 2021).</w:t>
      </w:r>
    </w:p>
    <w:p w14:paraId="7FE26C4A" w14:textId="1612FABE" w:rsidR="0088158D" w:rsidRDefault="0024225D" w:rsidP="00C57586">
      <w:pPr>
        <w:spacing w:line="360" w:lineRule="auto"/>
        <w:jc w:val="both"/>
        <w:rPr>
          <w:color w:val="000000"/>
          <w:kern w:val="48"/>
          <w:sz w:val="30"/>
          <w:szCs w:val="30"/>
          <w:lang w:val="en-IN"/>
        </w:rPr>
      </w:pPr>
      <w:r w:rsidRPr="0024225D">
        <w:rPr>
          <w:kern w:val="48"/>
          <w:sz w:val="30"/>
          <w:szCs w:val="30"/>
          <w:lang w:val="en-IN"/>
        </w:rPr>
        <w:t>Visualization techniques help identify at-risk students, supporting earlier research (Dawson et al., 2010). Future research should explore larger datasets, deep learning models, and personalized learning interventions for better accuracy and adaptability.</w:t>
      </w:r>
      <w:sdt>
        <w:sdtPr>
          <w:rPr>
            <w:color w:val="000000"/>
            <w:kern w:val="48"/>
            <w:sz w:val="30"/>
            <w:szCs w:val="30"/>
            <w:lang w:val="en-IN"/>
          </w:rPr>
          <w:tag w:val="MENDELEY_CITATION_v3_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"/>
          <w:id w:val="33011524"/>
          <w:placeholder>
            <w:docPart w:val="DefaultPlaceholder_-1854013440"/>
          </w:placeholder>
        </w:sdtPr>
        <w:sdtContent>
          <w:r w:rsidR="006C1552" w:rsidRPr="006C1552">
            <w:rPr>
              <w:color w:val="000000"/>
              <w:kern w:val="48"/>
              <w:sz w:val="30"/>
              <w:szCs w:val="30"/>
              <w:lang w:val="en-IN"/>
            </w:rPr>
            <w:t>[4]</w:t>
          </w:r>
        </w:sdtContent>
      </w:sdt>
    </w:p>
    <w:p w14:paraId="30E3A351" w14:textId="2FCB343B" w:rsidR="00266B92" w:rsidRDefault="00266B92" w:rsidP="00C57586">
      <w:pPr>
        <w:spacing w:line="360" w:lineRule="auto"/>
        <w:jc w:val="both"/>
        <w:rPr>
          <w:b/>
          <w:bCs/>
          <w:color w:val="000000"/>
          <w:kern w:val="48"/>
          <w:sz w:val="30"/>
          <w:szCs w:val="30"/>
          <w:lang w:val="en-IN"/>
        </w:rPr>
      </w:pPr>
      <w:r w:rsidRPr="00180040">
        <w:rPr>
          <w:b/>
          <w:bCs/>
          <w:color w:val="000000"/>
          <w:kern w:val="48"/>
          <w:sz w:val="30"/>
          <w:szCs w:val="30"/>
          <w:lang w:val="en-IN"/>
        </w:rPr>
        <w:lastRenderedPageBreak/>
        <w:t>PAPER</w:t>
      </w:r>
      <w:r w:rsidR="00180040" w:rsidRPr="00180040">
        <w:rPr>
          <w:b/>
          <w:bCs/>
          <w:color w:val="000000"/>
          <w:kern w:val="48"/>
          <w:sz w:val="30"/>
          <w:szCs w:val="30"/>
          <w:lang w:val="en-IN"/>
        </w:rPr>
        <w:t xml:space="preserve"> 5:</w:t>
      </w:r>
    </w:p>
    <w:p w14:paraId="6D5FC39B" w14:textId="77777777" w:rsidR="00C57586" w:rsidRDefault="00C57586" w:rsidP="00C57586">
      <w:pPr>
        <w:spacing w:line="360" w:lineRule="auto"/>
        <w:jc w:val="both"/>
        <w:rPr>
          <w:b/>
          <w:bCs/>
          <w:color w:val="000000"/>
          <w:kern w:val="48"/>
          <w:sz w:val="30"/>
          <w:szCs w:val="30"/>
          <w:lang w:val="en-IN"/>
        </w:rPr>
      </w:pPr>
    </w:p>
    <w:p w14:paraId="5621CC55" w14:textId="3973D6F3" w:rsidR="00180040" w:rsidRDefault="00180040" w:rsidP="00C57586">
      <w:pPr>
        <w:spacing w:line="360" w:lineRule="auto"/>
        <w:jc w:val="both"/>
        <w:rPr>
          <w:b/>
          <w:bCs/>
          <w:color w:val="000000"/>
          <w:kern w:val="48"/>
          <w:sz w:val="30"/>
          <w:szCs w:val="30"/>
          <w:lang w:val="en-IN"/>
        </w:rPr>
      </w:pPr>
      <w:r>
        <w:rPr>
          <w:b/>
          <w:bCs/>
          <w:color w:val="000000"/>
          <w:kern w:val="48"/>
          <w:sz w:val="30"/>
          <w:szCs w:val="30"/>
          <w:lang w:val="en-IN"/>
        </w:rPr>
        <w:t>TITLE:</w:t>
      </w:r>
    </w:p>
    <w:p w14:paraId="14CCA3EC" w14:textId="4E091998" w:rsidR="00180040" w:rsidRPr="003427E3" w:rsidRDefault="00266A83" w:rsidP="00C57586">
      <w:pPr>
        <w:spacing w:line="360" w:lineRule="auto"/>
        <w:jc w:val="both"/>
        <w:rPr>
          <w:b/>
          <w:bCs/>
          <w:i/>
          <w:iCs/>
          <w:kern w:val="48"/>
          <w:sz w:val="30"/>
          <w:szCs w:val="30"/>
        </w:rPr>
      </w:pPr>
      <w:r w:rsidRPr="003427E3">
        <w:rPr>
          <w:b/>
          <w:bCs/>
          <w:i/>
          <w:iCs/>
          <w:kern w:val="48"/>
          <w:sz w:val="30"/>
          <w:szCs w:val="30"/>
        </w:rPr>
        <w:t xml:space="preserve">Clustering Children's Learning </w:t>
      </w:r>
      <w:proofErr w:type="spellStart"/>
      <w:r w:rsidRPr="003427E3">
        <w:rPr>
          <w:b/>
          <w:bCs/>
          <w:i/>
          <w:iCs/>
          <w:kern w:val="48"/>
          <w:sz w:val="30"/>
          <w:szCs w:val="30"/>
        </w:rPr>
        <w:t>Behaviour</w:t>
      </w:r>
      <w:proofErr w:type="spellEnd"/>
      <w:r w:rsidRPr="003427E3">
        <w:rPr>
          <w:b/>
          <w:bCs/>
          <w:i/>
          <w:iCs/>
          <w:kern w:val="48"/>
          <w:sz w:val="30"/>
          <w:szCs w:val="30"/>
        </w:rPr>
        <w:t xml:space="preserve"> to Identify Self-Regulated Learning Support Needs</w:t>
      </w:r>
    </w:p>
    <w:p w14:paraId="677A06DB" w14:textId="77777777" w:rsidR="00C57586" w:rsidRDefault="00C57586" w:rsidP="00C57586">
      <w:pPr>
        <w:spacing w:line="360" w:lineRule="auto"/>
        <w:jc w:val="both"/>
        <w:rPr>
          <w:b/>
          <w:bCs/>
          <w:kern w:val="48"/>
          <w:sz w:val="30"/>
          <w:szCs w:val="30"/>
          <w:lang w:val="en-IN"/>
        </w:rPr>
      </w:pPr>
    </w:p>
    <w:p w14:paraId="2999880B" w14:textId="0DE00DB1" w:rsidR="00E66AAD" w:rsidRPr="00E66AAD" w:rsidRDefault="00E66AAD" w:rsidP="00C57586">
      <w:pPr>
        <w:spacing w:line="360" w:lineRule="auto"/>
        <w:jc w:val="both"/>
        <w:rPr>
          <w:kern w:val="48"/>
          <w:sz w:val="30"/>
          <w:szCs w:val="30"/>
          <w:lang w:val="en-IN"/>
        </w:rPr>
      </w:pPr>
      <w:r w:rsidRPr="00E66AAD">
        <w:rPr>
          <w:b/>
          <w:bCs/>
          <w:kern w:val="48"/>
          <w:sz w:val="30"/>
          <w:szCs w:val="30"/>
          <w:lang w:val="en-IN"/>
        </w:rPr>
        <w:t xml:space="preserve">Published Year: </w:t>
      </w:r>
      <w:r w:rsidRPr="00E66AAD">
        <w:rPr>
          <w:kern w:val="48"/>
          <w:sz w:val="30"/>
          <w:szCs w:val="30"/>
          <w:lang w:val="en-IN"/>
        </w:rPr>
        <w:t>2023</w:t>
      </w:r>
    </w:p>
    <w:p w14:paraId="1400F0D2" w14:textId="77777777" w:rsidR="00C57586" w:rsidRDefault="00C57586" w:rsidP="00C57586">
      <w:pPr>
        <w:spacing w:line="360" w:lineRule="auto"/>
        <w:jc w:val="both"/>
        <w:rPr>
          <w:b/>
          <w:bCs/>
          <w:kern w:val="48"/>
          <w:sz w:val="30"/>
          <w:szCs w:val="30"/>
          <w:lang w:val="en-IN"/>
        </w:rPr>
      </w:pPr>
    </w:p>
    <w:p w14:paraId="0204C9B8" w14:textId="4F65EB4E" w:rsidR="00E66AAD" w:rsidRPr="00E66AAD" w:rsidRDefault="00E66AAD" w:rsidP="00C57586">
      <w:pPr>
        <w:spacing w:line="360" w:lineRule="auto"/>
        <w:jc w:val="both"/>
        <w:rPr>
          <w:b/>
          <w:bCs/>
          <w:kern w:val="48"/>
          <w:sz w:val="30"/>
          <w:szCs w:val="30"/>
          <w:lang w:val="en-IN"/>
        </w:rPr>
      </w:pPr>
      <w:r w:rsidRPr="00E66AAD">
        <w:rPr>
          <w:b/>
          <w:bCs/>
          <w:kern w:val="48"/>
          <w:sz w:val="30"/>
          <w:szCs w:val="30"/>
          <w:lang w:val="en-IN"/>
        </w:rPr>
        <w:t xml:space="preserve">Authors: </w:t>
      </w:r>
      <w:r w:rsidRPr="00E66AAD">
        <w:rPr>
          <w:kern w:val="48"/>
          <w:sz w:val="30"/>
          <w:szCs w:val="30"/>
          <w:lang w:val="en-IN"/>
        </w:rPr>
        <w:t>S.H.E. Dijkstra, M. Hinne, E. Segers, I. Molenaar</w:t>
      </w:r>
    </w:p>
    <w:p w14:paraId="00530B0F" w14:textId="77777777" w:rsidR="00C57586" w:rsidRDefault="00C57586" w:rsidP="00C57586">
      <w:pPr>
        <w:spacing w:line="360" w:lineRule="auto"/>
        <w:jc w:val="both"/>
        <w:rPr>
          <w:b/>
          <w:bCs/>
          <w:kern w:val="48"/>
          <w:sz w:val="30"/>
          <w:szCs w:val="30"/>
          <w:lang w:val="en-IN"/>
        </w:rPr>
      </w:pPr>
    </w:p>
    <w:p w14:paraId="73852EAE" w14:textId="032367D5" w:rsidR="00E66AAD" w:rsidRDefault="00E66AAD" w:rsidP="00C57586">
      <w:pPr>
        <w:spacing w:line="360" w:lineRule="auto"/>
        <w:jc w:val="both"/>
        <w:rPr>
          <w:kern w:val="48"/>
          <w:sz w:val="30"/>
          <w:szCs w:val="30"/>
          <w:lang w:val="en-IN"/>
        </w:rPr>
      </w:pPr>
      <w:r w:rsidRPr="00E66AAD">
        <w:rPr>
          <w:b/>
          <w:bCs/>
          <w:kern w:val="48"/>
          <w:sz w:val="30"/>
          <w:szCs w:val="30"/>
          <w:lang w:val="en-IN"/>
        </w:rPr>
        <w:t xml:space="preserve">Dataset Used: </w:t>
      </w:r>
      <w:r w:rsidRPr="00E66AAD">
        <w:rPr>
          <w:kern w:val="48"/>
          <w:sz w:val="30"/>
          <w:szCs w:val="30"/>
          <w:lang w:val="en-IN"/>
        </w:rPr>
        <w:t xml:space="preserve">The study </w:t>
      </w:r>
      <w:proofErr w:type="spellStart"/>
      <w:r w:rsidRPr="00E66AAD">
        <w:rPr>
          <w:kern w:val="48"/>
          <w:sz w:val="30"/>
          <w:szCs w:val="30"/>
          <w:lang w:val="en-IN"/>
        </w:rPr>
        <w:t>analyzed</w:t>
      </w:r>
      <w:proofErr w:type="spellEnd"/>
      <w:r w:rsidRPr="00E66AAD">
        <w:rPr>
          <w:kern w:val="48"/>
          <w:sz w:val="30"/>
          <w:szCs w:val="30"/>
          <w:lang w:val="en-IN"/>
        </w:rPr>
        <w:t xml:space="preserve"> 354 learning trajectories from 134 fifth-grade students working on arithmetic skills using an Adaptive Learning Technology (ALT) system called </w:t>
      </w:r>
      <w:proofErr w:type="spellStart"/>
      <w:r w:rsidRPr="00E66AAD">
        <w:rPr>
          <w:kern w:val="48"/>
          <w:sz w:val="30"/>
          <w:szCs w:val="30"/>
          <w:lang w:val="en-IN"/>
        </w:rPr>
        <w:t>Gynzy</w:t>
      </w:r>
      <w:proofErr w:type="spellEnd"/>
      <w:r w:rsidRPr="00E66AAD">
        <w:rPr>
          <w:kern w:val="48"/>
          <w:sz w:val="30"/>
          <w:szCs w:val="30"/>
          <w:lang w:val="en-IN"/>
        </w:rPr>
        <w:t xml:space="preserve"> in primary schools in the Netherlands.</w:t>
      </w:r>
    </w:p>
    <w:p w14:paraId="765E7975" w14:textId="77777777" w:rsidR="00E66AAD" w:rsidRPr="005D4358" w:rsidRDefault="00E66AAD" w:rsidP="00C57586">
      <w:pPr>
        <w:spacing w:line="360" w:lineRule="auto"/>
        <w:jc w:val="both"/>
        <w:rPr>
          <w:kern w:val="48"/>
          <w:sz w:val="30"/>
          <w:szCs w:val="30"/>
          <w:lang w:val="en-IN"/>
        </w:rPr>
      </w:pPr>
    </w:p>
    <w:p w14:paraId="025F44DA" w14:textId="77777777" w:rsidR="005D4358" w:rsidRPr="005D4358" w:rsidRDefault="005D4358" w:rsidP="00C57586">
      <w:pPr>
        <w:spacing w:line="360" w:lineRule="auto"/>
        <w:jc w:val="both"/>
        <w:rPr>
          <w:kern w:val="48"/>
          <w:sz w:val="30"/>
          <w:szCs w:val="30"/>
          <w:lang w:val="en-IN"/>
        </w:rPr>
      </w:pPr>
      <w:r w:rsidRPr="005D4358">
        <w:rPr>
          <w:kern w:val="48"/>
          <w:sz w:val="30"/>
          <w:szCs w:val="30"/>
          <w:lang w:val="en-IN"/>
        </w:rPr>
        <w:t xml:space="preserve">The paper </w:t>
      </w:r>
      <w:r w:rsidRPr="005D4358">
        <w:rPr>
          <w:i/>
          <w:iCs/>
          <w:kern w:val="48"/>
          <w:sz w:val="30"/>
          <w:szCs w:val="30"/>
          <w:lang w:val="en-IN"/>
        </w:rPr>
        <w:t>Clustering Children's Learning Behaviour to Identify Self-Regulated Learning Support Needs</w:t>
      </w:r>
      <w:r w:rsidRPr="005D4358">
        <w:rPr>
          <w:kern w:val="48"/>
          <w:sz w:val="30"/>
          <w:szCs w:val="30"/>
          <w:lang w:val="en-IN"/>
        </w:rPr>
        <w:t xml:space="preserve"> (Dijkstra et al., 2023) explores how adaptive learning technologies (ALTs) impact self-regulated learning (SRL). Using Bayesian nonparametric clustering, it identifies nine learning </w:t>
      </w:r>
      <w:proofErr w:type="spellStart"/>
      <w:r w:rsidRPr="005D4358">
        <w:rPr>
          <w:kern w:val="48"/>
          <w:sz w:val="30"/>
          <w:szCs w:val="30"/>
          <w:lang w:val="en-IN"/>
        </w:rPr>
        <w:t>behavior</w:t>
      </w:r>
      <w:proofErr w:type="spellEnd"/>
      <w:r w:rsidRPr="005D4358">
        <w:rPr>
          <w:kern w:val="48"/>
          <w:sz w:val="30"/>
          <w:szCs w:val="30"/>
          <w:lang w:val="en-IN"/>
        </w:rPr>
        <w:t xml:space="preserve"> patterns to assess SRL support needs.</w:t>
      </w:r>
    </w:p>
    <w:p w14:paraId="1BE103FD" w14:textId="77777777" w:rsidR="005D4358" w:rsidRPr="005D4358" w:rsidRDefault="005D4358" w:rsidP="00C57586">
      <w:pPr>
        <w:spacing w:line="360" w:lineRule="auto"/>
        <w:jc w:val="both"/>
        <w:rPr>
          <w:kern w:val="48"/>
          <w:sz w:val="30"/>
          <w:szCs w:val="30"/>
          <w:lang w:val="en-IN"/>
        </w:rPr>
      </w:pPr>
      <w:r w:rsidRPr="005D4358">
        <w:rPr>
          <w:kern w:val="48"/>
          <w:sz w:val="30"/>
          <w:szCs w:val="30"/>
          <w:lang w:val="en-IN"/>
        </w:rPr>
        <w:t xml:space="preserve">The study aligns with SRL theories (Winne &amp; Hadwin, 1998; Zimmerman, 2002) and confirms that ALTs can both aid and hinder SRL (Molenaar et al., 2019). It builds on clustering research (Baker &amp; </w:t>
      </w:r>
      <w:proofErr w:type="spellStart"/>
      <w:r w:rsidRPr="005D4358">
        <w:rPr>
          <w:kern w:val="48"/>
          <w:sz w:val="30"/>
          <w:szCs w:val="30"/>
          <w:lang w:val="en-IN"/>
        </w:rPr>
        <w:t>Yacef</w:t>
      </w:r>
      <w:proofErr w:type="spellEnd"/>
      <w:r w:rsidRPr="005D4358">
        <w:rPr>
          <w:kern w:val="48"/>
          <w:sz w:val="30"/>
          <w:szCs w:val="30"/>
          <w:lang w:val="en-IN"/>
        </w:rPr>
        <w:t>, 2009) by applying a Dirichlet Process Gaussian Process (DPGP) model for better pattern detection.</w:t>
      </w:r>
    </w:p>
    <w:p w14:paraId="2262BB82" w14:textId="08CBE5F3" w:rsidR="005D4358" w:rsidRDefault="005D4358" w:rsidP="00C57586">
      <w:pPr>
        <w:spacing w:line="360" w:lineRule="auto"/>
        <w:jc w:val="both"/>
        <w:rPr>
          <w:color w:val="000000"/>
          <w:kern w:val="48"/>
          <w:sz w:val="30"/>
          <w:szCs w:val="30"/>
          <w:lang w:val="en-IN"/>
        </w:rPr>
      </w:pPr>
      <w:r w:rsidRPr="005D4358">
        <w:rPr>
          <w:kern w:val="48"/>
          <w:sz w:val="30"/>
          <w:szCs w:val="30"/>
          <w:lang w:val="en-IN"/>
        </w:rPr>
        <w:t>Future research should explore larger datasets, deep learning models, and AI-driven SRL interventions. The study highlights the need for a hybrid AI-human learning system that balances personalized learning with SRL skill development.</w:t>
      </w:r>
      <w:sdt>
        <w:sdtPr>
          <w:rPr>
            <w:color w:val="000000"/>
            <w:kern w:val="48"/>
            <w:sz w:val="30"/>
            <w:szCs w:val="30"/>
            <w:lang w:val="en-IN"/>
          </w:rPr>
          <w:tag w:val="MENDELEY_CITATION_v3_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"/>
          <w:id w:val="1699587302"/>
          <w:placeholder>
            <w:docPart w:val="DefaultPlaceholder_-1854013440"/>
          </w:placeholder>
        </w:sdtPr>
        <w:sdtContent>
          <w:r w:rsidR="006C1552" w:rsidRPr="006C1552">
            <w:rPr>
              <w:color w:val="000000"/>
              <w:kern w:val="48"/>
              <w:sz w:val="30"/>
              <w:szCs w:val="30"/>
              <w:lang w:val="en-IN"/>
            </w:rPr>
            <w:t>[5]</w:t>
          </w:r>
        </w:sdtContent>
      </w:sdt>
    </w:p>
    <w:p w14:paraId="2EF3D867" w14:textId="77777777" w:rsidR="0088158D" w:rsidRDefault="0088158D" w:rsidP="00C57586">
      <w:pPr>
        <w:spacing w:line="360" w:lineRule="auto"/>
        <w:jc w:val="both"/>
        <w:rPr>
          <w:color w:val="000000"/>
          <w:kern w:val="48"/>
          <w:sz w:val="30"/>
          <w:szCs w:val="30"/>
          <w:lang w:val="en-IN"/>
        </w:rPr>
      </w:pPr>
    </w:p>
    <w:p w14:paraId="4079E4F8" w14:textId="77777777" w:rsidR="00C57586" w:rsidRDefault="00C57586" w:rsidP="00C57586">
      <w:pPr>
        <w:spacing w:line="360" w:lineRule="auto"/>
        <w:jc w:val="both"/>
        <w:rPr>
          <w:b/>
          <w:bCs/>
          <w:color w:val="000000"/>
          <w:kern w:val="48"/>
          <w:sz w:val="30"/>
          <w:szCs w:val="30"/>
          <w:lang w:val="en-IN"/>
        </w:rPr>
      </w:pPr>
    </w:p>
    <w:p w14:paraId="2EB79DD8" w14:textId="475FC79E" w:rsidR="005D4358" w:rsidRDefault="005D4358" w:rsidP="00C57586">
      <w:pPr>
        <w:spacing w:line="360" w:lineRule="auto"/>
        <w:jc w:val="both"/>
        <w:rPr>
          <w:b/>
          <w:bCs/>
          <w:color w:val="000000"/>
          <w:kern w:val="48"/>
          <w:sz w:val="30"/>
          <w:szCs w:val="30"/>
          <w:lang w:val="en-IN"/>
        </w:rPr>
      </w:pPr>
      <w:r w:rsidRPr="005D4358">
        <w:rPr>
          <w:b/>
          <w:bCs/>
          <w:color w:val="000000"/>
          <w:kern w:val="48"/>
          <w:sz w:val="30"/>
          <w:szCs w:val="30"/>
          <w:lang w:val="en-IN"/>
        </w:rPr>
        <w:lastRenderedPageBreak/>
        <w:t>PAPER 6:</w:t>
      </w:r>
    </w:p>
    <w:p w14:paraId="457153B5" w14:textId="77777777" w:rsidR="00C57586" w:rsidRDefault="00C57586" w:rsidP="00C57586">
      <w:pPr>
        <w:spacing w:line="360" w:lineRule="auto"/>
        <w:jc w:val="both"/>
        <w:rPr>
          <w:b/>
          <w:bCs/>
          <w:color w:val="000000"/>
          <w:kern w:val="48"/>
          <w:sz w:val="30"/>
          <w:szCs w:val="30"/>
          <w:lang w:val="en-IN"/>
        </w:rPr>
      </w:pPr>
    </w:p>
    <w:p w14:paraId="6F4A6EF4" w14:textId="32DFCBE1" w:rsidR="005D4358" w:rsidRDefault="005D4358" w:rsidP="00C57586">
      <w:pPr>
        <w:spacing w:line="360" w:lineRule="auto"/>
        <w:jc w:val="both"/>
        <w:rPr>
          <w:b/>
          <w:bCs/>
          <w:color w:val="000000"/>
          <w:kern w:val="48"/>
          <w:sz w:val="30"/>
          <w:szCs w:val="30"/>
          <w:lang w:val="en-IN"/>
        </w:rPr>
      </w:pPr>
      <w:r>
        <w:rPr>
          <w:b/>
          <w:bCs/>
          <w:color w:val="000000"/>
          <w:kern w:val="48"/>
          <w:sz w:val="30"/>
          <w:szCs w:val="30"/>
          <w:lang w:val="en-IN"/>
        </w:rPr>
        <w:t>TITLE:</w:t>
      </w:r>
    </w:p>
    <w:p w14:paraId="1C339012" w14:textId="35169540" w:rsidR="003427E3" w:rsidRPr="003427E3" w:rsidRDefault="003427E3" w:rsidP="00C57586">
      <w:pPr>
        <w:spacing w:line="360" w:lineRule="auto"/>
        <w:jc w:val="both"/>
        <w:rPr>
          <w:b/>
          <w:bCs/>
          <w:color w:val="000000"/>
          <w:kern w:val="48"/>
          <w:sz w:val="30"/>
          <w:szCs w:val="30"/>
          <w:lang w:val="en-IN"/>
        </w:rPr>
      </w:pPr>
      <w:r w:rsidRPr="003427E3">
        <w:rPr>
          <w:b/>
          <w:bCs/>
          <w:i/>
          <w:iCs/>
          <w:color w:val="000000"/>
          <w:kern w:val="48"/>
          <w:sz w:val="30"/>
          <w:szCs w:val="30"/>
          <w:lang w:val="en-IN"/>
        </w:rPr>
        <w:t>Motion-based Behaviour Learning, Profiling and Classification in the Presence of Anomalies</w:t>
      </w:r>
    </w:p>
    <w:p w14:paraId="05619313" w14:textId="77777777" w:rsidR="00C57586" w:rsidRDefault="00C57586" w:rsidP="00C57586">
      <w:pPr>
        <w:spacing w:line="360" w:lineRule="auto"/>
        <w:jc w:val="both"/>
        <w:rPr>
          <w:b/>
          <w:bCs/>
          <w:color w:val="000000"/>
          <w:kern w:val="48"/>
          <w:sz w:val="30"/>
          <w:szCs w:val="30"/>
          <w:lang w:val="en-IN"/>
        </w:rPr>
      </w:pPr>
    </w:p>
    <w:p w14:paraId="012AB1D3" w14:textId="27A523F7" w:rsidR="003427E3" w:rsidRPr="003427E3" w:rsidRDefault="003427E3" w:rsidP="00C57586">
      <w:pPr>
        <w:spacing w:line="360" w:lineRule="auto"/>
        <w:jc w:val="both"/>
        <w:rPr>
          <w:color w:val="000000"/>
          <w:kern w:val="48"/>
          <w:sz w:val="30"/>
          <w:szCs w:val="30"/>
          <w:lang w:val="en-IN"/>
        </w:rPr>
      </w:pPr>
      <w:r w:rsidRPr="003427E3">
        <w:rPr>
          <w:b/>
          <w:bCs/>
          <w:color w:val="000000"/>
          <w:kern w:val="48"/>
          <w:sz w:val="30"/>
          <w:szCs w:val="30"/>
          <w:lang w:val="en-IN"/>
        </w:rPr>
        <w:t xml:space="preserve">Published Year: </w:t>
      </w:r>
      <w:r w:rsidRPr="003427E3">
        <w:rPr>
          <w:color w:val="000000"/>
          <w:kern w:val="48"/>
          <w:sz w:val="30"/>
          <w:szCs w:val="30"/>
          <w:lang w:val="en-IN"/>
        </w:rPr>
        <w:t>2019</w:t>
      </w:r>
    </w:p>
    <w:p w14:paraId="2F8FB7B2" w14:textId="77777777" w:rsidR="00C57586" w:rsidRDefault="00C57586" w:rsidP="00C57586">
      <w:pPr>
        <w:spacing w:line="360" w:lineRule="auto"/>
        <w:jc w:val="both"/>
        <w:rPr>
          <w:b/>
          <w:bCs/>
          <w:color w:val="000000"/>
          <w:kern w:val="48"/>
          <w:sz w:val="30"/>
          <w:szCs w:val="30"/>
          <w:lang w:val="en-IN"/>
        </w:rPr>
      </w:pPr>
    </w:p>
    <w:p w14:paraId="5DF4905E" w14:textId="0B53F94D" w:rsidR="003427E3" w:rsidRPr="003427E3" w:rsidRDefault="003427E3" w:rsidP="00C57586">
      <w:pPr>
        <w:spacing w:line="360" w:lineRule="auto"/>
        <w:jc w:val="both"/>
        <w:rPr>
          <w:b/>
          <w:bCs/>
          <w:color w:val="000000"/>
          <w:kern w:val="48"/>
          <w:sz w:val="30"/>
          <w:szCs w:val="30"/>
          <w:lang w:val="en-IN"/>
        </w:rPr>
      </w:pPr>
      <w:r w:rsidRPr="003427E3">
        <w:rPr>
          <w:b/>
          <w:bCs/>
          <w:color w:val="000000"/>
          <w:kern w:val="48"/>
          <w:sz w:val="30"/>
          <w:szCs w:val="30"/>
          <w:lang w:val="en-IN"/>
        </w:rPr>
        <w:t xml:space="preserve">Authors: </w:t>
      </w:r>
      <w:r w:rsidR="00962FC2" w:rsidRPr="00962FC2">
        <w:rPr>
          <w:color w:val="000000"/>
          <w:kern w:val="48"/>
          <w:sz w:val="30"/>
          <w:szCs w:val="30"/>
          <w:lang w:val="en-IN"/>
        </w:rPr>
        <w:t xml:space="preserve">Moses </w:t>
      </w:r>
      <w:proofErr w:type="spellStart"/>
      <w:r w:rsidR="00962FC2" w:rsidRPr="00962FC2">
        <w:rPr>
          <w:color w:val="000000"/>
          <w:kern w:val="48"/>
          <w:sz w:val="30"/>
          <w:szCs w:val="30"/>
          <w:lang w:val="en-IN"/>
        </w:rPr>
        <w:t>Kopong</w:t>
      </w:r>
      <w:proofErr w:type="spellEnd"/>
      <w:r w:rsidR="00962FC2" w:rsidRPr="00962FC2">
        <w:rPr>
          <w:color w:val="000000"/>
          <w:kern w:val="48"/>
          <w:sz w:val="30"/>
          <w:szCs w:val="30"/>
          <w:lang w:val="en-IN"/>
        </w:rPr>
        <w:t xml:space="preserve"> </w:t>
      </w:r>
      <w:proofErr w:type="gramStart"/>
      <w:r w:rsidR="00962FC2" w:rsidRPr="00962FC2">
        <w:rPr>
          <w:color w:val="000000"/>
          <w:kern w:val="48"/>
          <w:sz w:val="30"/>
          <w:szCs w:val="30"/>
          <w:lang w:val="en-IN"/>
        </w:rPr>
        <w:t>Tokan</w:t>
      </w:r>
      <w:r w:rsidR="00962FC2" w:rsidRPr="00962FC2">
        <w:rPr>
          <w:color w:val="000000"/>
          <w:kern w:val="48"/>
          <w:sz w:val="30"/>
          <w:szCs w:val="30"/>
          <w:lang w:val="en-IN"/>
        </w:rPr>
        <w:t xml:space="preserve"> ,</w:t>
      </w:r>
      <w:proofErr w:type="gramEnd"/>
      <w:r w:rsidR="00962FC2" w:rsidRPr="00962FC2">
        <w:rPr>
          <w:color w:val="000000"/>
          <w:kern w:val="48"/>
          <w:sz w:val="30"/>
          <w:szCs w:val="30"/>
          <w:lang w:val="en-IN"/>
        </w:rPr>
        <w:t xml:space="preserve"> </w:t>
      </w:r>
      <w:proofErr w:type="spellStart"/>
      <w:r w:rsidR="00962FC2" w:rsidRPr="00962FC2">
        <w:rPr>
          <w:color w:val="000000"/>
          <w:kern w:val="48"/>
          <w:sz w:val="30"/>
          <w:szCs w:val="30"/>
          <w:lang w:val="en-IN"/>
        </w:rPr>
        <w:t>Mbing</w:t>
      </w:r>
      <w:proofErr w:type="spellEnd"/>
      <w:r w:rsidR="00962FC2" w:rsidRPr="00962FC2">
        <w:rPr>
          <w:color w:val="000000"/>
          <w:kern w:val="48"/>
          <w:sz w:val="30"/>
          <w:szCs w:val="30"/>
          <w:lang w:val="en-IN"/>
        </w:rPr>
        <w:t xml:space="preserve"> Maria </w:t>
      </w:r>
      <w:proofErr w:type="spellStart"/>
      <w:r w:rsidR="00962FC2" w:rsidRPr="00962FC2">
        <w:rPr>
          <w:color w:val="000000"/>
          <w:kern w:val="48"/>
          <w:sz w:val="30"/>
          <w:szCs w:val="30"/>
          <w:lang w:val="en-IN"/>
        </w:rPr>
        <w:t>Imakulata</w:t>
      </w:r>
      <w:proofErr w:type="spellEnd"/>
    </w:p>
    <w:p w14:paraId="4E748483" w14:textId="77777777" w:rsidR="00C57586" w:rsidRDefault="00C57586" w:rsidP="00C57586">
      <w:pPr>
        <w:spacing w:line="360" w:lineRule="auto"/>
        <w:jc w:val="both"/>
        <w:rPr>
          <w:b/>
          <w:bCs/>
          <w:color w:val="000000"/>
          <w:kern w:val="48"/>
          <w:sz w:val="30"/>
          <w:szCs w:val="30"/>
          <w:lang w:val="en-IN"/>
        </w:rPr>
      </w:pPr>
    </w:p>
    <w:p w14:paraId="6DCF1B33" w14:textId="3786EE66" w:rsidR="003427E3" w:rsidRDefault="003427E3" w:rsidP="00C57586">
      <w:pPr>
        <w:spacing w:line="360" w:lineRule="auto"/>
        <w:jc w:val="both"/>
        <w:rPr>
          <w:color w:val="000000"/>
          <w:kern w:val="48"/>
          <w:sz w:val="30"/>
          <w:szCs w:val="30"/>
          <w:lang w:val="en-IN"/>
        </w:rPr>
      </w:pPr>
      <w:r w:rsidRPr="003427E3">
        <w:rPr>
          <w:b/>
          <w:bCs/>
          <w:color w:val="000000"/>
          <w:kern w:val="48"/>
          <w:sz w:val="30"/>
          <w:szCs w:val="30"/>
          <w:lang w:val="en-IN"/>
        </w:rPr>
        <w:t xml:space="preserve">Dataset Used: </w:t>
      </w:r>
      <w:r w:rsidRPr="003427E3">
        <w:rPr>
          <w:color w:val="000000"/>
          <w:kern w:val="48"/>
          <w:sz w:val="30"/>
          <w:szCs w:val="30"/>
          <w:lang w:val="en-IN"/>
        </w:rPr>
        <w:t xml:space="preserve">The paper </w:t>
      </w:r>
      <w:proofErr w:type="spellStart"/>
      <w:r w:rsidRPr="003427E3">
        <w:rPr>
          <w:color w:val="000000"/>
          <w:kern w:val="48"/>
          <w:sz w:val="30"/>
          <w:szCs w:val="30"/>
          <w:lang w:val="en-IN"/>
        </w:rPr>
        <w:t>analyzes</w:t>
      </w:r>
      <w:proofErr w:type="spellEnd"/>
      <w:r w:rsidRPr="003427E3">
        <w:rPr>
          <w:color w:val="000000"/>
          <w:kern w:val="48"/>
          <w:sz w:val="30"/>
          <w:szCs w:val="30"/>
          <w:lang w:val="en-IN"/>
        </w:rPr>
        <w:t xml:space="preserve"> motion-based </w:t>
      </w:r>
      <w:proofErr w:type="spellStart"/>
      <w:r w:rsidRPr="003427E3">
        <w:rPr>
          <w:color w:val="000000"/>
          <w:kern w:val="48"/>
          <w:sz w:val="30"/>
          <w:szCs w:val="30"/>
          <w:lang w:val="en-IN"/>
        </w:rPr>
        <w:t>behavior</w:t>
      </w:r>
      <w:proofErr w:type="spellEnd"/>
      <w:r w:rsidRPr="003427E3">
        <w:rPr>
          <w:color w:val="000000"/>
          <w:kern w:val="48"/>
          <w:sz w:val="30"/>
          <w:szCs w:val="30"/>
          <w:lang w:val="en-IN"/>
        </w:rPr>
        <w:t xml:space="preserve"> data but does not specify a well-known dataset in the extracted text. It likely involves custom-collected sensor or motion data for </w:t>
      </w:r>
      <w:proofErr w:type="spellStart"/>
      <w:r w:rsidRPr="003427E3">
        <w:rPr>
          <w:color w:val="000000"/>
          <w:kern w:val="48"/>
          <w:sz w:val="30"/>
          <w:szCs w:val="30"/>
          <w:lang w:val="en-IN"/>
        </w:rPr>
        <w:t>behavior</w:t>
      </w:r>
      <w:proofErr w:type="spellEnd"/>
      <w:r w:rsidRPr="003427E3">
        <w:rPr>
          <w:color w:val="000000"/>
          <w:kern w:val="48"/>
          <w:sz w:val="30"/>
          <w:szCs w:val="30"/>
          <w:lang w:val="en-IN"/>
        </w:rPr>
        <w:t xml:space="preserve"> profiling and anomaly detection.</w:t>
      </w:r>
    </w:p>
    <w:p w14:paraId="329E94AE" w14:textId="77777777" w:rsidR="00962FC2" w:rsidRDefault="00962FC2" w:rsidP="00C57586">
      <w:pPr>
        <w:spacing w:line="360" w:lineRule="auto"/>
        <w:jc w:val="both"/>
        <w:rPr>
          <w:color w:val="000000"/>
          <w:kern w:val="48"/>
          <w:sz w:val="30"/>
          <w:szCs w:val="30"/>
          <w:lang w:val="en-IN"/>
        </w:rPr>
      </w:pPr>
    </w:p>
    <w:p w14:paraId="0699CC24" w14:textId="77777777" w:rsidR="00A60BC1" w:rsidRPr="00A60BC1" w:rsidRDefault="00A60BC1" w:rsidP="00C57586">
      <w:pPr>
        <w:spacing w:line="360" w:lineRule="auto"/>
        <w:jc w:val="both"/>
        <w:rPr>
          <w:color w:val="000000"/>
          <w:kern w:val="48"/>
          <w:sz w:val="30"/>
          <w:szCs w:val="30"/>
          <w:lang w:val="en-IN"/>
        </w:rPr>
      </w:pPr>
      <w:r w:rsidRPr="00A60BC1">
        <w:rPr>
          <w:color w:val="000000"/>
          <w:kern w:val="48"/>
          <w:sz w:val="30"/>
          <w:szCs w:val="30"/>
          <w:lang w:val="en-IN"/>
        </w:rPr>
        <w:t xml:space="preserve">The paper </w:t>
      </w:r>
      <w:r w:rsidRPr="00A60BC1">
        <w:rPr>
          <w:i/>
          <w:iCs/>
          <w:color w:val="000000"/>
          <w:kern w:val="48"/>
          <w:sz w:val="30"/>
          <w:szCs w:val="30"/>
          <w:lang w:val="en-IN"/>
        </w:rPr>
        <w:t>Motion-based Behaviour Learning, Profiling and Classification in the Presence of Anomalies</w:t>
      </w:r>
      <w:r w:rsidRPr="00A60BC1">
        <w:rPr>
          <w:color w:val="000000"/>
          <w:kern w:val="48"/>
          <w:sz w:val="30"/>
          <w:szCs w:val="30"/>
          <w:lang w:val="en-IN"/>
        </w:rPr>
        <w:t xml:space="preserve"> (2019) explores motion data analysis using machine learning to classify </w:t>
      </w:r>
      <w:proofErr w:type="spellStart"/>
      <w:r w:rsidRPr="00A60BC1">
        <w:rPr>
          <w:color w:val="000000"/>
          <w:kern w:val="48"/>
          <w:sz w:val="30"/>
          <w:szCs w:val="30"/>
          <w:lang w:val="en-IN"/>
        </w:rPr>
        <w:t>behaviors</w:t>
      </w:r>
      <w:proofErr w:type="spellEnd"/>
      <w:r w:rsidRPr="00A60BC1">
        <w:rPr>
          <w:color w:val="000000"/>
          <w:kern w:val="48"/>
          <w:sz w:val="30"/>
          <w:szCs w:val="30"/>
          <w:lang w:val="en-IN"/>
        </w:rPr>
        <w:t xml:space="preserve"> and detect anomalies. It builds on prior work in human activity recognition (Anguita et al., 2013) and </w:t>
      </w:r>
      <w:proofErr w:type="spellStart"/>
      <w:r w:rsidRPr="00A60BC1">
        <w:rPr>
          <w:color w:val="000000"/>
          <w:kern w:val="48"/>
          <w:sz w:val="30"/>
          <w:szCs w:val="30"/>
          <w:lang w:val="en-IN"/>
        </w:rPr>
        <w:t>behavior</w:t>
      </w:r>
      <w:proofErr w:type="spellEnd"/>
      <w:r w:rsidRPr="00A60BC1">
        <w:rPr>
          <w:color w:val="000000"/>
          <w:kern w:val="48"/>
          <w:sz w:val="30"/>
          <w:szCs w:val="30"/>
          <w:lang w:val="en-IN"/>
        </w:rPr>
        <w:t xml:space="preserve"> profiling (Pentland, 2007) by applying clustering and classification techniques to motion patterns.</w:t>
      </w:r>
    </w:p>
    <w:p w14:paraId="55392A5D" w14:textId="3082C6A7" w:rsidR="00A60BC1" w:rsidRDefault="00A60BC1" w:rsidP="00C57586">
      <w:pPr>
        <w:spacing w:line="360" w:lineRule="auto"/>
        <w:jc w:val="both"/>
        <w:rPr>
          <w:color w:val="000000"/>
          <w:kern w:val="48"/>
          <w:sz w:val="30"/>
          <w:szCs w:val="30"/>
          <w:lang w:val="en-IN"/>
        </w:rPr>
      </w:pPr>
      <w:r w:rsidRPr="00A60BC1">
        <w:rPr>
          <w:color w:val="000000"/>
          <w:kern w:val="48"/>
          <w:sz w:val="30"/>
          <w:szCs w:val="30"/>
          <w:lang w:val="en-IN"/>
        </w:rPr>
        <w:t>For anomaly detection, it aligns with research on unsupervised learning for motion anomalies (Chandola et al., 2009) and real-time sensor-based monitoring (Cook &amp; Schmitter-Edgecombe, 2009). Future work could apply deep learning (LSTMs, CNNs) for improved accuracy and integrate IoT for real-world applications.</w:t>
      </w:r>
      <w:sdt>
        <w:sdtPr>
          <w:rPr>
            <w:color w:val="000000"/>
            <w:kern w:val="48"/>
            <w:sz w:val="30"/>
            <w:szCs w:val="30"/>
            <w:lang w:val="en-IN"/>
          </w:rPr>
          <w:tag w:val="MENDELEY_CITATION_v3_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"/>
          <w:id w:val="684332090"/>
          <w:placeholder>
            <w:docPart w:val="DefaultPlaceholder_-1854013440"/>
          </w:placeholder>
        </w:sdtPr>
        <w:sdtContent>
          <w:r w:rsidR="006C1552" w:rsidRPr="006C1552">
            <w:rPr>
              <w:color w:val="000000"/>
              <w:kern w:val="48"/>
              <w:sz w:val="30"/>
              <w:szCs w:val="30"/>
              <w:lang w:val="en-IN"/>
            </w:rPr>
            <w:t>[6]</w:t>
          </w:r>
        </w:sdtContent>
      </w:sdt>
    </w:p>
    <w:p w14:paraId="4B47EDBD" w14:textId="77777777" w:rsidR="00A60BC1" w:rsidRDefault="00A60BC1" w:rsidP="00C57586">
      <w:pPr>
        <w:spacing w:line="360" w:lineRule="auto"/>
        <w:jc w:val="both"/>
        <w:rPr>
          <w:b/>
          <w:bCs/>
          <w:color w:val="000000"/>
          <w:kern w:val="48"/>
          <w:sz w:val="30"/>
          <w:szCs w:val="30"/>
          <w:lang w:val="en-IN"/>
        </w:rPr>
      </w:pPr>
    </w:p>
    <w:p w14:paraId="31CF81C8" w14:textId="77777777" w:rsidR="0088158D" w:rsidRDefault="0088158D" w:rsidP="00C57586">
      <w:pPr>
        <w:spacing w:line="360" w:lineRule="auto"/>
        <w:jc w:val="both"/>
        <w:rPr>
          <w:b/>
          <w:bCs/>
          <w:color w:val="000000"/>
          <w:kern w:val="48"/>
          <w:sz w:val="30"/>
          <w:szCs w:val="30"/>
          <w:lang w:val="en-IN"/>
        </w:rPr>
      </w:pPr>
    </w:p>
    <w:p w14:paraId="5F76EA2A" w14:textId="77777777" w:rsidR="0088158D" w:rsidRDefault="0088158D" w:rsidP="00C57586">
      <w:pPr>
        <w:spacing w:line="360" w:lineRule="auto"/>
        <w:jc w:val="both"/>
        <w:rPr>
          <w:b/>
          <w:bCs/>
          <w:color w:val="000000"/>
          <w:kern w:val="48"/>
          <w:sz w:val="30"/>
          <w:szCs w:val="30"/>
          <w:lang w:val="en-IN"/>
        </w:rPr>
      </w:pPr>
    </w:p>
    <w:p w14:paraId="5664D84D" w14:textId="77777777" w:rsidR="00C57586" w:rsidRDefault="00C57586" w:rsidP="00C57586">
      <w:pPr>
        <w:spacing w:line="360" w:lineRule="auto"/>
        <w:jc w:val="both"/>
        <w:rPr>
          <w:b/>
          <w:bCs/>
          <w:color w:val="000000"/>
          <w:kern w:val="48"/>
          <w:sz w:val="30"/>
          <w:szCs w:val="30"/>
          <w:lang w:val="en-IN"/>
        </w:rPr>
      </w:pPr>
    </w:p>
    <w:p w14:paraId="3B994F0E" w14:textId="77777777" w:rsidR="00C57586" w:rsidRDefault="00C57586" w:rsidP="00C57586">
      <w:pPr>
        <w:spacing w:line="360" w:lineRule="auto"/>
        <w:jc w:val="both"/>
        <w:rPr>
          <w:b/>
          <w:bCs/>
          <w:color w:val="000000"/>
          <w:kern w:val="48"/>
          <w:sz w:val="30"/>
          <w:szCs w:val="30"/>
          <w:lang w:val="en-IN"/>
        </w:rPr>
      </w:pPr>
    </w:p>
    <w:p w14:paraId="1FD53CBE" w14:textId="5B71E634" w:rsidR="00A60BC1" w:rsidRDefault="00A60BC1" w:rsidP="00C57586">
      <w:pPr>
        <w:spacing w:line="360" w:lineRule="auto"/>
        <w:jc w:val="both"/>
        <w:rPr>
          <w:b/>
          <w:bCs/>
          <w:color w:val="000000"/>
          <w:kern w:val="48"/>
          <w:sz w:val="30"/>
          <w:szCs w:val="30"/>
          <w:lang w:val="en-IN"/>
        </w:rPr>
      </w:pPr>
      <w:r w:rsidRPr="00A60BC1">
        <w:rPr>
          <w:b/>
          <w:bCs/>
          <w:color w:val="000000"/>
          <w:kern w:val="48"/>
          <w:sz w:val="30"/>
          <w:szCs w:val="30"/>
          <w:lang w:val="en-IN"/>
        </w:rPr>
        <w:lastRenderedPageBreak/>
        <w:t>PAPER 7:</w:t>
      </w:r>
    </w:p>
    <w:p w14:paraId="012ED9F2" w14:textId="77777777" w:rsidR="00C57586" w:rsidRPr="00A60BC1" w:rsidRDefault="00C57586" w:rsidP="00C57586">
      <w:pPr>
        <w:spacing w:line="360" w:lineRule="auto"/>
        <w:jc w:val="both"/>
        <w:rPr>
          <w:b/>
          <w:bCs/>
          <w:color w:val="000000"/>
          <w:kern w:val="48"/>
          <w:sz w:val="30"/>
          <w:szCs w:val="30"/>
          <w:lang w:val="en-IN"/>
        </w:rPr>
      </w:pPr>
    </w:p>
    <w:p w14:paraId="5081A7D0" w14:textId="58F16214" w:rsidR="00A60BC1" w:rsidRPr="00A60BC1" w:rsidRDefault="00A60BC1" w:rsidP="00C57586">
      <w:pPr>
        <w:spacing w:line="360" w:lineRule="auto"/>
        <w:jc w:val="both"/>
        <w:rPr>
          <w:b/>
          <w:bCs/>
          <w:color w:val="000000"/>
          <w:kern w:val="48"/>
          <w:sz w:val="30"/>
          <w:szCs w:val="30"/>
          <w:lang w:val="en-IN"/>
        </w:rPr>
      </w:pPr>
      <w:r w:rsidRPr="00A60BC1">
        <w:rPr>
          <w:b/>
          <w:bCs/>
          <w:color w:val="000000"/>
          <w:kern w:val="48"/>
          <w:sz w:val="30"/>
          <w:szCs w:val="30"/>
          <w:lang w:val="en-IN"/>
        </w:rPr>
        <w:t>TITLE:</w:t>
      </w:r>
    </w:p>
    <w:p w14:paraId="2B847983" w14:textId="14F7F9F4" w:rsidR="00F64D79" w:rsidRPr="00F64D79" w:rsidRDefault="00584389" w:rsidP="00C57586">
      <w:pPr>
        <w:spacing w:line="360" w:lineRule="auto"/>
        <w:jc w:val="both"/>
        <w:rPr>
          <w:color w:val="000000"/>
          <w:kern w:val="48"/>
          <w:sz w:val="30"/>
          <w:szCs w:val="30"/>
          <w:lang w:val="en-IN"/>
        </w:rPr>
      </w:pPr>
      <w:r w:rsidRPr="00806979">
        <w:rPr>
          <w:i/>
          <w:iCs/>
          <w:color w:val="000000"/>
          <w:kern w:val="48"/>
          <w:sz w:val="30"/>
          <w:szCs w:val="30"/>
          <w:lang w:val="en-IN"/>
        </w:rPr>
        <w:t>Factors</w:t>
      </w:r>
      <w:r w:rsidRPr="00F64D79">
        <w:rPr>
          <w:i/>
          <w:iCs/>
          <w:color w:val="000000"/>
          <w:kern w:val="48"/>
          <w:sz w:val="30"/>
          <w:szCs w:val="30"/>
          <w:lang w:val="en-IN"/>
        </w:rPr>
        <w:t xml:space="preserve"> </w:t>
      </w:r>
      <w:r w:rsidR="00F64D79" w:rsidRPr="00F64D79">
        <w:rPr>
          <w:i/>
          <w:iCs/>
          <w:color w:val="000000"/>
          <w:kern w:val="48"/>
          <w:sz w:val="30"/>
          <w:szCs w:val="30"/>
          <w:lang w:val="en-IN"/>
        </w:rPr>
        <w:t>Affecting Students' Change of Learning Behaviour</w:t>
      </w:r>
    </w:p>
    <w:p w14:paraId="2DB4D12C" w14:textId="77777777" w:rsidR="00C57586" w:rsidRDefault="00C57586" w:rsidP="00C57586">
      <w:pPr>
        <w:spacing w:line="360" w:lineRule="auto"/>
        <w:jc w:val="both"/>
        <w:rPr>
          <w:b/>
          <w:bCs/>
          <w:color w:val="000000"/>
          <w:kern w:val="48"/>
          <w:sz w:val="30"/>
          <w:szCs w:val="30"/>
          <w:lang w:val="en-IN"/>
        </w:rPr>
      </w:pPr>
    </w:p>
    <w:p w14:paraId="14365528" w14:textId="7D6BDAC6" w:rsidR="00F64D79" w:rsidRPr="00F64D79" w:rsidRDefault="00F64D79" w:rsidP="00C57586">
      <w:pPr>
        <w:spacing w:line="360" w:lineRule="auto"/>
        <w:jc w:val="both"/>
        <w:rPr>
          <w:color w:val="000000"/>
          <w:kern w:val="48"/>
          <w:sz w:val="30"/>
          <w:szCs w:val="30"/>
          <w:lang w:val="en-IN"/>
        </w:rPr>
      </w:pPr>
      <w:r w:rsidRPr="00F64D79">
        <w:rPr>
          <w:b/>
          <w:bCs/>
          <w:color w:val="000000"/>
          <w:kern w:val="48"/>
          <w:sz w:val="30"/>
          <w:szCs w:val="30"/>
          <w:lang w:val="en-IN"/>
        </w:rPr>
        <w:t>Published Year</w:t>
      </w:r>
      <w:r w:rsidRPr="00F64D79">
        <w:rPr>
          <w:color w:val="000000"/>
          <w:kern w:val="48"/>
          <w:sz w:val="30"/>
          <w:szCs w:val="30"/>
          <w:lang w:val="en-IN"/>
        </w:rPr>
        <w:t>: 2012</w:t>
      </w:r>
    </w:p>
    <w:p w14:paraId="22592C92" w14:textId="77777777" w:rsidR="00C57586" w:rsidRDefault="00C57586" w:rsidP="00C57586">
      <w:pPr>
        <w:spacing w:line="360" w:lineRule="auto"/>
        <w:jc w:val="both"/>
        <w:rPr>
          <w:b/>
          <w:bCs/>
          <w:color w:val="000000"/>
          <w:kern w:val="48"/>
          <w:sz w:val="30"/>
          <w:szCs w:val="30"/>
          <w:lang w:val="en-IN"/>
        </w:rPr>
      </w:pPr>
    </w:p>
    <w:p w14:paraId="036DACB6" w14:textId="0CC951F0" w:rsidR="00F64D79" w:rsidRPr="00F64D79" w:rsidRDefault="00F64D79" w:rsidP="00C57586">
      <w:pPr>
        <w:spacing w:line="360" w:lineRule="auto"/>
        <w:jc w:val="both"/>
        <w:rPr>
          <w:color w:val="000000"/>
          <w:kern w:val="48"/>
          <w:sz w:val="30"/>
          <w:szCs w:val="30"/>
          <w:lang w:val="en-IN"/>
        </w:rPr>
      </w:pPr>
      <w:r w:rsidRPr="00F64D79">
        <w:rPr>
          <w:b/>
          <w:bCs/>
          <w:color w:val="000000"/>
          <w:kern w:val="48"/>
          <w:sz w:val="30"/>
          <w:szCs w:val="30"/>
          <w:lang w:val="en-IN"/>
        </w:rPr>
        <w:t>Authors</w:t>
      </w:r>
      <w:r w:rsidRPr="00F64D79">
        <w:rPr>
          <w:color w:val="000000"/>
          <w:kern w:val="48"/>
          <w:sz w:val="30"/>
          <w:szCs w:val="30"/>
          <w:lang w:val="en-IN"/>
        </w:rPr>
        <w:t xml:space="preserve">: </w:t>
      </w:r>
      <w:proofErr w:type="spellStart"/>
      <w:r w:rsidRPr="00F64D79">
        <w:rPr>
          <w:color w:val="000000"/>
          <w:kern w:val="48"/>
          <w:sz w:val="30"/>
          <w:szCs w:val="30"/>
          <w:lang w:val="en-IN"/>
        </w:rPr>
        <w:t>Roselainy</w:t>
      </w:r>
      <w:proofErr w:type="spellEnd"/>
      <w:r w:rsidRPr="00F64D79">
        <w:rPr>
          <w:color w:val="000000"/>
          <w:kern w:val="48"/>
          <w:sz w:val="30"/>
          <w:szCs w:val="30"/>
          <w:lang w:val="en-IN"/>
        </w:rPr>
        <w:t xml:space="preserve"> Abdul Rahman, John H. Mason, </w:t>
      </w:r>
      <w:proofErr w:type="spellStart"/>
      <w:r w:rsidRPr="00F64D79">
        <w:rPr>
          <w:color w:val="000000"/>
          <w:kern w:val="48"/>
          <w:sz w:val="30"/>
          <w:szCs w:val="30"/>
          <w:lang w:val="en-IN"/>
        </w:rPr>
        <w:t>Yudariah</w:t>
      </w:r>
      <w:proofErr w:type="spellEnd"/>
      <w:r w:rsidRPr="00F64D79">
        <w:rPr>
          <w:color w:val="000000"/>
          <w:kern w:val="48"/>
          <w:sz w:val="30"/>
          <w:szCs w:val="30"/>
          <w:lang w:val="en-IN"/>
        </w:rPr>
        <w:t xml:space="preserve"> Mohamad Yusof</w:t>
      </w:r>
    </w:p>
    <w:p w14:paraId="3CD40AD9" w14:textId="77777777" w:rsidR="00C57586" w:rsidRDefault="00C57586" w:rsidP="00C57586">
      <w:pPr>
        <w:spacing w:line="360" w:lineRule="auto"/>
        <w:jc w:val="both"/>
        <w:rPr>
          <w:b/>
          <w:bCs/>
          <w:color w:val="000000"/>
          <w:kern w:val="48"/>
          <w:sz w:val="30"/>
          <w:szCs w:val="30"/>
          <w:lang w:val="en-IN"/>
        </w:rPr>
      </w:pPr>
    </w:p>
    <w:p w14:paraId="78952607" w14:textId="520FA259" w:rsidR="00962FC2" w:rsidRDefault="00F64D79" w:rsidP="00C57586">
      <w:pPr>
        <w:spacing w:line="360" w:lineRule="auto"/>
        <w:jc w:val="both"/>
        <w:rPr>
          <w:color w:val="000000"/>
          <w:kern w:val="48"/>
          <w:sz w:val="30"/>
          <w:szCs w:val="30"/>
          <w:lang w:val="en-IN"/>
        </w:rPr>
      </w:pPr>
      <w:r w:rsidRPr="00F64D79">
        <w:rPr>
          <w:b/>
          <w:bCs/>
          <w:color w:val="000000"/>
          <w:kern w:val="48"/>
          <w:sz w:val="30"/>
          <w:szCs w:val="30"/>
          <w:lang w:val="en-IN"/>
        </w:rPr>
        <w:t>Dataset Used</w:t>
      </w:r>
      <w:r w:rsidRPr="00F64D79">
        <w:rPr>
          <w:color w:val="000000"/>
          <w:kern w:val="48"/>
          <w:sz w:val="30"/>
          <w:szCs w:val="30"/>
          <w:lang w:val="en-IN"/>
        </w:rPr>
        <w:t xml:space="preserve">: The study </w:t>
      </w:r>
      <w:proofErr w:type="spellStart"/>
      <w:r w:rsidRPr="00F64D79">
        <w:rPr>
          <w:color w:val="000000"/>
          <w:kern w:val="48"/>
          <w:sz w:val="30"/>
          <w:szCs w:val="30"/>
          <w:lang w:val="en-IN"/>
        </w:rPr>
        <w:t>analyzed</w:t>
      </w:r>
      <w:proofErr w:type="spellEnd"/>
      <w:r w:rsidRPr="00F64D79">
        <w:rPr>
          <w:color w:val="000000"/>
          <w:kern w:val="48"/>
          <w:sz w:val="30"/>
          <w:szCs w:val="30"/>
          <w:lang w:val="en-IN"/>
        </w:rPr>
        <w:t xml:space="preserve"> naturalistic classroom interaction data from Engineering Mathematics students at </w:t>
      </w:r>
      <w:proofErr w:type="spellStart"/>
      <w:r w:rsidRPr="00F64D79">
        <w:rPr>
          <w:color w:val="000000"/>
          <w:kern w:val="48"/>
          <w:sz w:val="30"/>
          <w:szCs w:val="30"/>
          <w:lang w:val="en-IN"/>
        </w:rPr>
        <w:t>Universiti</w:t>
      </w:r>
      <w:proofErr w:type="spellEnd"/>
      <w:r w:rsidRPr="00F64D79">
        <w:rPr>
          <w:color w:val="000000"/>
          <w:kern w:val="48"/>
          <w:sz w:val="30"/>
          <w:szCs w:val="30"/>
          <w:lang w:val="en-IN"/>
        </w:rPr>
        <w:t xml:space="preserve"> </w:t>
      </w:r>
      <w:proofErr w:type="spellStart"/>
      <w:r w:rsidRPr="00F64D79">
        <w:rPr>
          <w:color w:val="000000"/>
          <w:kern w:val="48"/>
          <w:sz w:val="30"/>
          <w:szCs w:val="30"/>
          <w:lang w:val="en-IN"/>
        </w:rPr>
        <w:t>Teknologi</w:t>
      </w:r>
      <w:proofErr w:type="spellEnd"/>
      <w:r w:rsidRPr="00F64D79">
        <w:rPr>
          <w:color w:val="000000"/>
          <w:kern w:val="48"/>
          <w:sz w:val="30"/>
          <w:szCs w:val="30"/>
          <w:lang w:val="en-IN"/>
        </w:rPr>
        <w:t xml:space="preserve"> Malaysia (UTM). The dataset included observations, student reflections, discussions, interviews, and questionnaires collected over multiple academic sessions (2001–2008).</w:t>
      </w:r>
    </w:p>
    <w:p w14:paraId="655365C1" w14:textId="77777777" w:rsidR="00F64D79" w:rsidRDefault="00F64D79" w:rsidP="00C57586">
      <w:pPr>
        <w:spacing w:line="360" w:lineRule="auto"/>
        <w:jc w:val="both"/>
        <w:rPr>
          <w:color w:val="000000"/>
          <w:kern w:val="48"/>
          <w:sz w:val="30"/>
          <w:szCs w:val="30"/>
          <w:lang w:val="en-IN"/>
        </w:rPr>
      </w:pPr>
    </w:p>
    <w:p w14:paraId="4F546BE6" w14:textId="77777777" w:rsidR="00806979" w:rsidRPr="00806979" w:rsidRDefault="00806979" w:rsidP="00C57586">
      <w:pPr>
        <w:spacing w:line="360" w:lineRule="auto"/>
        <w:jc w:val="both"/>
        <w:rPr>
          <w:color w:val="000000"/>
          <w:kern w:val="48"/>
          <w:sz w:val="30"/>
          <w:szCs w:val="30"/>
          <w:lang w:val="en-IN"/>
        </w:rPr>
      </w:pPr>
      <w:r w:rsidRPr="00806979">
        <w:rPr>
          <w:color w:val="000000"/>
          <w:kern w:val="48"/>
          <w:sz w:val="30"/>
          <w:szCs w:val="30"/>
          <w:lang w:val="en-IN"/>
        </w:rPr>
        <w:t xml:space="preserve">The paper </w:t>
      </w:r>
      <w:r w:rsidRPr="00806979">
        <w:rPr>
          <w:i/>
          <w:iCs/>
          <w:color w:val="000000"/>
          <w:kern w:val="48"/>
          <w:sz w:val="30"/>
          <w:szCs w:val="30"/>
          <w:lang w:val="en-IN"/>
        </w:rPr>
        <w:t>Factors Affecting Students' Change of Learning Behaviour</w:t>
      </w:r>
      <w:r w:rsidRPr="00806979">
        <w:rPr>
          <w:color w:val="000000"/>
          <w:kern w:val="48"/>
          <w:sz w:val="30"/>
          <w:szCs w:val="30"/>
          <w:lang w:val="en-IN"/>
        </w:rPr>
        <w:t xml:space="preserve"> (Rahman et al., 2012) examines how motivation, prior knowledge, and learning opportunities influence student </w:t>
      </w:r>
      <w:proofErr w:type="spellStart"/>
      <w:r w:rsidRPr="00806979">
        <w:rPr>
          <w:color w:val="000000"/>
          <w:kern w:val="48"/>
          <w:sz w:val="30"/>
          <w:szCs w:val="30"/>
          <w:lang w:val="en-IN"/>
        </w:rPr>
        <w:t>behavior</w:t>
      </w:r>
      <w:proofErr w:type="spellEnd"/>
      <w:r w:rsidRPr="00806979">
        <w:rPr>
          <w:color w:val="000000"/>
          <w:kern w:val="48"/>
          <w:sz w:val="30"/>
          <w:szCs w:val="30"/>
          <w:lang w:val="en-IN"/>
        </w:rPr>
        <w:t xml:space="preserve"> in an Engineering Mathematics course. It aligns with studies on self-regulated learning (Zimmerman, 2002) and active learning (Prince, 2004), showing that engagement improves when students trust their lecturers and see learning as rewarding (Schoenfeld, 1989; Anthony, 2000).</w:t>
      </w:r>
    </w:p>
    <w:p w14:paraId="74BC4752" w14:textId="4EB14380" w:rsidR="00806979" w:rsidRDefault="00806979" w:rsidP="00C57586">
      <w:pPr>
        <w:spacing w:line="360" w:lineRule="auto"/>
        <w:jc w:val="both"/>
        <w:rPr>
          <w:color w:val="000000"/>
          <w:kern w:val="48"/>
          <w:sz w:val="30"/>
          <w:szCs w:val="30"/>
          <w:lang w:val="en-IN"/>
        </w:rPr>
      </w:pPr>
      <w:r w:rsidRPr="00806979">
        <w:rPr>
          <w:color w:val="000000"/>
          <w:kern w:val="48"/>
          <w:sz w:val="30"/>
          <w:szCs w:val="30"/>
          <w:lang w:val="en-IN"/>
        </w:rPr>
        <w:t xml:space="preserve">The study highlights the effectiveness of interactive discussions, self-reflections, and problem-solving in shifting students from passive to active learners. Future research should explore long-term </w:t>
      </w:r>
      <w:proofErr w:type="spellStart"/>
      <w:r w:rsidRPr="00806979">
        <w:rPr>
          <w:color w:val="000000"/>
          <w:kern w:val="48"/>
          <w:sz w:val="30"/>
          <w:szCs w:val="30"/>
          <w:lang w:val="en-IN"/>
        </w:rPr>
        <w:t>behavior</w:t>
      </w:r>
      <w:proofErr w:type="spellEnd"/>
      <w:r w:rsidRPr="00806979">
        <w:rPr>
          <w:color w:val="000000"/>
          <w:kern w:val="48"/>
          <w:sz w:val="30"/>
          <w:szCs w:val="30"/>
          <w:lang w:val="en-IN"/>
        </w:rPr>
        <w:t xml:space="preserve"> changes, digital learning tools, and interdisciplinary comparisons.</w:t>
      </w:r>
      <w:sdt>
        <w:sdtPr>
          <w:rPr>
            <w:color w:val="000000"/>
            <w:kern w:val="48"/>
            <w:sz w:val="30"/>
            <w:szCs w:val="30"/>
            <w:lang w:val="en-IN"/>
          </w:rPr>
          <w:tag w:val="MENDELEY_CITATION_v3_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"/>
          <w:id w:val="300119432"/>
          <w:placeholder>
            <w:docPart w:val="DefaultPlaceholder_-1854013440"/>
          </w:placeholder>
        </w:sdtPr>
        <w:sdtContent>
          <w:r w:rsidR="006C1552" w:rsidRPr="006C1552">
            <w:rPr>
              <w:color w:val="000000"/>
              <w:kern w:val="48"/>
              <w:sz w:val="30"/>
              <w:szCs w:val="30"/>
              <w:lang w:val="en-IN"/>
            </w:rPr>
            <w:t>[7]</w:t>
          </w:r>
        </w:sdtContent>
      </w:sdt>
    </w:p>
    <w:p w14:paraId="1BF2ACF2" w14:textId="77777777" w:rsidR="00584389" w:rsidRDefault="00584389" w:rsidP="00C57586">
      <w:pPr>
        <w:spacing w:line="360" w:lineRule="auto"/>
        <w:jc w:val="both"/>
        <w:rPr>
          <w:b/>
          <w:bCs/>
          <w:color w:val="000000"/>
          <w:kern w:val="48"/>
          <w:sz w:val="30"/>
          <w:szCs w:val="30"/>
          <w:lang w:val="en-IN"/>
        </w:rPr>
      </w:pPr>
    </w:p>
    <w:p w14:paraId="3AED4A90" w14:textId="77777777" w:rsidR="0088158D" w:rsidRDefault="0088158D" w:rsidP="00C57586">
      <w:pPr>
        <w:spacing w:line="360" w:lineRule="auto"/>
        <w:jc w:val="both"/>
        <w:rPr>
          <w:b/>
          <w:bCs/>
          <w:color w:val="000000"/>
          <w:kern w:val="48"/>
          <w:sz w:val="30"/>
          <w:szCs w:val="30"/>
          <w:lang w:val="en-IN"/>
        </w:rPr>
      </w:pPr>
    </w:p>
    <w:p w14:paraId="1A624C9B" w14:textId="77777777" w:rsidR="009D5AB5" w:rsidRDefault="009D5AB5" w:rsidP="00C57586">
      <w:pPr>
        <w:spacing w:line="360" w:lineRule="auto"/>
        <w:jc w:val="both"/>
        <w:rPr>
          <w:b/>
          <w:bCs/>
          <w:color w:val="000000"/>
          <w:kern w:val="48"/>
          <w:sz w:val="30"/>
          <w:szCs w:val="30"/>
          <w:lang w:val="en-IN"/>
        </w:rPr>
      </w:pPr>
    </w:p>
    <w:p w14:paraId="31852538" w14:textId="77777777" w:rsidR="00C57586" w:rsidRDefault="00C57586" w:rsidP="00C57586">
      <w:pPr>
        <w:spacing w:line="360" w:lineRule="auto"/>
        <w:jc w:val="both"/>
        <w:rPr>
          <w:b/>
          <w:bCs/>
          <w:color w:val="000000"/>
          <w:kern w:val="48"/>
          <w:sz w:val="30"/>
          <w:szCs w:val="30"/>
          <w:lang w:val="en-IN"/>
        </w:rPr>
      </w:pPr>
    </w:p>
    <w:p w14:paraId="2FB86DA1" w14:textId="133D4B79" w:rsidR="00584389" w:rsidRDefault="00584389" w:rsidP="00C57586">
      <w:pPr>
        <w:spacing w:line="360" w:lineRule="auto"/>
        <w:jc w:val="both"/>
        <w:rPr>
          <w:b/>
          <w:bCs/>
          <w:color w:val="000000"/>
          <w:kern w:val="48"/>
          <w:sz w:val="30"/>
          <w:szCs w:val="30"/>
          <w:lang w:val="en-IN"/>
        </w:rPr>
      </w:pPr>
      <w:r w:rsidRPr="00584389">
        <w:rPr>
          <w:b/>
          <w:bCs/>
          <w:color w:val="000000"/>
          <w:kern w:val="48"/>
          <w:sz w:val="30"/>
          <w:szCs w:val="30"/>
          <w:lang w:val="en-IN"/>
        </w:rPr>
        <w:lastRenderedPageBreak/>
        <w:t>PAPER 8:</w:t>
      </w:r>
    </w:p>
    <w:p w14:paraId="5ED53288" w14:textId="77777777" w:rsidR="00C57586" w:rsidRPr="00584389" w:rsidRDefault="00C57586" w:rsidP="00C57586">
      <w:pPr>
        <w:spacing w:line="360" w:lineRule="auto"/>
        <w:jc w:val="both"/>
        <w:rPr>
          <w:b/>
          <w:bCs/>
          <w:color w:val="000000"/>
          <w:kern w:val="48"/>
          <w:sz w:val="30"/>
          <w:szCs w:val="30"/>
          <w:lang w:val="en-IN"/>
        </w:rPr>
      </w:pPr>
    </w:p>
    <w:p w14:paraId="347DBB4D" w14:textId="4A1B42ED" w:rsidR="00584389" w:rsidRPr="00584389" w:rsidRDefault="00584389" w:rsidP="00C57586">
      <w:pPr>
        <w:spacing w:line="360" w:lineRule="auto"/>
        <w:jc w:val="both"/>
        <w:rPr>
          <w:b/>
          <w:bCs/>
          <w:color w:val="000000"/>
          <w:kern w:val="48"/>
          <w:sz w:val="30"/>
          <w:szCs w:val="30"/>
          <w:lang w:val="en-IN"/>
        </w:rPr>
      </w:pPr>
      <w:r w:rsidRPr="00584389">
        <w:rPr>
          <w:b/>
          <w:bCs/>
          <w:color w:val="000000"/>
          <w:kern w:val="48"/>
          <w:sz w:val="30"/>
          <w:szCs w:val="30"/>
          <w:lang w:val="en-IN"/>
        </w:rPr>
        <w:t>TITLE:</w:t>
      </w:r>
    </w:p>
    <w:p w14:paraId="3B8D712B" w14:textId="01DEDA5D" w:rsidR="00EC0C1A" w:rsidRPr="00EC0C1A" w:rsidRDefault="00EC0C1A" w:rsidP="00C57586">
      <w:pPr>
        <w:spacing w:line="360" w:lineRule="auto"/>
        <w:jc w:val="both"/>
        <w:rPr>
          <w:color w:val="000000"/>
          <w:kern w:val="48"/>
          <w:sz w:val="30"/>
          <w:szCs w:val="30"/>
          <w:lang w:val="en-IN"/>
        </w:rPr>
      </w:pPr>
      <w:r w:rsidRPr="00EC0C1A">
        <w:rPr>
          <w:i/>
          <w:iCs/>
          <w:color w:val="000000"/>
          <w:kern w:val="48"/>
          <w:sz w:val="30"/>
          <w:szCs w:val="30"/>
          <w:lang w:val="en-IN"/>
        </w:rPr>
        <w:t>Exploring the Link Between Self-Regulated Learning and Learner Behaviour in a Massive Open Online Course</w:t>
      </w:r>
    </w:p>
    <w:p w14:paraId="134F18FA" w14:textId="77777777" w:rsidR="00C57586" w:rsidRDefault="00C57586" w:rsidP="00C57586">
      <w:pPr>
        <w:spacing w:line="360" w:lineRule="auto"/>
        <w:jc w:val="both"/>
        <w:rPr>
          <w:b/>
          <w:bCs/>
          <w:color w:val="000000"/>
          <w:kern w:val="48"/>
          <w:sz w:val="30"/>
          <w:szCs w:val="30"/>
          <w:lang w:val="en-IN"/>
        </w:rPr>
      </w:pPr>
    </w:p>
    <w:p w14:paraId="3C3B4355" w14:textId="34008730" w:rsidR="00EC0C1A" w:rsidRPr="00EC0C1A" w:rsidRDefault="00EC0C1A" w:rsidP="00C57586">
      <w:pPr>
        <w:spacing w:line="360" w:lineRule="auto"/>
        <w:jc w:val="both"/>
        <w:rPr>
          <w:color w:val="000000"/>
          <w:kern w:val="48"/>
          <w:sz w:val="30"/>
          <w:szCs w:val="30"/>
          <w:lang w:val="en-IN"/>
        </w:rPr>
      </w:pPr>
      <w:r w:rsidRPr="00EC0C1A">
        <w:rPr>
          <w:b/>
          <w:bCs/>
          <w:color w:val="000000"/>
          <w:kern w:val="48"/>
          <w:sz w:val="30"/>
          <w:szCs w:val="30"/>
          <w:lang w:val="en-IN"/>
        </w:rPr>
        <w:t>Published Year</w:t>
      </w:r>
      <w:r w:rsidRPr="00EC0C1A">
        <w:rPr>
          <w:color w:val="000000"/>
          <w:kern w:val="48"/>
          <w:sz w:val="30"/>
          <w:szCs w:val="30"/>
          <w:lang w:val="en-IN"/>
        </w:rPr>
        <w:t>: 2022</w:t>
      </w:r>
    </w:p>
    <w:p w14:paraId="663F59AF" w14:textId="77777777" w:rsidR="00C57586" w:rsidRDefault="00C57586" w:rsidP="00C57586">
      <w:pPr>
        <w:spacing w:line="360" w:lineRule="auto"/>
        <w:jc w:val="both"/>
        <w:rPr>
          <w:b/>
          <w:bCs/>
          <w:color w:val="000000"/>
          <w:kern w:val="48"/>
          <w:sz w:val="30"/>
          <w:szCs w:val="30"/>
          <w:lang w:val="en-IN"/>
        </w:rPr>
      </w:pPr>
    </w:p>
    <w:p w14:paraId="4892DD02" w14:textId="5C7DEECF" w:rsidR="00EC0C1A" w:rsidRPr="00EC0C1A" w:rsidRDefault="00EC0C1A" w:rsidP="00C57586">
      <w:pPr>
        <w:spacing w:line="360" w:lineRule="auto"/>
        <w:jc w:val="both"/>
        <w:rPr>
          <w:color w:val="000000"/>
          <w:kern w:val="48"/>
          <w:sz w:val="30"/>
          <w:szCs w:val="30"/>
          <w:lang w:val="en-IN"/>
        </w:rPr>
      </w:pPr>
      <w:r w:rsidRPr="00EC0C1A">
        <w:rPr>
          <w:b/>
          <w:bCs/>
          <w:color w:val="000000"/>
          <w:kern w:val="48"/>
          <w:sz w:val="30"/>
          <w:szCs w:val="30"/>
          <w:lang w:val="en-IN"/>
        </w:rPr>
        <w:t>Authors</w:t>
      </w:r>
      <w:r w:rsidRPr="00EC0C1A">
        <w:rPr>
          <w:color w:val="000000"/>
          <w:kern w:val="48"/>
          <w:sz w:val="30"/>
          <w:szCs w:val="30"/>
          <w:lang w:val="en-IN"/>
        </w:rPr>
        <w:t>: Renée S. Jansen, Anouschka van Leeuwen, Jeroen Janssen, Liesbeth Kester</w:t>
      </w:r>
    </w:p>
    <w:p w14:paraId="38DA58F3" w14:textId="77777777" w:rsidR="00C57586" w:rsidRDefault="00C57586" w:rsidP="00C57586">
      <w:pPr>
        <w:spacing w:line="360" w:lineRule="auto"/>
        <w:jc w:val="both"/>
        <w:rPr>
          <w:b/>
          <w:bCs/>
          <w:color w:val="000000"/>
          <w:kern w:val="48"/>
          <w:sz w:val="30"/>
          <w:szCs w:val="30"/>
          <w:lang w:val="en-IN"/>
        </w:rPr>
      </w:pPr>
    </w:p>
    <w:p w14:paraId="392CA747" w14:textId="27606A4A" w:rsidR="00584389" w:rsidRDefault="00EC0C1A" w:rsidP="00C57586">
      <w:pPr>
        <w:spacing w:line="360" w:lineRule="auto"/>
        <w:jc w:val="both"/>
        <w:rPr>
          <w:color w:val="000000"/>
          <w:kern w:val="48"/>
          <w:sz w:val="30"/>
          <w:szCs w:val="30"/>
          <w:lang w:val="en-IN"/>
        </w:rPr>
      </w:pPr>
      <w:r w:rsidRPr="00EC0C1A">
        <w:rPr>
          <w:b/>
          <w:bCs/>
          <w:color w:val="000000"/>
          <w:kern w:val="48"/>
          <w:sz w:val="30"/>
          <w:szCs w:val="30"/>
          <w:lang w:val="en-IN"/>
        </w:rPr>
        <w:t>Dataset Used</w:t>
      </w:r>
      <w:r w:rsidRPr="00EC0C1A">
        <w:rPr>
          <w:color w:val="000000"/>
          <w:kern w:val="48"/>
          <w:sz w:val="30"/>
          <w:szCs w:val="30"/>
          <w:lang w:val="en-IN"/>
        </w:rPr>
        <w:t xml:space="preserve">: The study used trace data from a MOOC on Environmental Sustainability offered by Wageningen University on the edX platform. It </w:t>
      </w:r>
      <w:proofErr w:type="spellStart"/>
      <w:r w:rsidRPr="00EC0C1A">
        <w:rPr>
          <w:color w:val="000000"/>
          <w:kern w:val="48"/>
          <w:sz w:val="30"/>
          <w:szCs w:val="30"/>
          <w:lang w:val="en-IN"/>
        </w:rPr>
        <w:t>analyzed</w:t>
      </w:r>
      <w:proofErr w:type="spellEnd"/>
      <w:r w:rsidRPr="00EC0C1A">
        <w:rPr>
          <w:color w:val="000000"/>
          <w:kern w:val="48"/>
          <w:sz w:val="30"/>
          <w:szCs w:val="30"/>
          <w:lang w:val="en-IN"/>
        </w:rPr>
        <w:t xml:space="preserve"> learning </w:t>
      </w:r>
      <w:proofErr w:type="spellStart"/>
      <w:r w:rsidRPr="00EC0C1A">
        <w:rPr>
          <w:color w:val="000000"/>
          <w:kern w:val="48"/>
          <w:sz w:val="30"/>
          <w:szCs w:val="30"/>
          <w:lang w:val="en-IN"/>
        </w:rPr>
        <w:t>behaviors</w:t>
      </w:r>
      <w:proofErr w:type="spellEnd"/>
      <w:r w:rsidRPr="00EC0C1A">
        <w:rPr>
          <w:color w:val="000000"/>
          <w:kern w:val="48"/>
          <w:sz w:val="30"/>
          <w:szCs w:val="30"/>
          <w:lang w:val="en-IN"/>
        </w:rPr>
        <w:t xml:space="preserve"> of 69 MOOC learners who voluntarily completed a self-regulated learning (SRL) questionnaire.</w:t>
      </w:r>
    </w:p>
    <w:p w14:paraId="2B6BFF80" w14:textId="77777777" w:rsidR="00EC0C1A" w:rsidRDefault="00EC0C1A" w:rsidP="00C57586">
      <w:pPr>
        <w:spacing w:line="360" w:lineRule="auto"/>
        <w:jc w:val="both"/>
        <w:rPr>
          <w:color w:val="000000"/>
          <w:kern w:val="48"/>
          <w:sz w:val="30"/>
          <w:szCs w:val="30"/>
          <w:lang w:val="en-IN"/>
        </w:rPr>
      </w:pPr>
    </w:p>
    <w:p w14:paraId="6979B7A3" w14:textId="77777777" w:rsidR="006F4B4A" w:rsidRPr="006F4B4A" w:rsidRDefault="006F4B4A" w:rsidP="00C57586">
      <w:pPr>
        <w:spacing w:line="360" w:lineRule="auto"/>
        <w:jc w:val="both"/>
        <w:rPr>
          <w:color w:val="000000"/>
          <w:kern w:val="48"/>
          <w:sz w:val="30"/>
          <w:szCs w:val="30"/>
          <w:lang w:val="en-IN"/>
        </w:rPr>
      </w:pPr>
      <w:r w:rsidRPr="006F4B4A">
        <w:rPr>
          <w:color w:val="000000"/>
          <w:kern w:val="48"/>
          <w:sz w:val="30"/>
          <w:szCs w:val="30"/>
          <w:lang w:val="en-IN"/>
        </w:rPr>
        <w:t xml:space="preserve">The paper </w:t>
      </w:r>
      <w:r w:rsidRPr="006F4B4A">
        <w:rPr>
          <w:i/>
          <w:iCs/>
          <w:color w:val="000000"/>
          <w:kern w:val="48"/>
          <w:sz w:val="30"/>
          <w:szCs w:val="30"/>
          <w:lang w:val="en-IN"/>
        </w:rPr>
        <w:t>Exploring the Link Between Self-Regulated Learning and Learner Behaviour in a Massive Open Online Course</w:t>
      </w:r>
      <w:r w:rsidRPr="006F4B4A">
        <w:rPr>
          <w:color w:val="000000"/>
          <w:kern w:val="48"/>
          <w:sz w:val="30"/>
          <w:szCs w:val="30"/>
          <w:lang w:val="en-IN"/>
        </w:rPr>
        <w:t xml:space="preserve"> (Jansen et al., 2022) examines how self-regulated learning (SRL) strategies influence learner </w:t>
      </w:r>
      <w:proofErr w:type="spellStart"/>
      <w:r w:rsidRPr="006F4B4A">
        <w:rPr>
          <w:color w:val="000000"/>
          <w:kern w:val="48"/>
          <w:sz w:val="30"/>
          <w:szCs w:val="30"/>
          <w:lang w:val="en-IN"/>
        </w:rPr>
        <w:t>behavior</w:t>
      </w:r>
      <w:proofErr w:type="spellEnd"/>
      <w:r w:rsidRPr="006F4B4A">
        <w:rPr>
          <w:color w:val="000000"/>
          <w:kern w:val="48"/>
          <w:sz w:val="30"/>
          <w:szCs w:val="30"/>
          <w:lang w:val="en-IN"/>
        </w:rPr>
        <w:t xml:space="preserve"> in MOOCs. Using trace data from an edX MOOC, the study finds that high SRL learners engage more consistently, supporting research by Zimmerman (2002) and </w:t>
      </w:r>
      <w:proofErr w:type="spellStart"/>
      <w:r w:rsidRPr="006F4B4A">
        <w:rPr>
          <w:color w:val="000000"/>
          <w:kern w:val="48"/>
          <w:sz w:val="30"/>
          <w:szCs w:val="30"/>
          <w:lang w:val="en-IN"/>
        </w:rPr>
        <w:t>Kizilcec</w:t>
      </w:r>
      <w:proofErr w:type="spellEnd"/>
      <w:r w:rsidRPr="006F4B4A">
        <w:rPr>
          <w:color w:val="000000"/>
          <w:kern w:val="48"/>
          <w:sz w:val="30"/>
          <w:szCs w:val="30"/>
          <w:lang w:val="en-IN"/>
        </w:rPr>
        <w:t xml:space="preserve"> et al. (2017).</w:t>
      </w:r>
    </w:p>
    <w:p w14:paraId="7D86D010" w14:textId="7F1164D1" w:rsidR="006F4B4A" w:rsidRDefault="006F4B4A" w:rsidP="00C57586">
      <w:pPr>
        <w:spacing w:line="360" w:lineRule="auto"/>
        <w:jc w:val="both"/>
        <w:rPr>
          <w:color w:val="000000"/>
          <w:kern w:val="48"/>
          <w:sz w:val="30"/>
          <w:szCs w:val="30"/>
          <w:lang w:val="en-IN"/>
        </w:rPr>
      </w:pPr>
      <w:r w:rsidRPr="006F4B4A">
        <w:rPr>
          <w:color w:val="000000"/>
          <w:kern w:val="48"/>
          <w:sz w:val="30"/>
          <w:szCs w:val="30"/>
          <w:lang w:val="en-IN"/>
        </w:rPr>
        <w:t xml:space="preserve">It aligns with MOOC learner </w:t>
      </w:r>
      <w:proofErr w:type="spellStart"/>
      <w:r w:rsidRPr="006F4B4A">
        <w:rPr>
          <w:color w:val="000000"/>
          <w:kern w:val="48"/>
          <w:sz w:val="30"/>
          <w:szCs w:val="30"/>
          <w:lang w:val="en-IN"/>
        </w:rPr>
        <w:t>behavior</w:t>
      </w:r>
      <w:proofErr w:type="spellEnd"/>
      <w:r w:rsidRPr="006F4B4A">
        <w:rPr>
          <w:color w:val="000000"/>
          <w:kern w:val="48"/>
          <w:sz w:val="30"/>
          <w:szCs w:val="30"/>
          <w:lang w:val="en-IN"/>
        </w:rPr>
        <w:t xml:space="preserve"> studies (Koller et al., 2013) and learning analytics research (</w:t>
      </w:r>
      <w:proofErr w:type="spellStart"/>
      <w:r w:rsidRPr="006F4B4A">
        <w:rPr>
          <w:color w:val="000000"/>
          <w:kern w:val="48"/>
          <w:sz w:val="30"/>
          <w:szCs w:val="30"/>
          <w:lang w:val="en-IN"/>
        </w:rPr>
        <w:t>Gašević</w:t>
      </w:r>
      <w:proofErr w:type="spellEnd"/>
      <w:r w:rsidRPr="006F4B4A">
        <w:rPr>
          <w:color w:val="000000"/>
          <w:kern w:val="48"/>
          <w:sz w:val="30"/>
          <w:szCs w:val="30"/>
          <w:lang w:val="en-IN"/>
        </w:rPr>
        <w:t xml:space="preserve"> et al., 2017), showing that trace data can predict SRL levels. Future research should explore AI-driven interventions and real-time SRL feedback to improve learner engagement and completion rates.</w:t>
      </w:r>
      <w:sdt>
        <w:sdtPr>
          <w:rPr>
            <w:color w:val="000000"/>
            <w:kern w:val="48"/>
            <w:sz w:val="30"/>
            <w:szCs w:val="30"/>
            <w:lang w:val="en-IN"/>
          </w:rPr>
          <w:tag w:val="MENDELEY_CITATION_v3_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"/>
          <w:id w:val="1043028057"/>
          <w:placeholder>
            <w:docPart w:val="DefaultPlaceholder_-1854013440"/>
          </w:placeholder>
        </w:sdtPr>
        <w:sdtContent>
          <w:r w:rsidR="006C1552" w:rsidRPr="006C1552">
            <w:rPr>
              <w:color w:val="000000"/>
              <w:kern w:val="48"/>
              <w:sz w:val="30"/>
              <w:szCs w:val="30"/>
              <w:lang w:val="en-IN"/>
            </w:rPr>
            <w:t>[8]</w:t>
          </w:r>
        </w:sdtContent>
      </w:sdt>
    </w:p>
    <w:p w14:paraId="7CE0F015" w14:textId="77777777" w:rsidR="006F4B4A" w:rsidRDefault="006F4B4A" w:rsidP="00C57586">
      <w:pPr>
        <w:spacing w:line="360" w:lineRule="auto"/>
        <w:jc w:val="both"/>
        <w:rPr>
          <w:color w:val="000000"/>
          <w:kern w:val="48"/>
          <w:sz w:val="30"/>
          <w:szCs w:val="30"/>
          <w:lang w:val="en-IN"/>
        </w:rPr>
      </w:pPr>
    </w:p>
    <w:p w14:paraId="186025C1" w14:textId="77777777" w:rsidR="00C57586" w:rsidRDefault="00C57586" w:rsidP="00C57586">
      <w:pPr>
        <w:spacing w:line="360" w:lineRule="auto"/>
        <w:jc w:val="both"/>
        <w:rPr>
          <w:color w:val="000000"/>
          <w:kern w:val="48"/>
          <w:sz w:val="30"/>
          <w:szCs w:val="30"/>
          <w:lang w:val="en-IN"/>
        </w:rPr>
      </w:pPr>
    </w:p>
    <w:p w14:paraId="0331AC92" w14:textId="77777777" w:rsidR="009D5AB5" w:rsidRDefault="009D5AB5" w:rsidP="00C57586">
      <w:pPr>
        <w:spacing w:line="360" w:lineRule="auto"/>
        <w:jc w:val="both"/>
        <w:rPr>
          <w:color w:val="000000"/>
          <w:kern w:val="48"/>
          <w:sz w:val="30"/>
          <w:szCs w:val="30"/>
          <w:lang w:val="en-IN"/>
        </w:rPr>
      </w:pPr>
    </w:p>
    <w:p w14:paraId="39D39758" w14:textId="77777777" w:rsidR="00C57586" w:rsidRDefault="00C57586" w:rsidP="00C57586">
      <w:pPr>
        <w:spacing w:line="360" w:lineRule="auto"/>
        <w:jc w:val="both"/>
        <w:rPr>
          <w:b/>
          <w:bCs/>
          <w:color w:val="000000"/>
          <w:kern w:val="48"/>
          <w:sz w:val="30"/>
          <w:szCs w:val="30"/>
          <w:lang w:val="en-IN"/>
        </w:rPr>
      </w:pPr>
    </w:p>
    <w:p w14:paraId="02186C5B" w14:textId="69526100" w:rsidR="006F4B4A" w:rsidRDefault="006F4B4A" w:rsidP="00C57586">
      <w:pPr>
        <w:spacing w:line="360" w:lineRule="auto"/>
        <w:jc w:val="both"/>
        <w:rPr>
          <w:b/>
          <w:bCs/>
          <w:color w:val="000000"/>
          <w:kern w:val="48"/>
          <w:sz w:val="30"/>
          <w:szCs w:val="30"/>
          <w:lang w:val="en-IN"/>
        </w:rPr>
      </w:pPr>
      <w:r w:rsidRPr="006F4B4A">
        <w:rPr>
          <w:b/>
          <w:bCs/>
          <w:color w:val="000000"/>
          <w:kern w:val="48"/>
          <w:sz w:val="30"/>
          <w:szCs w:val="30"/>
          <w:lang w:val="en-IN"/>
        </w:rPr>
        <w:t>PAPER 9:</w:t>
      </w:r>
    </w:p>
    <w:p w14:paraId="604886EC" w14:textId="77777777" w:rsidR="00C57586" w:rsidRPr="006F4B4A" w:rsidRDefault="00C57586" w:rsidP="00C57586">
      <w:pPr>
        <w:spacing w:line="360" w:lineRule="auto"/>
        <w:jc w:val="both"/>
        <w:rPr>
          <w:b/>
          <w:bCs/>
          <w:color w:val="000000"/>
          <w:kern w:val="48"/>
          <w:sz w:val="30"/>
          <w:szCs w:val="30"/>
          <w:lang w:val="en-IN"/>
        </w:rPr>
      </w:pPr>
    </w:p>
    <w:p w14:paraId="605101A2" w14:textId="6665D8C0" w:rsidR="006F4B4A" w:rsidRDefault="006F4B4A" w:rsidP="00C57586">
      <w:pPr>
        <w:spacing w:line="360" w:lineRule="auto"/>
        <w:jc w:val="both"/>
        <w:rPr>
          <w:b/>
          <w:bCs/>
          <w:color w:val="000000"/>
          <w:kern w:val="48"/>
          <w:sz w:val="30"/>
          <w:szCs w:val="30"/>
          <w:lang w:val="en-IN"/>
        </w:rPr>
      </w:pPr>
      <w:r w:rsidRPr="006F4B4A">
        <w:rPr>
          <w:b/>
          <w:bCs/>
          <w:color w:val="000000"/>
          <w:kern w:val="48"/>
          <w:sz w:val="30"/>
          <w:szCs w:val="30"/>
          <w:lang w:val="en-IN"/>
        </w:rPr>
        <w:t>TITLE:</w:t>
      </w:r>
    </w:p>
    <w:p w14:paraId="39D9C1F7" w14:textId="77777777" w:rsidR="00501D84" w:rsidRDefault="00501D84" w:rsidP="00C57586">
      <w:pPr>
        <w:spacing w:line="360" w:lineRule="auto"/>
        <w:ind w:left="720"/>
        <w:jc w:val="both"/>
        <w:rPr>
          <w:b/>
          <w:bCs/>
          <w:i/>
          <w:iCs/>
          <w:color w:val="000000"/>
          <w:kern w:val="48"/>
          <w:sz w:val="30"/>
          <w:szCs w:val="30"/>
          <w:lang w:val="en-IN"/>
        </w:rPr>
      </w:pPr>
      <w:r w:rsidRPr="00501D84">
        <w:rPr>
          <w:b/>
          <w:bCs/>
          <w:i/>
          <w:iCs/>
          <w:color w:val="000000"/>
          <w:kern w:val="48"/>
          <w:sz w:val="30"/>
          <w:szCs w:val="30"/>
          <w:lang w:val="en-IN"/>
        </w:rPr>
        <w:t>Exploring Learning Analytics as Indicators of Study Behaviour</w:t>
      </w:r>
    </w:p>
    <w:p w14:paraId="455EDFA8" w14:textId="77777777" w:rsidR="00C57586" w:rsidRDefault="00C57586" w:rsidP="00C57586">
      <w:pPr>
        <w:spacing w:line="360" w:lineRule="auto"/>
        <w:ind w:left="720"/>
        <w:jc w:val="both"/>
        <w:rPr>
          <w:b/>
          <w:bCs/>
          <w:color w:val="000000"/>
          <w:kern w:val="48"/>
          <w:sz w:val="30"/>
          <w:szCs w:val="30"/>
        </w:rPr>
      </w:pPr>
    </w:p>
    <w:p w14:paraId="3656580D" w14:textId="596CFE26" w:rsidR="00920BF1" w:rsidRPr="00501D84" w:rsidRDefault="00920BF1" w:rsidP="00C57586">
      <w:pPr>
        <w:spacing w:line="360" w:lineRule="auto"/>
        <w:ind w:left="720"/>
        <w:jc w:val="both"/>
        <w:rPr>
          <w:b/>
          <w:bCs/>
          <w:color w:val="000000"/>
          <w:kern w:val="48"/>
          <w:sz w:val="30"/>
          <w:szCs w:val="30"/>
          <w:lang w:val="en-IN"/>
        </w:rPr>
      </w:pPr>
      <w:r w:rsidRPr="00920BF1">
        <w:rPr>
          <w:b/>
          <w:bCs/>
          <w:color w:val="000000"/>
          <w:kern w:val="48"/>
          <w:sz w:val="30"/>
          <w:szCs w:val="30"/>
        </w:rPr>
        <w:t xml:space="preserve">Published Year: </w:t>
      </w:r>
      <w:r w:rsidRPr="00920BF1">
        <w:rPr>
          <w:color w:val="000000"/>
          <w:kern w:val="48"/>
          <w:sz w:val="30"/>
          <w:szCs w:val="30"/>
        </w:rPr>
        <w:t>2012​</w:t>
      </w:r>
    </w:p>
    <w:p w14:paraId="7E9851FA" w14:textId="77777777" w:rsidR="00C57586" w:rsidRDefault="00C57586" w:rsidP="00C57586">
      <w:pPr>
        <w:spacing w:line="360" w:lineRule="auto"/>
        <w:ind w:left="720"/>
        <w:jc w:val="both"/>
        <w:rPr>
          <w:b/>
          <w:bCs/>
          <w:color w:val="000000"/>
          <w:kern w:val="48"/>
          <w:sz w:val="30"/>
          <w:szCs w:val="30"/>
          <w:lang w:val="en-IN"/>
        </w:rPr>
      </w:pPr>
    </w:p>
    <w:p w14:paraId="1194C3F0" w14:textId="63B7006D" w:rsidR="00501D84" w:rsidRPr="00501D84" w:rsidRDefault="00501D84" w:rsidP="00C57586">
      <w:pPr>
        <w:spacing w:line="360" w:lineRule="auto"/>
        <w:ind w:left="720"/>
        <w:jc w:val="both"/>
        <w:rPr>
          <w:color w:val="000000"/>
          <w:kern w:val="48"/>
          <w:sz w:val="30"/>
          <w:szCs w:val="30"/>
          <w:lang w:val="en-IN"/>
        </w:rPr>
      </w:pPr>
      <w:r w:rsidRPr="00501D84">
        <w:rPr>
          <w:b/>
          <w:bCs/>
          <w:color w:val="000000"/>
          <w:kern w:val="48"/>
          <w:sz w:val="30"/>
          <w:szCs w:val="30"/>
          <w:lang w:val="en-IN"/>
        </w:rPr>
        <w:t xml:space="preserve">Authors: </w:t>
      </w:r>
      <w:r w:rsidRPr="00501D84">
        <w:rPr>
          <w:color w:val="000000"/>
          <w:kern w:val="48"/>
          <w:sz w:val="30"/>
          <w:szCs w:val="30"/>
          <w:lang w:val="en-IN"/>
        </w:rPr>
        <w:t>Rob Phillips, Dorit Maor, Greg Preston, Wendy Cumming-Potvin</w:t>
      </w:r>
    </w:p>
    <w:p w14:paraId="3FB42B7B" w14:textId="77777777" w:rsidR="00C57586" w:rsidRDefault="00C57586" w:rsidP="00C57586">
      <w:pPr>
        <w:spacing w:line="360" w:lineRule="auto"/>
        <w:ind w:left="720"/>
        <w:jc w:val="both"/>
        <w:rPr>
          <w:b/>
          <w:bCs/>
          <w:color w:val="000000"/>
          <w:kern w:val="48"/>
          <w:sz w:val="30"/>
          <w:szCs w:val="30"/>
          <w:lang w:val="en-IN"/>
        </w:rPr>
      </w:pPr>
    </w:p>
    <w:p w14:paraId="132D8EDB" w14:textId="348DD1BE" w:rsidR="00501D84" w:rsidRDefault="00501D84" w:rsidP="00C57586">
      <w:pPr>
        <w:spacing w:line="360" w:lineRule="auto"/>
        <w:ind w:left="720"/>
        <w:jc w:val="both"/>
        <w:rPr>
          <w:color w:val="000000"/>
          <w:kern w:val="48"/>
          <w:sz w:val="30"/>
          <w:szCs w:val="30"/>
          <w:lang w:val="en-IN"/>
        </w:rPr>
      </w:pPr>
      <w:r w:rsidRPr="00501D84">
        <w:rPr>
          <w:b/>
          <w:bCs/>
          <w:color w:val="000000"/>
          <w:kern w:val="48"/>
          <w:sz w:val="30"/>
          <w:szCs w:val="30"/>
          <w:lang w:val="en-IN"/>
        </w:rPr>
        <w:t xml:space="preserve">Dataset Used: </w:t>
      </w:r>
      <w:r w:rsidRPr="00501D84">
        <w:rPr>
          <w:color w:val="000000"/>
          <w:kern w:val="48"/>
          <w:sz w:val="30"/>
          <w:szCs w:val="30"/>
          <w:lang w:val="en-IN"/>
        </w:rPr>
        <w:t xml:space="preserve">The study used learning analytics data from the </w:t>
      </w:r>
      <w:proofErr w:type="spellStart"/>
      <w:r w:rsidRPr="00501D84">
        <w:rPr>
          <w:color w:val="000000"/>
          <w:kern w:val="48"/>
          <w:sz w:val="30"/>
          <w:szCs w:val="30"/>
          <w:lang w:val="en-IN"/>
        </w:rPr>
        <w:t>Lectopia</w:t>
      </w:r>
      <w:proofErr w:type="spellEnd"/>
      <w:r w:rsidRPr="00501D84">
        <w:rPr>
          <w:color w:val="000000"/>
          <w:kern w:val="48"/>
          <w:sz w:val="30"/>
          <w:szCs w:val="30"/>
          <w:lang w:val="en-IN"/>
        </w:rPr>
        <w:t xml:space="preserve"> lecture capture system at Murdoch University, </w:t>
      </w:r>
      <w:proofErr w:type="spellStart"/>
      <w:r w:rsidRPr="00501D84">
        <w:rPr>
          <w:color w:val="000000"/>
          <w:kern w:val="48"/>
          <w:sz w:val="30"/>
          <w:szCs w:val="30"/>
          <w:lang w:val="en-IN"/>
        </w:rPr>
        <w:t>analyzing</w:t>
      </w:r>
      <w:proofErr w:type="spellEnd"/>
      <w:r w:rsidRPr="00501D84">
        <w:rPr>
          <w:color w:val="000000"/>
          <w:kern w:val="48"/>
          <w:sz w:val="30"/>
          <w:szCs w:val="30"/>
          <w:lang w:val="en-IN"/>
        </w:rPr>
        <w:t xml:space="preserve"> students' week-by-week access patterns to lecture recordings in a technology-enhanced learning environment.</w:t>
      </w:r>
    </w:p>
    <w:p w14:paraId="5CDEB7FF" w14:textId="77777777" w:rsidR="007627B8" w:rsidRDefault="007627B8" w:rsidP="00C57586">
      <w:pPr>
        <w:spacing w:line="360" w:lineRule="auto"/>
        <w:ind w:left="720"/>
        <w:jc w:val="both"/>
        <w:rPr>
          <w:color w:val="000000"/>
          <w:kern w:val="48"/>
          <w:sz w:val="30"/>
          <w:szCs w:val="30"/>
          <w:lang w:val="en-IN"/>
        </w:rPr>
      </w:pPr>
    </w:p>
    <w:p w14:paraId="603DD5B3" w14:textId="77777777" w:rsidR="00363AD0" w:rsidRPr="00363AD0" w:rsidRDefault="00363AD0" w:rsidP="00C57586">
      <w:pPr>
        <w:spacing w:line="360" w:lineRule="auto"/>
        <w:ind w:left="720"/>
        <w:jc w:val="both"/>
        <w:rPr>
          <w:color w:val="000000"/>
          <w:kern w:val="48"/>
          <w:sz w:val="30"/>
          <w:szCs w:val="30"/>
          <w:lang w:val="en-IN"/>
        </w:rPr>
      </w:pPr>
      <w:r w:rsidRPr="00363AD0">
        <w:rPr>
          <w:color w:val="000000"/>
          <w:kern w:val="48"/>
          <w:sz w:val="30"/>
          <w:szCs w:val="30"/>
          <w:lang w:val="en-IN"/>
        </w:rPr>
        <w:t xml:space="preserve">The paper </w:t>
      </w:r>
      <w:r w:rsidRPr="00363AD0">
        <w:rPr>
          <w:i/>
          <w:iCs/>
          <w:color w:val="000000"/>
          <w:kern w:val="48"/>
          <w:sz w:val="30"/>
          <w:szCs w:val="30"/>
          <w:lang w:val="en-IN"/>
        </w:rPr>
        <w:t>Exploring Learning Analytics as Indicators of Study Behaviour</w:t>
      </w:r>
      <w:r w:rsidRPr="00363AD0">
        <w:rPr>
          <w:color w:val="000000"/>
          <w:kern w:val="48"/>
          <w:sz w:val="30"/>
          <w:szCs w:val="30"/>
          <w:lang w:val="en-IN"/>
        </w:rPr>
        <w:t xml:space="preserve"> (Phillips et al., 2012) examines how learning analytics (LA) can track student engagement in lecture capture systems. It categorizes learners into patterns like “conscientious,” “bingers,” and “crammers”, aligning with research on LMS data and academic performance (Dawson et al., 2010; Macfadyen &amp; Dawson, 2010).</w:t>
      </w:r>
    </w:p>
    <w:p w14:paraId="3F3C2B04" w14:textId="10627F07" w:rsidR="00363AD0" w:rsidRDefault="00363AD0" w:rsidP="00C57586">
      <w:pPr>
        <w:spacing w:line="360" w:lineRule="auto"/>
        <w:ind w:left="720"/>
        <w:jc w:val="both"/>
        <w:rPr>
          <w:color w:val="000000"/>
          <w:kern w:val="48"/>
          <w:sz w:val="30"/>
          <w:szCs w:val="30"/>
          <w:lang w:val="en-IN"/>
        </w:rPr>
      </w:pPr>
      <w:r w:rsidRPr="00363AD0">
        <w:rPr>
          <w:color w:val="000000"/>
          <w:kern w:val="48"/>
          <w:sz w:val="30"/>
          <w:szCs w:val="30"/>
          <w:lang w:val="en-IN"/>
        </w:rPr>
        <w:t>The study supports findings on lecture capture usage (O’Callaghan et al., 2017) and predictive analytics in education (</w:t>
      </w:r>
      <w:proofErr w:type="spellStart"/>
      <w:r w:rsidRPr="00363AD0">
        <w:rPr>
          <w:color w:val="000000"/>
          <w:kern w:val="48"/>
          <w:sz w:val="30"/>
          <w:szCs w:val="30"/>
          <w:lang w:val="en-IN"/>
        </w:rPr>
        <w:t>Gašević</w:t>
      </w:r>
      <w:proofErr w:type="spellEnd"/>
      <w:r w:rsidRPr="00363AD0">
        <w:rPr>
          <w:color w:val="000000"/>
          <w:kern w:val="48"/>
          <w:sz w:val="30"/>
          <w:szCs w:val="30"/>
          <w:lang w:val="en-IN"/>
        </w:rPr>
        <w:t xml:space="preserve"> et al., 2017). Future research should explore AI-driven early interventions and real-time engagement tracking to enhance student learning outcomes.</w:t>
      </w:r>
      <w:sdt>
        <w:sdtPr>
          <w:rPr>
            <w:color w:val="000000"/>
            <w:kern w:val="48"/>
            <w:sz w:val="30"/>
            <w:szCs w:val="30"/>
            <w:lang w:val="en-IN"/>
          </w:rPr>
          <w:tag w:val="MENDELEY_CITATION_v3_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"/>
          <w:id w:val="-1925019524"/>
          <w:placeholder>
            <w:docPart w:val="DefaultPlaceholder_-1854013440"/>
          </w:placeholder>
        </w:sdtPr>
        <w:sdtContent>
          <w:r w:rsidR="006C1552" w:rsidRPr="006C1552">
            <w:rPr>
              <w:color w:val="000000"/>
              <w:kern w:val="48"/>
              <w:sz w:val="30"/>
              <w:szCs w:val="30"/>
              <w:lang w:val="en-IN"/>
            </w:rPr>
            <w:t>[9]</w:t>
          </w:r>
        </w:sdtContent>
      </w:sdt>
    </w:p>
    <w:p w14:paraId="41AC4CCB" w14:textId="77777777" w:rsidR="00363AD0" w:rsidRDefault="00363AD0" w:rsidP="00C57586">
      <w:pPr>
        <w:spacing w:line="360" w:lineRule="auto"/>
        <w:ind w:left="720"/>
        <w:jc w:val="both"/>
        <w:rPr>
          <w:color w:val="000000"/>
          <w:kern w:val="48"/>
          <w:sz w:val="30"/>
          <w:szCs w:val="30"/>
          <w:lang w:val="en-IN"/>
        </w:rPr>
      </w:pPr>
    </w:p>
    <w:p w14:paraId="1D209A30" w14:textId="77777777" w:rsidR="0088158D" w:rsidRDefault="0088158D" w:rsidP="00C57586">
      <w:pPr>
        <w:spacing w:line="360" w:lineRule="auto"/>
        <w:ind w:left="720"/>
        <w:jc w:val="both"/>
        <w:rPr>
          <w:color w:val="000000"/>
          <w:kern w:val="48"/>
          <w:sz w:val="30"/>
          <w:szCs w:val="30"/>
          <w:lang w:val="en-IN"/>
        </w:rPr>
      </w:pPr>
    </w:p>
    <w:p w14:paraId="2C8A17A0" w14:textId="77777777" w:rsidR="009D5AB5" w:rsidRDefault="009D5AB5" w:rsidP="00C57586">
      <w:pPr>
        <w:spacing w:line="360" w:lineRule="auto"/>
        <w:ind w:left="720"/>
        <w:jc w:val="both"/>
        <w:rPr>
          <w:color w:val="000000"/>
          <w:kern w:val="48"/>
          <w:sz w:val="30"/>
          <w:szCs w:val="30"/>
          <w:lang w:val="en-IN"/>
        </w:rPr>
      </w:pPr>
    </w:p>
    <w:p w14:paraId="309DD4E6" w14:textId="77777777" w:rsidR="00C57586" w:rsidRDefault="00C57586" w:rsidP="00C57586">
      <w:pPr>
        <w:spacing w:line="360" w:lineRule="auto"/>
        <w:jc w:val="both"/>
        <w:rPr>
          <w:b/>
          <w:bCs/>
          <w:color w:val="000000"/>
          <w:kern w:val="48"/>
          <w:sz w:val="30"/>
          <w:szCs w:val="30"/>
          <w:lang w:val="en-IN"/>
        </w:rPr>
      </w:pPr>
    </w:p>
    <w:p w14:paraId="7EF2FF16" w14:textId="77777777" w:rsidR="00C57586" w:rsidRDefault="00C57586" w:rsidP="00C57586">
      <w:pPr>
        <w:spacing w:line="360" w:lineRule="auto"/>
        <w:ind w:left="720"/>
        <w:jc w:val="both"/>
        <w:rPr>
          <w:b/>
          <w:bCs/>
          <w:color w:val="000000"/>
          <w:kern w:val="48"/>
          <w:sz w:val="30"/>
          <w:szCs w:val="30"/>
          <w:lang w:val="en-IN"/>
        </w:rPr>
      </w:pPr>
    </w:p>
    <w:p w14:paraId="5E1B4D8F" w14:textId="01DFBA19" w:rsidR="00363AD0" w:rsidRDefault="00363AD0" w:rsidP="00C57586">
      <w:pPr>
        <w:spacing w:line="360" w:lineRule="auto"/>
        <w:ind w:left="720"/>
        <w:jc w:val="both"/>
        <w:rPr>
          <w:b/>
          <w:bCs/>
          <w:color w:val="000000"/>
          <w:kern w:val="48"/>
          <w:sz w:val="30"/>
          <w:szCs w:val="30"/>
          <w:lang w:val="en-IN"/>
        </w:rPr>
      </w:pPr>
      <w:r w:rsidRPr="00363AD0">
        <w:rPr>
          <w:b/>
          <w:bCs/>
          <w:color w:val="000000"/>
          <w:kern w:val="48"/>
          <w:sz w:val="30"/>
          <w:szCs w:val="30"/>
          <w:lang w:val="en-IN"/>
        </w:rPr>
        <w:t>PAPER 10:</w:t>
      </w:r>
    </w:p>
    <w:p w14:paraId="5A218AA5" w14:textId="77777777" w:rsidR="00C57586" w:rsidRPr="00363AD0" w:rsidRDefault="00C57586" w:rsidP="00C57586">
      <w:pPr>
        <w:spacing w:line="360" w:lineRule="auto"/>
        <w:ind w:left="720"/>
        <w:jc w:val="both"/>
        <w:rPr>
          <w:b/>
          <w:bCs/>
          <w:color w:val="000000"/>
          <w:kern w:val="48"/>
          <w:sz w:val="30"/>
          <w:szCs w:val="30"/>
          <w:lang w:val="en-IN"/>
        </w:rPr>
      </w:pPr>
    </w:p>
    <w:p w14:paraId="05D0E89D" w14:textId="52D5EAF6" w:rsidR="00363AD0" w:rsidRDefault="00363AD0" w:rsidP="00C57586">
      <w:pPr>
        <w:spacing w:line="360" w:lineRule="auto"/>
        <w:ind w:left="720"/>
        <w:jc w:val="both"/>
        <w:rPr>
          <w:b/>
          <w:bCs/>
          <w:color w:val="000000"/>
          <w:kern w:val="48"/>
          <w:sz w:val="30"/>
          <w:szCs w:val="30"/>
          <w:lang w:val="en-IN"/>
        </w:rPr>
      </w:pPr>
      <w:r w:rsidRPr="00363AD0">
        <w:rPr>
          <w:b/>
          <w:bCs/>
          <w:color w:val="000000"/>
          <w:kern w:val="48"/>
          <w:sz w:val="30"/>
          <w:szCs w:val="30"/>
          <w:lang w:val="en-IN"/>
        </w:rPr>
        <w:t>TITLE:</w:t>
      </w:r>
    </w:p>
    <w:p w14:paraId="04DFC0AB" w14:textId="323E8A30" w:rsidR="000146F4" w:rsidRPr="000146F4" w:rsidRDefault="000146F4" w:rsidP="00C57586">
      <w:pPr>
        <w:spacing w:line="360" w:lineRule="auto"/>
        <w:ind w:left="720"/>
        <w:jc w:val="both"/>
        <w:rPr>
          <w:b/>
          <w:bCs/>
          <w:color w:val="000000"/>
          <w:kern w:val="48"/>
          <w:sz w:val="30"/>
          <w:szCs w:val="30"/>
          <w:lang w:val="en-IN"/>
        </w:rPr>
      </w:pPr>
      <w:r w:rsidRPr="000146F4">
        <w:rPr>
          <w:b/>
          <w:bCs/>
          <w:i/>
          <w:iCs/>
          <w:color w:val="000000"/>
          <w:kern w:val="48"/>
          <w:sz w:val="30"/>
          <w:szCs w:val="30"/>
          <w:lang w:val="en-IN"/>
        </w:rPr>
        <w:t>Principal Component Analysis and Self-Organizing Map Clustering for Student Browsing Behaviour Analysis</w:t>
      </w:r>
    </w:p>
    <w:p w14:paraId="0A44BB09" w14:textId="77777777" w:rsidR="00C57586" w:rsidRDefault="00C57586" w:rsidP="00C57586">
      <w:pPr>
        <w:spacing w:line="360" w:lineRule="auto"/>
        <w:ind w:left="720"/>
        <w:jc w:val="both"/>
        <w:rPr>
          <w:b/>
          <w:bCs/>
          <w:color w:val="000000"/>
          <w:kern w:val="48"/>
          <w:sz w:val="30"/>
          <w:szCs w:val="30"/>
          <w:lang w:val="en-IN"/>
        </w:rPr>
      </w:pPr>
    </w:p>
    <w:p w14:paraId="16EF07C3" w14:textId="53D0BF38" w:rsidR="000146F4" w:rsidRPr="000146F4" w:rsidRDefault="000146F4" w:rsidP="00C57586">
      <w:pPr>
        <w:spacing w:line="360" w:lineRule="auto"/>
        <w:ind w:left="720"/>
        <w:jc w:val="both"/>
        <w:rPr>
          <w:b/>
          <w:bCs/>
          <w:color w:val="000000"/>
          <w:kern w:val="48"/>
          <w:sz w:val="30"/>
          <w:szCs w:val="30"/>
          <w:lang w:val="en-IN"/>
        </w:rPr>
      </w:pPr>
      <w:r w:rsidRPr="000146F4">
        <w:rPr>
          <w:b/>
          <w:bCs/>
          <w:color w:val="000000"/>
          <w:kern w:val="48"/>
          <w:sz w:val="30"/>
          <w:szCs w:val="30"/>
          <w:lang w:val="en-IN"/>
        </w:rPr>
        <w:t xml:space="preserve">Published Year: </w:t>
      </w:r>
      <w:r w:rsidRPr="000146F4">
        <w:rPr>
          <w:color w:val="000000"/>
          <w:kern w:val="48"/>
          <w:sz w:val="30"/>
          <w:szCs w:val="30"/>
          <w:lang w:val="en-IN"/>
        </w:rPr>
        <w:t>2019</w:t>
      </w:r>
    </w:p>
    <w:p w14:paraId="5AAC820E" w14:textId="77777777" w:rsidR="00C57586" w:rsidRDefault="00C57586" w:rsidP="00C57586">
      <w:pPr>
        <w:spacing w:line="360" w:lineRule="auto"/>
        <w:ind w:left="720"/>
        <w:jc w:val="both"/>
        <w:rPr>
          <w:b/>
          <w:bCs/>
          <w:color w:val="000000"/>
          <w:kern w:val="48"/>
          <w:sz w:val="30"/>
          <w:szCs w:val="30"/>
          <w:lang w:val="en-IN"/>
        </w:rPr>
      </w:pPr>
    </w:p>
    <w:p w14:paraId="6B097AAF" w14:textId="09C80D22" w:rsidR="000146F4" w:rsidRPr="000146F4" w:rsidRDefault="000146F4" w:rsidP="00C57586">
      <w:pPr>
        <w:spacing w:line="360" w:lineRule="auto"/>
        <w:ind w:left="720"/>
        <w:jc w:val="both"/>
        <w:rPr>
          <w:color w:val="000000"/>
          <w:kern w:val="48"/>
          <w:sz w:val="30"/>
          <w:szCs w:val="30"/>
          <w:lang w:val="en-IN"/>
        </w:rPr>
      </w:pPr>
      <w:r w:rsidRPr="000146F4">
        <w:rPr>
          <w:b/>
          <w:bCs/>
          <w:color w:val="000000"/>
          <w:kern w:val="48"/>
          <w:sz w:val="30"/>
          <w:szCs w:val="30"/>
          <w:lang w:val="en-IN"/>
        </w:rPr>
        <w:t>Authors</w:t>
      </w:r>
      <w:r w:rsidRPr="000146F4">
        <w:rPr>
          <w:color w:val="000000"/>
          <w:kern w:val="48"/>
          <w:sz w:val="30"/>
          <w:szCs w:val="30"/>
          <w:lang w:val="en-IN"/>
        </w:rPr>
        <w:t xml:space="preserve">: Nor </w:t>
      </w:r>
      <w:proofErr w:type="spellStart"/>
      <w:r w:rsidRPr="000146F4">
        <w:rPr>
          <w:color w:val="000000"/>
          <w:kern w:val="48"/>
          <w:sz w:val="30"/>
          <w:szCs w:val="30"/>
          <w:lang w:val="en-IN"/>
        </w:rPr>
        <w:t>Bahiah</w:t>
      </w:r>
      <w:proofErr w:type="spellEnd"/>
      <w:r w:rsidRPr="000146F4">
        <w:rPr>
          <w:color w:val="000000"/>
          <w:kern w:val="48"/>
          <w:sz w:val="30"/>
          <w:szCs w:val="30"/>
          <w:lang w:val="en-IN"/>
        </w:rPr>
        <w:t xml:space="preserve"> Ahmad, Umi Farhana Alias, Nadirah Mohamad, Norazah Yusof</w:t>
      </w:r>
    </w:p>
    <w:p w14:paraId="33580D60" w14:textId="77777777" w:rsidR="00C57586" w:rsidRDefault="000146F4" w:rsidP="00C57586">
      <w:pPr>
        <w:spacing w:line="360" w:lineRule="auto"/>
        <w:ind w:left="720"/>
        <w:jc w:val="both"/>
        <w:rPr>
          <w:b/>
          <w:bCs/>
          <w:color w:val="000000"/>
          <w:kern w:val="48"/>
          <w:sz w:val="30"/>
          <w:szCs w:val="30"/>
          <w:lang w:val="en-IN"/>
        </w:rPr>
      </w:pPr>
      <w:r w:rsidRPr="000146F4">
        <w:rPr>
          <w:b/>
          <w:bCs/>
          <w:color w:val="000000"/>
          <w:kern w:val="48"/>
          <w:sz w:val="30"/>
          <w:szCs w:val="30"/>
          <w:lang w:val="en-IN"/>
        </w:rPr>
        <w:t xml:space="preserve"> </w:t>
      </w:r>
    </w:p>
    <w:p w14:paraId="2D77D544" w14:textId="27062F79" w:rsidR="000146F4" w:rsidRDefault="000146F4" w:rsidP="00C57586">
      <w:pPr>
        <w:spacing w:line="360" w:lineRule="auto"/>
        <w:ind w:left="720"/>
        <w:jc w:val="both"/>
        <w:rPr>
          <w:color w:val="000000"/>
          <w:kern w:val="48"/>
          <w:sz w:val="30"/>
          <w:szCs w:val="30"/>
          <w:lang w:val="en-IN"/>
        </w:rPr>
      </w:pPr>
      <w:r w:rsidRPr="000146F4">
        <w:rPr>
          <w:b/>
          <w:bCs/>
          <w:color w:val="000000"/>
          <w:kern w:val="48"/>
          <w:sz w:val="30"/>
          <w:szCs w:val="30"/>
          <w:lang w:val="en-IN"/>
        </w:rPr>
        <w:t xml:space="preserve">Dataset Used: </w:t>
      </w:r>
      <w:r w:rsidRPr="000146F4">
        <w:rPr>
          <w:color w:val="000000"/>
          <w:kern w:val="48"/>
          <w:sz w:val="30"/>
          <w:szCs w:val="30"/>
          <w:lang w:val="en-IN"/>
        </w:rPr>
        <w:t xml:space="preserve">The study used log file data from Moodle, capturing student interactions such as course views, notes, exercises, examples, and assignments from undergraduate students at </w:t>
      </w:r>
      <w:proofErr w:type="spellStart"/>
      <w:r w:rsidRPr="000146F4">
        <w:rPr>
          <w:color w:val="000000"/>
          <w:kern w:val="48"/>
          <w:sz w:val="30"/>
          <w:szCs w:val="30"/>
          <w:lang w:val="en-IN"/>
        </w:rPr>
        <w:t>Universiti</w:t>
      </w:r>
      <w:proofErr w:type="spellEnd"/>
      <w:r w:rsidRPr="000146F4">
        <w:rPr>
          <w:color w:val="000000"/>
          <w:kern w:val="48"/>
          <w:sz w:val="30"/>
          <w:szCs w:val="30"/>
          <w:lang w:val="en-IN"/>
        </w:rPr>
        <w:t xml:space="preserve"> </w:t>
      </w:r>
      <w:proofErr w:type="spellStart"/>
      <w:r w:rsidRPr="000146F4">
        <w:rPr>
          <w:color w:val="000000"/>
          <w:kern w:val="48"/>
          <w:sz w:val="30"/>
          <w:szCs w:val="30"/>
          <w:lang w:val="en-IN"/>
        </w:rPr>
        <w:t>Teknologi</w:t>
      </w:r>
      <w:proofErr w:type="spellEnd"/>
      <w:r w:rsidRPr="000146F4">
        <w:rPr>
          <w:color w:val="000000"/>
          <w:kern w:val="48"/>
          <w:sz w:val="30"/>
          <w:szCs w:val="30"/>
          <w:lang w:val="en-IN"/>
        </w:rPr>
        <w:t xml:space="preserve"> Malaysia (UTM) in a Data Structure and Algorithm course (Semester 1, Session 2014/2015)</w:t>
      </w:r>
    </w:p>
    <w:p w14:paraId="066F058D" w14:textId="77777777" w:rsidR="000146F4" w:rsidRDefault="000146F4" w:rsidP="00C57586">
      <w:pPr>
        <w:spacing w:line="360" w:lineRule="auto"/>
        <w:ind w:left="720"/>
        <w:jc w:val="both"/>
        <w:rPr>
          <w:color w:val="000000"/>
          <w:kern w:val="48"/>
          <w:sz w:val="30"/>
          <w:szCs w:val="30"/>
          <w:lang w:val="en-IN"/>
        </w:rPr>
      </w:pPr>
    </w:p>
    <w:p w14:paraId="679D7A2B" w14:textId="77777777" w:rsidR="006C1552" w:rsidRPr="006C1552" w:rsidRDefault="006C1552" w:rsidP="00C57586">
      <w:pPr>
        <w:spacing w:line="360" w:lineRule="auto"/>
        <w:ind w:left="720"/>
        <w:jc w:val="both"/>
        <w:rPr>
          <w:color w:val="000000"/>
          <w:kern w:val="48"/>
          <w:sz w:val="30"/>
          <w:szCs w:val="30"/>
          <w:lang w:val="en-IN"/>
        </w:rPr>
      </w:pPr>
      <w:r w:rsidRPr="006C1552">
        <w:rPr>
          <w:color w:val="000000"/>
          <w:kern w:val="48"/>
          <w:sz w:val="30"/>
          <w:szCs w:val="30"/>
          <w:lang w:val="en-IN"/>
        </w:rPr>
        <w:t xml:space="preserve">The paper </w:t>
      </w:r>
      <w:r w:rsidRPr="006C1552">
        <w:rPr>
          <w:i/>
          <w:iCs/>
          <w:color w:val="000000"/>
          <w:kern w:val="48"/>
          <w:sz w:val="30"/>
          <w:szCs w:val="30"/>
          <w:lang w:val="en-IN"/>
        </w:rPr>
        <w:t>Principal Component Analysis and Self-Organizing Map Clustering for Student Browsing Behaviour Analysis</w:t>
      </w:r>
      <w:r w:rsidRPr="006C1552">
        <w:rPr>
          <w:color w:val="000000"/>
          <w:kern w:val="48"/>
          <w:sz w:val="30"/>
          <w:szCs w:val="30"/>
          <w:lang w:val="en-IN"/>
        </w:rPr>
        <w:t xml:space="preserve"> (Ahmad et al., 2019) examines student engagement in Moodle using PCA for dimensionality reduction and Self-Organizing Maps (SOMs) for clustering </w:t>
      </w:r>
      <w:proofErr w:type="spellStart"/>
      <w:r w:rsidRPr="006C1552">
        <w:rPr>
          <w:color w:val="000000"/>
          <w:kern w:val="48"/>
          <w:sz w:val="30"/>
          <w:szCs w:val="30"/>
          <w:lang w:val="en-IN"/>
        </w:rPr>
        <w:t>behavior</w:t>
      </w:r>
      <w:proofErr w:type="spellEnd"/>
      <w:r w:rsidRPr="006C1552">
        <w:rPr>
          <w:color w:val="000000"/>
          <w:kern w:val="48"/>
          <w:sz w:val="30"/>
          <w:szCs w:val="30"/>
          <w:lang w:val="en-IN"/>
        </w:rPr>
        <w:t xml:space="preserve"> patterns.</w:t>
      </w:r>
    </w:p>
    <w:p w14:paraId="1F64A8ED" w14:textId="7EF333C9" w:rsidR="006C1552" w:rsidRPr="006C1552" w:rsidRDefault="006C1552" w:rsidP="00C57586">
      <w:pPr>
        <w:spacing w:line="360" w:lineRule="auto"/>
        <w:ind w:left="720"/>
        <w:jc w:val="both"/>
        <w:rPr>
          <w:color w:val="000000"/>
          <w:kern w:val="48"/>
          <w:sz w:val="30"/>
          <w:szCs w:val="30"/>
          <w:lang w:val="en-IN"/>
        </w:rPr>
      </w:pPr>
      <w:r w:rsidRPr="006C1552">
        <w:rPr>
          <w:color w:val="000000"/>
          <w:kern w:val="48"/>
          <w:sz w:val="30"/>
          <w:szCs w:val="30"/>
          <w:lang w:val="en-IN"/>
        </w:rPr>
        <w:t xml:space="preserve">It aligns with research on learning analytics (Siemens, 2013) and LMS-based student </w:t>
      </w:r>
      <w:proofErr w:type="spellStart"/>
      <w:r w:rsidRPr="006C1552">
        <w:rPr>
          <w:color w:val="000000"/>
          <w:kern w:val="48"/>
          <w:sz w:val="30"/>
          <w:szCs w:val="30"/>
          <w:lang w:val="en-IN"/>
        </w:rPr>
        <w:t>behavior</w:t>
      </w:r>
      <w:proofErr w:type="spellEnd"/>
      <w:r w:rsidRPr="006C1552">
        <w:rPr>
          <w:color w:val="000000"/>
          <w:kern w:val="48"/>
          <w:sz w:val="30"/>
          <w:szCs w:val="30"/>
          <w:lang w:val="en-IN"/>
        </w:rPr>
        <w:t xml:space="preserve"> prediction (Macfadyen &amp; Dawson, 2010). Similar to </w:t>
      </w:r>
      <w:proofErr w:type="spellStart"/>
      <w:r w:rsidRPr="006C1552">
        <w:rPr>
          <w:color w:val="000000"/>
          <w:kern w:val="48"/>
          <w:sz w:val="30"/>
          <w:szCs w:val="30"/>
          <w:lang w:val="en-IN"/>
        </w:rPr>
        <w:t>Gašević</w:t>
      </w:r>
      <w:proofErr w:type="spellEnd"/>
      <w:r w:rsidRPr="006C1552">
        <w:rPr>
          <w:color w:val="000000"/>
          <w:kern w:val="48"/>
          <w:sz w:val="30"/>
          <w:szCs w:val="30"/>
          <w:lang w:val="en-IN"/>
        </w:rPr>
        <w:t xml:space="preserve"> et al. (2017), it highlights clustering techniques for </w:t>
      </w:r>
      <w:proofErr w:type="spellStart"/>
      <w:r w:rsidRPr="006C1552">
        <w:rPr>
          <w:color w:val="000000"/>
          <w:kern w:val="48"/>
          <w:sz w:val="30"/>
          <w:szCs w:val="30"/>
          <w:lang w:val="en-IN"/>
        </w:rPr>
        <w:t>analyzing</w:t>
      </w:r>
      <w:proofErr w:type="spellEnd"/>
      <w:r w:rsidRPr="006C1552">
        <w:rPr>
          <w:color w:val="000000"/>
          <w:kern w:val="48"/>
          <w:sz w:val="30"/>
          <w:szCs w:val="30"/>
          <w:lang w:val="en-IN"/>
        </w:rPr>
        <w:t xml:space="preserve"> student learning patterns. Future research should explore deep learning models, alternative clustering methods, and real-time feedback dashboards to enhance student engagement.</w:t>
      </w:r>
      <w:sdt>
        <w:sdtPr>
          <w:rPr>
            <w:color w:val="000000"/>
            <w:kern w:val="48"/>
            <w:sz w:val="30"/>
            <w:szCs w:val="30"/>
            <w:lang w:val="en-IN"/>
          </w:rPr>
          <w:tag w:val="MENDELEY_CITATION_v3_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"/>
          <w:id w:val="-881870290"/>
          <w:placeholder>
            <w:docPart w:val="DefaultPlaceholder_-1854013440"/>
          </w:placeholder>
        </w:sdtPr>
        <w:sdtContent>
          <w:r w:rsidRPr="006C1552">
            <w:rPr>
              <w:color w:val="000000"/>
              <w:kern w:val="48"/>
              <w:sz w:val="30"/>
              <w:szCs w:val="30"/>
              <w:lang w:val="en-IN"/>
            </w:rPr>
            <w:t>[10]</w:t>
          </w:r>
        </w:sdtContent>
      </w:sdt>
    </w:p>
    <w:p w14:paraId="294F9326" w14:textId="77777777" w:rsidR="00C57586" w:rsidRDefault="00C57586" w:rsidP="00C57586">
      <w:pPr>
        <w:spacing w:line="360" w:lineRule="auto"/>
        <w:rPr>
          <w:color w:val="000000"/>
          <w:kern w:val="48"/>
          <w:sz w:val="30"/>
          <w:szCs w:val="30"/>
          <w:lang w:val="en-IN"/>
        </w:rPr>
      </w:pPr>
    </w:p>
    <w:p w14:paraId="3AFE9646" w14:textId="77777777" w:rsidR="009D5AB5" w:rsidRDefault="009D5AB5" w:rsidP="00C57586">
      <w:pPr>
        <w:spacing w:line="360" w:lineRule="auto"/>
        <w:rPr>
          <w:b/>
          <w:bCs/>
          <w:kern w:val="48"/>
          <w:sz w:val="30"/>
          <w:szCs w:val="30"/>
        </w:rPr>
      </w:pPr>
    </w:p>
    <w:p w14:paraId="17FE422F" w14:textId="77777777" w:rsidR="009D5AB5" w:rsidRDefault="009D5AB5" w:rsidP="00C57586">
      <w:pPr>
        <w:spacing w:line="360" w:lineRule="auto"/>
        <w:rPr>
          <w:b/>
          <w:bCs/>
          <w:kern w:val="48"/>
          <w:sz w:val="30"/>
          <w:szCs w:val="30"/>
        </w:rPr>
      </w:pPr>
    </w:p>
    <w:p w14:paraId="129DC154" w14:textId="53D7C71B" w:rsidR="00AE79AD" w:rsidRDefault="00AE79AD" w:rsidP="00C57586">
      <w:pPr>
        <w:spacing w:line="360" w:lineRule="auto"/>
        <w:rPr>
          <w:b/>
          <w:bCs/>
          <w:kern w:val="48"/>
          <w:sz w:val="30"/>
          <w:szCs w:val="30"/>
        </w:rPr>
      </w:pPr>
      <w:r w:rsidRPr="00AE79AD">
        <w:rPr>
          <w:b/>
          <w:bCs/>
          <w:kern w:val="48"/>
          <w:sz w:val="30"/>
          <w:szCs w:val="30"/>
        </w:rPr>
        <w:t>References</w:t>
      </w:r>
    </w:p>
    <w:p w14:paraId="7441ADDF" w14:textId="78CC9BE9" w:rsidR="00A26FEB" w:rsidRDefault="00A26FEB" w:rsidP="00C57586">
      <w:pPr>
        <w:spacing w:line="360" w:lineRule="auto"/>
        <w:jc w:val="both"/>
        <w:rPr>
          <w:b/>
          <w:bCs/>
          <w:i/>
          <w:iCs/>
          <w:kern w:val="48"/>
        </w:rPr>
      </w:pPr>
    </w:p>
    <w:sdt>
      <w:sdtPr>
        <w:rPr>
          <w:bCs/>
          <w:i/>
          <w:iCs/>
          <w:color w:val="000000"/>
          <w:kern w:val="48"/>
        </w:rPr>
        <w:tag w:val="MENDELEY_BIBLIOGRAPHY"/>
        <w:id w:val="961310426"/>
        <w:placeholder>
          <w:docPart w:val="DefaultPlaceholder_-1854013440"/>
        </w:placeholder>
      </w:sdtPr>
      <w:sdtEndPr>
        <w:rPr>
          <w:bCs w:val="0"/>
          <w:iCs w:val="0"/>
          <w:color w:val="000000" w:themeColor="text1"/>
        </w:rPr>
      </w:sdtEndPr>
      <w:sdtContent>
        <w:p w14:paraId="0863ED05" w14:textId="77777777" w:rsidR="006C1552" w:rsidRDefault="006C1552" w:rsidP="00C57586">
          <w:pPr>
            <w:autoSpaceDE w:val="0"/>
            <w:autoSpaceDN w:val="0"/>
            <w:spacing w:line="276" w:lineRule="auto"/>
            <w:ind w:hanging="640"/>
            <w:jc w:val="both"/>
            <w:divId w:val="1291663537"/>
            <w:rPr>
              <w:rFonts w:eastAsia="Times New Roman"/>
              <w:sz w:val="24"/>
              <w:szCs w:val="24"/>
            </w:rPr>
          </w:pPr>
          <w:r>
            <w:rPr>
              <w:rFonts w:eastAsia="Times New Roman"/>
            </w:rPr>
            <w:t>[1]</w:t>
          </w:r>
          <w:r>
            <w:rPr>
              <w:rFonts w:eastAsia="Times New Roman"/>
            </w:rPr>
            <w:tab/>
            <w:t xml:space="preserve">S. Li, J. Du, and J. Sun, “Unfolding the learning </w:t>
          </w:r>
          <w:proofErr w:type="spellStart"/>
          <w:r>
            <w:rPr>
              <w:rFonts w:eastAsia="Times New Roman"/>
            </w:rPr>
            <w:t>behaviour</w:t>
          </w:r>
          <w:proofErr w:type="spellEnd"/>
          <w:r>
            <w:rPr>
              <w:rFonts w:eastAsia="Times New Roman"/>
            </w:rPr>
            <w:t xml:space="preserve"> patterns of MOOC learners with different levels of achievement,” </w:t>
          </w:r>
          <w:r>
            <w:rPr>
              <w:rFonts w:eastAsia="Times New Roman"/>
              <w:i/>
              <w:iCs/>
            </w:rPr>
            <w:t>International Journal of Educational Technology in Higher Education</w:t>
          </w:r>
          <w:r>
            <w:rPr>
              <w:rFonts w:eastAsia="Times New Roman"/>
            </w:rPr>
            <w:t>, vol. 19, no. 1, p. 22, 2022.</w:t>
          </w:r>
        </w:p>
        <w:p w14:paraId="7C887FC7" w14:textId="77777777" w:rsidR="006C1552" w:rsidRDefault="006C1552" w:rsidP="00C57586">
          <w:pPr>
            <w:autoSpaceDE w:val="0"/>
            <w:autoSpaceDN w:val="0"/>
            <w:spacing w:line="276" w:lineRule="auto"/>
            <w:ind w:hanging="640"/>
            <w:jc w:val="both"/>
            <w:divId w:val="373581220"/>
            <w:rPr>
              <w:rFonts w:eastAsia="Times New Roman"/>
            </w:rPr>
          </w:pPr>
          <w:r>
            <w:rPr>
              <w:rFonts w:eastAsia="Times New Roman"/>
            </w:rPr>
            <w:t>[2]</w:t>
          </w:r>
          <w:r>
            <w:rPr>
              <w:rFonts w:eastAsia="Times New Roman"/>
            </w:rPr>
            <w:tab/>
            <w:t>T. Haig, K. Falkner, and N. Falkner, “</w:t>
          </w:r>
          <w:proofErr w:type="spellStart"/>
          <w:r>
            <w:rPr>
              <w:rFonts w:eastAsia="Times New Roman"/>
            </w:rPr>
            <w:t>Visualisation</w:t>
          </w:r>
          <w:proofErr w:type="spellEnd"/>
          <w:r>
            <w:rPr>
              <w:rFonts w:eastAsia="Times New Roman"/>
            </w:rPr>
            <w:t xml:space="preserve"> of learning management system usage for detecting student </w:t>
          </w:r>
          <w:proofErr w:type="spellStart"/>
          <w:r>
            <w:rPr>
              <w:rFonts w:eastAsia="Times New Roman"/>
            </w:rPr>
            <w:t>behaviour</w:t>
          </w:r>
          <w:proofErr w:type="spellEnd"/>
          <w:r>
            <w:rPr>
              <w:rFonts w:eastAsia="Times New Roman"/>
            </w:rPr>
            <w:t xml:space="preserve"> patterns,” in </w:t>
          </w:r>
          <w:r>
            <w:rPr>
              <w:rFonts w:eastAsia="Times New Roman"/>
              <w:i/>
              <w:iCs/>
            </w:rPr>
            <w:t>Proceedings of the Fifteenth Australasian Computing Education Conference-Volume 136</w:t>
          </w:r>
          <w:r>
            <w:rPr>
              <w:rFonts w:eastAsia="Times New Roman"/>
            </w:rPr>
            <w:t>, 2013, pp. 107–115.</w:t>
          </w:r>
        </w:p>
        <w:p w14:paraId="1B9AE085" w14:textId="77777777" w:rsidR="006C1552" w:rsidRDefault="006C1552" w:rsidP="00C57586">
          <w:pPr>
            <w:autoSpaceDE w:val="0"/>
            <w:autoSpaceDN w:val="0"/>
            <w:spacing w:line="276" w:lineRule="auto"/>
            <w:ind w:hanging="640"/>
            <w:jc w:val="both"/>
            <w:divId w:val="1402827793"/>
            <w:rPr>
              <w:rFonts w:eastAsia="Times New Roman"/>
            </w:rPr>
          </w:pPr>
          <w:r>
            <w:rPr>
              <w:rFonts w:eastAsia="Times New Roman"/>
            </w:rPr>
            <w:t>[3]</w:t>
          </w:r>
          <w:r>
            <w:rPr>
              <w:rFonts w:eastAsia="Times New Roman"/>
            </w:rPr>
            <w:tab/>
            <w:t xml:space="preserve">P. Carroll and A. White, “Identifying patterns of learner </w:t>
          </w:r>
          <w:proofErr w:type="spellStart"/>
          <w:r>
            <w:rPr>
              <w:rFonts w:eastAsia="Times New Roman"/>
            </w:rPr>
            <w:t>behaviour</w:t>
          </w:r>
          <w:proofErr w:type="spellEnd"/>
          <w:r>
            <w:rPr>
              <w:rFonts w:eastAsia="Times New Roman"/>
            </w:rPr>
            <w:t xml:space="preserve">: What business statistics students do with learning resources,” </w:t>
          </w:r>
          <w:r>
            <w:rPr>
              <w:rFonts w:eastAsia="Times New Roman"/>
              <w:i/>
              <w:iCs/>
            </w:rPr>
            <w:t>INFORMS Transactions on Education</w:t>
          </w:r>
          <w:r>
            <w:rPr>
              <w:rFonts w:eastAsia="Times New Roman"/>
            </w:rPr>
            <w:t>, vol. 18, no. 1, pp. 1–13, 2017.</w:t>
          </w:r>
        </w:p>
        <w:p w14:paraId="1FA3FF19" w14:textId="77777777" w:rsidR="006C1552" w:rsidRDefault="006C1552" w:rsidP="00C57586">
          <w:pPr>
            <w:autoSpaceDE w:val="0"/>
            <w:autoSpaceDN w:val="0"/>
            <w:spacing w:line="276" w:lineRule="auto"/>
            <w:ind w:hanging="640"/>
            <w:jc w:val="both"/>
            <w:divId w:val="787510105"/>
            <w:rPr>
              <w:rFonts w:eastAsia="Times New Roman"/>
            </w:rPr>
          </w:pPr>
          <w:r>
            <w:rPr>
              <w:rFonts w:eastAsia="Times New Roman"/>
            </w:rPr>
            <w:t>[4]</w:t>
          </w:r>
          <w:r>
            <w:rPr>
              <w:rFonts w:eastAsia="Times New Roman"/>
            </w:rPr>
            <w:tab/>
            <w:t xml:space="preserve">G. Feng and M. Fan, “Research on learning behavior patterns from the perspective of educational data mining: Evaluation, prediction and visualization,” </w:t>
          </w:r>
          <w:r>
            <w:rPr>
              <w:rFonts w:eastAsia="Times New Roman"/>
              <w:i/>
              <w:iCs/>
            </w:rPr>
            <w:t>Expert Syst Appl</w:t>
          </w:r>
          <w:r>
            <w:rPr>
              <w:rFonts w:eastAsia="Times New Roman"/>
            </w:rPr>
            <w:t>, vol. 237, p. 121555, 2024.</w:t>
          </w:r>
        </w:p>
        <w:p w14:paraId="717E1F12" w14:textId="77777777" w:rsidR="006C1552" w:rsidRDefault="006C1552" w:rsidP="00C57586">
          <w:pPr>
            <w:autoSpaceDE w:val="0"/>
            <w:autoSpaceDN w:val="0"/>
            <w:spacing w:line="276" w:lineRule="auto"/>
            <w:ind w:hanging="640"/>
            <w:jc w:val="both"/>
            <w:divId w:val="909584600"/>
            <w:rPr>
              <w:rFonts w:eastAsia="Times New Roman"/>
            </w:rPr>
          </w:pPr>
          <w:r>
            <w:rPr>
              <w:rFonts w:eastAsia="Times New Roman"/>
            </w:rPr>
            <w:t>[5]</w:t>
          </w:r>
          <w:r>
            <w:rPr>
              <w:rFonts w:eastAsia="Times New Roman"/>
            </w:rPr>
            <w:tab/>
            <w:t xml:space="preserve">S. H. E. Dijkstra, M. Hinne, E. Segers, and I. Molenaar, “Clustering children’s learning </w:t>
          </w:r>
          <w:proofErr w:type="spellStart"/>
          <w:r>
            <w:rPr>
              <w:rFonts w:eastAsia="Times New Roman"/>
            </w:rPr>
            <w:t>behaviour</w:t>
          </w:r>
          <w:proofErr w:type="spellEnd"/>
          <w:r>
            <w:rPr>
              <w:rFonts w:eastAsia="Times New Roman"/>
            </w:rPr>
            <w:t xml:space="preserve"> to identify self-regulated learning support needs,” </w:t>
          </w:r>
          <w:proofErr w:type="spellStart"/>
          <w:r>
            <w:rPr>
              <w:rFonts w:eastAsia="Times New Roman"/>
              <w:i/>
              <w:iCs/>
            </w:rPr>
            <w:t>Comput</w:t>
          </w:r>
          <w:proofErr w:type="spellEnd"/>
          <w:r>
            <w:rPr>
              <w:rFonts w:eastAsia="Times New Roman"/>
              <w:i/>
              <w:iCs/>
            </w:rPr>
            <w:t xml:space="preserve"> Human </w:t>
          </w:r>
          <w:proofErr w:type="spellStart"/>
          <w:r>
            <w:rPr>
              <w:rFonts w:eastAsia="Times New Roman"/>
              <w:i/>
              <w:iCs/>
            </w:rPr>
            <w:t>Behav</w:t>
          </w:r>
          <w:proofErr w:type="spellEnd"/>
          <w:r>
            <w:rPr>
              <w:rFonts w:eastAsia="Times New Roman"/>
            </w:rPr>
            <w:t>, vol. 145, p. 107754, 2023.</w:t>
          </w:r>
        </w:p>
        <w:p w14:paraId="0E7AF033" w14:textId="77777777" w:rsidR="006C1552" w:rsidRDefault="006C1552" w:rsidP="00C57586">
          <w:pPr>
            <w:autoSpaceDE w:val="0"/>
            <w:autoSpaceDN w:val="0"/>
            <w:spacing w:line="276" w:lineRule="auto"/>
            <w:ind w:hanging="640"/>
            <w:jc w:val="both"/>
            <w:divId w:val="1520118961"/>
            <w:rPr>
              <w:rFonts w:eastAsia="Times New Roman"/>
            </w:rPr>
          </w:pPr>
          <w:r>
            <w:rPr>
              <w:rFonts w:eastAsia="Times New Roman"/>
            </w:rPr>
            <w:t>[6]</w:t>
          </w:r>
          <w:r>
            <w:rPr>
              <w:rFonts w:eastAsia="Times New Roman"/>
            </w:rPr>
            <w:tab/>
            <w:t xml:space="preserve">M. K. Tokan and M. M. </w:t>
          </w:r>
          <w:proofErr w:type="spellStart"/>
          <w:r>
            <w:rPr>
              <w:rFonts w:eastAsia="Times New Roman"/>
            </w:rPr>
            <w:t>Imakulata</w:t>
          </w:r>
          <w:proofErr w:type="spellEnd"/>
          <w:r>
            <w:rPr>
              <w:rFonts w:eastAsia="Times New Roman"/>
            </w:rPr>
            <w:t xml:space="preserve">, “The effect of motivation and learning </w:t>
          </w:r>
          <w:proofErr w:type="spellStart"/>
          <w:r>
            <w:rPr>
              <w:rFonts w:eastAsia="Times New Roman"/>
            </w:rPr>
            <w:t>behaviour</w:t>
          </w:r>
          <w:proofErr w:type="spellEnd"/>
          <w:r>
            <w:rPr>
              <w:rFonts w:eastAsia="Times New Roman"/>
            </w:rPr>
            <w:t xml:space="preserve"> on student achievement,” </w:t>
          </w:r>
          <w:r>
            <w:rPr>
              <w:rFonts w:eastAsia="Times New Roman"/>
              <w:i/>
              <w:iCs/>
            </w:rPr>
            <w:t xml:space="preserve">S </w:t>
          </w:r>
          <w:proofErr w:type="spellStart"/>
          <w:r>
            <w:rPr>
              <w:rFonts w:eastAsia="Times New Roman"/>
              <w:i/>
              <w:iCs/>
            </w:rPr>
            <w:t>Afr</w:t>
          </w:r>
          <w:proofErr w:type="spellEnd"/>
          <w:r>
            <w:rPr>
              <w:rFonts w:eastAsia="Times New Roman"/>
              <w:i/>
              <w:iCs/>
            </w:rPr>
            <w:t xml:space="preserve"> J Educ</w:t>
          </w:r>
          <w:r>
            <w:rPr>
              <w:rFonts w:eastAsia="Times New Roman"/>
            </w:rPr>
            <w:t>, vol. 39, no. 1, 2019.</w:t>
          </w:r>
        </w:p>
        <w:p w14:paraId="1D5D9558" w14:textId="77777777" w:rsidR="006C1552" w:rsidRDefault="006C1552" w:rsidP="00C57586">
          <w:pPr>
            <w:autoSpaceDE w:val="0"/>
            <w:autoSpaceDN w:val="0"/>
            <w:spacing w:line="276" w:lineRule="auto"/>
            <w:ind w:hanging="640"/>
            <w:jc w:val="both"/>
            <w:divId w:val="795370008"/>
            <w:rPr>
              <w:rFonts w:eastAsia="Times New Roman"/>
            </w:rPr>
          </w:pPr>
          <w:r>
            <w:rPr>
              <w:rFonts w:eastAsia="Times New Roman"/>
            </w:rPr>
            <w:t>[7]</w:t>
          </w:r>
          <w:r>
            <w:rPr>
              <w:rFonts w:eastAsia="Times New Roman"/>
            </w:rPr>
            <w:tab/>
            <w:t xml:space="preserve">R. A. Rahman, J. H. Mason, and Y. M. Yusof, “Factors affecting students’ change of learning </w:t>
          </w:r>
          <w:proofErr w:type="spellStart"/>
          <w:r>
            <w:rPr>
              <w:rFonts w:eastAsia="Times New Roman"/>
            </w:rPr>
            <w:t>behaviour</w:t>
          </w:r>
          <w:proofErr w:type="spellEnd"/>
          <w:r>
            <w:rPr>
              <w:rFonts w:eastAsia="Times New Roman"/>
            </w:rPr>
            <w:t xml:space="preserve">,” </w:t>
          </w:r>
          <w:r>
            <w:rPr>
              <w:rFonts w:eastAsia="Times New Roman"/>
              <w:i/>
              <w:iCs/>
            </w:rPr>
            <w:t>Procedia-Social and Behavioral Sciences</w:t>
          </w:r>
          <w:r>
            <w:rPr>
              <w:rFonts w:eastAsia="Times New Roman"/>
            </w:rPr>
            <w:t>, vol. 56, pp. 213–222, 2012.</w:t>
          </w:r>
        </w:p>
        <w:p w14:paraId="2A370904" w14:textId="77777777" w:rsidR="006C1552" w:rsidRDefault="006C1552" w:rsidP="00C57586">
          <w:pPr>
            <w:autoSpaceDE w:val="0"/>
            <w:autoSpaceDN w:val="0"/>
            <w:spacing w:line="276" w:lineRule="auto"/>
            <w:ind w:hanging="640"/>
            <w:jc w:val="both"/>
            <w:divId w:val="657225225"/>
            <w:rPr>
              <w:rFonts w:eastAsia="Times New Roman"/>
            </w:rPr>
          </w:pPr>
          <w:r>
            <w:rPr>
              <w:rFonts w:eastAsia="Times New Roman"/>
            </w:rPr>
            <w:t>[8]</w:t>
          </w:r>
          <w:r>
            <w:rPr>
              <w:rFonts w:eastAsia="Times New Roman"/>
            </w:rPr>
            <w:tab/>
            <w:t xml:space="preserve">R. S. Jansen, A. van Leeuwen, J. Janssen, and L. Kester, “Exploring the link between self-regulated learning and learner </w:t>
          </w:r>
          <w:proofErr w:type="spellStart"/>
          <w:r>
            <w:rPr>
              <w:rFonts w:eastAsia="Times New Roman"/>
            </w:rPr>
            <w:t>behaviour</w:t>
          </w:r>
          <w:proofErr w:type="spellEnd"/>
          <w:r>
            <w:rPr>
              <w:rFonts w:eastAsia="Times New Roman"/>
            </w:rPr>
            <w:t xml:space="preserve"> in a massive open online course,” </w:t>
          </w:r>
          <w:r>
            <w:rPr>
              <w:rFonts w:eastAsia="Times New Roman"/>
              <w:i/>
              <w:iCs/>
            </w:rPr>
            <w:t xml:space="preserve">J </w:t>
          </w:r>
          <w:proofErr w:type="spellStart"/>
          <w:r>
            <w:rPr>
              <w:rFonts w:eastAsia="Times New Roman"/>
              <w:i/>
              <w:iCs/>
            </w:rPr>
            <w:t>Comput</w:t>
          </w:r>
          <w:proofErr w:type="spellEnd"/>
          <w:r>
            <w:rPr>
              <w:rFonts w:eastAsia="Times New Roman"/>
              <w:i/>
              <w:iCs/>
            </w:rPr>
            <w:t xml:space="preserve"> Assist Learn</w:t>
          </w:r>
          <w:r>
            <w:rPr>
              <w:rFonts w:eastAsia="Times New Roman"/>
            </w:rPr>
            <w:t>, vol. 38, no. 4, pp. 993–1004, 2022.</w:t>
          </w:r>
        </w:p>
        <w:p w14:paraId="1C61B333" w14:textId="77777777" w:rsidR="006C1552" w:rsidRDefault="006C1552" w:rsidP="00C57586">
          <w:pPr>
            <w:autoSpaceDE w:val="0"/>
            <w:autoSpaceDN w:val="0"/>
            <w:spacing w:line="276" w:lineRule="auto"/>
            <w:ind w:hanging="640"/>
            <w:jc w:val="both"/>
            <w:divId w:val="2109811679"/>
            <w:rPr>
              <w:rFonts w:eastAsia="Times New Roman"/>
            </w:rPr>
          </w:pPr>
          <w:r>
            <w:rPr>
              <w:rFonts w:eastAsia="Times New Roman"/>
            </w:rPr>
            <w:t>[9]</w:t>
          </w:r>
          <w:r>
            <w:rPr>
              <w:rFonts w:eastAsia="Times New Roman"/>
            </w:rPr>
            <w:tab/>
            <w:t xml:space="preserve">R. Phillips, D. Maor, G. Preston, and W. Cumming-Potvin, “Exploring learning analytics as indicators of study </w:t>
          </w:r>
          <w:proofErr w:type="spellStart"/>
          <w:r>
            <w:rPr>
              <w:rFonts w:eastAsia="Times New Roman"/>
            </w:rPr>
            <w:t>behaviour</w:t>
          </w:r>
          <w:proofErr w:type="spellEnd"/>
          <w:r>
            <w:rPr>
              <w:rFonts w:eastAsia="Times New Roman"/>
            </w:rPr>
            <w:t xml:space="preserve">,” in </w:t>
          </w:r>
          <w:proofErr w:type="spellStart"/>
          <w:r>
            <w:rPr>
              <w:rFonts w:eastAsia="Times New Roman"/>
              <w:i/>
              <w:iCs/>
            </w:rPr>
            <w:t>EdMedia</w:t>
          </w:r>
          <w:proofErr w:type="spellEnd"/>
          <w:r>
            <w:rPr>
              <w:rFonts w:eastAsia="Times New Roman"/>
              <w:i/>
              <w:iCs/>
            </w:rPr>
            <w:t>+ Innovate Learning</w:t>
          </w:r>
          <w:r>
            <w:rPr>
              <w:rFonts w:eastAsia="Times New Roman"/>
            </w:rPr>
            <w:t>, 2012, pp. 2861–2867.</w:t>
          </w:r>
        </w:p>
        <w:p w14:paraId="6B246FB6" w14:textId="77777777" w:rsidR="006C1552" w:rsidRDefault="006C1552" w:rsidP="00C57586">
          <w:pPr>
            <w:autoSpaceDE w:val="0"/>
            <w:autoSpaceDN w:val="0"/>
            <w:spacing w:line="276" w:lineRule="auto"/>
            <w:ind w:hanging="640"/>
            <w:jc w:val="both"/>
            <w:divId w:val="78990556"/>
            <w:rPr>
              <w:rFonts w:eastAsia="Times New Roman"/>
            </w:rPr>
          </w:pPr>
          <w:r>
            <w:rPr>
              <w:rFonts w:eastAsia="Times New Roman"/>
            </w:rPr>
            <w:t>[10]</w:t>
          </w:r>
          <w:r>
            <w:rPr>
              <w:rFonts w:eastAsia="Times New Roman"/>
            </w:rPr>
            <w:tab/>
            <w:t xml:space="preserve">N. B. Ahmad, U. F. Alias, N. Mohamad, and N. Yusof, “Principal component analysis and self-organizing map clustering for student browsing </w:t>
          </w:r>
          <w:proofErr w:type="spellStart"/>
          <w:r>
            <w:rPr>
              <w:rFonts w:eastAsia="Times New Roman"/>
            </w:rPr>
            <w:t>behaviour</w:t>
          </w:r>
          <w:proofErr w:type="spellEnd"/>
          <w:r>
            <w:rPr>
              <w:rFonts w:eastAsia="Times New Roman"/>
            </w:rPr>
            <w:t xml:space="preserve"> analysis,” </w:t>
          </w:r>
          <w:r>
            <w:rPr>
              <w:rFonts w:eastAsia="Times New Roman"/>
              <w:i/>
              <w:iCs/>
            </w:rPr>
            <w:t xml:space="preserve">Procedia </w:t>
          </w:r>
          <w:proofErr w:type="spellStart"/>
          <w:r>
            <w:rPr>
              <w:rFonts w:eastAsia="Times New Roman"/>
              <w:i/>
              <w:iCs/>
            </w:rPr>
            <w:t>Comput</w:t>
          </w:r>
          <w:proofErr w:type="spellEnd"/>
          <w:r>
            <w:rPr>
              <w:rFonts w:eastAsia="Times New Roman"/>
              <w:i/>
              <w:iCs/>
            </w:rPr>
            <w:t xml:space="preserve"> Sci</w:t>
          </w:r>
          <w:r>
            <w:rPr>
              <w:rFonts w:eastAsia="Times New Roman"/>
            </w:rPr>
            <w:t>, vol. 163, pp. 550–559, 2019.</w:t>
          </w:r>
        </w:p>
        <w:p w14:paraId="2D49D461" w14:textId="6FDE7E31" w:rsidR="00A26FEB" w:rsidRPr="00AE79AD" w:rsidRDefault="006C1552" w:rsidP="00C57586">
          <w:pPr>
            <w:spacing w:line="360" w:lineRule="auto"/>
            <w:jc w:val="both"/>
            <w:rPr>
              <w:b/>
              <w:bCs/>
              <w:i/>
              <w:iCs/>
              <w:kern w:val="48"/>
            </w:rPr>
          </w:pPr>
          <w:r>
            <w:rPr>
              <w:rFonts w:eastAsia="Times New Roman"/>
            </w:rPr>
            <w:t> </w:t>
          </w:r>
        </w:p>
      </w:sdtContent>
    </w:sdt>
    <w:sectPr w:rsidR="00A26FEB" w:rsidRPr="00AE79AD"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CDA911" w14:textId="77777777" w:rsidR="00FE688B" w:rsidRDefault="00FE688B" w:rsidP="001A3B3D">
      <w:r>
        <w:separator/>
      </w:r>
    </w:p>
  </w:endnote>
  <w:endnote w:type="continuationSeparator" w:id="0">
    <w:p w14:paraId="65652B0B" w14:textId="77777777" w:rsidR="00FE688B" w:rsidRDefault="00FE688B" w:rsidP="001A3B3D">
      <w:r>
        <w:continuationSeparator/>
      </w:r>
    </w:p>
  </w:endnote>
  <w:endnote w:type="continuationNotice" w:id="1">
    <w:p w14:paraId="7DBA0CE3" w14:textId="77777777" w:rsidR="00DC297E" w:rsidRDefault="00DC29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9175A5" w14:textId="77777777" w:rsidR="00FE688B" w:rsidRDefault="00FE688B" w:rsidP="001A3B3D">
      <w:r>
        <w:separator/>
      </w:r>
    </w:p>
  </w:footnote>
  <w:footnote w:type="continuationSeparator" w:id="0">
    <w:p w14:paraId="32CB7C39" w14:textId="77777777" w:rsidR="00FE688B" w:rsidRDefault="00FE688B" w:rsidP="001A3B3D">
      <w:r>
        <w:continuationSeparator/>
      </w:r>
    </w:p>
  </w:footnote>
  <w:footnote w:type="continuationNotice" w:id="1">
    <w:p w14:paraId="3EC4BFE5" w14:textId="77777777" w:rsidR="00DC297E" w:rsidRDefault="00DC297E"/>
  </w:footnote>
</w:footnotes>
</file>

<file path=word/intelligence2.xml><?xml version="1.0" encoding="utf-8"?>
<int2:intelligence xmlns:int2="http://schemas.microsoft.com/office/intelligence/2020/intelligence" xmlns:oel="http://schemas.microsoft.com/office/2019/extlst">
  <int2:observations>
    <int2:textHash int2:hashCode="6DB+hRGHm91Bdk" int2:id="FoT63Jql">
      <int2:state int2:value="Rejected" int2:type="AugLoop_Text_Critique"/>
    </int2:textHash>
    <int2:textHash int2:hashCode="IIO6NGz4XPdfJm" int2:id="cebZAsi1">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1F287629"/>
    <w:multiLevelType w:val="multilevel"/>
    <w:tmpl w:val="A788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307561051">
    <w:abstractNumId w:val="17"/>
  </w:num>
  <w:num w:numId="2" w16cid:durableId="729425918">
    <w:abstractNumId w:val="22"/>
  </w:num>
  <w:num w:numId="3" w16cid:durableId="1004019049">
    <w:abstractNumId w:val="15"/>
  </w:num>
  <w:num w:numId="4" w16cid:durableId="322005180">
    <w:abstractNumId w:val="19"/>
  </w:num>
  <w:num w:numId="5" w16cid:durableId="2053453078">
    <w:abstractNumId w:val="19"/>
  </w:num>
  <w:num w:numId="6" w16cid:durableId="1179081578">
    <w:abstractNumId w:val="19"/>
  </w:num>
  <w:num w:numId="7" w16cid:durableId="1962757695">
    <w:abstractNumId w:val="19"/>
  </w:num>
  <w:num w:numId="8" w16cid:durableId="165676704">
    <w:abstractNumId w:val="21"/>
  </w:num>
  <w:num w:numId="9" w16cid:durableId="874662292">
    <w:abstractNumId w:val="23"/>
  </w:num>
  <w:num w:numId="10" w16cid:durableId="120999385">
    <w:abstractNumId w:val="18"/>
  </w:num>
  <w:num w:numId="11" w16cid:durableId="1776439936">
    <w:abstractNumId w:val="14"/>
  </w:num>
  <w:num w:numId="12" w16cid:durableId="1725910583">
    <w:abstractNumId w:val="12"/>
  </w:num>
  <w:num w:numId="13" w16cid:durableId="499589605">
    <w:abstractNumId w:val="0"/>
  </w:num>
  <w:num w:numId="14" w16cid:durableId="1640918218">
    <w:abstractNumId w:val="10"/>
  </w:num>
  <w:num w:numId="15" w16cid:durableId="1762482622">
    <w:abstractNumId w:val="8"/>
  </w:num>
  <w:num w:numId="16" w16cid:durableId="453258853">
    <w:abstractNumId w:val="7"/>
  </w:num>
  <w:num w:numId="17" w16cid:durableId="687684208">
    <w:abstractNumId w:val="6"/>
  </w:num>
  <w:num w:numId="18" w16cid:durableId="624576958">
    <w:abstractNumId w:val="5"/>
  </w:num>
  <w:num w:numId="19" w16cid:durableId="297809582">
    <w:abstractNumId w:val="9"/>
  </w:num>
  <w:num w:numId="20" w16cid:durableId="1375885684">
    <w:abstractNumId w:val="4"/>
  </w:num>
  <w:num w:numId="21" w16cid:durableId="1487208727">
    <w:abstractNumId w:val="3"/>
  </w:num>
  <w:num w:numId="22" w16cid:durableId="1459761314">
    <w:abstractNumId w:val="2"/>
  </w:num>
  <w:num w:numId="23" w16cid:durableId="127866261">
    <w:abstractNumId w:val="1"/>
  </w:num>
  <w:num w:numId="24" w16cid:durableId="189297464">
    <w:abstractNumId w:val="20"/>
  </w:num>
  <w:num w:numId="25" w16cid:durableId="1341931729">
    <w:abstractNumId w:val="11"/>
  </w:num>
  <w:num w:numId="26" w16cid:durableId="334307645">
    <w:abstractNumId w:val="16"/>
  </w:num>
  <w:num w:numId="27" w16cid:durableId="21218705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46F4"/>
    <w:rsid w:val="000179A9"/>
    <w:rsid w:val="00024CD6"/>
    <w:rsid w:val="0004781E"/>
    <w:rsid w:val="0008684B"/>
    <w:rsid w:val="0008758A"/>
    <w:rsid w:val="000C1E68"/>
    <w:rsid w:val="000C29E9"/>
    <w:rsid w:val="000F312F"/>
    <w:rsid w:val="00142813"/>
    <w:rsid w:val="00161D38"/>
    <w:rsid w:val="00180040"/>
    <w:rsid w:val="00190CA9"/>
    <w:rsid w:val="001925C4"/>
    <w:rsid w:val="001A2EFD"/>
    <w:rsid w:val="001A3B3D"/>
    <w:rsid w:val="001B67DC"/>
    <w:rsid w:val="001C3872"/>
    <w:rsid w:val="00203191"/>
    <w:rsid w:val="002254A9"/>
    <w:rsid w:val="00233D97"/>
    <w:rsid w:val="002347A2"/>
    <w:rsid w:val="0024225D"/>
    <w:rsid w:val="00257172"/>
    <w:rsid w:val="00260DC3"/>
    <w:rsid w:val="00266A83"/>
    <w:rsid w:val="00266B92"/>
    <w:rsid w:val="00270AF0"/>
    <w:rsid w:val="002850E3"/>
    <w:rsid w:val="003427E3"/>
    <w:rsid w:val="0035407B"/>
    <w:rsid w:val="00354FCF"/>
    <w:rsid w:val="00356E18"/>
    <w:rsid w:val="00363AD0"/>
    <w:rsid w:val="00365AA2"/>
    <w:rsid w:val="003A19E2"/>
    <w:rsid w:val="003B1D21"/>
    <w:rsid w:val="003B2B40"/>
    <w:rsid w:val="003B45EE"/>
    <w:rsid w:val="003B4E04"/>
    <w:rsid w:val="003C0B3B"/>
    <w:rsid w:val="003D51F0"/>
    <w:rsid w:val="003E4219"/>
    <w:rsid w:val="003F4A23"/>
    <w:rsid w:val="003F4AF3"/>
    <w:rsid w:val="003F5A08"/>
    <w:rsid w:val="00420716"/>
    <w:rsid w:val="004325FB"/>
    <w:rsid w:val="004432BA"/>
    <w:rsid w:val="0044407E"/>
    <w:rsid w:val="00447BB9"/>
    <w:rsid w:val="0046031D"/>
    <w:rsid w:val="00473AC9"/>
    <w:rsid w:val="004A490C"/>
    <w:rsid w:val="004C77CF"/>
    <w:rsid w:val="004D55EC"/>
    <w:rsid w:val="004D72B5"/>
    <w:rsid w:val="004E2C28"/>
    <w:rsid w:val="004E4202"/>
    <w:rsid w:val="00501D84"/>
    <w:rsid w:val="00525F2B"/>
    <w:rsid w:val="0053518A"/>
    <w:rsid w:val="00551B7F"/>
    <w:rsid w:val="0056610F"/>
    <w:rsid w:val="00575BCA"/>
    <w:rsid w:val="00575EB3"/>
    <w:rsid w:val="00584389"/>
    <w:rsid w:val="005858AE"/>
    <w:rsid w:val="005B0344"/>
    <w:rsid w:val="005B2454"/>
    <w:rsid w:val="005B520E"/>
    <w:rsid w:val="005D4358"/>
    <w:rsid w:val="005E2800"/>
    <w:rsid w:val="00605825"/>
    <w:rsid w:val="00634A19"/>
    <w:rsid w:val="00643663"/>
    <w:rsid w:val="00645D22"/>
    <w:rsid w:val="0065193A"/>
    <w:rsid w:val="00651A08"/>
    <w:rsid w:val="00654204"/>
    <w:rsid w:val="00670434"/>
    <w:rsid w:val="00691E2C"/>
    <w:rsid w:val="006958C4"/>
    <w:rsid w:val="006A6343"/>
    <w:rsid w:val="006B6B66"/>
    <w:rsid w:val="006C0329"/>
    <w:rsid w:val="006C1552"/>
    <w:rsid w:val="006C275C"/>
    <w:rsid w:val="006C4D72"/>
    <w:rsid w:val="006F4B4A"/>
    <w:rsid w:val="006F6D3D"/>
    <w:rsid w:val="00715BEA"/>
    <w:rsid w:val="00720976"/>
    <w:rsid w:val="00740EEA"/>
    <w:rsid w:val="00757602"/>
    <w:rsid w:val="007627B8"/>
    <w:rsid w:val="007663DA"/>
    <w:rsid w:val="00794804"/>
    <w:rsid w:val="00795040"/>
    <w:rsid w:val="007B33F1"/>
    <w:rsid w:val="007B6DDA"/>
    <w:rsid w:val="007C0308"/>
    <w:rsid w:val="007C2FF2"/>
    <w:rsid w:val="007C6D8A"/>
    <w:rsid w:val="007D6232"/>
    <w:rsid w:val="007E7C77"/>
    <w:rsid w:val="007F1F99"/>
    <w:rsid w:val="007F768F"/>
    <w:rsid w:val="008011BA"/>
    <w:rsid w:val="008044EF"/>
    <w:rsid w:val="00806979"/>
    <w:rsid w:val="0080791D"/>
    <w:rsid w:val="008311AA"/>
    <w:rsid w:val="00836367"/>
    <w:rsid w:val="00843623"/>
    <w:rsid w:val="0084461D"/>
    <w:rsid w:val="00847DD0"/>
    <w:rsid w:val="00873603"/>
    <w:rsid w:val="0088158D"/>
    <w:rsid w:val="008A2C7D"/>
    <w:rsid w:val="008B5E6E"/>
    <w:rsid w:val="008B6524"/>
    <w:rsid w:val="008C4B23"/>
    <w:rsid w:val="008D3342"/>
    <w:rsid w:val="008F185F"/>
    <w:rsid w:val="008F6E2C"/>
    <w:rsid w:val="00920BF1"/>
    <w:rsid w:val="009303D9"/>
    <w:rsid w:val="00933C64"/>
    <w:rsid w:val="00962FC2"/>
    <w:rsid w:val="00972203"/>
    <w:rsid w:val="009860C2"/>
    <w:rsid w:val="00991CAE"/>
    <w:rsid w:val="009D5AB5"/>
    <w:rsid w:val="009F1D79"/>
    <w:rsid w:val="00A059B3"/>
    <w:rsid w:val="00A26FEB"/>
    <w:rsid w:val="00A60BC1"/>
    <w:rsid w:val="00A74E78"/>
    <w:rsid w:val="00AA245F"/>
    <w:rsid w:val="00AA51BC"/>
    <w:rsid w:val="00AD0A38"/>
    <w:rsid w:val="00AE3409"/>
    <w:rsid w:val="00AE79AD"/>
    <w:rsid w:val="00B11A60"/>
    <w:rsid w:val="00B22613"/>
    <w:rsid w:val="00B44A76"/>
    <w:rsid w:val="00B71BB5"/>
    <w:rsid w:val="00B768D1"/>
    <w:rsid w:val="00B8754C"/>
    <w:rsid w:val="00BA1025"/>
    <w:rsid w:val="00BC3420"/>
    <w:rsid w:val="00BD670B"/>
    <w:rsid w:val="00BE46FD"/>
    <w:rsid w:val="00BE7D3C"/>
    <w:rsid w:val="00BF5FF6"/>
    <w:rsid w:val="00C0207F"/>
    <w:rsid w:val="00C16117"/>
    <w:rsid w:val="00C2231F"/>
    <w:rsid w:val="00C3075A"/>
    <w:rsid w:val="00C563D0"/>
    <w:rsid w:val="00C57586"/>
    <w:rsid w:val="00C8546A"/>
    <w:rsid w:val="00C919A4"/>
    <w:rsid w:val="00C934C5"/>
    <w:rsid w:val="00CA4392"/>
    <w:rsid w:val="00CC0928"/>
    <w:rsid w:val="00CC31A5"/>
    <w:rsid w:val="00CC393F"/>
    <w:rsid w:val="00CD6827"/>
    <w:rsid w:val="00CE24B0"/>
    <w:rsid w:val="00CE613C"/>
    <w:rsid w:val="00CE6859"/>
    <w:rsid w:val="00CF3ADC"/>
    <w:rsid w:val="00D05559"/>
    <w:rsid w:val="00D068FC"/>
    <w:rsid w:val="00D2176E"/>
    <w:rsid w:val="00D47F24"/>
    <w:rsid w:val="00D632BE"/>
    <w:rsid w:val="00D72D06"/>
    <w:rsid w:val="00D7522C"/>
    <w:rsid w:val="00D7536F"/>
    <w:rsid w:val="00D76668"/>
    <w:rsid w:val="00D774F8"/>
    <w:rsid w:val="00DA6270"/>
    <w:rsid w:val="00DC297E"/>
    <w:rsid w:val="00DC7250"/>
    <w:rsid w:val="00E07383"/>
    <w:rsid w:val="00E165BC"/>
    <w:rsid w:val="00E35596"/>
    <w:rsid w:val="00E61E12"/>
    <w:rsid w:val="00E66AAD"/>
    <w:rsid w:val="00E7596C"/>
    <w:rsid w:val="00E878F2"/>
    <w:rsid w:val="00E90A68"/>
    <w:rsid w:val="00EA2765"/>
    <w:rsid w:val="00EB1661"/>
    <w:rsid w:val="00EC0C1A"/>
    <w:rsid w:val="00ED0149"/>
    <w:rsid w:val="00ED4F5D"/>
    <w:rsid w:val="00EF7DE3"/>
    <w:rsid w:val="00F03103"/>
    <w:rsid w:val="00F079E4"/>
    <w:rsid w:val="00F271DE"/>
    <w:rsid w:val="00F627DA"/>
    <w:rsid w:val="00F64D79"/>
    <w:rsid w:val="00F7288F"/>
    <w:rsid w:val="00F73D28"/>
    <w:rsid w:val="00F847A6"/>
    <w:rsid w:val="00F916E9"/>
    <w:rsid w:val="00F9441B"/>
    <w:rsid w:val="00FA4C32"/>
    <w:rsid w:val="00FB79D5"/>
    <w:rsid w:val="00FC0B90"/>
    <w:rsid w:val="00FC2695"/>
    <w:rsid w:val="00FE0491"/>
    <w:rsid w:val="00FE688B"/>
    <w:rsid w:val="00FE7114"/>
    <w:rsid w:val="4BEA05A2"/>
    <w:rsid w:val="53A172C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character" w:styleId="PlaceholderText">
    <w:name w:val="Placeholder Text"/>
    <w:basedOn w:val="DefaultParagraphFont"/>
    <w:uiPriority w:val="99"/>
    <w:semiHidden/>
    <w:rsid w:val="00A26FE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09090">
      <w:bodyDiv w:val="1"/>
      <w:marLeft w:val="0"/>
      <w:marRight w:val="0"/>
      <w:marTop w:val="0"/>
      <w:marBottom w:val="0"/>
      <w:divBdr>
        <w:top w:val="none" w:sz="0" w:space="0" w:color="auto"/>
        <w:left w:val="none" w:sz="0" w:space="0" w:color="auto"/>
        <w:bottom w:val="none" w:sz="0" w:space="0" w:color="auto"/>
        <w:right w:val="none" w:sz="0" w:space="0" w:color="auto"/>
      </w:divBdr>
    </w:div>
    <w:div w:id="44068229">
      <w:bodyDiv w:val="1"/>
      <w:marLeft w:val="0"/>
      <w:marRight w:val="0"/>
      <w:marTop w:val="0"/>
      <w:marBottom w:val="0"/>
      <w:divBdr>
        <w:top w:val="none" w:sz="0" w:space="0" w:color="auto"/>
        <w:left w:val="none" w:sz="0" w:space="0" w:color="auto"/>
        <w:bottom w:val="none" w:sz="0" w:space="0" w:color="auto"/>
        <w:right w:val="none" w:sz="0" w:space="0" w:color="auto"/>
      </w:divBdr>
      <w:divsChild>
        <w:div w:id="626937102">
          <w:marLeft w:val="640"/>
          <w:marRight w:val="0"/>
          <w:marTop w:val="0"/>
          <w:marBottom w:val="0"/>
          <w:divBdr>
            <w:top w:val="none" w:sz="0" w:space="0" w:color="auto"/>
            <w:left w:val="none" w:sz="0" w:space="0" w:color="auto"/>
            <w:bottom w:val="none" w:sz="0" w:space="0" w:color="auto"/>
            <w:right w:val="none" w:sz="0" w:space="0" w:color="auto"/>
          </w:divBdr>
        </w:div>
        <w:div w:id="1312830265">
          <w:marLeft w:val="640"/>
          <w:marRight w:val="0"/>
          <w:marTop w:val="0"/>
          <w:marBottom w:val="0"/>
          <w:divBdr>
            <w:top w:val="none" w:sz="0" w:space="0" w:color="auto"/>
            <w:left w:val="none" w:sz="0" w:space="0" w:color="auto"/>
            <w:bottom w:val="none" w:sz="0" w:space="0" w:color="auto"/>
            <w:right w:val="none" w:sz="0" w:space="0" w:color="auto"/>
          </w:divBdr>
        </w:div>
        <w:div w:id="1456751033">
          <w:marLeft w:val="640"/>
          <w:marRight w:val="0"/>
          <w:marTop w:val="0"/>
          <w:marBottom w:val="0"/>
          <w:divBdr>
            <w:top w:val="none" w:sz="0" w:space="0" w:color="auto"/>
            <w:left w:val="none" w:sz="0" w:space="0" w:color="auto"/>
            <w:bottom w:val="none" w:sz="0" w:space="0" w:color="auto"/>
            <w:right w:val="none" w:sz="0" w:space="0" w:color="auto"/>
          </w:divBdr>
        </w:div>
        <w:div w:id="1650940052">
          <w:marLeft w:val="640"/>
          <w:marRight w:val="0"/>
          <w:marTop w:val="0"/>
          <w:marBottom w:val="0"/>
          <w:divBdr>
            <w:top w:val="none" w:sz="0" w:space="0" w:color="auto"/>
            <w:left w:val="none" w:sz="0" w:space="0" w:color="auto"/>
            <w:bottom w:val="none" w:sz="0" w:space="0" w:color="auto"/>
            <w:right w:val="none" w:sz="0" w:space="0" w:color="auto"/>
          </w:divBdr>
        </w:div>
        <w:div w:id="617222866">
          <w:marLeft w:val="640"/>
          <w:marRight w:val="0"/>
          <w:marTop w:val="0"/>
          <w:marBottom w:val="0"/>
          <w:divBdr>
            <w:top w:val="none" w:sz="0" w:space="0" w:color="auto"/>
            <w:left w:val="none" w:sz="0" w:space="0" w:color="auto"/>
            <w:bottom w:val="none" w:sz="0" w:space="0" w:color="auto"/>
            <w:right w:val="none" w:sz="0" w:space="0" w:color="auto"/>
          </w:divBdr>
        </w:div>
        <w:div w:id="1992707582">
          <w:marLeft w:val="640"/>
          <w:marRight w:val="0"/>
          <w:marTop w:val="0"/>
          <w:marBottom w:val="0"/>
          <w:divBdr>
            <w:top w:val="none" w:sz="0" w:space="0" w:color="auto"/>
            <w:left w:val="none" w:sz="0" w:space="0" w:color="auto"/>
            <w:bottom w:val="none" w:sz="0" w:space="0" w:color="auto"/>
            <w:right w:val="none" w:sz="0" w:space="0" w:color="auto"/>
          </w:divBdr>
        </w:div>
        <w:div w:id="1780953729">
          <w:marLeft w:val="640"/>
          <w:marRight w:val="0"/>
          <w:marTop w:val="0"/>
          <w:marBottom w:val="0"/>
          <w:divBdr>
            <w:top w:val="none" w:sz="0" w:space="0" w:color="auto"/>
            <w:left w:val="none" w:sz="0" w:space="0" w:color="auto"/>
            <w:bottom w:val="none" w:sz="0" w:space="0" w:color="auto"/>
            <w:right w:val="none" w:sz="0" w:space="0" w:color="auto"/>
          </w:divBdr>
        </w:div>
        <w:div w:id="358705880">
          <w:marLeft w:val="640"/>
          <w:marRight w:val="0"/>
          <w:marTop w:val="0"/>
          <w:marBottom w:val="0"/>
          <w:divBdr>
            <w:top w:val="none" w:sz="0" w:space="0" w:color="auto"/>
            <w:left w:val="none" w:sz="0" w:space="0" w:color="auto"/>
            <w:bottom w:val="none" w:sz="0" w:space="0" w:color="auto"/>
            <w:right w:val="none" w:sz="0" w:space="0" w:color="auto"/>
          </w:divBdr>
        </w:div>
        <w:div w:id="215823924">
          <w:marLeft w:val="640"/>
          <w:marRight w:val="0"/>
          <w:marTop w:val="0"/>
          <w:marBottom w:val="0"/>
          <w:divBdr>
            <w:top w:val="none" w:sz="0" w:space="0" w:color="auto"/>
            <w:left w:val="none" w:sz="0" w:space="0" w:color="auto"/>
            <w:bottom w:val="none" w:sz="0" w:space="0" w:color="auto"/>
            <w:right w:val="none" w:sz="0" w:space="0" w:color="auto"/>
          </w:divBdr>
        </w:div>
        <w:div w:id="2127190872">
          <w:marLeft w:val="640"/>
          <w:marRight w:val="0"/>
          <w:marTop w:val="0"/>
          <w:marBottom w:val="0"/>
          <w:divBdr>
            <w:top w:val="none" w:sz="0" w:space="0" w:color="auto"/>
            <w:left w:val="none" w:sz="0" w:space="0" w:color="auto"/>
            <w:bottom w:val="none" w:sz="0" w:space="0" w:color="auto"/>
            <w:right w:val="none" w:sz="0" w:space="0" w:color="auto"/>
          </w:divBdr>
        </w:div>
      </w:divsChild>
    </w:div>
    <w:div w:id="131408844">
      <w:bodyDiv w:val="1"/>
      <w:marLeft w:val="0"/>
      <w:marRight w:val="0"/>
      <w:marTop w:val="0"/>
      <w:marBottom w:val="0"/>
      <w:divBdr>
        <w:top w:val="none" w:sz="0" w:space="0" w:color="auto"/>
        <w:left w:val="none" w:sz="0" w:space="0" w:color="auto"/>
        <w:bottom w:val="none" w:sz="0" w:space="0" w:color="auto"/>
        <w:right w:val="none" w:sz="0" w:space="0" w:color="auto"/>
      </w:divBdr>
    </w:div>
    <w:div w:id="181557211">
      <w:bodyDiv w:val="1"/>
      <w:marLeft w:val="0"/>
      <w:marRight w:val="0"/>
      <w:marTop w:val="0"/>
      <w:marBottom w:val="0"/>
      <w:divBdr>
        <w:top w:val="none" w:sz="0" w:space="0" w:color="auto"/>
        <w:left w:val="none" w:sz="0" w:space="0" w:color="auto"/>
        <w:bottom w:val="none" w:sz="0" w:space="0" w:color="auto"/>
        <w:right w:val="none" w:sz="0" w:space="0" w:color="auto"/>
      </w:divBdr>
      <w:divsChild>
        <w:div w:id="440031473">
          <w:marLeft w:val="640"/>
          <w:marRight w:val="0"/>
          <w:marTop w:val="0"/>
          <w:marBottom w:val="0"/>
          <w:divBdr>
            <w:top w:val="none" w:sz="0" w:space="0" w:color="auto"/>
            <w:left w:val="none" w:sz="0" w:space="0" w:color="auto"/>
            <w:bottom w:val="none" w:sz="0" w:space="0" w:color="auto"/>
            <w:right w:val="none" w:sz="0" w:space="0" w:color="auto"/>
          </w:divBdr>
        </w:div>
        <w:div w:id="993529980">
          <w:marLeft w:val="640"/>
          <w:marRight w:val="0"/>
          <w:marTop w:val="0"/>
          <w:marBottom w:val="0"/>
          <w:divBdr>
            <w:top w:val="none" w:sz="0" w:space="0" w:color="auto"/>
            <w:left w:val="none" w:sz="0" w:space="0" w:color="auto"/>
            <w:bottom w:val="none" w:sz="0" w:space="0" w:color="auto"/>
            <w:right w:val="none" w:sz="0" w:space="0" w:color="auto"/>
          </w:divBdr>
        </w:div>
        <w:div w:id="1111323411">
          <w:marLeft w:val="640"/>
          <w:marRight w:val="0"/>
          <w:marTop w:val="0"/>
          <w:marBottom w:val="0"/>
          <w:divBdr>
            <w:top w:val="none" w:sz="0" w:space="0" w:color="auto"/>
            <w:left w:val="none" w:sz="0" w:space="0" w:color="auto"/>
            <w:bottom w:val="none" w:sz="0" w:space="0" w:color="auto"/>
            <w:right w:val="none" w:sz="0" w:space="0" w:color="auto"/>
          </w:divBdr>
        </w:div>
        <w:div w:id="658341763">
          <w:marLeft w:val="640"/>
          <w:marRight w:val="0"/>
          <w:marTop w:val="0"/>
          <w:marBottom w:val="0"/>
          <w:divBdr>
            <w:top w:val="none" w:sz="0" w:space="0" w:color="auto"/>
            <w:left w:val="none" w:sz="0" w:space="0" w:color="auto"/>
            <w:bottom w:val="none" w:sz="0" w:space="0" w:color="auto"/>
            <w:right w:val="none" w:sz="0" w:space="0" w:color="auto"/>
          </w:divBdr>
        </w:div>
        <w:div w:id="1520850611">
          <w:marLeft w:val="640"/>
          <w:marRight w:val="0"/>
          <w:marTop w:val="0"/>
          <w:marBottom w:val="0"/>
          <w:divBdr>
            <w:top w:val="none" w:sz="0" w:space="0" w:color="auto"/>
            <w:left w:val="none" w:sz="0" w:space="0" w:color="auto"/>
            <w:bottom w:val="none" w:sz="0" w:space="0" w:color="auto"/>
            <w:right w:val="none" w:sz="0" w:space="0" w:color="auto"/>
          </w:divBdr>
        </w:div>
        <w:div w:id="1545487168">
          <w:marLeft w:val="640"/>
          <w:marRight w:val="0"/>
          <w:marTop w:val="0"/>
          <w:marBottom w:val="0"/>
          <w:divBdr>
            <w:top w:val="none" w:sz="0" w:space="0" w:color="auto"/>
            <w:left w:val="none" w:sz="0" w:space="0" w:color="auto"/>
            <w:bottom w:val="none" w:sz="0" w:space="0" w:color="auto"/>
            <w:right w:val="none" w:sz="0" w:space="0" w:color="auto"/>
          </w:divBdr>
        </w:div>
        <w:div w:id="1299844133">
          <w:marLeft w:val="640"/>
          <w:marRight w:val="0"/>
          <w:marTop w:val="0"/>
          <w:marBottom w:val="0"/>
          <w:divBdr>
            <w:top w:val="none" w:sz="0" w:space="0" w:color="auto"/>
            <w:left w:val="none" w:sz="0" w:space="0" w:color="auto"/>
            <w:bottom w:val="none" w:sz="0" w:space="0" w:color="auto"/>
            <w:right w:val="none" w:sz="0" w:space="0" w:color="auto"/>
          </w:divBdr>
        </w:div>
      </w:divsChild>
    </w:div>
    <w:div w:id="193231814">
      <w:bodyDiv w:val="1"/>
      <w:marLeft w:val="0"/>
      <w:marRight w:val="0"/>
      <w:marTop w:val="0"/>
      <w:marBottom w:val="0"/>
      <w:divBdr>
        <w:top w:val="none" w:sz="0" w:space="0" w:color="auto"/>
        <w:left w:val="none" w:sz="0" w:space="0" w:color="auto"/>
        <w:bottom w:val="none" w:sz="0" w:space="0" w:color="auto"/>
        <w:right w:val="none" w:sz="0" w:space="0" w:color="auto"/>
      </w:divBdr>
      <w:divsChild>
        <w:div w:id="1779174806">
          <w:marLeft w:val="640"/>
          <w:marRight w:val="0"/>
          <w:marTop w:val="0"/>
          <w:marBottom w:val="0"/>
          <w:divBdr>
            <w:top w:val="none" w:sz="0" w:space="0" w:color="auto"/>
            <w:left w:val="none" w:sz="0" w:space="0" w:color="auto"/>
            <w:bottom w:val="none" w:sz="0" w:space="0" w:color="auto"/>
            <w:right w:val="none" w:sz="0" w:space="0" w:color="auto"/>
          </w:divBdr>
        </w:div>
        <w:div w:id="194660246">
          <w:marLeft w:val="640"/>
          <w:marRight w:val="0"/>
          <w:marTop w:val="0"/>
          <w:marBottom w:val="0"/>
          <w:divBdr>
            <w:top w:val="none" w:sz="0" w:space="0" w:color="auto"/>
            <w:left w:val="none" w:sz="0" w:space="0" w:color="auto"/>
            <w:bottom w:val="none" w:sz="0" w:space="0" w:color="auto"/>
            <w:right w:val="none" w:sz="0" w:space="0" w:color="auto"/>
          </w:divBdr>
        </w:div>
        <w:div w:id="216863453">
          <w:marLeft w:val="640"/>
          <w:marRight w:val="0"/>
          <w:marTop w:val="0"/>
          <w:marBottom w:val="0"/>
          <w:divBdr>
            <w:top w:val="none" w:sz="0" w:space="0" w:color="auto"/>
            <w:left w:val="none" w:sz="0" w:space="0" w:color="auto"/>
            <w:bottom w:val="none" w:sz="0" w:space="0" w:color="auto"/>
            <w:right w:val="none" w:sz="0" w:space="0" w:color="auto"/>
          </w:divBdr>
        </w:div>
        <w:div w:id="1392079499">
          <w:marLeft w:val="640"/>
          <w:marRight w:val="0"/>
          <w:marTop w:val="0"/>
          <w:marBottom w:val="0"/>
          <w:divBdr>
            <w:top w:val="none" w:sz="0" w:space="0" w:color="auto"/>
            <w:left w:val="none" w:sz="0" w:space="0" w:color="auto"/>
            <w:bottom w:val="none" w:sz="0" w:space="0" w:color="auto"/>
            <w:right w:val="none" w:sz="0" w:space="0" w:color="auto"/>
          </w:divBdr>
        </w:div>
        <w:div w:id="734353813">
          <w:marLeft w:val="640"/>
          <w:marRight w:val="0"/>
          <w:marTop w:val="0"/>
          <w:marBottom w:val="0"/>
          <w:divBdr>
            <w:top w:val="none" w:sz="0" w:space="0" w:color="auto"/>
            <w:left w:val="none" w:sz="0" w:space="0" w:color="auto"/>
            <w:bottom w:val="none" w:sz="0" w:space="0" w:color="auto"/>
            <w:right w:val="none" w:sz="0" w:space="0" w:color="auto"/>
          </w:divBdr>
        </w:div>
        <w:div w:id="886531398">
          <w:marLeft w:val="640"/>
          <w:marRight w:val="0"/>
          <w:marTop w:val="0"/>
          <w:marBottom w:val="0"/>
          <w:divBdr>
            <w:top w:val="none" w:sz="0" w:space="0" w:color="auto"/>
            <w:left w:val="none" w:sz="0" w:space="0" w:color="auto"/>
            <w:bottom w:val="none" w:sz="0" w:space="0" w:color="auto"/>
            <w:right w:val="none" w:sz="0" w:space="0" w:color="auto"/>
          </w:divBdr>
        </w:div>
        <w:div w:id="1856724200">
          <w:marLeft w:val="640"/>
          <w:marRight w:val="0"/>
          <w:marTop w:val="0"/>
          <w:marBottom w:val="0"/>
          <w:divBdr>
            <w:top w:val="none" w:sz="0" w:space="0" w:color="auto"/>
            <w:left w:val="none" w:sz="0" w:space="0" w:color="auto"/>
            <w:bottom w:val="none" w:sz="0" w:space="0" w:color="auto"/>
            <w:right w:val="none" w:sz="0" w:space="0" w:color="auto"/>
          </w:divBdr>
        </w:div>
        <w:div w:id="2016880186">
          <w:marLeft w:val="640"/>
          <w:marRight w:val="0"/>
          <w:marTop w:val="0"/>
          <w:marBottom w:val="0"/>
          <w:divBdr>
            <w:top w:val="none" w:sz="0" w:space="0" w:color="auto"/>
            <w:left w:val="none" w:sz="0" w:space="0" w:color="auto"/>
            <w:bottom w:val="none" w:sz="0" w:space="0" w:color="auto"/>
            <w:right w:val="none" w:sz="0" w:space="0" w:color="auto"/>
          </w:divBdr>
        </w:div>
      </w:divsChild>
    </w:div>
    <w:div w:id="283850582">
      <w:bodyDiv w:val="1"/>
      <w:marLeft w:val="0"/>
      <w:marRight w:val="0"/>
      <w:marTop w:val="0"/>
      <w:marBottom w:val="0"/>
      <w:divBdr>
        <w:top w:val="none" w:sz="0" w:space="0" w:color="auto"/>
        <w:left w:val="none" w:sz="0" w:space="0" w:color="auto"/>
        <w:bottom w:val="none" w:sz="0" w:space="0" w:color="auto"/>
        <w:right w:val="none" w:sz="0" w:space="0" w:color="auto"/>
      </w:divBdr>
      <w:divsChild>
        <w:div w:id="929432400">
          <w:marLeft w:val="640"/>
          <w:marRight w:val="0"/>
          <w:marTop w:val="0"/>
          <w:marBottom w:val="0"/>
          <w:divBdr>
            <w:top w:val="none" w:sz="0" w:space="0" w:color="auto"/>
            <w:left w:val="none" w:sz="0" w:space="0" w:color="auto"/>
            <w:bottom w:val="none" w:sz="0" w:space="0" w:color="auto"/>
            <w:right w:val="none" w:sz="0" w:space="0" w:color="auto"/>
          </w:divBdr>
        </w:div>
        <w:div w:id="294413099">
          <w:marLeft w:val="640"/>
          <w:marRight w:val="0"/>
          <w:marTop w:val="0"/>
          <w:marBottom w:val="0"/>
          <w:divBdr>
            <w:top w:val="none" w:sz="0" w:space="0" w:color="auto"/>
            <w:left w:val="none" w:sz="0" w:space="0" w:color="auto"/>
            <w:bottom w:val="none" w:sz="0" w:space="0" w:color="auto"/>
            <w:right w:val="none" w:sz="0" w:space="0" w:color="auto"/>
          </w:divBdr>
        </w:div>
        <w:div w:id="2093507277">
          <w:marLeft w:val="640"/>
          <w:marRight w:val="0"/>
          <w:marTop w:val="0"/>
          <w:marBottom w:val="0"/>
          <w:divBdr>
            <w:top w:val="none" w:sz="0" w:space="0" w:color="auto"/>
            <w:left w:val="none" w:sz="0" w:space="0" w:color="auto"/>
            <w:bottom w:val="none" w:sz="0" w:space="0" w:color="auto"/>
            <w:right w:val="none" w:sz="0" w:space="0" w:color="auto"/>
          </w:divBdr>
        </w:div>
        <w:div w:id="935089130">
          <w:marLeft w:val="640"/>
          <w:marRight w:val="0"/>
          <w:marTop w:val="0"/>
          <w:marBottom w:val="0"/>
          <w:divBdr>
            <w:top w:val="none" w:sz="0" w:space="0" w:color="auto"/>
            <w:left w:val="none" w:sz="0" w:space="0" w:color="auto"/>
            <w:bottom w:val="none" w:sz="0" w:space="0" w:color="auto"/>
            <w:right w:val="none" w:sz="0" w:space="0" w:color="auto"/>
          </w:divBdr>
        </w:div>
        <w:div w:id="1934623843">
          <w:marLeft w:val="640"/>
          <w:marRight w:val="0"/>
          <w:marTop w:val="0"/>
          <w:marBottom w:val="0"/>
          <w:divBdr>
            <w:top w:val="none" w:sz="0" w:space="0" w:color="auto"/>
            <w:left w:val="none" w:sz="0" w:space="0" w:color="auto"/>
            <w:bottom w:val="none" w:sz="0" w:space="0" w:color="auto"/>
            <w:right w:val="none" w:sz="0" w:space="0" w:color="auto"/>
          </w:divBdr>
        </w:div>
        <w:div w:id="2114937990">
          <w:marLeft w:val="640"/>
          <w:marRight w:val="0"/>
          <w:marTop w:val="0"/>
          <w:marBottom w:val="0"/>
          <w:divBdr>
            <w:top w:val="none" w:sz="0" w:space="0" w:color="auto"/>
            <w:left w:val="none" w:sz="0" w:space="0" w:color="auto"/>
            <w:bottom w:val="none" w:sz="0" w:space="0" w:color="auto"/>
            <w:right w:val="none" w:sz="0" w:space="0" w:color="auto"/>
          </w:divBdr>
        </w:div>
        <w:div w:id="1492217961">
          <w:marLeft w:val="640"/>
          <w:marRight w:val="0"/>
          <w:marTop w:val="0"/>
          <w:marBottom w:val="0"/>
          <w:divBdr>
            <w:top w:val="none" w:sz="0" w:space="0" w:color="auto"/>
            <w:left w:val="none" w:sz="0" w:space="0" w:color="auto"/>
            <w:bottom w:val="none" w:sz="0" w:space="0" w:color="auto"/>
            <w:right w:val="none" w:sz="0" w:space="0" w:color="auto"/>
          </w:divBdr>
        </w:div>
      </w:divsChild>
    </w:div>
    <w:div w:id="319307480">
      <w:bodyDiv w:val="1"/>
      <w:marLeft w:val="0"/>
      <w:marRight w:val="0"/>
      <w:marTop w:val="0"/>
      <w:marBottom w:val="0"/>
      <w:divBdr>
        <w:top w:val="none" w:sz="0" w:space="0" w:color="auto"/>
        <w:left w:val="none" w:sz="0" w:space="0" w:color="auto"/>
        <w:bottom w:val="none" w:sz="0" w:space="0" w:color="auto"/>
        <w:right w:val="none" w:sz="0" w:space="0" w:color="auto"/>
      </w:divBdr>
      <w:divsChild>
        <w:div w:id="1823883349">
          <w:marLeft w:val="640"/>
          <w:marRight w:val="0"/>
          <w:marTop w:val="0"/>
          <w:marBottom w:val="0"/>
          <w:divBdr>
            <w:top w:val="none" w:sz="0" w:space="0" w:color="auto"/>
            <w:left w:val="none" w:sz="0" w:space="0" w:color="auto"/>
            <w:bottom w:val="none" w:sz="0" w:space="0" w:color="auto"/>
            <w:right w:val="none" w:sz="0" w:space="0" w:color="auto"/>
          </w:divBdr>
        </w:div>
        <w:div w:id="670375756">
          <w:marLeft w:val="640"/>
          <w:marRight w:val="0"/>
          <w:marTop w:val="0"/>
          <w:marBottom w:val="0"/>
          <w:divBdr>
            <w:top w:val="none" w:sz="0" w:space="0" w:color="auto"/>
            <w:left w:val="none" w:sz="0" w:space="0" w:color="auto"/>
            <w:bottom w:val="none" w:sz="0" w:space="0" w:color="auto"/>
            <w:right w:val="none" w:sz="0" w:space="0" w:color="auto"/>
          </w:divBdr>
        </w:div>
        <w:div w:id="140579624">
          <w:marLeft w:val="640"/>
          <w:marRight w:val="0"/>
          <w:marTop w:val="0"/>
          <w:marBottom w:val="0"/>
          <w:divBdr>
            <w:top w:val="none" w:sz="0" w:space="0" w:color="auto"/>
            <w:left w:val="none" w:sz="0" w:space="0" w:color="auto"/>
            <w:bottom w:val="none" w:sz="0" w:space="0" w:color="auto"/>
            <w:right w:val="none" w:sz="0" w:space="0" w:color="auto"/>
          </w:divBdr>
        </w:div>
      </w:divsChild>
    </w:div>
    <w:div w:id="319769831">
      <w:bodyDiv w:val="1"/>
      <w:marLeft w:val="0"/>
      <w:marRight w:val="0"/>
      <w:marTop w:val="0"/>
      <w:marBottom w:val="0"/>
      <w:divBdr>
        <w:top w:val="none" w:sz="0" w:space="0" w:color="auto"/>
        <w:left w:val="none" w:sz="0" w:space="0" w:color="auto"/>
        <w:bottom w:val="none" w:sz="0" w:space="0" w:color="auto"/>
        <w:right w:val="none" w:sz="0" w:space="0" w:color="auto"/>
      </w:divBdr>
      <w:divsChild>
        <w:div w:id="1561788582">
          <w:marLeft w:val="640"/>
          <w:marRight w:val="0"/>
          <w:marTop w:val="0"/>
          <w:marBottom w:val="0"/>
          <w:divBdr>
            <w:top w:val="none" w:sz="0" w:space="0" w:color="auto"/>
            <w:left w:val="none" w:sz="0" w:space="0" w:color="auto"/>
            <w:bottom w:val="none" w:sz="0" w:space="0" w:color="auto"/>
            <w:right w:val="none" w:sz="0" w:space="0" w:color="auto"/>
          </w:divBdr>
        </w:div>
        <w:div w:id="1872723483">
          <w:marLeft w:val="640"/>
          <w:marRight w:val="0"/>
          <w:marTop w:val="0"/>
          <w:marBottom w:val="0"/>
          <w:divBdr>
            <w:top w:val="none" w:sz="0" w:space="0" w:color="auto"/>
            <w:left w:val="none" w:sz="0" w:space="0" w:color="auto"/>
            <w:bottom w:val="none" w:sz="0" w:space="0" w:color="auto"/>
            <w:right w:val="none" w:sz="0" w:space="0" w:color="auto"/>
          </w:divBdr>
        </w:div>
        <w:div w:id="788234079">
          <w:marLeft w:val="640"/>
          <w:marRight w:val="0"/>
          <w:marTop w:val="0"/>
          <w:marBottom w:val="0"/>
          <w:divBdr>
            <w:top w:val="none" w:sz="0" w:space="0" w:color="auto"/>
            <w:left w:val="none" w:sz="0" w:space="0" w:color="auto"/>
            <w:bottom w:val="none" w:sz="0" w:space="0" w:color="auto"/>
            <w:right w:val="none" w:sz="0" w:space="0" w:color="auto"/>
          </w:divBdr>
        </w:div>
        <w:div w:id="1950310960">
          <w:marLeft w:val="640"/>
          <w:marRight w:val="0"/>
          <w:marTop w:val="0"/>
          <w:marBottom w:val="0"/>
          <w:divBdr>
            <w:top w:val="none" w:sz="0" w:space="0" w:color="auto"/>
            <w:left w:val="none" w:sz="0" w:space="0" w:color="auto"/>
            <w:bottom w:val="none" w:sz="0" w:space="0" w:color="auto"/>
            <w:right w:val="none" w:sz="0" w:space="0" w:color="auto"/>
          </w:divBdr>
        </w:div>
        <w:div w:id="1769308091">
          <w:marLeft w:val="640"/>
          <w:marRight w:val="0"/>
          <w:marTop w:val="0"/>
          <w:marBottom w:val="0"/>
          <w:divBdr>
            <w:top w:val="none" w:sz="0" w:space="0" w:color="auto"/>
            <w:left w:val="none" w:sz="0" w:space="0" w:color="auto"/>
            <w:bottom w:val="none" w:sz="0" w:space="0" w:color="auto"/>
            <w:right w:val="none" w:sz="0" w:space="0" w:color="auto"/>
          </w:divBdr>
        </w:div>
        <w:div w:id="711031886">
          <w:marLeft w:val="640"/>
          <w:marRight w:val="0"/>
          <w:marTop w:val="0"/>
          <w:marBottom w:val="0"/>
          <w:divBdr>
            <w:top w:val="none" w:sz="0" w:space="0" w:color="auto"/>
            <w:left w:val="none" w:sz="0" w:space="0" w:color="auto"/>
            <w:bottom w:val="none" w:sz="0" w:space="0" w:color="auto"/>
            <w:right w:val="none" w:sz="0" w:space="0" w:color="auto"/>
          </w:divBdr>
        </w:div>
      </w:divsChild>
    </w:div>
    <w:div w:id="321278761">
      <w:bodyDiv w:val="1"/>
      <w:marLeft w:val="0"/>
      <w:marRight w:val="0"/>
      <w:marTop w:val="0"/>
      <w:marBottom w:val="0"/>
      <w:divBdr>
        <w:top w:val="none" w:sz="0" w:space="0" w:color="auto"/>
        <w:left w:val="none" w:sz="0" w:space="0" w:color="auto"/>
        <w:bottom w:val="none" w:sz="0" w:space="0" w:color="auto"/>
        <w:right w:val="none" w:sz="0" w:space="0" w:color="auto"/>
      </w:divBdr>
    </w:div>
    <w:div w:id="351303425">
      <w:bodyDiv w:val="1"/>
      <w:marLeft w:val="0"/>
      <w:marRight w:val="0"/>
      <w:marTop w:val="0"/>
      <w:marBottom w:val="0"/>
      <w:divBdr>
        <w:top w:val="none" w:sz="0" w:space="0" w:color="auto"/>
        <w:left w:val="none" w:sz="0" w:space="0" w:color="auto"/>
        <w:bottom w:val="none" w:sz="0" w:space="0" w:color="auto"/>
        <w:right w:val="none" w:sz="0" w:space="0" w:color="auto"/>
      </w:divBdr>
    </w:div>
    <w:div w:id="360130398">
      <w:bodyDiv w:val="1"/>
      <w:marLeft w:val="0"/>
      <w:marRight w:val="0"/>
      <w:marTop w:val="0"/>
      <w:marBottom w:val="0"/>
      <w:divBdr>
        <w:top w:val="none" w:sz="0" w:space="0" w:color="auto"/>
        <w:left w:val="none" w:sz="0" w:space="0" w:color="auto"/>
        <w:bottom w:val="none" w:sz="0" w:space="0" w:color="auto"/>
        <w:right w:val="none" w:sz="0" w:space="0" w:color="auto"/>
      </w:divBdr>
      <w:divsChild>
        <w:div w:id="1291663537">
          <w:marLeft w:val="640"/>
          <w:marRight w:val="0"/>
          <w:marTop w:val="0"/>
          <w:marBottom w:val="0"/>
          <w:divBdr>
            <w:top w:val="none" w:sz="0" w:space="0" w:color="auto"/>
            <w:left w:val="none" w:sz="0" w:space="0" w:color="auto"/>
            <w:bottom w:val="none" w:sz="0" w:space="0" w:color="auto"/>
            <w:right w:val="none" w:sz="0" w:space="0" w:color="auto"/>
          </w:divBdr>
        </w:div>
        <w:div w:id="373581220">
          <w:marLeft w:val="640"/>
          <w:marRight w:val="0"/>
          <w:marTop w:val="0"/>
          <w:marBottom w:val="0"/>
          <w:divBdr>
            <w:top w:val="none" w:sz="0" w:space="0" w:color="auto"/>
            <w:left w:val="none" w:sz="0" w:space="0" w:color="auto"/>
            <w:bottom w:val="none" w:sz="0" w:space="0" w:color="auto"/>
            <w:right w:val="none" w:sz="0" w:space="0" w:color="auto"/>
          </w:divBdr>
        </w:div>
        <w:div w:id="1402827793">
          <w:marLeft w:val="640"/>
          <w:marRight w:val="0"/>
          <w:marTop w:val="0"/>
          <w:marBottom w:val="0"/>
          <w:divBdr>
            <w:top w:val="none" w:sz="0" w:space="0" w:color="auto"/>
            <w:left w:val="none" w:sz="0" w:space="0" w:color="auto"/>
            <w:bottom w:val="none" w:sz="0" w:space="0" w:color="auto"/>
            <w:right w:val="none" w:sz="0" w:space="0" w:color="auto"/>
          </w:divBdr>
        </w:div>
        <w:div w:id="787510105">
          <w:marLeft w:val="640"/>
          <w:marRight w:val="0"/>
          <w:marTop w:val="0"/>
          <w:marBottom w:val="0"/>
          <w:divBdr>
            <w:top w:val="none" w:sz="0" w:space="0" w:color="auto"/>
            <w:left w:val="none" w:sz="0" w:space="0" w:color="auto"/>
            <w:bottom w:val="none" w:sz="0" w:space="0" w:color="auto"/>
            <w:right w:val="none" w:sz="0" w:space="0" w:color="auto"/>
          </w:divBdr>
        </w:div>
        <w:div w:id="909584600">
          <w:marLeft w:val="640"/>
          <w:marRight w:val="0"/>
          <w:marTop w:val="0"/>
          <w:marBottom w:val="0"/>
          <w:divBdr>
            <w:top w:val="none" w:sz="0" w:space="0" w:color="auto"/>
            <w:left w:val="none" w:sz="0" w:space="0" w:color="auto"/>
            <w:bottom w:val="none" w:sz="0" w:space="0" w:color="auto"/>
            <w:right w:val="none" w:sz="0" w:space="0" w:color="auto"/>
          </w:divBdr>
        </w:div>
        <w:div w:id="1520118961">
          <w:marLeft w:val="640"/>
          <w:marRight w:val="0"/>
          <w:marTop w:val="0"/>
          <w:marBottom w:val="0"/>
          <w:divBdr>
            <w:top w:val="none" w:sz="0" w:space="0" w:color="auto"/>
            <w:left w:val="none" w:sz="0" w:space="0" w:color="auto"/>
            <w:bottom w:val="none" w:sz="0" w:space="0" w:color="auto"/>
            <w:right w:val="none" w:sz="0" w:space="0" w:color="auto"/>
          </w:divBdr>
        </w:div>
        <w:div w:id="795370008">
          <w:marLeft w:val="640"/>
          <w:marRight w:val="0"/>
          <w:marTop w:val="0"/>
          <w:marBottom w:val="0"/>
          <w:divBdr>
            <w:top w:val="none" w:sz="0" w:space="0" w:color="auto"/>
            <w:left w:val="none" w:sz="0" w:space="0" w:color="auto"/>
            <w:bottom w:val="none" w:sz="0" w:space="0" w:color="auto"/>
            <w:right w:val="none" w:sz="0" w:space="0" w:color="auto"/>
          </w:divBdr>
        </w:div>
        <w:div w:id="657225225">
          <w:marLeft w:val="640"/>
          <w:marRight w:val="0"/>
          <w:marTop w:val="0"/>
          <w:marBottom w:val="0"/>
          <w:divBdr>
            <w:top w:val="none" w:sz="0" w:space="0" w:color="auto"/>
            <w:left w:val="none" w:sz="0" w:space="0" w:color="auto"/>
            <w:bottom w:val="none" w:sz="0" w:space="0" w:color="auto"/>
            <w:right w:val="none" w:sz="0" w:space="0" w:color="auto"/>
          </w:divBdr>
        </w:div>
        <w:div w:id="2109811679">
          <w:marLeft w:val="640"/>
          <w:marRight w:val="0"/>
          <w:marTop w:val="0"/>
          <w:marBottom w:val="0"/>
          <w:divBdr>
            <w:top w:val="none" w:sz="0" w:space="0" w:color="auto"/>
            <w:left w:val="none" w:sz="0" w:space="0" w:color="auto"/>
            <w:bottom w:val="none" w:sz="0" w:space="0" w:color="auto"/>
            <w:right w:val="none" w:sz="0" w:space="0" w:color="auto"/>
          </w:divBdr>
        </w:div>
        <w:div w:id="78990556">
          <w:marLeft w:val="640"/>
          <w:marRight w:val="0"/>
          <w:marTop w:val="0"/>
          <w:marBottom w:val="0"/>
          <w:divBdr>
            <w:top w:val="none" w:sz="0" w:space="0" w:color="auto"/>
            <w:left w:val="none" w:sz="0" w:space="0" w:color="auto"/>
            <w:bottom w:val="none" w:sz="0" w:space="0" w:color="auto"/>
            <w:right w:val="none" w:sz="0" w:space="0" w:color="auto"/>
          </w:divBdr>
        </w:div>
      </w:divsChild>
    </w:div>
    <w:div w:id="365715964">
      <w:bodyDiv w:val="1"/>
      <w:marLeft w:val="0"/>
      <w:marRight w:val="0"/>
      <w:marTop w:val="0"/>
      <w:marBottom w:val="0"/>
      <w:divBdr>
        <w:top w:val="none" w:sz="0" w:space="0" w:color="auto"/>
        <w:left w:val="none" w:sz="0" w:space="0" w:color="auto"/>
        <w:bottom w:val="none" w:sz="0" w:space="0" w:color="auto"/>
        <w:right w:val="none" w:sz="0" w:space="0" w:color="auto"/>
      </w:divBdr>
      <w:divsChild>
        <w:div w:id="72552621">
          <w:marLeft w:val="640"/>
          <w:marRight w:val="0"/>
          <w:marTop w:val="0"/>
          <w:marBottom w:val="0"/>
          <w:divBdr>
            <w:top w:val="none" w:sz="0" w:space="0" w:color="auto"/>
            <w:left w:val="none" w:sz="0" w:space="0" w:color="auto"/>
            <w:bottom w:val="none" w:sz="0" w:space="0" w:color="auto"/>
            <w:right w:val="none" w:sz="0" w:space="0" w:color="auto"/>
          </w:divBdr>
        </w:div>
        <w:div w:id="414715752">
          <w:marLeft w:val="640"/>
          <w:marRight w:val="0"/>
          <w:marTop w:val="0"/>
          <w:marBottom w:val="0"/>
          <w:divBdr>
            <w:top w:val="none" w:sz="0" w:space="0" w:color="auto"/>
            <w:left w:val="none" w:sz="0" w:space="0" w:color="auto"/>
            <w:bottom w:val="none" w:sz="0" w:space="0" w:color="auto"/>
            <w:right w:val="none" w:sz="0" w:space="0" w:color="auto"/>
          </w:divBdr>
        </w:div>
        <w:div w:id="635649199">
          <w:marLeft w:val="640"/>
          <w:marRight w:val="0"/>
          <w:marTop w:val="0"/>
          <w:marBottom w:val="0"/>
          <w:divBdr>
            <w:top w:val="none" w:sz="0" w:space="0" w:color="auto"/>
            <w:left w:val="none" w:sz="0" w:space="0" w:color="auto"/>
            <w:bottom w:val="none" w:sz="0" w:space="0" w:color="auto"/>
            <w:right w:val="none" w:sz="0" w:space="0" w:color="auto"/>
          </w:divBdr>
        </w:div>
        <w:div w:id="195432130">
          <w:marLeft w:val="640"/>
          <w:marRight w:val="0"/>
          <w:marTop w:val="0"/>
          <w:marBottom w:val="0"/>
          <w:divBdr>
            <w:top w:val="none" w:sz="0" w:space="0" w:color="auto"/>
            <w:left w:val="none" w:sz="0" w:space="0" w:color="auto"/>
            <w:bottom w:val="none" w:sz="0" w:space="0" w:color="auto"/>
            <w:right w:val="none" w:sz="0" w:space="0" w:color="auto"/>
          </w:divBdr>
        </w:div>
        <w:div w:id="1455758379">
          <w:marLeft w:val="640"/>
          <w:marRight w:val="0"/>
          <w:marTop w:val="0"/>
          <w:marBottom w:val="0"/>
          <w:divBdr>
            <w:top w:val="none" w:sz="0" w:space="0" w:color="auto"/>
            <w:left w:val="none" w:sz="0" w:space="0" w:color="auto"/>
            <w:bottom w:val="none" w:sz="0" w:space="0" w:color="auto"/>
            <w:right w:val="none" w:sz="0" w:space="0" w:color="auto"/>
          </w:divBdr>
        </w:div>
        <w:div w:id="1276018498">
          <w:marLeft w:val="640"/>
          <w:marRight w:val="0"/>
          <w:marTop w:val="0"/>
          <w:marBottom w:val="0"/>
          <w:divBdr>
            <w:top w:val="none" w:sz="0" w:space="0" w:color="auto"/>
            <w:left w:val="none" w:sz="0" w:space="0" w:color="auto"/>
            <w:bottom w:val="none" w:sz="0" w:space="0" w:color="auto"/>
            <w:right w:val="none" w:sz="0" w:space="0" w:color="auto"/>
          </w:divBdr>
        </w:div>
        <w:div w:id="1069113048">
          <w:marLeft w:val="640"/>
          <w:marRight w:val="0"/>
          <w:marTop w:val="0"/>
          <w:marBottom w:val="0"/>
          <w:divBdr>
            <w:top w:val="none" w:sz="0" w:space="0" w:color="auto"/>
            <w:left w:val="none" w:sz="0" w:space="0" w:color="auto"/>
            <w:bottom w:val="none" w:sz="0" w:space="0" w:color="auto"/>
            <w:right w:val="none" w:sz="0" w:space="0" w:color="auto"/>
          </w:divBdr>
        </w:div>
        <w:div w:id="1649363835">
          <w:marLeft w:val="640"/>
          <w:marRight w:val="0"/>
          <w:marTop w:val="0"/>
          <w:marBottom w:val="0"/>
          <w:divBdr>
            <w:top w:val="none" w:sz="0" w:space="0" w:color="auto"/>
            <w:left w:val="none" w:sz="0" w:space="0" w:color="auto"/>
            <w:bottom w:val="none" w:sz="0" w:space="0" w:color="auto"/>
            <w:right w:val="none" w:sz="0" w:space="0" w:color="auto"/>
          </w:divBdr>
        </w:div>
      </w:divsChild>
    </w:div>
    <w:div w:id="382827286">
      <w:bodyDiv w:val="1"/>
      <w:marLeft w:val="0"/>
      <w:marRight w:val="0"/>
      <w:marTop w:val="0"/>
      <w:marBottom w:val="0"/>
      <w:divBdr>
        <w:top w:val="none" w:sz="0" w:space="0" w:color="auto"/>
        <w:left w:val="none" w:sz="0" w:space="0" w:color="auto"/>
        <w:bottom w:val="none" w:sz="0" w:space="0" w:color="auto"/>
        <w:right w:val="none" w:sz="0" w:space="0" w:color="auto"/>
      </w:divBdr>
    </w:div>
    <w:div w:id="390612894">
      <w:bodyDiv w:val="1"/>
      <w:marLeft w:val="0"/>
      <w:marRight w:val="0"/>
      <w:marTop w:val="0"/>
      <w:marBottom w:val="0"/>
      <w:divBdr>
        <w:top w:val="none" w:sz="0" w:space="0" w:color="auto"/>
        <w:left w:val="none" w:sz="0" w:space="0" w:color="auto"/>
        <w:bottom w:val="none" w:sz="0" w:space="0" w:color="auto"/>
        <w:right w:val="none" w:sz="0" w:space="0" w:color="auto"/>
      </w:divBdr>
      <w:divsChild>
        <w:div w:id="209609167">
          <w:marLeft w:val="640"/>
          <w:marRight w:val="0"/>
          <w:marTop w:val="0"/>
          <w:marBottom w:val="0"/>
          <w:divBdr>
            <w:top w:val="none" w:sz="0" w:space="0" w:color="auto"/>
            <w:left w:val="none" w:sz="0" w:space="0" w:color="auto"/>
            <w:bottom w:val="none" w:sz="0" w:space="0" w:color="auto"/>
            <w:right w:val="none" w:sz="0" w:space="0" w:color="auto"/>
          </w:divBdr>
        </w:div>
        <w:div w:id="421993488">
          <w:marLeft w:val="640"/>
          <w:marRight w:val="0"/>
          <w:marTop w:val="0"/>
          <w:marBottom w:val="0"/>
          <w:divBdr>
            <w:top w:val="none" w:sz="0" w:space="0" w:color="auto"/>
            <w:left w:val="none" w:sz="0" w:space="0" w:color="auto"/>
            <w:bottom w:val="none" w:sz="0" w:space="0" w:color="auto"/>
            <w:right w:val="none" w:sz="0" w:space="0" w:color="auto"/>
          </w:divBdr>
        </w:div>
        <w:div w:id="70196836">
          <w:marLeft w:val="640"/>
          <w:marRight w:val="0"/>
          <w:marTop w:val="0"/>
          <w:marBottom w:val="0"/>
          <w:divBdr>
            <w:top w:val="none" w:sz="0" w:space="0" w:color="auto"/>
            <w:left w:val="none" w:sz="0" w:space="0" w:color="auto"/>
            <w:bottom w:val="none" w:sz="0" w:space="0" w:color="auto"/>
            <w:right w:val="none" w:sz="0" w:space="0" w:color="auto"/>
          </w:divBdr>
        </w:div>
        <w:div w:id="24673559">
          <w:marLeft w:val="640"/>
          <w:marRight w:val="0"/>
          <w:marTop w:val="0"/>
          <w:marBottom w:val="0"/>
          <w:divBdr>
            <w:top w:val="none" w:sz="0" w:space="0" w:color="auto"/>
            <w:left w:val="none" w:sz="0" w:space="0" w:color="auto"/>
            <w:bottom w:val="none" w:sz="0" w:space="0" w:color="auto"/>
            <w:right w:val="none" w:sz="0" w:space="0" w:color="auto"/>
          </w:divBdr>
        </w:div>
        <w:div w:id="674068989">
          <w:marLeft w:val="640"/>
          <w:marRight w:val="0"/>
          <w:marTop w:val="0"/>
          <w:marBottom w:val="0"/>
          <w:divBdr>
            <w:top w:val="none" w:sz="0" w:space="0" w:color="auto"/>
            <w:left w:val="none" w:sz="0" w:space="0" w:color="auto"/>
            <w:bottom w:val="none" w:sz="0" w:space="0" w:color="auto"/>
            <w:right w:val="none" w:sz="0" w:space="0" w:color="auto"/>
          </w:divBdr>
        </w:div>
        <w:div w:id="148526040">
          <w:marLeft w:val="640"/>
          <w:marRight w:val="0"/>
          <w:marTop w:val="0"/>
          <w:marBottom w:val="0"/>
          <w:divBdr>
            <w:top w:val="none" w:sz="0" w:space="0" w:color="auto"/>
            <w:left w:val="none" w:sz="0" w:space="0" w:color="auto"/>
            <w:bottom w:val="none" w:sz="0" w:space="0" w:color="auto"/>
            <w:right w:val="none" w:sz="0" w:space="0" w:color="auto"/>
          </w:divBdr>
        </w:div>
        <w:div w:id="848760292">
          <w:marLeft w:val="640"/>
          <w:marRight w:val="0"/>
          <w:marTop w:val="0"/>
          <w:marBottom w:val="0"/>
          <w:divBdr>
            <w:top w:val="none" w:sz="0" w:space="0" w:color="auto"/>
            <w:left w:val="none" w:sz="0" w:space="0" w:color="auto"/>
            <w:bottom w:val="none" w:sz="0" w:space="0" w:color="auto"/>
            <w:right w:val="none" w:sz="0" w:space="0" w:color="auto"/>
          </w:divBdr>
        </w:div>
        <w:div w:id="35396866">
          <w:marLeft w:val="640"/>
          <w:marRight w:val="0"/>
          <w:marTop w:val="0"/>
          <w:marBottom w:val="0"/>
          <w:divBdr>
            <w:top w:val="none" w:sz="0" w:space="0" w:color="auto"/>
            <w:left w:val="none" w:sz="0" w:space="0" w:color="auto"/>
            <w:bottom w:val="none" w:sz="0" w:space="0" w:color="auto"/>
            <w:right w:val="none" w:sz="0" w:space="0" w:color="auto"/>
          </w:divBdr>
        </w:div>
        <w:div w:id="281158432">
          <w:marLeft w:val="640"/>
          <w:marRight w:val="0"/>
          <w:marTop w:val="0"/>
          <w:marBottom w:val="0"/>
          <w:divBdr>
            <w:top w:val="none" w:sz="0" w:space="0" w:color="auto"/>
            <w:left w:val="none" w:sz="0" w:space="0" w:color="auto"/>
            <w:bottom w:val="none" w:sz="0" w:space="0" w:color="auto"/>
            <w:right w:val="none" w:sz="0" w:space="0" w:color="auto"/>
          </w:divBdr>
        </w:div>
      </w:divsChild>
    </w:div>
    <w:div w:id="449976614">
      <w:bodyDiv w:val="1"/>
      <w:marLeft w:val="0"/>
      <w:marRight w:val="0"/>
      <w:marTop w:val="0"/>
      <w:marBottom w:val="0"/>
      <w:divBdr>
        <w:top w:val="none" w:sz="0" w:space="0" w:color="auto"/>
        <w:left w:val="none" w:sz="0" w:space="0" w:color="auto"/>
        <w:bottom w:val="none" w:sz="0" w:space="0" w:color="auto"/>
        <w:right w:val="none" w:sz="0" w:space="0" w:color="auto"/>
      </w:divBdr>
    </w:div>
    <w:div w:id="454562006">
      <w:bodyDiv w:val="1"/>
      <w:marLeft w:val="0"/>
      <w:marRight w:val="0"/>
      <w:marTop w:val="0"/>
      <w:marBottom w:val="0"/>
      <w:divBdr>
        <w:top w:val="none" w:sz="0" w:space="0" w:color="auto"/>
        <w:left w:val="none" w:sz="0" w:space="0" w:color="auto"/>
        <w:bottom w:val="none" w:sz="0" w:space="0" w:color="auto"/>
        <w:right w:val="none" w:sz="0" w:space="0" w:color="auto"/>
      </w:divBdr>
    </w:div>
    <w:div w:id="484663070">
      <w:bodyDiv w:val="1"/>
      <w:marLeft w:val="0"/>
      <w:marRight w:val="0"/>
      <w:marTop w:val="0"/>
      <w:marBottom w:val="0"/>
      <w:divBdr>
        <w:top w:val="none" w:sz="0" w:space="0" w:color="auto"/>
        <w:left w:val="none" w:sz="0" w:space="0" w:color="auto"/>
        <w:bottom w:val="none" w:sz="0" w:space="0" w:color="auto"/>
        <w:right w:val="none" w:sz="0" w:space="0" w:color="auto"/>
      </w:divBdr>
      <w:divsChild>
        <w:div w:id="640616250">
          <w:marLeft w:val="640"/>
          <w:marRight w:val="0"/>
          <w:marTop w:val="0"/>
          <w:marBottom w:val="0"/>
          <w:divBdr>
            <w:top w:val="none" w:sz="0" w:space="0" w:color="auto"/>
            <w:left w:val="none" w:sz="0" w:space="0" w:color="auto"/>
            <w:bottom w:val="none" w:sz="0" w:space="0" w:color="auto"/>
            <w:right w:val="none" w:sz="0" w:space="0" w:color="auto"/>
          </w:divBdr>
        </w:div>
        <w:div w:id="1517423833">
          <w:marLeft w:val="640"/>
          <w:marRight w:val="0"/>
          <w:marTop w:val="0"/>
          <w:marBottom w:val="0"/>
          <w:divBdr>
            <w:top w:val="none" w:sz="0" w:space="0" w:color="auto"/>
            <w:left w:val="none" w:sz="0" w:space="0" w:color="auto"/>
            <w:bottom w:val="none" w:sz="0" w:space="0" w:color="auto"/>
            <w:right w:val="none" w:sz="0" w:space="0" w:color="auto"/>
          </w:divBdr>
        </w:div>
        <w:div w:id="1294480948">
          <w:marLeft w:val="640"/>
          <w:marRight w:val="0"/>
          <w:marTop w:val="0"/>
          <w:marBottom w:val="0"/>
          <w:divBdr>
            <w:top w:val="none" w:sz="0" w:space="0" w:color="auto"/>
            <w:left w:val="none" w:sz="0" w:space="0" w:color="auto"/>
            <w:bottom w:val="none" w:sz="0" w:space="0" w:color="auto"/>
            <w:right w:val="none" w:sz="0" w:space="0" w:color="auto"/>
          </w:divBdr>
        </w:div>
        <w:div w:id="664211130">
          <w:marLeft w:val="640"/>
          <w:marRight w:val="0"/>
          <w:marTop w:val="0"/>
          <w:marBottom w:val="0"/>
          <w:divBdr>
            <w:top w:val="none" w:sz="0" w:space="0" w:color="auto"/>
            <w:left w:val="none" w:sz="0" w:space="0" w:color="auto"/>
            <w:bottom w:val="none" w:sz="0" w:space="0" w:color="auto"/>
            <w:right w:val="none" w:sz="0" w:space="0" w:color="auto"/>
          </w:divBdr>
        </w:div>
        <w:div w:id="1246837471">
          <w:marLeft w:val="640"/>
          <w:marRight w:val="0"/>
          <w:marTop w:val="0"/>
          <w:marBottom w:val="0"/>
          <w:divBdr>
            <w:top w:val="none" w:sz="0" w:space="0" w:color="auto"/>
            <w:left w:val="none" w:sz="0" w:space="0" w:color="auto"/>
            <w:bottom w:val="none" w:sz="0" w:space="0" w:color="auto"/>
            <w:right w:val="none" w:sz="0" w:space="0" w:color="auto"/>
          </w:divBdr>
        </w:div>
      </w:divsChild>
    </w:div>
    <w:div w:id="558976609">
      <w:bodyDiv w:val="1"/>
      <w:marLeft w:val="0"/>
      <w:marRight w:val="0"/>
      <w:marTop w:val="0"/>
      <w:marBottom w:val="0"/>
      <w:divBdr>
        <w:top w:val="none" w:sz="0" w:space="0" w:color="auto"/>
        <w:left w:val="none" w:sz="0" w:space="0" w:color="auto"/>
        <w:bottom w:val="none" w:sz="0" w:space="0" w:color="auto"/>
        <w:right w:val="none" w:sz="0" w:space="0" w:color="auto"/>
      </w:divBdr>
    </w:div>
    <w:div w:id="561136052">
      <w:bodyDiv w:val="1"/>
      <w:marLeft w:val="0"/>
      <w:marRight w:val="0"/>
      <w:marTop w:val="0"/>
      <w:marBottom w:val="0"/>
      <w:divBdr>
        <w:top w:val="none" w:sz="0" w:space="0" w:color="auto"/>
        <w:left w:val="none" w:sz="0" w:space="0" w:color="auto"/>
        <w:bottom w:val="none" w:sz="0" w:space="0" w:color="auto"/>
        <w:right w:val="none" w:sz="0" w:space="0" w:color="auto"/>
      </w:divBdr>
    </w:div>
    <w:div w:id="575937756">
      <w:bodyDiv w:val="1"/>
      <w:marLeft w:val="0"/>
      <w:marRight w:val="0"/>
      <w:marTop w:val="0"/>
      <w:marBottom w:val="0"/>
      <w:divBdr>
        <w:top w:val="none" w:sz="0" w:space="0" w:color="auto"/>
        <w:left w:val="none" w:sz="0" w:space="0" w:color="auto"/>
        <w:bottom w:val="none" w:sz="0" w:space="0" w:color="auto"/>
        <w:right w:val="none" w:sz="0" w:space="0" w:color="auto"/>
      </w:divBdr>
    </w:div>
    <w:div w:id="601109484">
      <w:bodyDiv w:val="1"/>
      <w:marLeft w:val="0"/>
      <w:marRight w:val="0"/>
      <w:marTop w:val="0"/>
      <w:marBottom w:val="0"/>
      <w:divBdr>
        <w:top w:val="none" w:sz="0" w:space="0" w:color="auto"/>
        <w:left w:val="none" w:sz="0" w:space="0" w:color="auto"/>
        <w:bottom w:val="none" w:sz="0" w:space="0" w:color="auto"/>
        <w:right w:val="none" w:sz="0" w:space="0" w:color="auto"/>
      </w:divBdr>
    </w:div>
    <w:div w:id="628632983">
      <w:bodyDiv w:val="1"/>
      <w:marLeft w:val="0"/>
      <w:marRight w:val="0"/>
      <w:marTop w:val="0"/>
      <w:marBottom w:val="0"/>
      <w:divBdr>
        <w:top w:val="none" w:sz="0" w:space="0" w:color="auto"/>
        <w:left w:val="none" w:sz="0" w:space="0" w:color="auto"/>
        <w:bottom w:val="none" w:sz="0" w:space="0" w:color="auto"/>
        <w:right w:val="none" w:sz="0" w:space="0" w:color="auto"/>
      </w:divBdr>
      <w:divsChild>
        <w:div w:id="983965464">
          <w:marLeft w:val="640"/>
          <w:marRight w:val="0"/>
          <w:marTop w:val="0"/>
          <w:marBottom w:val="0"/>
          <w:divBdr>
            <w:top w:val="none" w:sz="0" w:space="0" w:color="auto"/>
            <w:left w:val="none" w:sz="0" w:space="0" w:color="auto"/>
            <w:bottom w:val="none" w:sz="0" w:space="0" w:color="auto"/>
            <w:right w:val="none" w:sz="0" w:space="0" w:color="auto"/>
          </w:divBdr>
        </w:div>
        <w:div w:id="2073428002">
          <w:marLeft w:val="640"/>
          <w:marRight w:val="0"/>
          <w:marTop w:val="0"/>
          <w:marBottom w:val="0"/>
          <w:divBdr>
            <w:top w:val="none" w:sz="0" w:space="0" w:color="auto"/>
            <w:left w:val="none" w:sz="0" w:space="0" w:color="auto"/>
            <w:bottom w:val="none" w:sz="0" w:space="0" w:color="auto"/>
            <w:right w:val="none" w:sz="0" w:space="0" w:color="auto"/>
          </w:divBdr>
        </w:div>
        <w:div w:id="1059788251">
          <w:marLeft w:val="640"/>
          <w:marRight w:val="0"/>
          <w:marTop w:val="0"/>
          <w:marBottom w:val="0"/>
          <w:divBdr>
            <w:top w:val="none" w:sz="0" w:space="0" w:color="auto"/>
            <w:left w:val="none" w:sz="0" w:space="0" w:color="auto"/>
            <w:bottom w:val="none" w:sz="0" w:space="0" w:color="auto"/>
            <w:right w:val="none" w:sz="0" w:space="0" w:color="auto"/>
          </w:divBdr>
        </w:div>
        <w:div w:id="1281181018">
          <w:marLeft w:val="640"/>
          <w:marRight w:val="0"/>
          <w:marTop w:val="0"/>
          <w:marBottom w:val="0"/>
          <w:divBdr>
            <w:top w:val="none" w:sz="0" w:space="0" w:color="auto"/>
            <w:left w:val="none" w:sz="0" w:space="0" w:color="auto"/>
            <w:bottom w:val="none" w:sz="0" w:space="0" w:color="auto"/>
            <w:right w:val="none" w:sz="0" w:space="0" w:color="auto"/>
          </w:divBdr>
        </w:div>
      </w:divsChild>
    </w:div>
    <w:div w:id="640425226">
      <w:bodyDiv w:val="1"/>
      <w:marLeft w:val="0"/>
      <w:marRight w:val="0"/>
      <w:marTop w:val="0"/>
      <w:marBottom w:val="0"/>
      <w:divBdr>
        <w:top w:val="none" w:sz="0" w:space="0" w:color="auto"/>
        <w:left w:val="none" w:sz="0" w:space="0" w:color="auto"/>
        <w:bottom w:val="none" w:sz="0" w:space="0" w:color="auto"/>
        <w:right w:val="none" w:sz="0" w:space="0" w:color="auto"/>
      </w:divBdr>
      <w:divsChild>
        <w:div w:id="1764106661">
          <w:marLeft w:val="640"/>
          <w:marRight w:val="0"/>
          <w:marTop w:val="0"/>
          <w:marBottom w:val="0"/>
          <w:divBdr>
            <w:top w:val="none" w:sz="0" w:space="0" w:color="auto"/>
            <w:left w:val="none" w:sz="0" w:space="0" w:color="auto"/>
            <w:bottom w:val="none" w:sz="0" w:space="0" w:color="auto"/>
            <w:right w:val="none" w:sz="0" w:space="0" w:color="auto"/>
          </w:divBdr>
        </w:div>
        <w:div w:id="1056512474">
          <w:marLeft w:val="640"/>
          <w:marRight w:val="0"/>
          <w:marTop w:val="0"/>
          <w:marBottom w:val="0"/>
          <w:divBdr>
            <w:top w:val="none" w:sz="0" w:space="0" w:color="auto"/>
            <w:left w:val="none" w:sz="0" w:space="0" w:color="auto"/>
            <w:bottom w:val="none" w:sz="0" w:space="0" w:color="auto"/>
            <w:right w:val="none" w:sz="0" w:space="0" w:color="auto"/>
          </w:divBdr>
        </w:div>
        <w:div w:id="346686280">
          <w:marLeft w:val="640"/>
          <w:marRight w:val="0"/>
          <w:marTop w:val="0"/>
          <w:marBottom w:val="0"/>
          <w:divBdr>
            <w:top w:val="none" w:sz="0" w:space="0" w:color="auto"/>
            <w:left w:val="none" w:sz="0" w:space="0" w:color="auto"/>
            <w:bottom w:val="none" w:sz="0" w:space="0" w:color="auto"/>
            <w:right w:val="none" w:sz="0" w:space="0" w:color="auto"/>
          </w:divBdr>
        </w:div>
      </w:divsChild>
    </w:div>
    <w:div w:id="654602976">
      <w:bodyDiv w:val="1"/>
      <w:marLeft w:val="0"/>
      <w:marRight w:val="0"/>
      <w:marTop w:val="0"/>
      <w:marBottom w:val="0"/>
      <w:divBdr>
        <w:top w:val="none" w:sz="0" w:space="0" w:color="auto"/>
        <w:left w:val="none" w:sz="0" w:space="0" w:color="auto"/>
        <w:bottom w:val="none" w:sz="0" w:space="0" w:color="auto"/>
        <w:right w:val="none" w:sz="0" w:space="0" w:color="auto"/>
      </w:divBdr>
      <w:divsChild>
        <w:div w:id="907039602">
          <w:marLeft w:val="640"/>
          <w:marRight w:val="0"/>
          <w:marTop w:val="0"/>
          <w:marBottom w:val="0"/>
          <w:divBdr>
            <w:top w:val="none" w:sz="0" w:space="0" w:color="auto"/>
            <w:left w:val="none" w:sz="0" w:space="0" w:color="auto"/>
            <w:bottom w:val="none" w:sz="0" w:space="0" w:color="auto"/>
            <w:right w:val="none" w:sz="0" w:space="0" w:color="auto"/>
          </w:divBdr>
        </w:div>
        <w:div w:id="985285219">
          <w:marLeft w:val="640"/>
          <w:marRight w:val="0"/>
          <w:marTop w:val="0"/>
          <w:marBottom w:val="0"/>
          <w:divBdr>
            <w:top w:val="none" w:sz="0" w:space="0" w:color="auto"/>
            <w:left w:val="none" w:sz="0" w:space="0" w:color="auto"/>
            <w:bottom w:val="none" w:sz="0" w:space="0" w:color="auto"/>
            <w:right w:val="none" w:sz="0" w:space="0" w:color="auto"/>
          </w:divBdr>
        </w:div>
      </w:divsChild>
    </w:div>
    <w:div w:id="736703825">
      <w:bodyDiv w:val="1"/>
      <w:marLeft w:val="0"/>
      <w:marRight w:val="0"/>
      <w:marTop w:val="0"/>
      <w:marBottom w:val="0"/>
      <w:divBdr>
        <w:top w:val="none" w:sz="0" w:space="0" w:color="auto"/>
        <w:left w:val="none" w:sz="0" w:space="0" w:color="auto"/>
        <w:bottom w:val="none" w:sz="0" w:space="0" w:color="auto"/>
        <w:right w:val="none" w:sz="0" w:space="0" w:color="auto"/>
      </w:divBdr>
    </w:div>
    <w:div w:id="780413312">
      <w:bodyDiv w:val="1"/>
      <w:marLeft w:val="0"/>
      <w:marRight w:val="0"/>
      <w:marTop w:val="0"/>
      <w:marBottom w:val="0"/>
      <w:divBdr>
        <w:top w:val="none" w:sz="0" w:space="0" w:color="auto"/>
        <w:left w:val="none" w:sz="0" w:space="0" w:color="auto"/>
        <w:bottom w:val="none" w:sz="0" w:space="0" w:color="auto"/>
        <w:right w:val="none" w:sz="0" w:space="0" w:color="auto"/>
      </w:divBdr>
    </w:div>
    <w:div w:id="841554664">
      <w:bodyDiv w:val="1"/>
      <w:marLeft w:val="0"/>
      <w:marRight w:val="0"/>
      <w:marTop w:val="0"/>
      <w:marBottom w:val="0"/>
      <w:divBdr>
        <w:top w:val="none" w:sz="0" w:space="0" w:color="auto"/>
        <w:left w:val="none" w:sz="0" w:space="0" w:color="auto"/>
        <w:bottom w:val="none" w:sz="0" w:space="0" w:color="auto"/>
        <w:right w:val="none" w:sz="0" w:space="0" w:color="auto"/>
      </w:divBdr>
    </w:div>
    <w:div w:id="855314200">
      <w:bodyDiv w:val="1"/>
      <w:marLeft w:val="0"/>
      <w:marRight w:val="0"/>
      <w:marTop w:val="0"/>
      <w:marBottom w:val="0"/>
      <w:divBdr>
        <w:top w:val="none" w:sz="0" w:space="0" w:color="auto"/>
        <w:left w:val="none" w:sz="0" w:space="0" w:color="auto"/>
        <w:bottom w:val="none" w:sz="0" w:space="0" w:color="auto"/>
        <w:right w:val="none" w:sz="0" w:space="0" w:color="auto"/>
      </w:divBdr>
      <w:divsChild>
        <w:div w:id="515274349">
          <w:marLeft w:val="640"/>
          <w:marRight w:val="0"/>
          <w:marTop w:val="0"/>
          <w:marBottom w:val="0"/>
          <w:divBdr>
            <w:top w:val="none" w:sz="0" w:space="0" w:color="auto"/>
            <w:left w:val="none" w:sz="0" w:space="0" w:color="auto"/>
            <w:bottom w:val="none" w:sz="0" w:space="0" w:color="auto"/>
            <w:right w:val="none" w:sz="0" w:space="0" w:color="auto"/>
          </w:divBdr>
        </w:div>
        <w:div w:id="593826839">
          <w:marLeft w:val="640"/>
          <w:marRight w:val="0"/>
          <w:marTop w:val="0"/>
          <w:marBottom w:val="0"/>
          <w:divBdr>
            <w:top w:val="none" w:sz="0" w:space="0" w:color="auto"/>
            <w:left w:val="none" w:sz="0" w:space="0" w:color="auto"/>
            <w:bottom w:val="none" w:sz="0" w:space="0" w:color="auto"/>
            <w:right w:val="none" w:sz="0" w:space="0" w:color="auto"/>
          </w:divBdr>
        </w:div>
        <w:div w:id="1866825031">
          <w:marLeft w:val="640"/>
          <w:marRight w:val="0"/>
          <w:marTop w:val="0"/>
          <w:marBottom w:val="0"/>
          <w:divBdr>
            <w:top w:val="none" w:sz="0" w:space="0" w:color="auto"/>
            <w:left w:val="none" w:sz="0" w:space="0" w:color="auto"/>
            <w:bottom w:val="none" w:sz="0" w:space="0" w:color="auto"/>
            <w:right w:val="none" w:sz="0" w:space="0" w:color="auto"/>
          </w:divBdr>
        </w:div>
        <w:div w:id="921185082">
          <w:marLeft w:val="640"/>
          <w:marRight w:val="0"/>
          <w:marTop w:val="0"/>
          <w:marBottom w:val="0"/>
          <w:divBdr>
            <w:top w:val="none" w:sz="0" w:space="0" w:color="auto"/>
            <w:left w:val="none" w:sz="0" w:space="0" w:color="auto"/>
            <w:bottom w:val="none" w:sz="0" w:space="0" w:color="auto"/>
            <w:right w:val="none" w:sz="0" w:space="0" w:color="auto"/>
          </w:divBdr>
        </w:div>
        <w:div w:id="205798510">
          <w:marLeft w:val="640"/>
          <w:marRight w:val="0"/>
          <w:marTop w:val="0"/>
          <w:marBottom w:val="0"/>
          <w:divBdr>
            <w:top w:val="none" w:sz="0" w:space="0" w:color="auto"/>
            <w:left w:val="none" w:sz="0" w:space="0" w:color="auto"/>
            <w:bottom w:val="none" w:sz="0" w:space="0" w:color="auto"/>
            <w:right w:val="none" w:sz="0" w:space="0" w:color="auto"/>
          </w:divBdr>
        </w:div>
      </w:divsChild>
    </w:div>
    <w:div w:id="865097123">
      <w:bodyDiv w:val="1"/>
      <w:marLeft w:val="0"/>
      <w:marRight w:val="0"/>
      <w:marTop w:val="0"/>
      <w:marBottom w:val="0"/>
      <w:divBdr>
        <w:top w:val="none" w:sz="0" w:space="0" w:color="auto"/>
        <w:left w:val="none" w:sz="0" w:space="0" w:color="auto"/>
        <w:bottom w:val="none" w:sz="0" w:space="0" w:color="auto"/>
        <w:right w:val="none" w:sz="0" w:space="0" w:color="auto"/>
      </w:divBdr>
    </w:div>
    <w:div w:id="897473613">
      <w:bodyDiv w:val="1"/>
      <w:marLeft w:val="0"/>
      <w:marRight w:val="0"/>
      <w:marTop w:val="0"/>
      <w:marBottom w:val="0"/>
      <w:divBdr>
        <w:top w:val="none" w:sz="0" w:space="0" w:color="auto"/>
        <w:left w:val="none" w:sz="0" w:space="0" w:color="auto"/>
        <w:bottom w:val="none" w:sz="0" w:space="0" w:color="auto"/>
        <w:right w:val="none" w:sz="0" w:space="0" w:color="auto"/>
      </w:divBdr>
    </w:div>
    <w:div w:id="913320076">
      <w:bodyDiv w:val="1"/>
      <w:marLeft w:val="0"/>
      <w:marRight w:val="0"/>
      <w:marTop w:val="0"/>
      <w:marBottom w:val="0"/>
      <w:divBdr>
        <w:top w:val="none" w:sz="0" w:space="0" w:color="auto"/>
        <w:left w:val="none" w:sz="0" w:space="0" w:color="auto"/>
        <w:bottom w:val="none" w:sz="0" w:space="0" w:color="auto"/>
        <w:right w:val="none" w:sz="0" w:space="0" w:color="auto"/>
      </w:divBdr>
      <w:divsChild>
        <w:div w:id="1563904037">
          <w:marLeft w:val="640"/>
          <w:marRight w:val="0"/>
          <w:marTop w:val="0"/>
          <w:marBottom w:val="0"/>
          <w:divBdr>
            <w:top w:val="none" w:sz="0" w:space="0" w:color="auto"/>
            <w:left w:val="none" w:sz="0" w:space="0" w:color="auto"/>
            <w:bottom w:val="none" w:sz="0" w:space="0" w:color="auto"/>
            <w:right w:val="none" w:sz="0" w:space="0" w:color="auto"/>
          </w:divBdr>
        </w:div>
        <w:div w:id="1946036606">
          <w:marLeft w:val="640"/>
          <w:marRight w:val="0"/>
          <w:marTop w:val="0"/>
          <w:marBottom w:val="0"/>
          <w:divBdr>
            <w:top w:val="none" w:sz="0" w:space="0" w:color="auto"/>
            <w:left w:val="none" w:sz="0" w:space="0" w:color="auto"/>
            <w:bottom w:val="none" w:sz="0" w:space="0" w:color="auto"/>
            <w:right w:val="none" w:sz="0" w:space="0" w:color="auto"/>
          </w:divBdr>
        </w:div>
        <w:div w:id="362438555">
          <w:marLeft w:val="640"/>
          <w:marRight w:val="0"/>
          <w:marTop w:val="0"/>
          <w:marBottom w:val="0"/>
          <w:divBdr>
            <w:top w:val="none" w:sz="0" w:space="0" w:color="auto"/>
            <w:left w:val="none" w:sz="0" w:space="0" w:color="auto"/>
            <w:bottom w:val="none" w:sz="0" w:space="0" w:color="auto"/>
            <w:right w:val="none" w:sz="0" w:space="0" w:color="auto"/>
          </w:divBdr>
        </w:div>
        <w:div w:id="1304777597">
          <w:marLeft w:val="640"/>
          <w:marRight w:val="0"/>
          <w:marTop w:val="0"/>
          <w:marBottom w:val="0"/>
          <w:divBdr>
            <w:top w:val="none" w:sz="0" w:space="0" w:color="auto"/>
            <w:left w:val="none" w:sz="0" w:space="0" w:color="auto"/>
            <w:bottom w:val="none" w:sz="0" w:space="0" w:color="auto"/>
            <w:right w:val="none" w:sz="0" w:space="0" w:color="auto"/>
          </w:divBdr>
        </w:div>
        <w:div w:id="1426420307">
          <w:marLeft w:val="640"/>
          <w:marRight w:val="0"/>
          <w:marTop w:val="0"/>
          <w:marBottom w:val="0"/>
          <w:divBdr>
            <w:top w:val="none" w:sz="0" w:space="0" w:color="auto"/>
            <w:left w:val="none" w:sz="0" w:space="0" w:color="auto"/>
            <w:bottom w:val="none" w:sz="0" w:space="0" w:color="auto"/>
            <w:right w:val="none" w:sz="0" w:space="0" w:color="auto"/>
          </w:divBdr>
        </w:div>
        <w:div w:id="839351238">
          <w:marLeft w:val="640"/>
          <w:marRight w:val="0"/>
          <w:marTop w:val="0"/>
          <w:marBottom w:val="0"/>
          <w:divBdr>
            <w:top w:val="none" w:sz="0" w:space="0" w:color="auto"/>
            <w:left w:val="none" w:sz="0" w:space="0" w:color="auto"/>
            <w:bottom w:val="none" w:sz="0" w:space="0" w:color="auto"/>
            <w:right w:val="none" w:sz="0" w:space="0" w:color="auto"/>
          </w:divBdr>
        </w:div>
        <w:div w:id="1444613721">
          <w:marLeft w:val="640"/>
          <w:marRight w:val="0"/>
          <w:marTop w:val="0"/>
          <w:marBottom w:val="0"/>
          <w:divBdr>
            <w:top w:val="none" w:sz="0" w:space="0" w:color="auto"/>
            <w:left w:val="none" w:sz="0" w:space="0" w:color="auto"/>
            <w:bottom w:val="none" w:sz="0" w:space="0" w:color="auto"/>
            <w:right w:val="none" w:sz="0" w:space="0" w:color="auto"/>
          </w:divBdr>
        </w:div>
        <w:div w:id="1968924280">
          <w:marLeft w:val="640"/>
          <w:marRight w:val="0"/>
          <w:marTop w:val="0"/>
          <w:marBottom w:val="0"/>
          <w:divBdr>
            <w:top w:val="none" w:sz="0" w:space="0" w:color="auto"/>
            <w:left w:val="none" w:sz="0" w:space="0" w:color="auto"/>
            <w:bottom w:val="none" w:sz="0" w:space="0" w:color="auto"/>
            <w:right w:val="none" w:sz="0" w:space="0" w:color="auto"/>
          </w:divBdr>
        </w:div>
        <w:div w:id="1256285767">
          <w:marLeft w:val="640"/>
          <w:marRight w:val="0"/>
          <w:marTop w:val="0"/>
          <w:marBottom w:val="0"/>
          <w:divBdr>
            <w:top w:val="none" w:sz="0" w:space="0" w:color="auto"/>
            <w:left w:val="none" w:sz="0" w:space="0" w:color="auto"/>
            <w:bottom w:val="none" w:sz="0" w:space="0" w:color="auto"/>
            <w:right w:val="none" w:sz="0" w:space="0" w:color="auto"/>
          </w:divBdr>
        </w:div>
      </w:divsChild>
    </w:div>
    <w:div w:id="921066096">
      <w:bodyDiv w:val="1"/>
      <w:marLeft w:val="0"/>
      <w:marRight w:val="0"/>
      <w:marTop w:val="0"/>
      <w:marBottom w:val="0"/>
      <w:divBdr>
        <w:top w:val="none" w:sz="0" w:space="0" w:color="auto"/>
        <w:left w:val="none" w:sz="0" w:space="0" w:color="auto"/>
        <w:bottom w:val="none" w:sz="0" w:space="0" w:color="auto"/>
        <w:right w:val="none" w:sz="0" w:space="0" w:color="auto"/>
      </w:divBdr>
    </w:div>
    <w:div w:id="973020797">
      <w:bodyDiv w:val="1"/>
      <w:marLeft w:val="0"/>
      <w:marRight w:val="0"/>
      <w:marTop w:val="0"/>
      <w:marBottom w:val="0"/>
      <w:divBdr>
        <w:top w:val="none" w:sz="0" w:space="0" w:color="auto"/>
        <w:left w:val="none" w:sz="0" w:space="0" w:color="auto"/>
        <w:bottom w:val="none" w:sz="0" w:space="0" w:color="auto"/>
        <w:right w:val="none" w:sz="0" w:space="0" w:color="auto"/>
      </w:divBdr>
      <w:divsChild>
        <w:div w:id="1490367630">
          <w:marLeft w:val="640"/>
          <w:marRight w:val="0"/>
          <w:marTop w:val="0"/>
          <w:marBottom w:val="0"/>
          <w:divBdr>
            <w:top w:val="none" w:sz="0" w:space="0" w:color="auto"/>
            <w:left w:val="none" w:sz="0" w:space="0" w:color="auto"/>
            <w:bottom w:val="none" w:sz="0" w:space="0" w:color="auto"/>
            <w:right w:val="none" w:sz="0" w:space="0" w:color="auto"/>
          </w:divBdr>
        </w:div>
      </w:divsChild>
    </w:div>
    <w:div w:id="1021667520">
      <w:bodyDiv w:val="1"/>
      <w:marLeft w:val="0"/>
      <w:marRight w:val="0"/>
      <w:marTop w:val="0"/>
      <w:marBottom w:val="0"/>
      <w:divBdr>
        <w:top w:val="none" w:sz="0" w:space="0" w:color="auto"/>
        <w:left w:val="none" w:sz="0" w:space="0" w:color="auto"/>
        <w:bottom w:val="none" w:sz="0" w:space="0" w:color="auto"/>
        <w:right w:val="none" w:sz="0" w:space="0" w:color="auto"/>
      </w:divBdr>
    </w:div>
    <w:div w:id="1034159343">
      <w:bodyDiv w:val="1"/>
      <w:marLeft w:val="0"/>
      <w:marRight w:val="0"/>
      <w:marTop w:val="0"/>
      <w:marBottom w:val="0"/>
      <w:divBdr>
        <w:top w:val="none" w:sz="0" w:space="0" w:color="auto"/>
        <w:left w:val="none" w:sz="0" w:space="0" w:color="auto"/>
        <w:bottom w:val="none" w:sz="0" w:space="0" w:color="auto"/>
        <w:right w:val="none" w:sz="0" w:space="0" w:color="auto"/>
      </w:divBdr>
    </w:div>
    <w:div w:id="1118986663">
      <w:bodyDiv w:val="1"/>
      <w:marLeft w:val="0"/>
      <w:marRight w:val="0"/>
      <w:marTop w:val="0"/>
      <w:marBottom w:val="0"/>
      <w:divBdr>
        <w:top w:val="none" w:sz="0" w:space="0" w:color="auto"/>
        <w:left w:val="none" w:sz="0" w:space="0" w:color="auto"/>
        <w:bottom w:val="none" w:sz="0" w:space="0" w:color="auto"/>
        <w:right w:val="none" w:sz="0" w:space="0" w:color="auto"/>
      </w:divBdr>
    </w:div>
    <w:div w:id="1261645310">
      <w:bodyDiv w:val="1"/>
      <w:marLeft w:val="0"/>
      <w:marRight w:val="0"/>
      <w:marTop w:val="0"/>
      <w:marBottom w:val="0"/>
      <w:divBdr>
        <w:top w:val="none" w:sz="0" w:space="0" w:color="auto"/>
        <w:left w:val="none" w:sz="0" w:space="0" w:color="auto"/>
        <w:bottom w:val="none" w:sz="0" w:space="0" w:color="auto"/>
        <w:right w:val="none" w:sz="0" w:space="0" w:color="auto"/>
      </w:divBdr>
    </w:div>
    <w:div w:id="1269197487">
      <w:bodyDiv w:val="1"/>
      <w:marLeft w:val="0"/>
      <w:marRight w:val="0"/>
      <w:marTop w:val="0"/>
      <w:marBottom w:val="0"/>
      <w:divBdr>
        <w:top w:val="none" w:sz="0" w:space="0" w:color="auto"/>
        <w:left w:val="none" w:sz="0" w:space="0" w:color="auto"/>
        <w:bottom w:val="none" w:sz="0" w:space="0" w:color="auto"/>
        <w:right w:val="none" w:sz="0" w:space="0" w:color="auto"/>
      </w:divBdr>
    </w:div>
    <w:div w:id="1272475289">
      <w:bodyDiv w:val="1"/>
      <w:marLeft w:val="0"/>
      <w:marRight w:val="0"/>
      <w:marTop w:val="0"/>
      <w:marBottom w:val="0"/>
      <w:divBdr>
        <w:top w:val="none" w:sz="0" w:space="0" w:color="auto"/>
        <w:left w:val="none" w:sz="0" w:space="0" w:color="auto"/>
        <w:bottom w:val="none" w:sz="0" w:space="0" w:color="auto"/>
        <w:right w:val="none" w:sz="0" w:space="0" w:color="auto"/>
      </w:divBdr>
    </w:div>
    <w:div w:id="1278484510">
      <w:bodyDiv w:val="1"/>
      <w:marLeft w:val="0"/>
      <w:marRight w:val="0"/>
      <w:marTop w:val="0"/>
      <w:marBottom w:val="0"/>
      <w:divBdr>
        <w:top w:val="none" w:sz="0" w:space="0" w:color="auto"/>
        <w:left w:val="none" w:sz="0" w:space="0" w:color="auto"/>
        <w:bottom w:val="none" w:sz="0" w:space="0" w:color="auto"/>
        <w:right w:val="none" w:sz="0" w:space="0" w:color="auto"/>
      </w:divBdr>
    </w:div>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1352294053">
      <w:bodyDiv w:val="1"/>
      <w:marLeft w:val="0"/>
      <w:marRight w:val="0"/>
      <w:marTop w:val="0"/>
      <w:marBottom w:val="0"/>
      <w:divBdr>
        <w:top w:val="none" w:sz="0" w:space="0" w:color="auto"/>
        <w:left w:val="none" w:sz="0" w:space="0" w:color="auto"/>
        <w:bottom w:val="none" w:sz="0" w:space="0" w:color="auto"/>
        <w:right w:val="none" w:sz="0" w:space="0" w:color="auto"/>
      </w:divBdr>
    </w:div>
    <w:div w:id="1364866863">
      <w:bodyDiv w:val="1"/>
      <w:marLeft w:val="0"/>
      <w:marRight w:val="0"/>
      <w:marTop w:val="0"/>
      <w:marBottom w:val="0"/>
      <w:divBdr>
        <w:top w:val="none" w:sz="0" w:space="0" w:color="auto"/>
        <w:left w:val="none" w:sz="0" w:space="0" w:color="auto"/>
        <w:bottom w:val="none" w:sz="0" w:space="0" w:color="auto"/>
        <w:right w:val="none" w:sz="0" w:space="0" w:color="auto"/>
      </w:divBdr>
    </w:div>
    <w:div w:id="1378509156">
      <w:bodyDiv w:val="1"/>
      <w:marLeft w:val="0"/>
      <w:marRight w:val="0"/>
      <w:marTop w:val="0"/>
      <w:marBottom w:val="0"/>
      <w:divBdr>
        <w:top w:val="none" w:sz="0" w:space="0" w:color="auto"/>
        <w:left w:val="none" w:sz="0" w:space="0" w:color="auto"/>
        <w:bottom w:val="none" w:sz="0" w:space="0" w:color="auto"/>
        <w:right w:val="none" w:sz="0" w:space="0" w:color="auto"/>
      </w:divBdr>
    </w:div>
    <w:div w:id="1392119279">
      <w:bodyDiv w:val="1"/>
      <w:marLeft w:val="0"/>
      <w:marRight w:val="0"/>
      <w:marTop w:val="0"/>
      <w:marBottom w:val="0"/>
      <w:divBdr>
        <w:top w:val="none" w:sz="0" w:space="0" w:color="auto"/>
        <w:left w:val="none" w:sz="0" w:space="0" w:color="auto"/>
        <w:bottom w:val="none" w:sz="0" w:space="0" w:color="auto"/>
        <w:right w:val="none" w:sz="0" w:space="0" w:color="auto"/>
      </w:divBdr>
    </w:div>
    <w:div w:id="1394886462">
      <w:bodyDiv w:val="1"/>
      <w:marLeft w:val="0"/>
      <w:marRight w:val="0"/>
      <w:marTop w:val="0"/>
      <w:marBottom w:val="0"/>
      <w:divBdr>
        <w:top w:val="none" w:sz="0" w:space="0" w:color="auto"/>
        <w:left w:val="none" w:sz="0" w:space="0" w:color="auto"/>
        <w:bottom w:val="none" w:sz="0" w:space="0" w:color="auto"/>
        <w:right w:val="none" w:sz="0" w:space="0" w:color="auto"/>
      </w:divBdr>
      <w:divsChild>
        <w:div w:id="1496871044">
          <w:marLeft w:val="640"/>
          <w:marRight w:val="0"/>
          <w:marTop w:val="0"/>
          <w:marBottom w:val="0"/>
          <w:divBdr>
            <w:top w:val="none" w:sz="0" w:space="0" w:color="auto"/>
            <w:left w:val="none" w:sz="0" w:space="0" w:color="auto"/>
            <w:bottom w:val="none" w:sz="0" w:space="0" w:color="auto"/>
            <w:right w:val="none" w:sz="0" w:space="0" w:color="auto"/>
          </w:divBdr>
        </w:div>
        <w:div w:id="652224188">
          <w:marLeft w:val="640"/>
          <w:marRight w:val="0"/>
          <w:marTop w:val="0"/>
          <w:marBottom w:val="0"/>
          <w:divBdr>
            <w:top w:val="none" w:sz="0" w:space="0" w:color="auto"/>
            <w:left w:val="none" w:sz="0" w:space="0" w:color="auto"/>
            <w:bottom w:val="none" w:sz="0" w:space="0" w:color="auto"/>
            <w:right w:val="none" w:sz="0" w:space="0" w:color="auto"/>
          </w:divBdr>
        </w:div>
        <w:div w:id="90050968">
          <w:marLeft w:val="640"/>
          <w:marRight w:val="0"/>
          <w:marTop w:val="0"/>
          <w:marBottom w:val="0"/>
          <w:divBdr>
            <w:top w:val="none" w:sz="0" w:space="0" w:color="auto"/>
            <w:left w:val="none" w:sz="0" w:space="0" w:color="auto"/>
            <w:bottom w:val="none" w:sz="0" w:space="0" w:color="auto"/>
            <w:right w:val="none" w:sz="0" w:space="0" w:color="auto"/>
          </w:divBdr>
        </w:div>
        <w:div w:id="2142575804">
          <w:marLeft w:val="640"/>
          <w:marRight w:val="0"/>
          <w:marTop w:val="0"/>
          <w:marBottom w:val="0"/>
          <w:divBdr>
            <w:top w:val="none" w:sz="0" w:space="0" w:color="auto"/>
            <w:left w:val="none" w:sz="0" w:space="0" w:color="auto"/>
            <w:bottom w:val="none" w:sz="0" w:space="0" w:color="auto"/>
            <w:right w:val="none" w:sz="0" w:space="0" w:color="auto"/>
          </w:divBdr>
        </w:div>
        <w:div w:id="455368473">
          <w:marLeft w:val="640"/>
          <w:marRight w:val="0"/>
          <w:marTop w:val="0"/>
          <w:marBottom w:val="0"/>
          <w:divBdr>
            <w:top w:val="none" w:sz="0" w:space="0" w:color="auto"/>
            <w:left w:val="none" w:sz="0" w:space="0" w:color="auto"/>
            <w:bottom w:val="none" w:sz="0" w:space="0" w:color="auto"/>
            <w:right w:val="none" w:sz="0" w:space="0" w:color="auto"/>
          </w:divBdr>
        </w:div>
        <w:div w:id="2135828268">
          <w:marLeft w:val="640"/>
          <w:marRight w:val="0"/>
          <w:marTop w:val="0"/>
          <w:marBottom w:val="0"/>
          <w:divBdr>
            <w:top w:val="none" w:sz="0" w:space="0" w:color="auto"/>
            <w:left w:val="none" w:sz="0" w:space="0" w:color="auto"/>
            <w:bottom w:val="none" w:sz="0" w:space="0" w:color="auto"/>
            <w:right w:val="none" w:sz="0" w:space="0" w:color="auto"/>
          </w:divBdr>
        </w:div>
        <w:div w:id="488448718">
          <w:marLeft w:val="640"/>
          <w:marRight w:val="0"/>
          <w:marTop w:val="0"/>
          <w:marBottom w:val="0"/>
          <w:divBdr>
            <w:top w:val="none" w:sz="0" w:space="0" w:color="auto"/>
            <w:left w:val="none" w:sz="0" w:space="0" w:color="auto"/>
            <w:bottom w:val="none" w:sz="0" w:space="0" w:color="auto"/>
            <w:right w:val="none" w:sz="0" w:space="0" w:color="auto"/>
          </w:divBdr>
        </w:div>
        <w:div w:id="1749879999">
          <w:marLeft w:val="640"/>
          <w:marRight w:val="0"/>
          <w:marTop w:val="0"/>
          <w:marBottom w:val="0"/>
          <w:divBdr>
            <w:top w:val="none" w:sz="0" w:space="0" w:color="auto"/>
            <w:left w:val="none" w:sz="0" w:space="0" w:color="auto"/>
            <w:bottom w:val="none" w:sz="0" w:space="0" w:color="auto"/>
            <w:right w:val="none" w:sz="0" w:space="0" w:color="auto"/>
          </w:divBdr>
        </w:div>
      </w:divsChild>
    </w:div>
    <w:div w:id="1442338387">
      <w:bodyDiv w:val="1"/>
      <w:marLeft w:val="0"/>
      <w:marRight w:val="0"/>
      <w:marTop w:val="0"/>
      <w:marBottom w:val="0"/>
      <w:divBdr>
        <w:top w:val="none" w:sz="0" w:space="0" w:color="auto"/>
        <w:left w:val="none" w:sz="0" w:space="0" w:color="auto"/>
        <w:bottom w:val="none" w:sz="0" w:space="0" w:color="auto"/>
        <w:right w:val="none" w:sz="0" w:space="0" w:color="auto"/>
      </w:divBdr>
      <w:divsChild>
        <w:div w:id="641927045">
          <w:marLeft w:val="640"/>
          <w:marRight w:val="0"/>
          <w:marTop w:val="0"/>
          <w:marBottom w:val="0"/>
          <w:divBdr>
            <w:top w:val="none" w:sz="0" w:space="0" w:color="auto"/>
            <w:left w:val="none" w:sz="0" w:space="0" w:color="auto"/>
            <w:bottom w:val="none" w:sz="0" w:space="0" w:color="auto"/>
            <w:right w:val="none" w:sz="0" w:space="0" w:color="auto"/>
          </w:divBdr>
        </w:div>
        <w:div w:id="1024555770">
          <w:marLeft w:val="640"/>
          <w:marRight w:val="0"/>
          <w:marTop w:val="0"/>
          <w:marBottom w:val="0"/>
          <w:divBdr>
            <w:top w:val="none" w:sz="0" w:space="0" w:color="auto"/>
            <w:left w:val="none" w:sz="0" w:space="0" w:color="auto"/>
            <w:bottom w:val="none" w:sz="0" w:space="0" w:color="auto"/>
            <w:right w:val="none" w:sz="0" w:space="0" w:color="auto"/>
          </w:divBdr>
        </w:div>
        <w:div w:id="210382843">
          <w:marLeft w:val="640"/>
          <w:marRight w:val="0"/>
          <w:marTop w:val="0"/>
          <w:marBottom w:val="0"/>
          <w:divBdr>
            <w:top w:val="none" w:sz="0" w:space="0" w:color="auto"/>
            <w:left w:val="none" w:sz="0" w:space="0" w:color="auto"/>
            <w:bottom w:val="none" w:sz="0" w:space="0" w:color="auto"/>
            <w:right w:val="none" w:sz="0" w:space="0" w:color="auto"/>
          </w:divBdr>
        </w:div>
        <w:div w:id="135874542">
          <w:marLeft w:val="640"/>
          <w:marRight w:val="0"/>
          <w:marTop w:val="0"/>
          <w:marBottom w:val="0"/>
          <w:divBdr>
            <w:top w:val="none" w:sz="0" w:space="0" w:color="auto"/>
            <w:left w:val="none" w:sz="0" w:space="0" w:color="auto"/>
            <w:bottom w:val="none" w:sz="0" w:space="0" w:color="auto"/>
            <w:right w:val="none" w:sz="0" w:space="0" w:color="auto"/>
          </w:divBdr>
        </w:div>
        <w:div w:id="1125735084">
          <w:marLeft w:val="640"/>
          <w:marRight w:val="0"/>
          <w:marTop w:val="0"/>
          <w:marBottom w:val="0"/>
          <w:divBdr>
            <w:top w:val="none" w:sz="0" w:space="0" w:color="auto"/>
            <w:left w:val="none" w:sz="0" w:space="0" w:color="auto"/>
            <w:bottom w:val="none" w:sz="0" w:space="0" w:color="auto"/>
            <w:right w:val="none" w:sz="0" w:space="0" w:color="auto"/>
          </w:divBdr>
        </w:div>
        <w:div w:id="17583138">
          <w:marLeft w:val="640"/>
          <w:marRight w:val="0"/>
          <w:marTop w:val="0"/>
          <w:marBottom w:val="0"/>
          <w:divBdr>
            <w:top w:val="none" w:sz="0" w:space="0" w:color="auto"/>
            <w:left w:val="none" w:sz="0" w:space="0" w:color="auto"/>
            <w:bottom w:val="none" w:sz="0" w:space="0" w:color="auto"/>
            <w:right w:val="none" w:sz="0" w:space="0" w:color="auto"/>
          </w:divBdr>
        </w:div>
      </w:divsChild>
    </w:div>
    <w:div w:id="1459882143">
      <w:bodyDiv w:val="1"/>
      <w:marLeft w:val="0"/>
      <w:marRight w:val="0"/>
      <w:marTop w:val="0"/>
      <w:marBottom w:val="0"/>
      <w:divBdr>
        <w:top w:val="none" w:sz="0" w:space="0" w:color="auto"/>
        <w:left w:val="none" w:sz="0" w:space="0" w:color="auto"/>
        <w:bottom w:val="none" w:sz="0" w:space="0" w:color="auto"/>
        <w:right w:val="none" w:sz="0" w:space="0" w:color="auto"/>
      </w:divBdr>
    </w:div>
    <w:div w:id="1473905472">
      <w:bodyDiv w:val="1"/>
      <w:marLeft w:val="0"/>
      <w:marRight w:val="0"/>
      <w:marTop w:val="0"/>
      <w:marBottom w:val="0"/>
      <w:divBdr>
        <w:top w:val="none" w:sz="0" w:space="0" w:color="auto"/>
        <w:left w:val="none" w:sz="0" w:space="0" w:color="auto"/>
        <w:bottom w:val="none" w:sz="0" w:space="0" w:color="auto"/>
        <w:right w:val="none" w:sz="0" w:space="0" w:color="auto"/>
      </w:divBdr>
      <w:divsChild>
        <w:div w:id="727922984">
          <w:marLeft w:val="640"/>
          <w:marRight w:val="0"/>
          <w:marTop w:val="0"/>
          <w:marBottom w:val="0"/>
          <w:divBdr>
            <w:top w:val="none" w:sz="0" w:space="0" w:color="auto"/>
            <w:left w:val="none" w:sz="0" w:space="0" w:color="auto"/>
            <w:bottom w:val="none" w:sz="0" w:space="0" w:color="auto"/>
            <w:right w:val="none" w:sz="0" w:space="0" w:color="auto"/>
          </w:divBdr>
        </w:div>
        <w:div w:id="737439216">
          <w:marLeft w:val="640"/>
          <w:marRight w:val="0"/>
          <w:marTop w:val="0"/>
          <w:marBottom w:val="0"/>
          <w:divBdr>
            <w:top w:val="none" w:sz="0" w:space="0" w:color="auto"/>
            <w:left w:val="none" w:sz="0" w:space="0" w:color="auto"/>
            <w:bottom w:val="none" w:sz="0" w:space="0" w:color="auto"/>
            <w:right w:val="none" w:sz="0" w:space="0" w:color="auto"/>
          </w:divBdr>
        </w:div>
        <w:div w:id="1957709366">
          <w:marLeft w:val="640"/>
          <w:marRight w:val="0"/>
          <w:marTop w:val="0"/>
          <w:marBottom w:val="0"/>
          <w:divBdr>
            <w:top w:val="none" w:sz="0" w:space="0" w:color="auto"/>
            <w:left w:val="none" w:sz="0" w:space="0" w:color="auto"/>
            <w:bottom w:val="none" w:sz="0" w:space="0" w:color="auto"/>
            <w:right w:val="none" w:sz="0" w:space="0" w:color="auto"/>
          </w:divBdr>
        </w:div>
        <w:div w:id="1640266131">
          <w:marLeft w:val="640"/>
          <w:marRight w:val="0"/>
          <w:marTop w:val="0"/>
          <w:marBottom w:val="0"/>
          <w:divBdr>
            <w:top w:val="none" w:sz="0" w:space="0" w:color="auto"/>
            <w:left w:val="none" w:sz="0" w:space="0" w:color="auto"/>
            <w:bottom w:val="none" w:sz="0" w:space="0" w:color="auto"/>
            <w:right w:val="none" w:sz="0" w:space="0" w:color="auto"/>
          </w:divBdr>
        </w:div>
        <w:div w:id="219174059">
          <w:marLeft w:val="640"/>
          <w:marRight w:val="0"/>
          <w:marTop w:val="0"/>
          <w:marBottom w:val="0"/>
          <w:divBdr>
            <w:top w:val="none" w:sz="0" w:space="0" w:color="auto"/>
            <w:left w:val="none" w:sz="0" w:space="0" w:color="auto"/>
            <w:bottom w:val="none" w:sz="0" w:space="0" w:color="auto"/>
            <w:right w:val="none" w:sz="0" w:space="0" w:color="auto"/>
          </w:divBdr>
        </w:div>
        <w:div w:id="957447766">
          <w:marLeft w:val="640"/>
          <w:marRight w:val="0"/>
          <w:marTop w:val="0"/>
          <w:marBottom w:val="0"/>
          <w:divBdr>
            <w:top w:val="none" w:sz="0" w:space="0" w:color="auto"/>
            <w:left w:val="none" w:sz="0" w:space="0" w:color="auto"/>
            <w:bottom w:val="none" w:sz="0" w:space="0" w:color="auto"/>
            <w:right w:val="none" w:sz="0" w:space="0" w:color="auto"/>
          </w:divBdr>
        </w:div>
        <w:div w:id="359627687">
          <w:marLeft w:val="640"/>
          <w:marRight w:val="0"/>
          <w:marTop w:val="0"/>
          <w:marBottom w:val="0"/>
          <w:divBdr>
            <w:top w:val="none" w:sz="0" w:space="0" w:color="auto"/>
            <w:left w:val="none" w:sz="0" w:space="0" w:color="auto"/>
            <w:bottom w:val="none" w:sz="0" w:space="0" w:color="auto"/>
            <w:right w:val="none" w:sz="0" w:space="0" w:color="auto"/>
          </w:divBdr>
        </w:div>
      </w:divsChild>
    </w:div>
    <w:div w:id="1477575543">
      <w:bodyDiv w:val="1"/>
      <w:marLeft w:val="0"/>
      <w:marRight w:val="0"/>
      <w:marTop w:val="0"/>
      <w:marBottom w:val="0"/>
      <w:divBdr>
        <w:top w:val="none" w:sz="0" w:space="0" w:color="auto"/>
        <w:left w:val="none" w:sz="0" w:space="0" w:color="auto"/>
        <w:bottom w:val="none" w:sz="0" w:space="0" w:color="auto"/>
        <w:right w:val="none" w:sz="0" w:space="0" w:color="auto"/>
      </w:divBdr>
    </w:div>
    <w:div w:id="1477911812">
      <w:bodyDiv w:val="1"/>
      <w:marLeft w:val="0"/>
      <w:marRight w:val="0"/>
      <w:marTop w:val="0"/>
      <w:marBottom w:val="0"/>
      <w:divBdr>
        <w:top w:val="none" w:sz="0" w:space="0" w:color="auto"/>
        <w:left w:val="none" w:sz="0" w:space="0" w:color="auto"/>
        <w:bottom w:val="none" w:sz="0" w:space="0" w:color="auto"/>
        <w:right w:val="none" w:sz="0" w:space="0" w:color="auto"/>
      </w:divBdr>
      <w:divsChild>
        <w:div w:id="54403210">
          <w:marLeft w:val="640"/>
          <w:marRight w:val="0"/>
          <w:marTop w:val="0"/>
          <w:marBottom w:val="0"/>
          <w:divBdr>
            <w:top w:val="none" w:sz="0" w:space="0" w:color="auto"/>
            <w:left w:val="none" w:sz="0" w:space="0" w:color="auto"/>
            <w:bottom w:val="none" w:sz="0" w:space="0" w:color="auto"/>
            <w:right w:val="none" w:sz="0" w:space="0" w:color="auto"/>
          </w:divBdr>
        </w:div>
        <w:div w:id="728503213">
          <w:marLeft w:val="640"/>
          <w:marRight w:val="0"/>
          <w:marTop w:val="0"/>
          <w:marBottom w:val="0"/>
          <w:divBdr>
            <w:top w:val="none" w:sz="0" w:space="0" w:color="auto"/>
            <w:left w:val="none" w:sz="0" w:space="0" w:color="auto"/>
            <w:bottom w:val="none" w:sz="0" w:space="0" w:color="auto"/>
            <w:right w:val="none" w:sz="0" w:space="0" w:color="auto"/>
          </w:divBdr>
        </w:div>
        <w:div w:id="1696031030">
          <w:marLeft w:val="640"/>
          <w:marRight w:val="0"/>
          <w:marTop w:val="0"/>
          <w:marBottom w:val="0"/>
          <w:divBdr>
            <w:top w:val="none" w:sz="0" w:space="0" w:color="auto"/>
            <w:left w:val="none" w:sz="0" w:space="0" w:color="auto"/>
            <w:bottom w:val="none" w:sz="0" w:space="0" w:color="auto"/>
            <w:right w:val="none" w:sz="0" w:space="0" w:color="auto"/>
          </w:divBdr>
        </w:div>
        <w:div w:id="1881353177">
          <w:marLeft w:val="640"/>
          <w:marRight w:val="0"/>
          <w:marTop w:val="0"/>
          <w:marBottom w:val="0"/>
          <w:divBdr>
            <w:top w:val="none" w:sz="0" w:space="0" w:color="auto"/>
            <w:left w:val="none" w:sz="0" w:space="0" w:color="auto"/>
            <w:bottom w:val="none" w:sz="0" w:space="0" w:color="auto"/>
            <w:right w:val="none" w:sz="0" w:space="0" w:color="auto"/>
          </w:divBdr>
        </w:div>
        <w:div w:id="634994985">
          <w:marLeft w:val="640"/>
          <w:marRight w:val="0"/>
          <w:marTop w:val="0"/>
          <w:marBottom w:val="0"/>
          <w:divBdr>
            <w:top w:val="none" w:sz="0" w:space="0" w:color="auto"/>
            <w:left w:val="none" w:sz="0" w:space="0" w:color="auto"/>
            <w:bottom w:val="none" w:sz="0" w:space="0" w:color="auto"/>
            <w:right w:val="none" w:sz="0" w:space="0" w:color="auto"/>
          </w:divBdr>
        </w:div>
        <w:div w:id="891504296">
          <w:marLeft w:val="640"/>
          <w:marRight w:val="0"/>
          <w:marTop w:val="0"/>
          <w:marBottom w:val="0"/>
          <w:divBdr>
            <w:top w:val="none" w:sz="0" w:space="0" w:color="auto"/>
            <w:left w:val="none" w:sz="0" w:space="0" w:color="auto"/>
            <w:bottom w:val="none" w:sz="0" w:space="0" w:color="auto"/>
            <w:right w:val="none" w:sz="0" w:space="0" w:color="auto"/>
          </w:divBdr>
        </w:div>
        <w:div w:id="101077394">
          <w:marLeft w:val="640"/>
          <w:marRight w:val="0"/>
          <w:marTop w:val="0"/>
          <w:marBottom w:val="0"/>
          <w:divBdr>
            <w:top w:val="none" w:sz="0" w:space="0" w:color="auto"/>
            <w:left w:val="none" w:sz="0" w:space="0" w:color="auto"/>
            <w:bottom w:val="none" w:sz="0" w:space="0" w:color="auto"/>
            <w:right w:val="none" w:sz="0" w:space="0" w:color="auto"/>
          </w:divBdr>
        </w:div>
        <w:div w:id="1188102189">
          <w:marLeft w:val="640"/>
          <w:marRight w:val="0"/>
          <w:marTop w:val="0"/>
          <w:marBottom w:val="0"/>
          <w:divBdr>
            <w:top w:val="none" w:sz="0" w:space="0" w:color="auto"/>
            <w:left w:val="none" w:sz="0" w:space="0" w:color="auto"/>
            <w:bottom w:val="none" w:sz="0" w:space="0" w:color="auto"/>
            <w:right w:val="none" w:sz="0" w:space="0" w:color="auto"/>
          </w:divBdr>
        </w:div>
      </w:divsChild>
    </w:div>
    <w:div w:id="1494025254">
      <w:bodyDiv w:val="1"/>
      <w:marLeft w:val="0"/>
      <w:marRight w:val="0"/>
      <w:marTop w:val="0"/>
      <w:marBottom w:val="0"/>
      <w:divBdr>
        <w:top w:val="none" w:sz="0" w:space="0" w:color="auto"/>
        <w:left w:val="none" w:sz="0" w:space="0" w:color="auto"/>
        <w:bottom w:val="none" w:sz="0" w:space="0" w:color="auto"/>
        <w:right w:val="none" w:sz="0" w:space="0" w:color="auto"/>
      </w:divBdr>
    </w:div>
    <w:div w:id="1502895490">
      <w:bodyDiv w:val="1"/>
      <w:marLeft w:val="0"/>
      <w:marRight w:val="0"/>
      <w:marTop w:val="0"/>
      <w:marBottom w:val="0"/>
      <w:divBdr>
        <w:top w:val="none" w:sz="0" w:space="0" w:color="auto"/>
        <w:left w:val="none" w:sz="0" w:space="0" w:color="auto"/>
        <w:bottom w:val="none" w:sz="0" w:space="0" w:color="auto"/>
        <w:right w:val="none" w:sz="0" w:space="0" w:color="auto"/>
      </w:divBdr>
    </w:div>
    <w:div w:id="1580944875">
      <w:bodyDiv w:val="1"/>
      <w:marLeft w:val="0"/>
      <w:marRight w:val="0"/>
      <w:marTop w:val="0"/>
      <w:marBottom w:val="0"/>
      <w:divBdr>
        <w:top w:val="none" w:sz="0" w:space="0" w:color="auto"/>
        <w:left w:val="none" w:sz="0" w:space="0" w:color="auto"/>
        <w:bottom w:val="none" w:sz="0" w:space="0" w:color="auto"/>
        <w:right w:val="none" w:sz="0" w:space="0" w:color="auto"/>
      </w:divBdr>
      <w:divsChild>
        <w:div w:id="1159539998">
          <w:marLeft w:val="640"/>
          <w:marRight w:val="0"/>
          <w:marTop w:val="0"/>
          <w:marBottom w:val="0"/>
          <w:divBdr>
            <w:top w:val="none" w:sz="0" w:space="0" w:color="auto"/>
            <w:left w:val="none" w:sz="0" w:space="0" w:color="auto"/>
            <w:bottom w:val="none" w:sz="0" w:space="0" w:color="auto"/>
            <w:right w:val="none" w:sz="0" w:space="0" w:color="auto"/>
          </w:divBdr>
        </w:div>
        <w:div w:id="1850564298">
          <w:marLeft w:val="640"/>
          <w:marRight w:val="0"/>
          <w:marTop w:val="0"/>
          <w:marBottom w:val="0"/>
          <w:divBdr>
            <w:top w:val="none" w:sz="0" w:space="0" w:color="auto"/>
            <w:left w:val="none" w:sz="0" w:space="0" w:color="auto"/>
            <w:bottom w:val="none" w:sz="0" w:space="0" w:color="auto"/>
            <w:right w:val="none" w:sz="0" w:space="0" w:color="auto"/>
          </w:divBdr>
        </w:div>
      </w:divsChild>
    </w:div>
    <w:div w:id="1636528106">
      <w:bodyDiv w:val="1"/>
      <w:marLeft w:val="0"/>
      <w:marRight w:val="0"/>
      <w:marTop w:val="0"/>
      <w:marBottom w:val="0"/>
      <w:divBdr>
        <w:top w:val="none" w:sz="0" w:space="0" w:color="auto"/>
        <w:left w:val="none" w:sz="0" w:space="0" w:color="auto"/>
        <w:bottom w:val="none" w:sz="0" w:space="0" w:color="auto"/>
        <w:right w:val="none" w:sz="0" w:space="0" w:color="auto"/>
      </w:divBdr>
    </w:div>
    <w:div w:id="1657296756">
      <w:bodyDiv w:val="1"/>
      <w:marLeft w:val="0"/>
      <w:marRight w:val="0"/>
      <w:marTop w:val="0"/>
      <w:marBottom w:val="0"/>
      <w:divBdr>
        <w:top w:val="none" w:sz="0" w:space="0" w:color="auto"/>
        <w:left w:val="none" w:sz="0" w:space="0" w:color="auto"/>
        <w:bottom w:val="none" w:sz="0" w:space="0" w:color="auto"/>
        <w:right w:val="none" w:sz="0" w:space="0" w:color="auto"/>
      </w:divBdr>
    </w:div>
    <w:div w:id="1664704413">
      <w:bodyDiv w:val="1"/>
      <w:marLeft w:val="0"/>
      <w:marRight w:val="0"/>
      <w:marTop w:val="0"/>
      <w:marBottom w:val="0"/>
      <w:divBdr>
        <w:top w:val="none" w:sz="0" w:space="0" w:color="auto"/>
        <w:left w:val="none" w:sz="0" w:space="0" w:color="auto"/>
        <w:bottom w:val="none" w:sz="0" w:space="0" w:color="auto"/>
        <w:right w:val="none" w:sz="0" w:space="0" w:color="auto"/>
      </w:divBdr>
    </w:div>
    <w:div w:id="1693729556">
      <w:bodyDiv w:val="1"/>
      <w:marLeft w:val="0"/>
      <w:marRight w:val="0"/>
      <w:marTop w:val="0"/>
      <w:marBottom w:val="0"/>
      <w:divBdr>
        <w:top w:val="none" w:sz="0" w:space="0" w:color="auto"/>
        <w:left w:val="none" w:sz="0" w:space="0" w:color="auto"/>
        <w:bottom w:val="none" w:sz="0" w:space="0" w:color="auto"/>
        <w:right w:val="none" w:sz="0" w:space="0" w:color="auto"/>
      </w:divBdr>
    </w:div>
    <w:div w:id="1751393302">
      <w:bodyDiv w:val="1"/>
      <w:marLeft w:val="0"/>
      <w:marRight w:val="0"/>
      <w:marTop w:val="0"/>
      <w:marBottom w:val="0"/>
      <w:divBdr>
        <w:top w:val="none" w:sz="0" w:space="0" w:color="auto"/>
        <w:left w:val="none" w:sz="0" w:space="0" w:color="auto"/>
        <w:bottom w:val="none" w:sz="0" w:space="0" w:color="auto"/>
        <w:right w:val="none" w:sz="0" w:space="0" w:color="auto"/>
      </w:divBdr>
      <w:divsChild>
        <w:div w:id="1756127930">
          <w:marLeft w:val="640"/>
          <w:marRight w:val="0"/>
          <w:marTop w:val="0"/>
          <w:marBottom w:val="0"/>
          <w:divBdr>
            <w:top w:val="none" w:sz="0" w:space="0" w:color="auto"/>
            <w:left w:val="none" w:sz="0" w:space="0" w:color="auto"/>
            <w:bottom w:val="none" w:sz="0" w:space="0" w:color="auto"/>
            <w:right w:val="none" w:sz="0" w:space="0" w:color="auto"/>
          </w:divBdr>
        </w:div>
      </w:divsChild>
    </w:div>
    <w:div w:id="1843352272">
      <w:bodyDiv w:val="1"/>
      <w:marLeft w:val="0"/>
      <w:marRight w:val="0"/>
      <w:marTop w:val="0"/>
      <w:marBottom w:val="0"/>
      <w:divBdr>
        <w:top w:val="none" w:sz="0" w:space="0" w:color="auto"/>
        <w:left w:val="none" w:sz="0" w:space="0" w:color="auto"/>
        <w:bottom w:val="none" w:sz="0" w:space="0" w:color="auto"/>
        <w:right w:val="none" w:sz="0" w:space="0" w:color="auto"/>
      </w:divBdr>
    </w:div>
    <w:div w:id="1911377523">
      <w:bodyDiv w:val="1"/>
      <w:marLeft w:val="0"/>
      <w:marRight w:val="0"/>
      <w:marTop w:val="0"/>
      <w:marBottom w:val="0"/>
      <w:divBdr>
        <w:top w:val="none" w:sz="0" w:space="0" w:color="auto"/>
        <w:left w:val="none" w:sz="0" w:space="0" w:color="auto"/>
        <w:bottom w:val="none" w:sz="0" w:space="0" w:color="auto"/>
        <w:right w:val="none" w:sz="0" w:space="0" w:color="auto"/>
      </w:divBdr>
      <w:divsChild>
        <w:div w:id="1019814435">
          <w:marLeft w:val="640"/>
          <w:marRight w:val="0"/>
          <w:marTop w:val="0"/>
          <w:marBottom w:val="0"/>
          <w:divBdr>
            <w:top w:val="none" w:sz="0" w:space="0" w:color="auto"/>
            <w:left w:val="none" w:sz="0" w:space="0" w:color="auto"/>
            <w:bottom w:val="none" w:sz="0" w:space="0" w:color="auto"/>
            <w:right w:val="none" w:sz="0" w:space="0" w:color="auto"/>
          </w:divBdr>
        </w:div>
        <w:div w:id="1194808521">
          <w:marLeft w:val="640"/>
          <w:marRight w:val="0"/>
          <w:marTop w:val="0"/>
          <w:marBottom w:val="0"/>
          <w:divBdr>
            <w:top w:val="none" w:sz="0" w:space="0" w:color="auto"/>
            <w:left w:val="none" w:sz="0" w:space="0" w:color="auto"/>
            <w:bottom w:val="none" w:sz="0" w:space="0" w:color="auto"/>
            <w:right w:val="none" w:sz="0" w:space="0" w:color="auto"/>
          </w:divBdr>
        </w:div>
        <w:div w:id="1779060728">
          <w:marLeft w:val="640"/>
          <w:marRight w:val="0"/>
          <w:marTop w:val="0"/>
          <w:marBottom w:val="0"/>
          <w:divBdr>
            <w:top w:val="none" w:sz="0" w:space="0" w:color="auto"/>
            <w:left w:val="none" w:sz="0" w:space="0" w:color="auto"/>
            <w:bottom w:val="none" w:sz="0" w:space="0" w:color="auto"/>
            <w:right w:val="none" w:sz="0" w:space="0" w:color="auto"/>
          </w:divBdr>
        </w:div>
        <w:div w:id="672227436">
          <w:marLeft w:val="640"/>
          <w:marRight w:val="0"/>
          <w:marTop w:val="0"/>
          <w:marBottom w:val="0"/>
          <w:divBdr>
            <w:top w:val="none" w:sz="0" w:space="0" w:color="auto"/>
            <w:left w:val="none" w:sz="0" w:space="0" w:color="auto"/>
            <w:bottom w:val="none" w:sz="0" w:space="0" w:color="auto"/>
            <w:right w:val="none" w:sz="0" w:space="0" w:color="auto"/>
          </w:divBdr>
        </w:div>
      </w:divsChild>
    </w:div>
    <w:div w:id="2086142889">
      <w:bodyDiv w:val="1"/>
      <w:marLeft w:val="0"/>
      <w:marRight w:val="0"/>
      <w:marTop w:val="0"/>
      <w:marBottom w:val="0"/>
      <w:divBdr>
        <w:top w:val="none" w:sz="0" w:space="0" w:color="auto"/>
        <w:left w:val="none" w:sz="0" w:space="0" w:color="auto"/>
        <w:bottom w:val="none" w:sz="0" w:space="0" w:color="auto"/>
        <w:right w:val="none" w:sz="0" w:space="0" w:color="auto"/>
      </w:divBdr>
    </w:div>
    <w:div w:id="2089498456">
      <w:bodyDiv w:val="1"/>
      <w:marLeft w:val="0"/>
      <w:marRight w:val="0"/>
      <w:marTop w:val="0"/>
      <w:marBottom w:val="0"/>
      <w:divBdr>
        <w:top w:val="none" w:sz="0" w:space="0" w:color="auto"/>
        <w:left w:val="none" w:sz="0" w:space="0" w:color="auto"/>
        <w:bottom w:val="none" w:sz="0" w:space="0" w:color="auto"/>
        <w:right w:val="none" w:sz="0" w:space="0" w:color="auto"/>
      </w:divBdr>
    </w:div>
    <w:div w:id="2097700410">
      <w:bodyDiv w:val="1"/>
      <w:marLeft w:val="0"/>
      <w:marRight w:val="0"/>
      <w:marTop w:val="0"/>
      <w:marBottom w:val="0"/>
      <w:divBdr>
        <w:top w:val="none" w:sz="0" w:space="0" w:color="auto"/>
        <w:left w:val="none" w:sz="0" w:space="0" w:color="auto"/>
        <w:bottom w:val="none" w:sz="0" w:space="0" w:color="auto"/>
        <w:right w:val="none" w:sz="0" w:space="0" w:color="auto"/>
      </w:divBdr>
    </w:div>
    <w:div w:id="2115706046">
      <w:bodyDiv w:val="1"/>
      <w:marLeft w:val="0"/>
      <w:marRight w:val="0"/>
      <w:marTop w:val="0"/>
      <w:marBottom w:val="0"/>
      <w:divBdr>
        <w:top w:val="none" w:sz="0" w:space="0" w:color="auto"/>
        <w:left w:val="none" w:sz="0" w:space="0" w:color="auto"/>
        <w:bottom w:val="none" w:sz="0" w:space="0" w:color="auto"/>
        <w:right w:val="none" w:sz="0" w:space="0" w:color="auto"/>
      </w:divBdr>
      <w:divsChild>
        <w:div w:id="193230315">
          <w:marLeft w:val="640"/>
          <w:marRight w:val="0"/>
          <w:marTop w:val="0"/>
          <w:marBottom w:val="0"/>
          <w:divBdr>
            <w:top w:val="none" w:sz="0" w:space="0" w:color="auto"/>
            <w:left w:val="none" w:sz="0" w:space="0" w:color="auto"/>
            <w:bottom w:val="none" w:sz="0" w:space="0" w:color="auto"/>
            <w:right w:val="none" w:sz="0" w:space="0" w:color="auto"/>
          </w:divBdr>
        </w:div>
        <w:div w:id="377166138">
          <w:marLeft w:val="640"/>
          <w:marRight w:val="0"/>
          <w:marTop w:val="0"/>
          <w:marBottom w:val="0"/>
          <w:divBdr>
            <w:top w:val="none" w:sz="0" w:space="0" w:color="auto"/>
            <w:left w:val="none" w:sz="0" w:space="0" w:color="auto"/>
            <w:bottom w:val="none" w:sz="0" w:space="0" w:color="auto"/>
            <w:right w:val="none" w:sz="0" w:space="0" w:color="auto"/>
          </w:divBdr>
        </w:div>
        <w:div w:id="1317490761">
          <w:marLeft w:val="640"/>
          <w:marRight w:val="0"/>
          <w:marTop w:val="0"/>
          <w:marBottom w:val="0"/>
          <w:divBdr>
            <w:top w:val="none" w:sz="0" w:space="0" w:color="auto"/>
            <w:left w:val="none" w:sz="0" w:space="0" w:color="auto"/>
            <w:bottom w:val="none" w:sz="0" w:space="0" w:color="auto"/>
            <w:right w:val="none" w:sz="0" w:space="0" w:color="auto"/>
          </w:divBdr>
        </w:div>
        <w:div w:id="716203167">
          <w:marLeft w:val="640"/>
          <w:marRight w:val="0"/>
          <w:marTop w:val="0"/>
          <w:marBottom w:val="0"/>
          <w:divBdr>
            <w:top w:val="none" w:sz="0" w:space="0" w:color="auto"/>
            <w:left w:val="none" w:sz="0" w:space="0" w:color="auto"/>
            <w:bottom w:val="none" w:sz="0" w:space="0" w:color="auto"/>
            <w:right w:val="none" w:sz="0" w:space="0" w:color="auto"/>
          </w:divBdr>
        </w:div>
        <w:div w:id="448815695">
          <w:marLeft w:val="640"/>
          <w:marRight w:val="0"/>
          <w:marTop w:val="0"/>
          <w:marBottom w:val="0"/>
          <w:divBdr>
            <w:top w:val="none" w:sz="0" w:space="0" w:color="auto"/>
            <w:left w:val="none" w:sz="0" w:space="0" w:color="auto"/>
            <w:bottom w:val="none" w:sz="0" w:space="0" w:color="auto"/>
            <w:right w:val="none" w:sz="0" w:space="0" w:color="auto"/>
          </w:divBdr>
        </w:div>
        <w:div w:id="414933766">
          <w:marLeft w:val="640"/>
          <w:marRight w:val="0"/>
          <w:marTop w:val="0"/>
          <w:marBottom w:val="0"/>
          <w:divBdr>
            <w:top w:val="none" w:sz="0" w:space="0" w:color="auto"/>
            <w:left w:val="none" w:sz="0" w:space="0" w:color="auto"/>
            <w:bottom w:val="none" w:sz="0" w:space="0" w:color="auto"/>
            <w:right w:val="none" w:sz="0" w:space="0" w:color="auto"/>
          </w:divBdr>
        </w:div>
        <w:div w:id="368724775">
          <w:marLeft w:val="640"/>
          <w:marRight w:val="0"/>
          <w:marTop w:val="0"/>
          <w:marBottom w:val="0"/>
          <w:divBdr>
            <w:top w:val="none" w:sz="0" w:space="0" w:color="auto"/>
            <w:left w:val="none" w:sz="0" w:space="0" w:color="auto"/>
            <w:bottom w:val="none" w:sz="0" w:space="0" w:color="auto"/>
            <w:right w:val="none" w:sz="0" w:space="0" w:color="auto"/>
          </w:divBdr>
        </w:div>
        <w:div w:id="1590039782">
          <w:marLeft w:val="640"/>
          <w:marRight w:val="0"/>
          <w:marTop w:val="0"/>
          <w:marBottom w:val="0"/>
          <w:divBdr>
            <w:top w:val="none" w:sz="0" w:space="0" w:color="auto"/>
            <w:left w:val="none" w:sz="0" w:space="0" w:color="auto"/>
            <w:bottom w:val="none" w:sz="0" w:space="0" w:color="auto"/>
            <w:right w:val="none" w:sz="0" w:space="0" w:color="auto"/>
          </w:divBdr>
        </w:div>
        <w:div w:id="471169685">
          <w:marLeft w:val="640"/>
          <w:marRight w:val="0"/>
          <w:marTop w:val="0"/>
          <w:marBottom w:val="0"/>
          <w:divBdr>
            <w:top w:val="none" w:sz="0" w:space="0" w:color="auto"/>
            <w:left w:val="none" w:sz="0" w:space="0" w:color="auto"/>
            <w:bottom w:val="none" w:sz="0" w:space="0" w:color="auto"/>
            <w:right w:val="none" w:sz="0" w:space="0" w:color="auto"/>
          </w:divBdr>
        </w:div>
      </w:divsChild>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60FC73FB-DE2F-4C8A-AFB9-7AF0EC18468B}"/>
      </w:docPartPr>
      <w:docPartBody>
        <w:p w:rsidR="00B23FF7" w:rsidRDefault="00B23FF7">
          <w:r w:rsidRPr="00767B0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FF7"/>
    <w:rsid w:val="00B23FF7"/>
    <w:rsid w:val="00CE61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3FF7"/>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B8EC601-A4C0-444C-9676-86B62AE892C7}">
  <we:reference id="wa104382081" version="1.55.1.0" store="en-US" storeType="OMEX"/>
  <we:alternateReferences>
    <we:reference id="WA104382081" version="1.55.1.0" store="" storeType="OMEX"/>
  </we:alternateReferences>
  <we:properties>
    <we:property name="MENDELEY_CITATIONS" value="[{&quot;citationID&quot;:&quot;MENDELEY_CITATION_01c76783-a26d-45de-9e72-832cf6e1ded8&quot;,&quot;properties&quot;:{&quot;noteIndex&quot;:0},&quot;isEdited&quot;:false,&quot;manualOverride&quot;:{&quot;isManuallyOverridden&quot;:false,&quot;citeprocText&quot;:&quot;[1]&quot;,&quot;manualOverrideText&quot;:&quot;&quot;},&quot;citationTag&quot;:&quot;MENDELEY_CITATION_v3_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&quot;,&quot;citationItems&quot;:[{&quot;id&quot;:&quot;4014cf60-98fe-327f-a8b8-f3a761f1d40a&quot;,&quot;itemData&quot;:{&quot;type&quot;:&quot;article-journal&quot;,&quot;id&quot;:&quot;4014cf60-98fe-327f-a8b8-f3a761f1d40a&quot;,&quot;title&quot;:&quot;Unfolding the learning behaviour patterns of MOOC learners with different levels of achievement&quot;,&quot;author&quot;:[{&quot;family&quot;:&quot;Li&quot;,&quot;given&quot;:&quot;Shuang&quot;,&quot;parse-names&quot;:false,&quot;dropping-particle&quot;:&quot;&quot;,&quot;non-dropping-particle&quot;:&quot;&quot;},{&quot;family&quot;:&quot;Du&quot;,&quot;given&quot;:&quot;Junlei&quot;,&quot;parse-names&quot;:false,&quot;dropping-particle&quot;:&quot;&quot;,&quot;non-dropping-particle&quot;:&quot;&quot;},{&quot;family&quot;:&quot;Sun&quot;,&quot;given&quot;:&quot;Jingqi&quot;,&quot;parse-names&quot;:false,&quot;dropping-particle&quot;:&quot;&quot;,&quot;non-dropping-particle&quot;:&quot;&quot;}],&quot;container-title&quot;:&quot;International Journal of Educational Technology in Higher Education&quot;,&quot;issued&quot;:{&quot;date-parts&quot;:[[2022]]},&quot;page&quot;:&quot;22&quot;,&quot;publisher&quot;:&quot;Springer&quot;,&quot;issue&quot;:&quot;1&quot;,&quot;volume&quot;:&quot;19&quot;,&quot;container-title-short&quot;:&quot;&quot;},&quot;isTemporary&quot;:false}]},{&quot;citationID&quot;:&quot;MENDELEY_CITATION_bc2239c4-1340-4c9b-a96a-c2c85448eb25&quot;,&quot;properties&quot;:{&quot;noteIndex&quot;:0},&quot;isEdited&quot;:false,&quot;manualOverride&quot;:{&quot;isManuallyOverridden&quot;:false,&quot;citeprocText&quot;:&quot;[2]&quot;,&quot;manualOverrideText&quot;:&quot;&quot;},&quot;citationTag&quot;:&quot;MENDELEY_CITATION_v3_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&quot;,&quot;citationItems&quot;:[{&quot;id&quot;:&quot;c466f17f-e6f9-3102-80e4-917b49d57d9e&quot;,&quot;itemData&quot;:{&quot;type&quot;:&quot;paper-conference&quot;,&quot;id&quot;:&quot;c466f17f-e6f9-3102-80e4-917b49d57d9e&quot;,&quot;title&quot;:&quot;Visualisation of learning management system usage for detecting student behaviour patterns&quot;,&quot;author&quot;:[{&quot;family&quot;:&quot;Haig&quot;,&quot;given&quot;:&quot;Thomas&quot;,&quot;parse-names&quot;:false,&quot;dropping-particle&quot;:&quot;&quot;,&quot;non-dropping-particle&quot;:&quot;&quot;},{&quot;family&quot;:&quot;Falkner&quot;,&quot;given&quot;:&quot;Katrina&quot;,&quot;parse-names&quot;:false,&quot;dropping-particle&quot;:&quot;&quot;,&quot;non-dropping-particle&quot;:&quot;&quot;},{&quot;family&quot;:&quot;Falkner&quot;,&quot;given&quot;:&quot;Nickolas&quot;,&quot;parse-names&quot;:false,&quot;dropping-particle&quot;:&quot;&quot;,&quot;non-dropping-particle&quot;:&quot;&quot;}],&quot;container-title&quot;:&quot;Proceedings of the Fifteenth Australasian Computing Education Conference-Volume 136&quot;,&quot;issued&quot;:{&quot;date-parts&quot;:[[2013]]},&quot;page&quot;:&quot;107-115&quot;,&quot;container-title-short&quot;:&quot;&quot;},&quot;isTemporary&quot;:false}]},{&quot;citationID&quot;:&quot;MENDELEY_CITATION_b6df33a5-733f-439d-81b7-477349c4a753&quot;,&quot;properties&quot;:{&quot;noteIndex&quot;:0},&quot;isEdited&quot;:false,&quot;manualOverride&quot;:{&quot;isManuallyOverridden&quot;:false,&quot;citeprocText&quot;:&quot;[3]&quot;,&quot;manualOverrideText&quot;:&quot;&quot;},&quot;citationTag&quot;:&quot;MENDELEY_CITATION_v3_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&quot;,&quot;citationItems&quot;:[{&quot;id&quot;:&quot;bc6af1f1-0578-32e8-a4c0-fbf61e4c957a&quot;,&quot;itemData&quot;:{&quot;type&quot;:&quot;article-journal&quot;,&quot;id&quot;:&quot;bc6af1f1-0578-32e8-a4c0-fbf61e4c957a&quot;,&quot;title&quot;:&quot;Identifying patterns of learner behaviour: What business statistics students do with learning resources&quot;,&quot;author&quot;:[{&quot;family&quot;:&quot;Carroll&quot;,&quot;given&quot;:&quot;Paula&quot;,&quot;parse-names&quot;:false,&quot;dropping-particle&quot;:&quot;&quot;,&quot;non-dropping-particle&quot;:&quot;&quot;},{&quot;family&quot;:&quot;White&quot;,&quot;given&quot;:&quot;Arthur&quot;,&quot;parse-names&quot;:false,&quot;dropping-particle&quot;:&quot;&quot;,&quot;non-dropping-particle&quot;:&quot;&quot;}],&quot;container-title&quot;:&quot;INFORMS Transactions on Education&quot;,&quot;issued&quot;:{&quot;date-parts&quot;:[[2017]]},&quot;page&quot;:&quot;1-13&quot;,&quot;publisher&quot;:&quot;INFORMS&quot;,&quot;issue&quot;:&quot;1&quot;,&quot;volume&quot;:&quot;18&quot;,&quot;container-title-short&quot;:&quot;&quot;},&quot;isTemporary&quot;:false}]},{&quot;citationID&quot;:&quot;MENDELEY_CITATION_a605aa89-b72a-4bb9-9438-850a6aa2047c&quot;,&quot;properties&quot;:{&quot;noteIndex&quot;:0},&quot;isEdited&quot;:false,&quot;manualOverride&quot;:{&quot;isManuallyOverridden&quot;:false,&quot;citeprocText&quot;:&quot;[4]&quot;,&quot;manualOverrideText&quot;:&quot;&quot;},&quot;citationTag&quot;:&quot;MENDELEY_CITATION_v3_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&quot;,&quot;citationItems&quot;:[{&quot;id&quot;:&quot;693c30e3-716f-3f3c-9dc9-342d19edb5c2&quot;,&quot;itemData&quot;:{&quot;type&quot;:&quot;article-journal&quot;,&quot;id&quot;:&quot;693c30e3-716f-3f3c-9dc9-342d19edb5c2&quot;,&quot;title&quot;:&quot;Research on learning behavior patterns from the perspective of educational data mining: Evaluation, prediction and visualization&quot;,&quot;author&quot;:[{&quot;family&quot;:&quot;Feng&quot;,&quot;given&quot;:&quot;Guiyun&quot;,&quot;parse-names&quot;:false,&quot;dropping-particle&quot;:&quot;&quot;,&quot;non-dropping-particle&quot;:&quot;&quot;},{&quot;family&quot;:&quot;Fan&quot;,&quot;given&quot;:&quot;Muwei&quot;,&quot;parse-names&quot;:false,&quot;dropping-particle&quot;:&quot;&quot;,&quot;non-dropping-particle&quot;:&quot;&quot;}],&quot;container-title&quot;:&quot;Expert Systems with Applications&quot;,&quot;container-title-short&quot;:&quot;Expert Syst Appl&quot;,&quot;issued&quot;:{&quot;date-parts&quot;:[[2024]]},&quot;page&quot;:&quot;121555&quot;,&quot;publisher&quot;:&quot;Elsevier&quot;,&quot;volume&quot;:&quot;237&quot;},&quot;isTemporary&quot;:false}]},{&quot;citationID&quot;:&quot;MENDELEY_CITATION_343544b1-8a2d-4696-b012-d9ecfa6bc062&quot;,&quot;properties&quot;:{&quot;noteIndex&quot;:0},&quot;isEdited&quot;:false,&quot;manualOverride&quot;:{&quot;isManuallyOverridden&quot;:false,&quot;citeprocText&quot;:&quot;[5]&quot;,&quot;manualOverrideText&quot;:&quot;&quot;},&quot;citationTag&quot;:&quot;MENDELEY_CITATION_v3_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&quot;,&quot;citationItems&quot;:[{&quot;id&quot;:&quot;76b4608d-7568-338f-94c7-6956ca48db16&quot;,&quot;itemData&quot;:{&quot;type&quot;:&quot;article-journal&quot;,&quot;id&quot;:&quot;76b4608d-7568-338f-94c7-6956ca48db16&quot;,&quot;title&quot;:&quot;Clustering children's learning behaviour to identify self-regulated learning support needs&quot;,&quot;author&quot;:[{&quot;family&quot;:&quot;Dijkstra&quot;,&quot;given&quot;:&quot;S H E&quot;,&quot;parse-names&quot;:false,&quot;dropping-particle&quot;:&quot;&quot;,&quot;non-dropping-particle&quot;:&quot;&quot;},{&quot;family&quot;:&quot;Hinne&quot;,&quot;given&quot;:&quot;Max&quot;,&quot;parse-names&quot;:false,&quot;dropping-particle&quot;:&quot;&quot;,&quot;non-dropping-particle&quot;:&quot;&quot;},{&quot;family&quot;:&quot;Segers&quot;,&quot;given&quot;:&quot;Eliane&quot;,&quot;parse-names&quot;:false,&quot;dropping-particle&quot;:&quot;&quot;,&quot;non-dropping-particle&quot;:&quot;&quot;},{&quot;family&quot;:&quot;Molenaar&quot;,&quot;given&quot;:&quot;Inge&quot;,&quot;parse-names&quot;:false,&quot;dropping-particle&quot;:&quot;&quot;,&quot;non-dropping-particle&quot;:&quot;&quot;}],&quot;container-title&quot;:&quot;Computers in Human Behavior&quot;,&quot;container-title-short&quot;:&quot;Comput Human Behav&quot;,&quot;issued&quot;:{&quot;date-parts&quot;:[[2023]]},&quot;page&quot;:&quot;107754&quot;,&quot;publisher&quot;:&quot;Elsevier&quot;,&quot;volume&quot;:&quot;145&quot;},&quot;isTemporary&quot;:false}]},{&quot;citationID&quot;:&quot;MENDELEY_CITATION_f4cff839-979a-495a-948a-b65baa3dbe1a&quot;,&quot;properties&quot;:{&quot;noteIndex&quot;:0},&quot;isEdited&quot;:false,&quot;manualOverride&quot;:{&quot;isManuallyOverridden&quot;:false,&quot;citeprocText&quot;:&quot;[6]&quot;,&quot;manualOverrideText&quot;:&quot;&quot;},&quot;citationTag&quot;:&quot;MENDELEY_CITATION_v3_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&quot;,&quot;citationItems&quot;:[{&quot;id&quot;:&quot;b71e8a3a-0c24-3b9b-8e52-59d4f12d890c&quot;,&quot;itemData&quot;:{&quot;type&quot;:&quot;article-journal&quot;,&quot;id&quot;:&quot;b71e8a3a-0c24-3b9b-8e52-59d4f12d890c&quot;,&quot;title&quot;:&quot;The effect of motivation and learning behaviour on student achievement&quot;,&quot;author&quot;:[{&quot;family&quot;:&quot;Tokan&quot;,&quot;given&quot;:&quot;Moses Kopong&quot;,&quot;parse-names&quot;:false,&quot;dropping-particle&quot;:&quot;&quot;,&quot;non-dropping-particle&quot;:&quot;&quot;},{&quot;family&quot;:&quot;Imakulata&quot;,&quot;given&quot;:&quot;Mbing Maria&quot;,&quot;parse-names&quot;:false,&quot;dropping-particle&quot;:&quot;&quot;,&quot;non-dropping-particle&quot;:&quot;&quot;}],&quot;container-title&quot;:&quot;South African Journal of Education&quot;,&quot;container-title-short&quot;:&quot;S Afr J Educ&quot;,&quot;issued&quot;:{&quot;date-parts&quot;:[[2019]]},&quot;issue&quot;:&quot;1&quot;,&quot;volume&quot;:&quot;39&quot;},&quot;isTemporary&quot;:false}]},{&quot;citationID&quot;:&quot;MENDELEY_CITATION_ba4c974c-9fa6-4489-8ce7-0f3da93bca62&quot;,&quot;properties&quot;:{&quot;noteIndex&quot;:0},&quot;isEdited&quot;:false,&quot;manualOverride&quot;:{&quot;isManuallyOverridden&quot;:false,&quot;citeprocText&quot;:&quot;[7]&quot;,&quot;manualOverrideText&quot;:&quot;&quot;},&quot;citationTag&quot;:&quot;MENDELEY_CITATION_v3_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&quot;,&quot;citationItems&quot;:[{&quot;id&quot;:&quot;991f245a-b2d9-3470-ab4c-4d13614b582f&quot;,&quot;itemData&quot;:{&quot;type&quot;:&quot;article-journal&quot;,&quot;id&quot;:&quot;991f245a-b2d9-3470-ab4c-4d13614b582f&quot;,&quot;title&quot;:&quot;Factors affecting students’ change of learning behaviour&quot;,&quot;author&quot;:[{&quot;family&quot;:&quot;Rahman&quot;,&quot;given&quot;:&quot;Roselainy Abdul&quot;,&quot;parse-names&quot;:false,&quot;dropping-particle&quot;:&quot;&quot;,&quot;non-dropping-particle&quot;:&quot;&quot;},{&quot;family&quot;:&quot;Mason&quot;,&quot;given&quot;:&quot;John H&quot;,&quot;parse-names&quot;:false,&quot;dropping-particle&quot;:&quot;&quot;,&quot;non-dropping-particle&quot;:&quot;&quot;},{&quot;family&quot;:&quot;Yusof&quot;,&quot;given&quot;:&quot;Yudariah Mohamad&quot;,&quot;parse-names&quot;:false,&quot;dropping-particle&quot;:&quot;&quot;,&quot;non-dropping-particle&quot;:&quot;&quot;}],&quot;container-title&quot;:&quot;Procedia-Social and Behavioral Sciences&quot;,&quot;issued&quot;:{&quot;date-parts&quot;:[[2012]]},&quot;page&quot;:&quot;213-222&quot;,&quot;publisher&quot;:&quot;Elsevier&quot;,&quot;volume&quot;:&quot;56&quot;,&quot;container-title-short&quot;:&quot;&quot;},&quot;isTemporary&quot;:false}]},{&quot;citationID&quot;:&quot;MENDELEY_CITATION_6a224ab0-7fb3-4bd5-b27e-ec0f24abdc39&quot;,&quot;properties&quot;:{&quot;noteIndex&quot;:0},&quot;isEdited&quot;:false,&quot;manualOverride&quot;:{&quot;isManuallyOverridden&quot;:false,&quot;citeprocText&quot;:&quot;[8]&quot;,&quot;manualOverrideText&quot;:&quot;&quot;},&quot;citationTag&quot;:&quot;MENDELEY_CITATION_v3_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&quot;,&quot;citationItems&quot;:[{&quot;id&quot;:&quot;2f447a7a-3284-3f3f-ae42-5b4ed2c9c021&quot;,&quot;itemData&quot;:{&quot;type&quot;:&quot;article-journal&quot;,&quot;id&quot;:&quot;2f447a7a-3284-3f3f-ae42-5b4ed2c9c021&quot;,&quot;title&quot;:&quot;Exploring the link between self-regulated learning and learner behaviour in a massive open online course&quot;,&quot;author&quot;:[{&quot;family&quot;:&quot;Jansen&quot;,&quot;given&quot;:&quot;Renée S&quot;,&quot;parse-names&quot;:false,&quot;dropping-particle&quot;:&quot;&quot;,&quot;non-dropping-particle&quot;:&quot;&quot;},{&quot;family&quot;:&quot;Leeuwen&quot;,&quot;given&quot;:&quot;Anouschka&quot;,&quot;parse-names&quot;:false,&quot;dropping-particle&quot;:&quot;&quot;,&quot;non-dropping-particle&quot;:&quot;van&quot;},{&quot;family&quot;:&quot;Janssen&quot;,&quot;given&quot;:&quot;Jeroen&quot;,&quot;parse-names&quot;:false,&quot;dropping-particle&quot;:&quot;&quot;,&quot;non-dropping-particle&quot;:&quot;&quot;},{&quot;family&quot;:&quot;Kester&quot;,&quot;given&quot;:&quot;Liesbeth&quot;,&quot;parse-names&quot;:false,&quot;dropping-particle&quot;:&quot;&quot;,&quot;non-dropping-particle&quot;:&quot;&quot;}],&quot;container-title&quot;:&quot;Journal of Computer Assisted Learning&quot;,&quot;container-title-short&quot;:&quot;J Comput Assist Learn&quot;,&quot;issued&quot;:{&quot;date-parts&quot;:[[2022]]},&quot;page&quot;:&quot;993-1004&quot;,&quot;publisher&quot;:&quot;Wiley Online Library&quot;,&quot;issue&quot;:&quot;4&quot;,&quot;volume&quot;:&quot;38&quot;},&quot;isTemporary&quot;:false}]},{&quot;citationID&quot;:&quot;MENDELEY_CITATION_6b1b5349-36e9-4683-a4ac-b0dce865b873&quot;,&quot;properties&quot;:{&quot;noteIndex&quot;:0},&quot;isEdited&quot;:false,&quot;manualOverride&quot;:{&quot;isManuallyOverridden&quot;:false,&quot;citeprocText&quot;:&quot;[9]&quot;,&quot;manualOverrideText&quot;:&quot;&quot;},&quot;citationTag&quot;:&quot;MENDELEY_CITATION_v3_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&quot;,&quot;citationItems&quot;:[{&quot;id&quot;:&quot;d17d5356-9ee0-3192-b147-8f4b3e1383e5&quot;,&quot;itemData&quot;:{&quot;type&quot;:&quot;paper-conference&quot;,&quot;id&quot;:&quot;d17d5356-9ee0-3192-b147-8f4b3e1383e5&quot;,&quot;title&quot;:&quot;Exploring learning analytics as indicators of study behaviour&quot;,&quot;author&quot;:[{&quot;family&quot;:&quot;Phillips&quot;,&quot;given&quot;:&quot;Rob&quot;,&quot;parse-names&quot;:false,&quot;dropping-particle&quot;:&quot;&quot;,&quot;non-dropping-particle&quot;:&quot;&quot;},{&quot;family&quot;:&quot;Maor&quot;,&quot;given&quot;:&quot;Dorit&quot;,&quot;parse-names&quot;:false,&quot;dropping-particle&quot;:&quot;&quot;,&quot;non-dropping-particle&quot;:&quot;&quot;},{&quot;family&quot;:&quot;Preston&quot;,&quot;given&quot;:&quot;Greg&quot;,&quot;parse-names&quot;:false,&quot;dropping-particle&quot;:&quot;&quot;,&quot;non-dropping-particle&quot;:&quot;&quot;},{&quot;family&quot;:&quot;Cumming-Potvin&quot;,&quot;given&quot;:&quot;Wendy&quot;,&quot;parse-names&quot;:false,&quot;dropping-particle&quot;:&quot;&quot;,&quot;non-dropping-particle&quot;:&quot;&quot;}],&quot;container-title&quot;:&quot;EdMedia+ Innovate Learning&quot;,&quot;issued&quot;:{&quot;date-parts&quot;:[[2012]]},&quot;page&quot;:&quot;2861-2867&quot;,&quot;container-title-short&quot;:&quot;&quot;},&quot;isTemporary&quot;:false}]},{&quot;citationID&quot;:&quot;MENDELEY_CITATION_b7ea83a1-c43f-471e-a856-56e419e06b9a&quot;,&quot;properties&quot;:{&quot;noteIndex&quot;:0},&quot;isEdited&quot;:false,&quot;manualOverride&quot;:{&quot;isManuallyOverridden&quot;:false,&quot;citeprocText&quot;:&quot;[10]&quot;,&quot;manualOverrideText&quot;:&quot;&quot;},&quot;citationTag&quot;:&quot;MENDELEY_CITATION_v3_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&quot;,&quot;citationItems&quot;:[{&quot;id&quot;:&quot;0e085093-b480-39ca-b773-00970ecd9f93&quot;,&quot;itemData&quot;:{&quot;type&quot;:&quot;article-journal&quot;,&quot;id&quot;:&quot;0e085093-b480-39ca-b773-00970ecd9f93&quot;,&quot;title&quot;:&quot;Principal component analysis and self-organizing map clustering for student browsing behaviour analysis&quot;,&quot;author&quot;:[{&quot;family&quot;:&quot;Ahmad&quot;,&quot;given&quot;:&quot;Nor Bahiah&quot;,&quot;parse-names&quot;:false,&quot;dropping-particle&quot;:&quot;&quot;,&quot;non-dropping-particle&quot;:&quot;&quot;},{&quot;family&quot;:&quot;Alias&quot;,&quot;given&quot;:&quot;Umi Farhana&quot;,&quot;parse-names&quot;:false,&quot;dropping-particle&quot;:&quot;&quot;,&quot;non-dropping-particle&quot;:&quot;&quot;},{&quot;family&quot;:&quot;Mohamad&quot;,&quot;given&quot;:&quot;Nadirah&quot;,&quot;parse-names&quot;:false,&quot;dropping-particle&quot;:&quot;&quot;,&quot;non-dropping-particle&quot;:&quot;&quot;},{&quot;family&quot;:&quot;Yusof&quot;,&quot;given&quot;:&quot;Norazah&quot;,&quot;parse-names&quot;:false,&quot;dropping-particle&quot;:&quot;&quot;,&quot;non-dropping-particle&quot;:&quot;&quot;}],&quot;container-title&quot;:&quot;Procedia Computer Science&quot;,&quot;container-title-short&quot;:&quot;Procedia Comput Sci&quot;,&quot;issued&quot;:{&quot;date-parts&quot;:[[2019]]},&quot;page&quot;:&quot;550-559&quot;,&quot;publisher&quot;:&quot;Elsevier&quot;,&quot;volume&quot;:&quot;163&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2541</Words>
  <Characters>14484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EELAPANTI MYTHRI</cp:lastModifiedBy>
  <cp:revision>2</cp:revision>
  <dcterms:created xsi:type="dcterms:W3CDTF">2025-03-03T18:04:00Z</dcterms:created>
  <dcterms:modified xsi:type="dcterms:W3CDTF">2025-03-03T18:04:00Z</dcterms:modified>
</cp:coreProperties>
</file>