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16" w:rsidRDefault="00927FFA"/>
    <w:p w:rsidR="00927FFA" w:rsidRDefault="00927FFA"/>
    <w:p w:rsidR="00927FFA" w:rsidRDefault="00927FFA">
      <w:bookmarkStart w:id="0" w:name="_GoBack"/>
      <w:bookmarkEnd w:id="0"/>
    </w:p>
    <w:p w:rsidR="00927FFA" w:rsidRDefault="00927FFA"/>
    <w:p w:rsidR="00927FFA" w:rsidRDefault="00927FFA"/>
    <w:p w:rsidR="00927FFA" w:rsidRDefault="00927FFA"/>
    <w:p w:rsidR="00927FFA" w:rsidRDefault="00927FFA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927FFA" w:rsidTr="005E2C01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Pr="00927FFA" w:rsidRDefault="00927FFA" w:rsidP="005E2C01">
            <w:pPr>
              <w:pStyle w:val="Obsahtabulky"/>
              <w:jc w:val="center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927FFA">
            <w:pPr>
              <w:pStyle w:val="Obsahtabulky"/>
            </w:pPr>
            <w:r>
              <w:t>{% colspan col_labels|count %}</w:t>
            </w:r>
          </w:p>
        </w:tc>
      </w:tr>
      <w:tr w:rsidR="00927FFA" w:rsidTr="005E2C01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{%tc endfor %}</w:t>
            </w:r>
          </w:p>
        </w:tc>
      </w:tr>
      <w:tr w:rsidR="00927FFA" w:rsidTr="005E2C01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927FFA" w:rsidTr="005E2C01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 xml:space="preserve"> </w:t>
            </w:r>
            <w:bookmarkStart w:id="1" w:name="__DdeLink__6997_957214208"/>
            <w:bookmarkEnd w:id="1"/>
            <w:r>
              <w:t>{%tc endfor %}</w:t>
            </w:r>
          </w:p>
        </w:tc>
      </w:tr>
      <w:tr w:rsidR="00927FFA" w:rsidTr="005E2C01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927FFA" w:rsidRDefault="00927FFA"/>
    <w:sectPr w:rsidR="00927F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A9"/>
    <w:rsid w:val="00143EA9"/>
    <w:rsid w:val="00411BF6"/>
    <w:rsid w:val="00927FFA"/>
    <w:rsid w:val="00D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8DD"/>
  <w15:chartTrackingRefBased/>
  <w15:docId w15:val="{94D8272D-73D2-4118-9675-D70C40A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7FF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927F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2020-05-07T07:44:00Z</dcterms:created>
  <dcterms:modified xsi:type="dcterms:W3CDTF">2020-05-07T08:00:00Z</dcterms:modified>
</cp:coreProperties>
</file>