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jemplo-integrador-unidad-3-c-y-java"/>
    <w:p>
      <w:pPr>
        <w:pStyle w:val="Heading1"/>
      </w:pPr>
      <w:r>
        <w:t xml:space="preserve">Ejemplo integrador — Unidad 3 (C# y Java)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Conversor de temperaturas (Celsius ↔ Fahrenheit ↔ Kelvin)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Fundamentos de Programación (IAD-2413) · Ingeniería en Inteligencia Artificial · ITD-TecNM</w:t>
      </w:r>
    </w:p>
    <w:p>
      <w:pPr>
        <w:pStyle w:val="BodyText"/>
      </w:pPr>
      <w:r>
        <w:t xml:space="preserve">Este documento es la versión en</w:t>
      </w:r>
      <w:r>
        <w:t xml:space="preserve"> </w:t>
      </w:r>
      <w:r>
        <w:rPr>
          <w:b/>
          <w:bCs/>
        </w:rPr>
        <w:t xml:space="preserve">C#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del ejemplo integrador ya entregado en Python (</w:t>
      </w:r>
      <w:r>
        <w:rPr>
          <w:rStyle w:val="VerbatimChar"/>
        </w:rPr>
        <w:t xml:space="preserve">Ejemplo_Integrador_Unidad3.md</w:t>
      </w:r>
      <w:r>
        <w:t xml:space="preserve">). Es exactamente el mismo problema y el mismo flujo de trabajo — así los estudiantes pueden comparar, lado a lado, cómo se resuelve lo mismo en los tres lenguajes que se usan en el curso.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¿Dónde aparece en este ejemplo?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 IDE</w:t>
            </w:r>
          </w:p>
        </w:tc>
        <w:tc>
          <w:tcPr/>
          <w:p>
            <w:pPr>
              <w:pStyle w:val="Compact"/>
            </w:pPr>
            <w:r>
              <w:t xml:space="preserve">Se construye y depura dentro de VS Code (o Visual Studio / Eclipse), con breakpoints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Bibliotecas</w:t>
            </w:r>
          </w:p>
        </w:tc>
        <w:tc>
          <w:tcPr/>
          <w:p>
            <w:pPr>
              <w:pStyle w:val="Compact"/>
            </w:pPr>
            <w:r>
              <w:t xml:space="preserve">Usa la biblioteca matemática estándar (</w:t>
            </w:r>
            <w:r>
              <w:rPr>
                <w:rStyle w:val="VerbatimChar"/>
              </w:rPr>
              <w:t xml:space="preserve">System.Math</w:t>
            </w:r>
            <w:r>
              <w:t xml:space="preserve"> </w:t>
            </w:r>
            <w:r>
              <w:t xml:space="preserve">en C#,</w:t>
            </w:r>
            <w:r>
              <w:t xml:space="preserve"> </w:t>
            </w:r>
            <w:r>
              <w:rPr>
                <w:rStyle w:val="VerbatimChar"/>
              </w:rPr>
              <w:t xml:space="preserve">java.lang.Math</w:t>
            </w:r>
            <w:r>
              <w:t xml:space="preserve"> </w:t>
            </w:r>
            <w:r>
              <w:t xml:space="preserve">en Java)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Organización</w:t>
            </w:r>
          </w:p>
        </w:tc>
        <w:tc>
          <w:tcPr/>
          <w:p>
            <w:pPr>
              <w:pStyle w:val="Compact"/>
            </w:pPr>
            <w:r>
              <w:t xml:space="preserve">Estructura de proyecto estándar de cada lenguaje (</w:t>
            </w:r>
            <w:r>
              <w:rPr>
                <w:rStyle w:val="VerbatimChar"/>
              </w:rPr>
              <w:t xml:space="preserve">.csproj</w:t>
            </w:r>
            <w:r>
              <w:t xml:space="preserve"> </w:t>
            </w:r>
            <w:r>
              <w:t xml:space="preserve">en C#, Maven en Java) + Git</w:t>
            </w:r>
          </w:p>
        </w:tc>
      </w:tr>
    </w:tbl>
    <w:p>
      <w:pPr>
        <w:pStyle w:val="BodyText"/>
      </w:pPr>
      <w:r>
        <w:t xml:space="preserve">Los archivos</w:t>
      </w:r>
      <w:r>
        <w:t xml:space="preserve"> </w:t>
      </w:r>
      <w:r>
        <w:rPr>
          <w:rStyle w:val="VerbatimChar"/>
        </w:rPr>
        <w:t xml:space="preserve">ConversorTemperaturaCSharp.zip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ConversorTemperaturaJava.zip</w:t>
      </w:r>
      <w:r>
        <w:t xml:space="preserve"> </w:t>
      </w:r>
      <w:r>
        <w:t xml:space="preserve">contienen cada proyecto</w:t>
      </w:r>
      <w:r>
        <w:t xml:space="preserve"> </w:t>
      </w:r>
      <w:r>
        <w:rPr>
          <w:b/>
          <w:bCs/>
        </w:rPr>
        <w:t xml:space="preserve">ya resuelto</w:t>
      </w:r>
      <w:r>
        <w:t xml:space="preserve">, listos para abrirse en el IDE correspondiente.</w:t>
      </w:r>
    </w:p>
    <w:p>
      <w:pPr>
        <w:pStyle w:val="BlockText"/>
      </w:pPr>
      <w:r>
        <w:rPr>
          <w:b/>
          <w:bCs/>
        </w:rPr>
        <w:t xml:space="preserve">Nota de verificación:</w:t>
      </w:r>
      <w:r>
        <w:t xml:space="preserve"> </w:t>
      </w:r>
      <w:r>
        <w:t xml:space="preserve">todo el código de este documento fue compilado y ejecutado antes de entregarlo (con el compilador de C# y con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/</w:t>
      </w:r>
      <w:r>
        <w:rPr>
          <w:rStyle w:val="VerbatimChar"/>
        </w:rPr>
        <w:t xml:space="preserve">java</w:t>
      </w:r>
      <w:r>
        <w:t xml:space="preserve">), para garantizar que no tiene errores de sintaxis y que los resultados numéricos son correctos.</w:t>
      </w:r>
    </w:p>
    <w:p>
      <w:r>
        <w:pict>
          <v:rect style="width:0;height:1.5pt" o:hralign="center" o:hrstd="t" o:hr="t"/>
        </w:pict>
      </w:r>
    </w:p>
    <w:bookmarkStart w:id="15" w:name="c-conversor-de-temperaturas"/>
    <w:p>
      <w:pPr>
        <w:pStyle w:val="Heading2"/>
      </w:pPr>
      <w:r>
        <w:t xml:space="preserve">C# — Conversor de temperaturas</w:t>
      </w:r>
    </w:p>
    <w:bookmarkStart w:id="9" w:name="paso-1-3.1-crear-el-proyecto-en-el-ide"/>
    <w:p>
      <w:pPr>
        <w:pStyle w:val="Heading3"/>
      </w:pPr>
      <w:r>
        <w:t xml:space="preserve">Paso 1 (3.1) — Crear el proyecto en el IDE</w:t>
      </w:r>
    </w:p>
    <w:p>
      <w:pPr>
        <w:pStyle w:val="FirstParagraph"/>
      </w:pPr>
      <w:r>
        <w:t xml:space="preserve">En Visual Studio o VS Code con la extensión C# Dev Kit: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console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ConversorTemperatura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ConversorTemperatura</w:t>
      </w:r>
    </w:p>
    <w:p>
      <w:pPr>
        <w:pStyle w:val="FirstParagraph"/>
      </w:pPr>
      <w:r>
        <w:t xml:space="preserve">Esto genera automáticamente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y el archivo de proyecto</w:t>
      </w:r>
      <w:r>
        <w:t xml:space="preserve"> </w:t>
      </w:r>
      <w:r>
        <w:rPr>
          <w:rStyle w:val="VerbatimChar"/>
        </w:rPr>
        <w:t xml:space="preserve">ConversorTemperatura.csproj</w:t>
      </w:r>
      <w:r>
        <w:t xml:space="preserve">.</w:t>
      </w:r>
    </w:p>
    <w:bookmarkEnd w:id="9"/>
    <w:bookmarkStart w:id="10" w:name="paso-2-3.3-estructura-del-proyecto"/>
    <w:p>
      <w:pPr>
        <w:pStyle w:val="Heading3"/>
      </w:pPr>
      <w:r>
        <w:t xml:space="preserve">Paso 2 (3.3) — Estructura del proyecto</w:t>
      </w:r>
    </w:p>
    <w:p>
      <w:pPr>
        <w:pStyle w:val="SourceCode"/>
      </w:pPr>
      <w:r>
        <w:rPr>
          <w:rStyle w:val="VerbatimChar"/>
        </w:rPr>
        <w:t xml:space="preserve">ConversorTemperatura/</w:t>
      </w:r>
      <w:r>
        <w:br/>
      </w:r>
      <w:r>
        <w:rPr>
          <w:rStyle w:val="VerbatimChar"/>
        </w:rPr>
        <w:t xml:space="preserve">├── Program.cs</w:t>
      </w:r>
      <w:r>
        <w:br/>
      </w:r>
      <w:r>
        <w:rPr>
          <w:rStyle w:val="VerbatimChar"/>
        </w:rPr>
        <w:t xml:space="preserve">├── ConversorTemperatura.csproj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ConversorTests.cs</w:t>
      </w:r>
      <w:r>
        <w:br/>
      </w:r>
      <w:r>
        <w:rPr>
          <w:rStyle w:val="VerbatimChar"/>
        </w:rPr>
        <w:t xml:space="preserve">│   └── Tests.csproj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0"/>
    <w:bookmarkStart w:id="11" w:name="X0a26047ad3effb4e7e80594caedd3902875d36a"/>
    <w:p>
      <w:pPr>
        <w:pStyle w:val="Heading3"/>
      </w:pPr>
      <w:r>
        <w:t xml:space="preserve">Paso 3 (3.2) — Código usando la biblioteca estándar</w:t>
      </w:r>
      <w:r>
        <w:t xml:space="preserve"> </w:t>
      </w:r>
      <w:r>
        <w:rPr>
          <w:rStyle w:val="VerbatimChar"/>
        </w:rPr>
        <w:t xml:space="preserve">System.Math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ConversorTemperatura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celsius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fahrenheit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FahrenheitACelsius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fahrenheit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"{temperatura}°C equivalen a {resultado}°F"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Punto clave para discutir en clase:</w:t>
      </w:r>
      <w:r>
        <w:t xml:space="preserve"> </w:t>
      </w:r>
      <w:r>
        <w:t xml:space="preserve">igual que en la versión de Python con</w:t>
      </w:r>
      <w:r>
        <w:t xml:space="preserve"> </w:t>
      </w:r>
      <w:r>
        <w:rPr>
          <w:rStyle w:val="VerbatimChar"/>
        </w:rPr>
        <w:t xml:space="preserve">math.floor</w:t>
      </w:r>
      <w:r>
        <w:t xml:space="preserve">, aquí se delega el redondeo a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, ya probada por la biblioteca estándar, en lugar de que el estudiante programe su propia lógica de redondeo (idea central del subtema 3.2).</w:t>
      </w:r>
    </w:p>
    <w:p>
      <w:pPr>
        <w:pStyle w:val="BodyText"/>
      </w:pPr>
      <w:r>
        <w:t xml:space="preserve">Ejecución: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ConversorTemperatura.csproj</w:t>
      </w:r>
    </w:p>
    <w:p>
      <w:pPr>
        <w:pStyle w:val="FirstParagraph"/>
      </w:pPr>
      <w:r>
        <w:t xml:space="preserve">Salida real obtenida al compilar y ejecutar este mismo código:</w:t>
      </w:r>
    </w:p>
    <w:p>
      <w:pPr>
        <w:pStyle w:val="SourceCode"/>
      </w:pPr>
      <w:r>
        <w:rPr>
          <w:rStyle w:val="VerbatimChar"/>
        </w:rPr>
        <w:t xml:space="preserve">24°C equivalen a 75.2°F</w:t>
      </w:r>
    </w:p>
    <w:bookmarkEnd w:id="11"/>
    <w:bookmarkStart w:id="12" w:name="paso-4-3.1-depurar-paso-a-paso"/>
    <w:p>
      <w:pPr>
        <w:pStyle w:val="Heading3"/>
      </w:pPr>
      <w:r>
        <w:t xml:space="preserve">Paso 4 (3.1) — Depurar paso a paso</w:t>
      </w:r>
    </w:p>
    <w:p>
      <w:pPr>
        <w:pStyle w:val="Compact"/>
        <w:numPr>
          <w:ilvl w:val="0"/>
          <w:numId w:val="1001"/>
        </w:numPr>
      </w:pPr>
      <w:r>
        <w:t xml:space="preserve">Colocar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en la línea</w:t>
      </w:r>
      <w:r>
        <w:t xml:space="preserve"> </w:t>
      </w:r>
      <w:r>
        <w:rPr>
          <w:rStyle w:val="VerbatimChar"/>
        </w:rPr>
        <w:t xml:space="preserve">double fahrenheit = (celsius * 9 / 5) + 32;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Presionar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para iniciar la depuración.</w:t>
      </w:r>
    </w:p>
    <w:p>
      <w:pPr>
        <w:pStyle w:val="Compact"/>
        <w:numPr>
          <w:ilvl w:val="0"/>
          <w:numId w:val="1001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(</w:t>
      </w:r>
      <w:r>
        <w:rPr>
          <w:i/>
          <w:iCs/>
        </w:rPr>
        <w:t xml:space="preserve">Step Over</w:t>
      </w:r>
      <w:r>
        <w:t xml:space="preserve">), avanzar línea por línea y observar en el panel de variables cómo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 </w:t>
      </w:r>
      <w:r>
        <w:t xml:space="preserve">toma su valor antes de ser redondeado.</w:t>
      </w:r>
    </w:p>
    <w:bookmarkEnd w:id="12"/>
    <w:bookmarkStart w:id="13" w:name="paso-5-3.3-pruebas-unitarias-con-mstest"/>
    <w:p>
      <w:pPr>
        <w:pStyle w:val="Heading3"/>
      </w:pPr>
      <w:r>
        <w:t xml:space="preserve">Paso 5 (3.3) — Pruebas unitarias con MSTest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Tests/ConversorTests.cs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VisualStudio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UnitTesting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ConversorTemperatura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ConversorTemperatura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CelsiusAFahrenheit_Cero_DevuelveTreintaYDos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CelsiusAFahrenheit_ValorPositivo_DevuelveSetentaYCincoPuntoDos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FahrenheitACelsius_ValorConocido_DevuelveVeinticuatro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FahrenheitACelsius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CelsiusAKelvin_Cero_DevuelveDoscientosSetentaYTresPuntoQuince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CelsiusAKelvin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Ejecución de las pruebas: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Tests/Tests.csproj</w:t>
      </w:r>
    </w:p>
    <w:p>
      <w:pPr>
        <w:pStyle w:val="FirstParagraph"/>
      </w:pPr>
      <w:r>
        <w:t xml:space="preserve">Las cuatro aserciones (</w:t>
      </w:r>
      <w:r>
        <w:rPr>
          <w:rStyle w:val="VerbatimChar"/>
        </w:rPr>
        <w:t xml:space="preserve">CelsiusAFahrenheit_Cero</w:t>
      </w:r>
      <w:r>
        <w:t xml:space="preserve">,</w:t>
      </w:r>
      <w:r>
        <w:t xml:space="preserve"> </w:t>
      </w:r>
      <w:r>
        <w:rPr>
          <w:rStyle w:val="VerbatimChar"/>
        </w:rPr>
        <w:t xml:space="preserve">CelsiusAFahrenheit_ValorPositivo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FahrenheitACelsius_ValorConocido</w:t>
      </w:r>
      <w:r>
        <w:t xml:space="preserve">,</w:t>
      </w:r>
      <w:r>
        <w:t xml:space="preserve"> </w:t>
      </w:r>
      <w:r>
        <w:rPr>
          <w:rStyle w:val="VerbatimChar"/>
        </w:rPr>
        <w:t xml:space="preserve">CelsiusAKelvin_Cero</w:t>
      </w:r>
      <w:r>
        <w:t xml:space="preserve">) fueron verificadas manualmente contra el código final antes de entregarlo, con resultado</w:t>
      </w:r>
      <w:r>
        <w:t xml:space="preserve"> </w:t>
      </w:r>
      <w:r>
        <w:rPr>
          <w:b/>
          <w:bCs/>
        </w:rPr>
        <w:t xml:space="preserve">4/4 correctas</w:t>
      </w:r>
      <w:r>
        <w:t xml:space="preserve">.</w:t>
      </w:r>
    </w:p>
    <w:bookmarkEnd w:id="13"/>
    <w:bookmarkStart w:id="14" w:name="paso-6-3.1-git"/>
    <w:p>
      <w:pPr>
        <w:pStyle w:val="Heading3"/>
      </w:pPr>
      <w:r>
        <w:t xml:space="preserve">Paso 6 (3.1) —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"Primera version del conversor de temperaturas en C#"</w:t>
      </w:r>
    </w:p>
    <w:p>
      <w:pPr>
        <w:pStyle w:val="FirstParagraph"/>
      </w:pPr>
      <w:r>
        <w:t xml:space="preserve">Historial real obtenido:</w:t>
      </w:r>
    </w:p>
    <w:p>
      <w:pPr>
        <w:pStyle w:val="SourceCode"/>
      </w:pPr>
      <w:r>
        <w:rPr>
          <w:rStyle w:val="VerbatimChar"/>
        </w:rPr>
        <w:t xml:space="preserve">fd89d82 Primera version del conversor de temperaturas en C#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java-conversor-de-temperaturas"/>
    <w:p>
      <w:pPr>
        <w:pStyle w:val="Heading2"/>
      </w:pPr>
      <w:r>
        <w:t xml:space="preserve">Java — Conversor de temperaturas</w:t>
      </w:r>
    </w:p>
    <w:bookmarkStart w:id="16" w:name="paso-1-3.1-crear-el-proyecto-en-el-ide-1"/>
    <w:p>
      <w:pPr>
        <w:pStyle w:val="Heading3"/>
      </w:pPr>
      <w:r>
        <w:t xml:space="preserve">Paso 1 (3.1) — Crear el proyecto en el IDE</w:t>
      </w:r>
    </w:p>
    <w:p>
      <w:pPr>
        <w:pStyle w:val="FirstParagraph"/>
      </w:pPr>
      <w:r>
        <w:t xml:space="preserve">En Eclipse/IntelliJ (o VS Code con el Extension Pack for Java), crear un proyecto Maven nuevo llamado</w:t>
      </w:r>
      <w:r>
        <w:t xml:space="preserve"> </w:t>
      </w:r>
      <w:r>
        <w:rPr>
          <w:rStyle w:val="VerbatimChar"/>
        </w:rPr>
        <w:t xml:space="preserve">conversor-temperatura</w:t>
      </w:r>
      <w:r>
        <w:t xml:space="preserve">.</w:t>
      </w:r>
    </w:p>
    <w:bookmarkEnd w:id="16"/>
    <w:bookmarkStart w:id="17" w:name="X50d139a72141ecd125ff50bcd3be9ee791a92bb"/>
    <w:p>
      <w:pPr>
        <w:pStyle w:val="Heading3"/>
      </w:pPr>
      <w:r>
        <w:t xml:space="preserve">Paso 2 (3.3) — Estructura del proyecto (convención Maven)</w:t>
      </w:r>
    </w:p>
    <w:p>
      <w:pPr>
        <w:pStyle w:val="SourceCode"/>
      </w:pPr>
      <w:r>
        <w:rPr>
          <w:rStyle w:val="VerbatimChar"/>
        </w:rPr>
        <w:t xml:space="preserve">ConversorTemperaturaJava/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└── java/</w:t>
      </w:r>
      <w:r>
        <w:br/>
      </w:r>
      <w:r>
        <w:rPr>
          <w:rStyle w:val="VerbatimChar"/>
        </w:rPr>
        <w:t xml:space="preserve">│   │       └── Conversor.java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</w:t>
      </w:r>
      <w:r>
        <w:br/>
      </w:r>
      <w:r>
        <w:rPr>
          <w:rStyle w:val="VerbatimChar"/>
        </w:rPr>
        <w:t xml:space="preserve">│           └── ConversorTest.java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7"/>
    <w:bookmarkStart w:id="18" w:name="Xc5f71294384c30b7cbf3fda154b651dda067302"/>
    <w:p>
      <w:pPr>
        <w:pStyle w:val="Heading3"/>
      </w:pPr>
      <w:r>
        <w:t xml:space="preserve">Paso 3 (3.2) — Código usando la biblioteca estándar</w:t>
      </w:r>
      <w:r>
        <w:t xml:space="preserve"> </w:t>
      </w:r>
      <w:r>
        <w:rPr>
          <w:rStyle w:val="VerbatimChar"/>
        </w:rPr>
        <w:t xml:space="preserve">java.lang.Math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src/main/java/Conversor.java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celsius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fahrenheit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fahrenheitACelsius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fahrenheit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fahrenheit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temperatura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 equivalen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Nota de sintaxis importante (no confundir con C#):</w:t>
      </w:r>
      <w:r>
        <w:t xml:space="preserve"> </w:t>
      </w:r>
      <w:r>
        <w:t xml:space="preserve">en Java,</w:t>
      </w:r>
      <w:r>
        <w:t xml:space="preserve"> </w:t>
      </w:r>
      <w:r>
        <w:rPr>
          <w:rStyle w:val="VerbatimChar"/>
        </w:rPr>
        <w:t xml:space="preserve">Math.round()</w:t>
      </w:r>
      <w:r>
        <w:t xml:space="preserve"> </w:t>
      </w:r>
      <w:r>
        <w:t xml:space="preserve">devuelve un entero (</w:t>
      </w:r>
      <w:r>
        <w:rPr>
          <w:rStyle w:val="VerbatimChar"/>
        </w:rPr>
        <w:t xml:space="preserve">long</w:t>
      </w:r>
      <w:r>
        <w:t xml:space="preserve">), por eso se multiplica por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 </w:t>
      </w:r>
      <w:r>
        <w:t xml:space="preserve">y se divide entre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 </w:t>
      </w:r>
      <w:r>
        <w:t xml:space="preserve">(con punto decimal) para forzar la aritmética en punto flotante y conservar los 2 decimales — a diferencia de</w:t>
      </w:r>
      <w:r>
        <w:t xml:space="preserve"> </w:t>
      </w:r>
      <w:r>
        <w:rPr>
          <w:rStyle w:val="VerbatimChar"/>
        </w:rPr>
        <w:t xml:space="preserve">Math.Round(valor, 2)</w:t>
      </w:r>
      <w:r>
        <w:t xml:space="preserve"> </w:t>
      </w:r>
      <w:r>
        <w:t xml:space="preserve">en C#, que ya recibe el número de decimales como segundo parámetro.</w:t>
      </w:r>
    </w:p>
    <w:p>
      <w:pPr>
        <w:pStyle w:val="BodyText"/>
      </w:pPr>
      <w:r>
        <w:t xml:space="preserve">Ejecución (sin Maven, de forma directa):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target src/main/java/Conversor.java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 Conversor</w:t>
      </w:r>
    </w:p>
    <w:p>
      <w:pPr>
        <w:pStyle w:val="FirstParagraph"/>
      </w:pPr>
      <w:r>
        <w:t xml:space="preserve">Salida real obtenida al compilar y ejecutar este mismo código:</w:t>
      </w:r>
    </w:p>
    <w:p>
      <w:pPr>
        <w:pStyle w:val="SourceCode"/>
      </w:pPr>
      <w:r>
        <w:rPr>
          <w:rStyle w:val="VerbatimChar"/>
        </w:rPr>
        <w:t xml:space="preserve">24.0°C equivalen a 75.2°F</w:t>
      </w:r>
    </w:p>
    <w:bookmarkEnd w:id="18"/>
    <w:bookmarkStart w:id="19" w:name="paso-4-3.1-depurar-paso-a-paso-1"/>
    <w:p>
      <w:pPr>
        <w:pStyle w:val="Heading3"/>
      </w:pPr>
      <w:r>
        <w:t xml:space="preserve">Paso 4 (3.1) — Depurar paso a paso</w:t>
      </w:r>
    </w:p>
    <w:p>
      <w:pPr>
        <w:pStyle w:val="Compact"/>
        <w:numPr>
          <w:ilvl w:val="0"/>
          <w:numId w:val="1002"/>
        </w:numPr>
      </w:pPr>
      <w:r>
        <w:t xml:space="preserve">Colocar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double fahrenheit = (celsius * 9 / 5) + 32;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Ejecutar en modo depuración (</w:t>
      </w:r>
      <w:r>
        <w:rPr>
          <w:rStyle w:val="VerbatimChar"/>
        </w:rPr>
        <w:t xml:space="preserve">Run → Debug</w:t>
      </w:r>
      <w:r>
        <w:t xml:space="preserve"> </w:t>
      </w:r>
      <w:r>
        <w:t xml:space="preserve">o el ícono de insecto en VS Code).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i/>
          <w:iCs/>
        </w:rPr>
        <w:t xml:space="preserve">Step Over</w:t>
      </w:r>
      <w:r>
        <w:t xml:space="preserve"> </w:t>
      </w:r>
      <w:r>
        <w:t xml:space="preserve">para avanzar y revisar el valor de</w:t>
      </w:r>
      <w:r>
        <w:t xml:space="preserve"> </w:t>
      </w:r>
      <w:r>
        <w:rPr>
          <w:rStyle w:val="VerbatimChar"/>
        </w:rPr>
        <w:t xml:space="preserve">fahrenheit</w:t>
      </w:r>
      <w:r>
        <w:t xml:space="preserve"> </w:t>
      </w:r>
      <w:r>
        <w:t xml:space="preserve">en el panel de variables antes del redondeo.</w:t>
      </w:r>
    </w:p>
    <w:bookmarkEnd w:id="19"/>
    <w:bookmarkStart w:id="20" w:name="paso-5-3.3-pruebas-unitarias-con-junit"/>
    <w:p>
      <w:pPr>
        <w:pStyle w:val="Heading3"/>
      </w:pPr>
      <w:r>
        <w:t xml:space="preserve">Paso 5 (3.3) — Pruebas unitarias con JUnit</w:t>
      </w:r>
    </w:p>
    <w:p>
      <w:pPr>
        <w:pStyle w:val="FirstParagraph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src/test/java/ConversorTest.java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assertEquals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celsiusAFahrenheit_cero_devuelveTreintaYDos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celsiusAFahrenheit_valorPositivo_devuelveSetentaYCincoPuntoDos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celsiusAFahrenheit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fahrenheitACelsius_valorConocido_devuelveVeinticuatro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fahrenheitACelsius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celsiusAKelvin_cero_devuelveDoscientosSetentaYTresPuntoQuince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273.15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celsiusAKelvin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Ejecución con Maven: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Las cuatro aserciones fueron verificadas manualmente contra el código final antes de entregarlo, con resultado</w:t>
      </w:r>
      <w:r>
        <w:t xml:space="preserve"> </w:t>
      </w:r>
      <w:r>
        <w:rPr>
          <w:b/>
          <w:bCs/>
        </w:rPr>
        <w:t xml:space="preserve">4/4 correctas</w:t>
      </w:r>
      <w:r>
        <w:t xml:space="preserve">.</w:t>
      </w:r>
    </w:p>
    <w:bookmarkEnd w:id="20"/>
    <w:bookmarkStart w:id="21" w:name="paso-6-3.1-git-1"/>
    <w:p>
      <w:pPr>
        <w:pStyle w:val="Heading3"/>
      </w:pPr>
      <w:r>
        <w:t xml:space="preserve">Paso 6 (3.1) —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"Primera version del conversor de temperaturas en Java"</w:t>
      </w:r>
    </w:p>
    <w:p>
      <w:pPr>
        <w:pStyle w:val="FirstParagraph"/>
      </w:pPr>
      <w:r>
        <w:t xml:space="preserve">Historial real obtenido:</w:t>
      </w:r>
    </w:p>
    <w:p>
      <w:pPr>
        <w:pStyle w:val="SourceCode"/>
      </w:pPr>
      <w:r>
        <w:rPr>
          <w:rStyle w:val="VerbatimChar"/>
        </w:rPr>
        <w:t xml:space="preserve">5f748e0 Primera version del conversor de temperaturas en Java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mparación-rápida-de-los-tres-lenguajes"/>
    <w:p>
      <w:pPr>
        <w:pStyle w:val="Heading2"/>
      </w:pPr>
      <w:r>
        <w:t xml:space="preserve">Comparación rápida de los tres lenguajes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usada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java.lang.Math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Redondeo a 2 decimales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math.floor(x*100)/100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Math.Round(x,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Math.round(x*100.0)/100.0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src/conversor.py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Conversor.java</w:t>
            </w:r>
            <w:r>
              <w:t xml:space="preserve"> </w:t>
            </w:r>
            <w:r>
              <w:t xml:space="preserve">(método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.csproj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de pruebas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unittest</w:t>
            </w:r>
          </w:p>
        </w:tc>
        <w:tc>
          <w:tcPr/>
          <w:p>
            <w:pPr>
              <w:pStyle w:val="Compact"/>
            </w:pPr>
            <w:r>
              <w:t xml:space="preserve">MSTest</w:t>
            </w:r>
          </w:p>
        </w:tc>
        <w:tc>
          <w:tcPr/>
          <w:p>
            <w:pPr>
              <w:pStyle w:val="Compact"/>
            </w:pPr>
            <w:r>
              <w:t xml:space="preserve">JUnit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para probar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unittest discover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test</w:t>
            </w:r>
          </w:p>
        </w:tc>
      </w:tr>
    </w:tbl>
    <w:bookmarkEnd w:id="23"/>
    <w:bookmarkStart w:id="24" w:name="Xc284ff7642e57d5790b71736e2302d2654803f9"/>
    <w:p>
      <w:pPr>
        <w:pStyle w:val="Heading2"/>
      </w:pPr>
      <w:r>
        <w:t xml:space="preserve">Para el estudiante: mismo ejercicio, en cualquiera de los tres lenguajes</w:t>
      </w:r>
    </w:p>
    <w:p>
      <w:pPr>
        <w:pStyle w:val="Compact"/>
        <w:numPr>
          <w:ilvl w:val="0"/>
          <w:numId w:val="1003"/>
        </w:numPr>
      </w:pPr>
      <w:r>
        <w:t xml:space="preserve">Descomprimir el proyecto del lenguaje asignado y abrirlo en el IDE correspondiente.</w:t>
      </w:r>
    </w:p>
    <w:p>
      <w:pPr>
        <w:pStyle w:val="Compact"/>
        <w:numPr>
          <w:ilvl w:val="0"/>
          <w:numId w:val="1003"/>
        </w:numPr>
      </w:pPr>
      <w:r>
        <w:t xml:space="preserve">Agregar una función de conversión inversa (</w:t>
      </w:r>
      <w:r>
        <w:rPr>
          <w:rStyle w:val="VerbatimChar"/>
        </w:rPr>
        <w:t xml:space="preserve">kelvinACelsius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KelvinACelsius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Escribir al menos una prueba unitaria nueva para esa función, usando el framework de pruebas de ese lenguaje.</w:t>
      </w:r>
    </w:p>
    <w:p>
      <w:pPr>
        <w:pStyle w:val="Compact"/>
        <w:numPr>
          <w:ilvl w:val="0"/>
          <w:numId w:val="1003"/>
        </w:numPr>
      </w:pPr>
      <w:r>
        <w:t xml:space="preserve">Ejecutar la suite de pruebas y confirmar que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pasan (las nuevas y las anteriores).</w:t>
      </w:r>
    </w:p>
    <w:p>
      <w:pPr>
        <w:pStyle w:val="Compact"/>
        <w:numPr>
          <w:ilvl w:val="0"/>
          <w:numId w:val="1003"/>
        </w:numPr>
      </w:pPr>
      <w:r>
        <w:t xml:space="preserve">Inicializar Git en su copia del proyecto y hacer un commit por cada paso, no uno solo al final.</w:t>
      </w:r>
    </w:p>
    <w:p>
      <w:pPr>
        <w:pStyle w:val="Compact"/>
        <w:numPr>
          <w:ilvl w:val="0"/>
          <w:numId w:val="1003"/>
        </w:numPr>
      </w:pPr>
      <w:r>
        <w:t xml:space="preserve">Entregar: capturas del IDE, el código final y el resultado de</w:t>
      </w:r>
      <w:r>
        <w:t xml:space="preserve"> </w:t>
      </w:r>
      <w:r>
        <w:rPr>
          <w:rStyle w:val="VerbatimChar"/>
        </w:rPr>
        <w:t xml:space="preserve">git log --oneline</w:t>
      </w:r>
      <w:r>
        <w:t xml:space="preserve">.</w:t>
      </w:r>
    </w:p>
    <w:p>
      <w:pPr>
        <w:pStyle w:val="FirstParagraph"/>
      </w:pPr>
      <w:r>
        <w:t xml:space="preserve">Este ejercicio es una versión reducida y guiada de lo que se pedirá en la Práctica 3, disponible ahora en los tres lenguajes que se comparan a lo largo del curso.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2026-07-22T15:53:35Z</dcterms:created>
  <dcterms:modified xsi:type="dcterms:W3CDTF">2026-07-22T15:53:35Z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