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7, перейдем в него и создадим файл lab6-7.asm.Введем в файл lab7-1.asm текст программы из листинга 7.1.Создадим исполняемый файл и запустим его.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сообщения.(рис. ??).</w:t>
      </w:r>
    </w:p>
    <w:p>
      <w:pPr>
        <w:pStyle w:val="CaptionedFigure"/>
      </w:pPr>
      <w:r>
        <w:drawing>
          <wp:inline>
            <wp:extent cx="3733800" cy="1132570"/>
            <wp:effectExtent b="0" l="0" r="0" t="0"/>
            <wp:docPr descr="Результат работы файла lab7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файла lab7-1.asm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и после вывода сообщения № 1 добавим инструкцию jmp с меткой _end.Создадим исполняемый файл и проверим его работу(рис. ??).</w:t>
      </w:r>
    </w:p>
    <w:p>
      <w:pPr>
        <w:pStyle w:val="CaptionedFigure"/>
      </w:pPr>
      <w:r>
        <w:drawing>
          <wp:inline>
            <wp:extent cx="3733800" cy="599196"/>
            <wp:effectExtent b="0" l="0" r="0" t="0"/>
            <wp:docPr descr="Запуск измененного файла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Изменим текст программы (рис. ??), чтобы вывод программы был следующим: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</w:p>
    <w:p>
      <w:pPr>
        <w:pStyle w:val="CaptionedFigure"/>
      </w:pPr>
      <w:r>
        <w:drawing>
          <wp:inline>
            <wp:extent cx="3733800" cy="3235448"/>
            <wp:effectExtent b="0" l="0" r="0" t="0"/>
            <wp:docPr descr="Измененный текст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файла</w:t>
      </w:r>
    </w:p>
    <w:p>
      <w:pPr>
        <w:pStyle w:val="BodyText"/>
      </w:pPr>
      <w:r>
        <w:t xml:space="preserve">Создадим исполняемый файл и запустим его. Всё получилось (рис. ??).</w:t>
      </w:r>
    </w:p>
    <w:p>
      <w:pPr>
        <w:pStyle w:val="CaptionedFigure"/>
      </w:pPr>
      <w:r>
        <w:drawing>
          <wp:inline>
            <wp:extent cx="3733800" cy="706641"/>
            <wp:effectExtent b="0" l="0" r="0" t="0"/>
            <wp:docPr descr="Запуск измененного файла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файла.</w:t>
      </w:r>
    </w:p>
    <w:p>
      <w:pPr>
        <w:pStyle w:val="BodyText"/>
      </w:pPr>
      <w:r>
        <w:t xml:space="preserve">Создадим файл lab7-2.asm в каталоге ~/work/arch-pc/lab07.Внимательно изучим текст программы из листинга 7.3 и введем в lab7-2.asm.Создим исполняемый файл и проверим его работу для разных значений B, я ввела сначала 5, а затем 70.(рис. ??).</w:t>
      </w:r>
    </w:p>
    <w:p>
      <w:pPr>
        <w:pStyle w:val="CaptionedFigure"/>
      </w:pPr>
      <w:r>
        <w:drawing>
          <wp:inline>
            <wp:extent cx="3733800" cy="828208"/>
            <wp:effectExtent b="0" l="0" r="0" t="0"/>
            <wp:docPr descr="Работа файла lab7-2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lab7-2.asm</w:t>
      </w:r>
    </w:p>
    <w:p>
      <w:pPr>
        <w:pStyle w:val="BodyText"/>
      </w:pPr>
      <w:r>
        <w:t xml:space="preserve">Создадим файл листинга для программы из файла lab7-2.asm: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Откроем файл листинга lab7-2.lst с помощью текстового редактора mcedit.Внимательно ознакомимся с его форматом и содержимым.(рис. ??).</w:t>
      </w:r>
    </w:p>
    <w:p>
      <w:pPr>
        <w:pStyle w:val="CaptionedFigure"/>
      </w:pPr>
      <w:r>
        <w:drawing>
          <wp:inline>
            <wp:extent cx="3733800" cy="3138623"/>
            <wp:effectExtent b="0" l="0" r="0" t="0"/>
            <wp:docPr descr="Файл листинга lab7-2.lst.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lab7-2.lst.</w:t>
      </w:r>
    </w:p>
    <w:p>
      <w:pPr>
        <w:pStyle w:val="BodyText"/>
      </w:pPr>
      <w:r>
        <w:t xml:space="preserve">Рассмотрим 24 строку:</w:t>
      </w:r>
      <w:r>
        <w:t xml:space="preserve"> </w:t>
      </w:r>
      <w:r>
        <w:t xml:space="preserve">“</w:t>
      </w:r>
      <w:r>
        <w:t xml:space="preserve">00000101 В8 [0A000000] mov eax,B</w:t>
      </w:r>
      <w:r>
        <w:t xml:space="preserve">”</w:t>
      </w:r>
      <w:r>
        <w:t xml:space="preserve">. Ее адрес</w:t>
      </w:r>
      <w:r>
        <w:t xml:space="preserve"> </w:t>
      </w:r>
      <w:r>
        <w:t xml:space="preserve">“</w:t>
      </w:r>
      <w:r>
        <w:t xml:space="preserve">00000101</w:t>
      </w:r>
      <w:r>
        <w:t xml:space="preserve">”</w:t>
      </w:r>
      <w:r>
        <w:t xml:space="preserve">, Машинный код -</w:t>
      </w:r>
      <w:r>
        <w:t xml:space="preserve"> </w:t>
      </w:r>
      <w:r>
        <w:t xml:space="preserve">“</w:t>
      </w:r>
      <w:r>
        <w:t xml:space="preserve">В8 [0A000000]</w:t>
      </w:r>
      <w:r>
        <w:t xml:space="preserve">”</w:t>
      </w:r>
      <w:r>
        <w:t xml:space="preserve">, а mov eax,B - исходный текст программы, означающий что в регистр eax мы вносим значения переменной B.</w:t>
      </w:r>
      <w:r>
        <w:t xml:space="preserve"> </w:t>
      </w:r>
      <w:r>
        <w:t xml:space="preserve">Рассмотрим 38 строку:</w:t>
      </w:r>
      <w:r>
        <w:t xml:space="preserve"> </w:t>
      </w:r>
      <w:r>
        <w:t xml:space="preserve">“</w:t>
      </w:r>
      <w:r>
        <w:t xml:space="preserve">00000134 E863FFFFFF call atoi</w:t>
      </w:r>
      <w:r>
        <w:t xml:space="preserve">”</w:t>
      </w:r>
      <w:r>
        <w:t xml:space="preserve">. Ее адрес</w:t>
      </w:r>
      <w:r>
        <w:t xml:space="preserve"> </w:t>
      </w:r>
      <w:r>
        <w:t xml:space="preserve">“</w:t>
      </w:r>
      <w:r>
        <w:t xml:space="preserve">00000134</w:t>
      </w:r>
      <w:r>
        <w:t xml:space="preserve">”</w:t>
      </w:r>
      <w:r>
        <w:t xml:space="preserve">, Машинный код - E863FFFFFF, а call atoi - исходный текст программы, означающий что символ лежащий в строке выше переводится в число.</w:t>
      </w:r>
      <w:r>
        <w:t xml:space="preserve"> </w:t>
      </w:r>
      <w:r>
        <w:t xml:space="preserve">Рассмотрим 50 строку:</w:t>
      </w:r>
      <w:r>
        <w:t xml:space="preserve">“</w:t>
      </w:r>
      <w:r>
        <w:t xml:space="preserve">00000162 A1[00000000] mov eax,[max]</w:t>
      </w:r>
      <w:r>
        <w:t xml:space="preserve">”</w:t>
      </w:r>
      <w:r>
        <w:t xml:space="preserve">. Ее адрес</w:t>
      </w:r>
      <w:r>
        <w:t xml:space="preserve"> </w:t>
      </w:r>
      <w:r>
        <w:t xml:space="preserve">“</w:t>
      </w:r>
      <w:r>
        <w:t xml:space="preserve">00000162</w:t>
      </w:r>
      <w:r>
        <w:t xml:space="preserve">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eax.</w:t>
      </w:r>
    </w:p>
    <w:p>
      <w:pPr>
        <w:pStyle w:val="BodyText"/>
      </w:pPr>
      <w:r>
        <w:t xml:space="preserve">Откроем файл с программой lab7-2.asm и в инструкции с двумя операндами удалим один операнд (вместо cmp ecx, [C] оставим cmp ecx)(рис. ??).</w:t>
      </w:r>
    </w:p>
    <w:p>
      <w:pPr>
        <w:pStyle w:val="CaptionedFigure"/>
      </w:pPr>
      <w:r>
        <w:drawing>
          <wp:inline>
            <wp:extent cx="3733800" cy="848881"/>
            <wp:effectExtent b="0" l="0" r="0" t="0"/>
            <wp:docPr descr="Удаление одного операнд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одного операнда</w:t>
      </w:r>
    </w:p>
    <w:p>
      <w:pPr>
        <w:pStyle w:val="BodyText"/>
      </w:pPr>
      <w:r>
        <w:t xml:space="preserve">Выполним трансляцию с получением файла листинга.Нам выдало ошибку, так как для программы нужно два операнда(рис. ??).</w:t>
      </w:r>
    </w:p>
    <w:p>
      <w:pPr>
        <w:pStyle w:val="CaptionedFigure"/>
      </w:pPr>
      <w:r>
        <w:drawing>
          <wp:inline>
            <wp:extent cx="3733800" cy="411945"/>
            <wp:effectExtent b="0" l="0" r="0" t="0"/>
            <wp:docPr descr="Ошибк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В файле листинга нам показывает где именно ошибка и с чем она связана.(рис. ??) .</w:t>
      </w:r>
    </w:p>
    <w:p>
      <w:pPr>
        <w:pStyle w:val="CaptionedFigure"/>
      </w:pPr>
      <w:r>
        <w:drawing>
          <wp:inline>
            <wp:extent cx="3733800" cy="382020"/>
            <wp:effectExtent b="0" l="0" r="0" t="0"/>
            <wp:docPr descr="Файл листинг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bookmarkEnd w:id="48"/>
    <w:bookmarkStart w:id="61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Напишем программу в файле samr12.1.asm для нахождения наименьшей из 3 целочисленных переменных А,В и С (рис. ??).</w:t>
      </w:r>
    </w:p>
    <w:p>
      <w:pPr>
        <w:pStyle w:val="CaptionedFigure"/>
      </w:pPr>
      <w:r>
        <w:drawing>
          <wp:inline>
            <wp:extent cx="3733800" cy="8239252"/>
            <wp:effectExtent b="0" l="0" r="0" t="0"/>
            <wp:docPr descr="Программа вычисления функции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функции</w:t>
      </w:r>
    </w:p>
    <w:p>
      <w:pPr>
        <w:pStyle w:val="BodyText"/>
      </w:pPr>
      <w:r>
        <w:t xml:space="preserve">Создадим исполняемый файл и запустим его.Мой вариант 12, поэтому проверим программу для значений 99,29 и 26.Все исполнилось корректно (рис. ??).</w:t>
      </w:r>
    </w:p>
    <w:p>
      <w:pPr>
        <w:pStyle w:val="CaptionedFigure"/>
      </w:pPr>
      <w:r>
        <w:drawing>
          <wp:inline>
            <wp:extent cx="3733800" cy="665343"/>
            <wp:effectExtent b="0" l="0" r="0" t="0"/>
            <wp:docPr descr="Запуск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Напишем программу в файле samr12.2.asm, которая для введенных с клавиатуры значений х и а вычисляетзначение заданной функции и выводит результат вычисления.Мой вариант-12.Составим программу для функции f(x)=ах при х &lt; 5 и f(x)= х − 5 при х ≥ 5 (рис. ??).</w:t>
      </w:r>
    </w:p>
    <w:p>
      <w:pPr>
        <w:pStyle w:val="CaptionedFigure"/>
      </w:pPr>
      <w:r>
        <w:drawing>
          <wp:inline>
            <wp:extent cx="3733800" cy="3625730"/>
            <wp:effectExtent b="0" l="0" r="0" t="0"/>
            <wp:docPr descr="Программа вычисления функции.Вариант 12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функции.Вариант 12</w:t>
      </w:r>
    </w:p>
    <w:p>
      <w:pPr>
        <w:pStyle w:val="BodyText"/>
      </w:pPr>
      <w:r>
        <w:t xml:space="preserve">Создадим исполняемый файл и запустим его.Проверим его для значений (3;7) и (6;4).Все исполнилось корректно (рис. ??).</w:t>
      </w:r>
    </w:p>
    <w:p>
      <w:pPr>
        <w:pStyle w:val="CaptionedFigure"/>
      </w:pPr>
      <w:r>
        <w:drawing>
          <wp:inline>
            <wp:extent cx="3733800" cy="1214030"/>
            <wp:effectExtent b="0" l="0" r="0" t="0"/>
            <wp:docPr descr="Запуск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приобрела навыки написания программ с использованием переходов, познакомилась с назначением и структурой файла листинга.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Андреева Софья Владимировна</dc:creator>
  <dc:language>ru-RU</dc:language>
  <cp:keywords/>
  <dcterms:created xsi:type="dcterms:W3CDTF">2023-11-24T18:10:37Z</dcterms:created>
  <dcterms:modified xsi:type="dcterms:W3CDTF">2023-11-24T18:10:37Z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