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Используя команды getopts grep, написала командный файл, который анализирует командную строку с ключами: -i inputfile; -o outputfile; -p; -C; -n, а затем ищет в указанном файле нужные строки, определяемые ключом -p (рис. fig. 1). Результат работы при заданной строке</w:t>
      </w:r>
      <w:r>
        <w:t xml:space="preserve"> </w:t>
      </w:r>
      <w:r>
        <w:t xml:space="preserve">“</w:t>
      </w:r>
      <w:r>
        <w:t xml:space="preserve">От</w:t>
      </w:r>
      <w:r>
        <w:t xml:space="preserve">”</w:t>
      </w:r>
      <w:r>
        <w:t xml:space="preserve"> </w:t>
      </w:r>
      <w:r>
        <w:t xml:space="preserve">(рис. fig. 2).</w:t>
      </w:r>
    </w:p>
    <w:p>
      <w:pPr>
        <w:pStyle w:val="CaptionedFigure"/>
      </w:pPr>
      <w:r>
        <w:drawing>
          <wp:inline>
            <wp:extent cx="3733800" cy="3305762"/>
            <wp:effectExtent b="0" l="0" r="0" t="0"/>
            <wp:docPr descr="Cкрипт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Cкрипт</w:t>
      </w:r>
    </w:p>
    <w:p>
      <w:pPr>
        <w:pStyle w:val="CaptionedFigure"/>
      </w:pPr>
      <w:r>
        <w:drawing>
          <wp:inline>
            <wp:extent cx="3733800" cy="4981267"/>
            <wp:effectExtent b="0" l="0" r="0" t="0"/>
            <wp:docPr descr="Работа код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</w:t>
      </w:r>
    </w:p>
    <w:p>
      <w:pPr>
        <w:pStyle w:val="BodyTex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 (рис. fig. 3).Затем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fig. 4), (рис. fig. 5).</w:t>
      </w:r>
    </w:p>
    <w:p>
      <w:pPr>
        <w:pStyle w:val="CaptionedFigure"/>
      </w:pPr>
      <w:r>
        <w:drawing>
          <wp:inline>
            <wp:extent cx="3733800" cy="3710893"/>
            <wp:effectExtent b="0" l="0" r="0" t="0"/>
            <wp:docPr descr="Cкрипт кода C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Cкрипт кода C</w:t>
      </w:r>
    </w:p>
    <w:p>
      <w:pPr>
        <w:pStyle w:val="CaptionedFigure"/>
      </w:pPr>
      <w:r>
        <w:drawing>
          <wp:inline>
            <wp:extent cx="3733800" cy="2630098"/>
            <wp:effectExtent b="0" l="0" r="0" t="0"/>
            <wp:docPr descr="Cкрипт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Cкрипт</w:t>
      </w:r>
    </w:p>
    <w:p>
      <w:pPr>
        <w:pStyle w:val="CaptionedFigure"/>
      </w:pPr>
      <w:r>
        <w:drawing>
          <wp:inline>
            <wp:extent cx="3733800" cy="2130180"/>
            <wp:effectExtent b="0" l="0" r="0" t="0"/>
            <wp:docPr descr="Работа код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кода</w:t>
      </w:r>
    </w:p>
    <w:p>
      <w:pPr>
        <w:pStyle w:val="BodyText"/>
      </w:pPr>
      <w:r>
        <w:t xml:space="preserve">Написала командный файл, создающий указанное число файлов, пронумерованных последовательно от 1 до N ( 1.tmp,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 fig. 6) (рис. fig. 7).</w:t>
      </w:r>
    </w:p>
    <w:p>
      <w:pPr>
        <w:pStyle w:val="CaptionedFigure"/>
      </w:pPr>
      <w:r>
        <w:drawing>
          <wp:inline>
            <wp:extent cx="3733800" cy="2746442"/>
            <wp:effectExtent b="0" l="0" r="0" t="0"/>
            <wp:docPr descr="Cкрипт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Cкрипт</w:t>
      </w:r>
    </w:p>
    <w:p>
      <w:pPr>
        <w:pStyle w:val="CaptionedFigure"/>
      </w:pPr>
      <w:r>
        <w:drawing>
          <wp:inline>
            <wp:extent cx="3733800" cy="4438108"/>
            <wp:effectExtent b="0" l="0" r="0" t="0"/>
            <wp:docPr descr="Работа код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кода</w:t>
      </w:r>
    </w:p>
    <w:p>
      <w:pPr>
        <w:pStyle w:val="BodyText"/>
      </w:pPr>
      <w:r>
        <w:t xml:space="preserve">Написала командный файл, который с помощью команды tar запаковывает в архив все файлы в указанной директории.Модифицировала его так, чтобы запаковывались только те файлы, которые были изменены менее недели тому назад.(рис. fig. 8)</w:t>
      </w:r>
    </w:p>
    <w:p>
      <w:pPr>
        <w:pStyle w:val="CaptionedFigure"/>
      </w:pPr>
      <w:r>
        <w:drawing>
          <wp:inline>
            <wp:extent cx="3733800" cy="1535889"/>
            <wp:effectExtent b="0" l="0" r="0" t="0"/>
            <wp:docPr descr="Cкрипт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Cкрипт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Каково предназначение команды getopts? Осуществляет синтаксический анализ командной строки, выделяя флаги, и ис- пользуется для объявления переменных. Синтаксис команды следующий: getopts option-string variable [arg … ] Флаги – это опции командной строки, обычно помеченные знаком минус; Например, -F является флагом для команды ls -F. Иногда эти флаги имеют аргументы, связанные с ними. Программы интерпретируют эти флаги, соответствующим образом изменяя свое поведение. 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при- сваивается буква данной опции. Если команда getopts может распознать аргумент, она возвращает истину. Принято включать getopts в цикл while и анализировать введенные данные с помощью оператора case.</w:t>
      </w:r>
    </w:p>
    <w:p>
      <w:pPr>
        <w:numPr>
          <w:ilvl w:val="0"/>
          <w:numId w:val="1001"/>
        </w:numPr>
      </w:pPr>
      <w:r>
        <w:t xml:space="preserve">Какое отношение метасимволы имеют к генерации имён файлов? При перечислении имён файлов текущего каталога можно использовать сле- дующие символы: − соответствует произвольной, в том числе и пустой строке; ? − соответствует любому одинарному символу; [c1-c2] − соответствует любому символу, лексикографически находящемуся между символами с1 и с2. Например, echo * − выведет имена всех файлов текущего каталога, что представляет собой простейший аналог команды ls; ls .c − выведет все файлы с последними двумя символами, совпадающими с .c. echo prog.? − выведет все файлы, состоящие из пяти или шести символов, первыми пятью символами которых являются prog.. [a-z] − соответствует произвольному имени файла в текущем каталоге, начинающемуся с любой строчной буквы латинского алфавита.</w:t>
      </w:r>
    </w:p>
    <w:p>
      <w:pPr>
        <w:numPr>
          <w:ilvl w:val="0"/>
          <w:numId w:val="1001"/>
        </w:numPr>
      </w:pPr>
      <w:r>
        <w:t xml:space="preserve">Какие операторы управления действиями вы знаете? Часто бывает необходимо обеспечить проведение каких-либо действий цикли- чески и управление дальнейшими действиями в зависимости отрезультатов про- 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 while. С точки зрения командного процессора эти управляю- щие конструкции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bash. Поэтому при описании языка программирова- ния bash термин оператор будет использоваться наравне с термином команда. 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Един- ственная функция этой команды заключается в выработке кода завершения.</w:t>
      </w:r>
    </w:p>
    <w:p>
      <w:pPr>
        <w:numPr>
          <w:ilvl w:val="0"/>
          <w:numId w:val="1001"/>
        </w:numPr>
      </w:pPr>
      <w:r>
        <w:t xml:space="preserve">Какие операторы используются для прерывания цикла? Два несложных способа позволяют вам прерывать циклы в оболочке bash. Ко- манда break завершает выполнение цикла, а команда continue завершает данную итерацию блока операторов. Команда break полезна для завершения цикла while в ситуациях, когда условие перестаёт быть правильным. Команда continue исполь- 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>
      <w:pPr>
        <w:numPr>
          <w:ilvl w:val="0"/>
          <w:numId w:val="1001"/>
        </w:numPr>
      </w:pPr>
      <w:r>
        <w:t xml:space="preserve">Для чего нужны команды false и true? Следующие две команды ОС UNIX используются только совместно с управляю- щими конструкциями языка программирования bash: это команда true, которая всегда возвращает код завершения, равный нулю (т.е. истина), и команда false, которая всегда возвращает код завершения, не равный нулю (т. е. ложь).</w:t>
      </w:r>
    </w:p>
    <w:p>
      <w:pPr>
        <w:numPr>
          <w:ilvl w:val="0"/>
          <w:numId w:val="1001"/>
        </w:numPr>
      </w:pPr>
      <w:r>
        <w:t xml:space="preserve">Что означает строка if test -f man𝑠/i.$s, встреченная в командном файле? Строка if test -f mans/i.s, mans/i.s и является ли этот файл обычным файлом. Если данный файл является каталогом, то команда вернет нулевое значение (ложь).</w:t>
      </w:r>
    </w:p>
    <w:p>
      <w:pPr>
        <w:numPr>
          <w:ilvl w:val="0"/>
          <w:numId w:val="1001"/>
        </w:numPr>
      </w:pPr>
      <w:r>
        <w:t xml:space="preserve">Объясните различия между конструкциями while и until. Выполнение оператора цикла while сводится к тому, что сначала выполня- ется последовательность команд (операторов), которую задаёт список-команд в строке, содержащей служебное слово while, а затем, если последняя выпол- 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список-команд в строке, содержащей служебное слово do, после чего осуществляется безусловный переход на начало оператора цикла while. Вы- ход из цикла будет осуществлён тогда, когда последняя выполненная команда из последовательности команд (операторов), которую задаёт список-команд в строке, содержащей служебное слово while, возвратит ненулевой код заверше- ния (ложь). При замене в операторе цикла while служебного слова while на until условие, при выполнении которого осуществляется выход из цикла, меняется на противоположное. В остальном оператор цикла while и оператор цикла until идентичны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Андреева Софья Владимировна</dc:creator>
  <dc:language>ru-RU</dc:language>
  <cp:keywords/>
  <dcterms:created xsi:type="dcterms:W3CDTF">2024-04-25T09:33:33Z</dcterms:created>
  <dcterms:modified xsi:type="dcterms:W3CDTF">2024-04-25T09:33:33Z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