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CE4CE" w14:textId="7193FC3B" w:rsidR="000C3FB2" w:rsidRPr="004E20FE" w:rsidRDefault="000C3FB2" w:rsidP="000C3FB2">
      <w:pPr>
        <w:rPr>
          <w:rFonts w:cstheme="minorHAnsi"/>
          <w:b/>
        </w:rPr>
      </w:pPr>
      <w:r w:rsidRPr="004E20FE">
        <w:rPr>
          <w:rFonts w:cstheme="minorHAnsi"/>
          <w:b/>
          <w:lang w:val="ru-RU"/>
        </w:rPr>
        <w:t xml:space="preserve">Статьи по </w:t>
      </w:r>
      <w:r w:rsidRPr="004E20FE">
        <w:rPr>
          <w:rFonts w:cstheme="minorHAnsi"/>
          <w:b/>
        </w:rPr>
        <w:t>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3FB2" w:rsidRPr="004E20FE" w14:paraId="40A33AC3" w14:textId="77777777" w:rsidTr="000C3FB2">
        <w:tc>
          <w:tcPr>
            <w:tcW w:w="4675" w:type="dxa"/>
          </w:tcPr>
          <w:p w14:paraId="46B615D6" w14:textId="700048C3" w:rsidR="000C3FB2" w:rsidRPr="004E20FE" w:rsidRDefault="000C3FB2" w:rsidP="000C3FB2">
            <w:pPr>
              <w:rPr>
                <w:rFonts w:cstheme="minorHAnsi"/>
                <w:b/>
                <w:lang w:val="ru-RU"/>
              </w:rPr>
            </w:pPr>
            <w:r w:rsidRPr="004E20FE">
              <w:rPr>
                <w:rFonts w:cstheme="minorHAnsi"/>
                <w:b/>
                <w:lang w:val="ru-RU"/>
              </w:rPr>
              <w:t>Статья</w:t>
            </w:r>
          </w:p>
        </w:tc>
        <w:tc>
          <w:tcPr>
            <w:tcW w:w="4675" w:type="dxa"/>
          </w:tcPr>
          <w:p w14:paraId="52707E1F" w14:textId="590638CB" w:rsidR="000C3FB2" w:rsidRPr="004E20FE" w:rsidRDefault="000C3FB2" w:rsidP="000C3FB2">
            <w:pPr>
              <w:rPr>
                <w:rFonts w:cstheme="minorHAnsi"/>
                <w:b/>
              </w:rPr>
            </w:pPr>
            <w:r w:rsidRPr="004E20FE">
              <w:rPr>
                <w:rFonts w:cstheme="minorHAnsi"/>
                <w:b/>
                <w:lang w:val="ru-RU"/>
              </w:rPr>
              <w:t>Польза от 1 до 3</w:t>
            </w:r>
          </w:p>
        </w:tc>
      </w:tr>
      <w:tr w:rsidR="000C3FB2" w:rsidRPr="004E20FE" w14:paraId="0CA4A921" w14:textId="77777777" w:rsidTr="000C3FB2">
        <w:tc>
          <w:tcPr>
            <w:tcW w:w="4675" w:type="dxa"/>
          </w:tcPr>
          <w:p w14:paraId="511219F7" w14:textId="44786CD3" w:rsidR="000C3FB2" w:rsidRPr="004E20FE" w:rsidRDefault="000C3FB2" w:rsidP="000C3FB2">
            <w:pPr>
              <w:rPr>
                <w:rFonts w:cstheme="minorHAnsi"/>
                <w:lang w:val="ru-RU"/>
              </w:rPr>
            </w:pPr>
            <w:hyperlink r:id="rId5" w:history="1">
              <w:r w:rsidRPr="004E20FE">
                <w:rPr>
                  <w:rStyle w:val="Hyperlink"/>
                  <w:rFonts w:cstheme="minorHAnsi"/>
                  <w:lang w:val="ru-RU"/>
                </w:rPr>
                <w:t xml:space="preserve">«Я считала, что все программисты — вундеркинды». Блогер Даша </w:t>
              </w:r>
              <w:proofErr w:type="spellStart"/>
              <w:r w:rsidRPr="004E20FE">
                <w:rPr>
                  <w:rStyle w:val="Hyperlink"/>
                  <w:rFonts w:cstheme="minorHAnsi"/>
                  <w:lang w:val="ru-RU"/>
                </w:rPr>
                <w:t>Центер</w:t>
              </w:r>
              <w:proofErr w:type="spellEnd"/>
              <w:r w:rsidRPr="004E20FE">
                <w:rPr>
                  <w:rStyle w:val="Hyperlink"/>
                  <w:rFonts w:cstheme="minorHAnsi"/>
                  <w:lang w:val="ru-RU"/>
                </w:rPr>
                <w:t xml:space="preserve"> — о синдроме самозванца и работе в </w:t>
              </w:r>
              <w:r w:rsidRPr="004E20FE">
                <w:rPr>
                  <w:rStyle w:val="Hyperlink"/>
                  <w:rFonts w:cstheme="minorHAnsi"/>
                  <w:lang w:val="ru-RU"/>
                </w:rPr>
                <w:t>К</w:t>
              </w:r>
              <w:r w:rsidRPr="004E20FE">
                <w:rPr>
                  <w:rStyle w:val="Hyperlink"/>
                  <w:rFonts w:cstheme="minorHAnsi"/>
                  <w:lang w:val="ru-RU"/>
                </w:rPr>
                <w:t>ремниевой Долине</w:t>
              </w:r>
            </w:hyperlink>
          </w:p>
        </w:tc>
        <w:tc>
          <w:tcPr>
            <w:tcW w:w="4675" w:type="dxa"/>
          </w:tcPr>
          <w:p w14:paraId="3E7AEB60" w14:textId="5BB00A9C" w:rsidR="000C3FB2" w:rsidRPr="004E20FE" w:rsidRDefault="000C3FB2" w:rsidP="000C3FB2">
            <w:pPr>
              <w:rPr>
                <w:rFonts w:cstheme="minorHAnsi"/>
                <w:lang w:val="ru-RU"/>
              </w:rPr>
            </w:pPr>
            <w:r w:rsidRPr="004E20FE">
              <w:rPr>
                <w:rFonts w:cstheme="minorHAnsi"/>
                <w:lang w:val="ru-RU"/>
              </w:rPr>
              <w:t>1</w:t>
            </w:r>
          </w:p>
        </w:tc>
      </w:tr>
      <w:tr w:rsidR="000C3FB2" w:rsidRPr="004E20FE" w14:paraId="40ECE8E9" w14:textId="77777777" w:rsidTr="000C3FB2">
        <w:tc>
          <w:tcPr>
            <w:tcW w:w="4675" w:type="dxa"/>
          </w:tcPr>
          <w:p w14:paraId="4DD3A24B" w14:textId="7FD7FAC0" w:rsidR="000C3FB2" w:rsidRPr="004E20FE" w:rsidRDefault="000C3FB2" w:rsidP="000C3FB2">
            <w:pPr>
              <w:rPr>
                <w:rFonts w:cstheme="minorHAnsi"/>
                <w:lang w:val="ru-RU"/>
              </w:rPr>
            </w:pPr>
            <w:hyperlink r:id="rId6" w:history="1">
              <w:r w:rsidRPr="004E20FE">
                <w:rPr>
                  <w:rStyle w:val="Hyperlink"/>
                  <w:rFonts w:cstheme="minorHAnsi"/>
                  <w:lang w:val="ru-RU"/>
                </w:rPr>
                <w:t xml:space="preserve">Программирование на </w:t>
              </w:r>
              <w:proofErr w:type="spellStart"/>
              <w:r w:rsidRPr="004E20FE">
                <w:rPr>
                  <w:rStyle w:val="Hyperlink"/>
                  <w:rFonts w:cstheme="minorHAnsi"/>
                  <w:lang w:val="ru-RU"/>
                </w:rPr>
                <w:t>Python</w:t>
              </w:r>
              <w:proofErr w:type="spellEnd"/>
              <w:r w:rsidRPr="004E20FE">
                <w:rPr>
                  <w:rStyle w:val="Hyperlink"/>
                  <w:rFonts w:cstheme="minorHAnsi"/>
                  <w:lang w:val="ru-RU"/>
                </w:rPr>
                <w:t>: нет смысла идти на платные курсы пока не разберетесь в бесплатных</w:t>
              </w:r>
            </w:hyperlink>
          </w:p>
        </w:tc>
        <w:tc>
          <w:tcPr>
            <w:tcW w:w="4675" w:type="dxa"/>
          </w:tcPr>
          <w:p w14:paraId="2D58BBCA" w14:textId="4029096D" w:rsidR="004E20FE" w:rsidRPr="004E20FE" w:rsidRDefault="004E20FE" w:rsidP="004E20FE">
            <w:pPr>
              <w:pStyle w:val="NormalWeb"/>
              <w:rPr>
                <w:rFonts w:asciiTheme="minorHAnsi" w:hAnsiTheme="minorHAnsi" w:cstheme="minorHAnsi"/>
                <w:sz w:val="22"/>
                <w:szCs w:val="22"/>
                <w:lang w:val="ru-RU"/>
              </w:rPr>
            </w:pPr>
            <w:r w:rsidRPr="004E20FE">
              <w:rPr>
                <w:rFonts w:asciiTheme="minorHAnsi" w:hAnsiTheme="minorHAnsi" w:cstheme="minorHAnsi"/>
                <w:sz w:val="22"/>
                <w:szCs w:val="22"/>
                <w:lang w:val="ru-RU"/>
              </w:rPr>
              <w:t>3</w:t>
            </w:r>
          </w:p>
          <w:p w14:paraId="1173A52E" w14:textId="12A05E92" w:rsidR="004E20FE" w:rsidRPr="004E20FE" w:rsidRDefault="004E20FE" w:rsidP="004E20FE">
            <w:pPr>
              <w:pStyle w:val="NormalWeb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4E20FE">
              <w:rPr>
                <w:rFonts w:asciiTheme="minorHAnsi" w:hAnsiTheme="minorHAnsi" w:cstheme="minorHAnsi"/>
                <w:sz w:val="22"/>
                <w:szCs w:val="22"/>
              </w:rPr>
              <w:t>Ре</w:t>
            </w:r>
            <w:r w:rsidRPr="004E20FE">
              <w:rPr>
                <w:rFonts w:asciiTheme="minorHAnsi" w:hAnsiTheme="minorHAnsi" w:cstheme="minorHAnsi"/>
                <w:sz w:val="22"/>
                <w:szCs w:val="22"/>
              </w:rPr>
              <w:softHyphen/>
              <w:t>сур</w:t>
            </w:r>
            <w:r w:rsidRPr="004E20FE">
              <w:rPr>
                <w:rFonts w:asciiTheme="minorHAnsi" w:hAnsiTheme="minorHAnsi" w:cstheme="minorHAnsi"/>
                <w:sz w:val="22"/>
                <w:szCs w:val="22"/>
              </w:rPr>
              <w:softHyphen/>
              <w:t>сы</w:t>
            </w:r>
            <w:proofErr w:type="spellEnd"/>
            <w:r w:rsidRPr="004E20F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20FE">
              <w:rPr>
                <w:rFonts w:asciiTheme="minorHAnsi" w:hAnsiTheme="minorHAnsi" w:cstheme="minorHAnsi"/>
                <w:sz w:val="22"/>
                <w:szCs w:val="22"/>
              </w:rPr>
              <w:t>для</w:t>
            </w:r>
            <w:proofErr w:type="spellEnd"/>
            <w:r w:rsidRPr="004E20F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20FE">
              <w:rPr>
                <w:rFonts w:asciiTheme="minorHAnsi" w:hAnsiTheme="minorHAnsi" w:cstheme="minorHAnsi"/>
                <w:sz w:val="22"/>
                <w:szCs w:val="22"/>
              </w:rPr>
              <w:t>изу</w:t>
            </w:r>
            <w:r w:rsidRPr="004E20FE">
              <w:rPr>
                <w:rFonts w:asciiTheme="minorHAnsi" w:hAnsiTheme="minorHAnsi" w:cstheme="minorHAnsi"/>
                <w:sz w:val="22"/>
                <w:szCs w:val="22"/>
              </w:rPr>
              <w:softHyphen/>
              <w:t>че</w:t>
            </w:r>
            <w:r w:rsidRPr="004E20FE">
              <w:rPr>
                <w:rFonts w:asciiTheme="minorHAnsi" w:hAnsiTheme="minorHAnsi" w:cstheme="minorHAnsi"/>
                <w:sz w:val="22"/>
                <w:szCs w:val="22"/>
              </w:rPr>
              <w:softHyphen/>
              <w:t>ния</w:t>
            </w:r>
            <w:proofErr w:type="spellEnd"/>
            <w:r w:rsidRPr="004E20FE">
              <w:rPr>
                <w:rFonts w:asciiTheme="minorHAnsi" w:hAnsiTheme="minorHAnsi" w:cstheme="minorHAnsi"/>
                <w:sz w:val="22"/>
                <w:szCs w:val="22"/>
              </w:rPr>
              <w:t xml:space="preserve"> Python:</w:t>
            </w:r>
          </w:p>
          <w:p w14:paraId="1C949687" w14:textId="77777777" w:rsidR="004E20FE" w:rsidRPr="004E20FE" w:rsidRDefault="004E20FE" w:rsidP="004E20F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cstheme="minorHAnsi"/>
              </w:rPr>
            </w:pPr>
            <w:hyperlink r:id="rId7" w:tgtFrame="_blank" w:history="1">
              <w:proofErr w:type="spellStart"/>
              <w:r w:rsidRPr="004E20FE">
                <w:rPr>
                  <w:rStyle w:val="Hyperlink"/>
                  <w:rFonts w:cstheme="minorHAnsi"/>
                </w:rPr>
                <w:t>База</w:t>
              </w:r>
              <w:proofErr w:type="spellEnd"/>
              <w:r w:rsidRPr="004E20FE">
                <w:rPr>
                  <w:rStyle w:val="Hyperlink"/>
                  <w:rFonts w:cstheme="minorHAnsi"/>
                </w:rPr>
                <w:t xml:space="preserve"> </w:t>
              </w:r>
              <w:proofErr w:type="spellStart"/>
              <w:r w:rsidRPr="004E20FE">
                <w:rPr>
                  <w:rStyle w:val="Hyperlink"/>
                  <w:rFonts w:cstheme="minorHAnsi"/>
                </w:rPr>
                <w:t>книг</w:t>
              </w:r>
              <w:proofErr w:type="spellEnd"/>
              <w:r w:rsidRPr="004E20FE">
                <w:rPr>
                  <w:rStyle w:val="Hyperlink"/>
                  <w:rFonts w:cstheme="minorHAnsi"/>
                </w:rPr>
                <w:t xml:space="preserve"> </w:t>
              </w:r>
              <w:proofErr w:type="spellStart"/>
              <w:r w:rsidRPr="004E20FE">
                <w:rPr>
                  <w:rStyle w:val="Hyperlink"/>
                  <w:rFonts w:cstheme="minorHAnsi"/>
                </w:rPr>
                <w:t>по</w:t>
              </w:r>
              <w:proofErr w:type="spellEnd"/>
              <w:r w:rsidRPr="004E20FE">
                <w:rPr>
                  <w:rStyle w:val="Hyperlink"/>
                  <w:rFonts w:cstheme="minorHAnsi"/>
                </w:rPr>
                <w:t> Python</w:t>
              </w:r>
            </w:hyperlink>
          </w:p>
          <w:p w14:paraId="0B5F7118" w14:textId="77777777" w:rsidR="004E20FE" w:rsidRPr="004E20FE" w:rsidRDefault="004E20FE" w:rsidP="004E20F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cstheme="minorHAnsi"/>
              </w:rPr>
            </w:pPr>
            <w:hyperlink r:id="rId8" w:tgtFrame="_blank" w:history="1">
              <w:proofErr w:type="spellStart"/>
              <w:r w:rsidRPr="004E20FE">
                <w:rPr>
                  <w:rStyle w:val="Hyperlink"/>
                  <w:rFonts w:cstheme="minorHAnsi"/>
                </w:rPr>
                <w:t>Habr</w:t>
              </w:r>
              <w:proofErr w:type="spellEnd"/>
            </w:hyperlink>
          </w:p>
          <w:p w14:paraId="67825419" w14:textId="77777777" w:rsidR="004E20FE" w:rsidRPr="004E20FE" w:rsidRDefault="004E20FE" w:rsidP="004E20F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cstheme="minorHAnsi"/>
                <w:lang w:val="ru-RU"/>
              </w:rPr>
            </w:pPr>
            <w:hyperlink r:id="rId9" w:tgtFrame="_blank" w:history="1">
              <w:r w:rsidRPr="004E20FE">
                <w:rPr>
                  <w:rStyle w:val="Hyperlink"/>
                  <w:rFonts w:cstheme="minorHAnsi"/>
                  <w:lang w:val="ru-RU"/>
                </w:rPr>
                <w:t>Бес</w:t>
              </w:r>
              <w:r w:rsidRPr="004E20FE">
                <w:rPr>
                  <w:rStyle w:val="Hyperlink"/>
                  <w:rFonts w:cstheme="minorHAnsi"/>
                  <w:lang w:val="ru-RU"/>
                </w:rPr>
                <w:softHyphen/>
                <w:t>плат</w:t>
              </w:r>
              <w:r w:rsidRPr="004E20FE">
                <w:rPr>
                  <w:rStyle w:val="Hyperlink"/>
                  <w:rFonts w:cstheme="minorHAnsi"/>
                  <w:lang w:val="ru-RU"/>
                </w:rPr>
                <w:softHyphen/>
                <w:t>ные кур</w:t>
              </w:r>
              <w:r w:rsidRPr="004E20FE">
                <w:rPr>
                  <w:rStyle w:val="Hyperlink"/>
                  <w:rFonts w:cstheme="minorHAnsi"/>
                  <w:lang w:val="ru-RU"/>
                </w:rPr>
                <w:softHyphen/>
                <w:t>сы по</w:t>
              </w:r>
              <w:r w:rsidRPr="004E20FE">
                <w:rPr>
                  <w:rStyle w:val="Hyperlink"/>
                  <w:rFonts w:cstheme="minorHAnsi"/>
                </w:rPr>
                <w:t> Python</w:t>
              </w:r>
              <w:r w:rsidRPr="004E20FE">
                <w:rPr>
                  <w:rStyle w:val="Hyperlink"/>
                  <w:rFonts w:cstheme="minorHAnsi"/>
                  <w:lang w:val="ru-RU"/>
                </w:rPr>
                <w:t xml:space="preserve"> на</w:t>
              </w:r>
              <w:r w:rsidRPr="004E20FE">
                <w:rPr>
                  <w:rStyle w:val="Hyperlink"/>
                  <w:rFonts w:cstheme="minorHAnsi"/>
                </w:rPr>
                <w:t> </w:t>
              </w:r>
              <w:proofErr w:type="spellStart"/>
              <w:r w:rsidRPr="004E20FE">
                <w:rPr>
                  <w:rStyle w:val="Hyperlink"/>
                  <w:rFonts w:cstheme="minorHAnsi"/>
                </w:rPr>
                <w:t>Kag</w:t>
              </w:r>
              <w:proofErr w:type="spellEnd"/>
              <w:r w:rsidRPr="004E20FE">
                <w:rPr>
                  <w:rStyle w:val="Hyperlink"/>
                  <w:rFonts w:cstheme="minorHAnsi"/>
                  <w:lang w:val="ru-RU"/>
                </w:rPr>
                <w:softHyphen/>
              </w:r>
              <w:proofErr w:type="spellStart"/>
              <w:r w:rsidRPr="004E20FE">
                <w:rPr>
                  <w:rStyle w:val="Hyperlink"/>
                  <w:rFonts w:cstheme="minorHAnsi"/>
                </w:rPr>
                <w:t>gle</w:t>
              </w:r>
              <w:proofErr w:type="spellEnd"/>
            </w:hyperlink>
          </w:p>
          <w:p w14:paraId="0DE12DA2" w14:textId="77777777" w:rsidR="004E20FE" w:rsidRPr="004E20FE" w:rsidRDefault="004E20FE" w:rsidP="004E20F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cstheme="minorHAnsi"/>
              </w:rPr>
            </w:pPr>
            <w:hyperlink r:id="rId10" w:tgtFrame="_blank" w:history="1">
              <w:proofErr w:type="spellStart"/>
              <w:r w:rsidRPr="004E20FE">
                <w:rPr>
                  <w:rStyle w:val="Hyperlink"/>
                  <w:rFonts w:cstheme="minorHAnsi"/>
                </w:rPr>
                <w:t>Обу</w:t>
              </w:r>
              <w:r w:rsidRPr="004E20FE">
                <w:rPr>
                  <w:rStyle w:val="Hyperlink"/>
                  <w:rFonts w:cstheme="minorHAnsi"/>
                </w:rPr>
                <w:softHyphen/>
                <w:t>ча</w:t>
              </w:r>
              <w:r w:rsidRPr="004E20FE">
                <w:rPr>
                  <w:rStyle w:val="Hyperlink"/>
                  <w:rFonts w:cstheme="minorHAnsi"/>
                </w:rPr>
                <w:softHyphen/>
                <w:t>ю</w:t>
              </w:r>
              <w:r w:rsidRPr="004E20FE">
                <w:rPr>
                  <w:rStyle w:val="Hyperlink"/>
                  <w:rFonts w:cstheme="minorHAnsi"/>
                </w:rPr>
                <w:softHyphen/>
                <w:t>щие</w:t>
              </w:r>
              <w:proofErr w:type="spellEnd"/>
              <w:r w:rsidRPr="004E20FE">
                <w:rPr>
                  <w:rStyle w:val="Hyperlink"/>
                  <w:rFonts w:cstheme="minorHAnsi"/>
                </w:rPr>
                <w:t xml:space="preserve"> </w:t>
              </w:r>
              <w:proofErr w:type="spellStart"/>
              <w:r w:rsidRPr="004E20FE">
                <w:rPr>
                  <w:rStyle w:val="Hyperlink"/>
                  <w:rFonts w:cstheme="minorHAnsi"/>
                </w:rPr>
                <w:t>ви</w:t>
              </w:r>
              <w:r w:rsidRPr="004E20FE">
                <w:rPr>
                  <w:rStyle w:val="Hyperlink"/>
                  <w:rFonts w:cstheme="minorHAnsi"/>
                </w:rPr>
                <w:softHyphen/>
                <w:t>део</w:t>
              </w:r>
              <w:proofErr w:type="spellEnd"/>
            </w:hyperlink>
          </w:p>
          <w:p w14:paraId="00A37FCA" w14:textId="77777777" w:rsidR="004E20FE" w:rsidRDefault="004E20FE" w:rsidP="004E20FE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hyperlink r:id="rId11" w:tgtFrame="_blank" w:history="1">
              <w:proofErr w:type="spellStart"/>
              <w:r>
                <w:rPr>
                  <w:rStyle w:val="Hyperlink"/>
                </w:rPr>
                <w:t>Курс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на</w:t>
              </w:r>
              <w:proofErr w:type="spellEnd"/>
              <w:r>
                <w:rPr>
                  <w:rStyle w:val="Hyperlink"/>
                </w:rPr>
                <w:t> Cours</w:t>
              </w:r>
              <w:r>
                <w:rPr>
                  <w:rStyle w:val="Hyperlink"/>
                </w:rPr>
                <w:softHyphen/>
                <w:t>era</w:t>
              </w:r>
            </w:hyperlink>
          </w:p>
          <w:p w14:paraId="1B6A05E8" w14:textId="77777777" w:rsidR="004E20FE" w:rsidRDefault="004E20FE" w:rsidP="004E20FE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hyperlink r:id="rId12" w:tgtFrame="_blank" w:history="1">
              <w:proofErr w:type="spellStart"/>
              <w:r>
                <w:rPr>
                  <w:rStyle w:val="Hyperlink"/>
                </w:rPr>
                <w:t>Ви</w:t>
              </w:r>
              <w:r>
                <w:rPr>
                  <w:rStyle w:val="Hyperlink"/>
                </w:rPr>
                <w:softHyphen/>
                <w:t>део</w:t>
              </w:r>
              <w:r>
                <w:rPr>
                  <w:rStyle w:val="Hyperlink"/>
                </w:rPr>
                <w:softHyphen/>
                <w:t>курс</w:t>
              </w:r>
              <w:proofErr w:type="spellEnd"/>
              <w:r>
                <w:rPr>
                  <w:rStyle w:val="Hyperlink"/>
                </w:rPr>
                <w:t xml:space="preserve"> </w:t>
              </w:r>
              <w:proofErr w:type="spellStart"/>
              <w:r>
                <w:rPr>
                  <w:rStyle w:val="Hyperlink"/>
                </w:rPr>
                <w:t>по</w:t>
              </w:r>
              <w:proofErr w:type="spellEnd"/>
              <w:r>
                <w:rPr>
                  <w:rStyle w:val="Hyperlink"/>
                </w:rPr>
                <w:t> </w:t>
              </w:r>
              <w:proofErr w:type="spellStart"/>
              <w:r>
                <w:rPr>
                  <w:rStyle w:val="Hyperlink"/>
                </w:rPr>
                <w:t>ал</w:t>
              </w:r>
              <w:r>
                <w:rPr>
                  <w:rStyle w:val="Hyperlink"/>
                </w:rPr>
                <w:softHyphen/>
                <w:t>го</w:t>
              </w:r>
              <w:r>
                <w:rPr>
                  <w:rStyle w:val="Hyperlink"/>
                </w:rPr>
                <w:softHyphen/>
                <w:t>рит</w:t>
              </w:r>
              <w:r>
                <w:rPr>
                  <w:rStyle w:val="Hyperlink"/>
                </w:rPr>
                <w:softHyphen/>
                <w:t>мам</w:t>
              </w:r>
              <w:proofErr w:type="spellEnd"/>
            </w:hyperlink>
          </w:p>
          <w:p w14:paraId="4D715E7D" w14:textId="77777777" w:rsidR="004E20FE" w:rsidRPr="004E20FE" w:rsidRDefault="004E20FE" w:rsidP="004E20FE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lang w:val="ru-RU"/>
              </w:rPr>
            </w:pPr>
            <w:hyperlink r:id="rId13" w:tgtFrame="_blank" w:history="1">
              <w:r w:rsidRPr="004E20FE">
                <w:rPr>
                  <w:rStyle w:val="Hyperlink"/>
                  <w:lang w:val="ru-RU"/>
                </w:rPr>
                <w:t>Ста</w:t>
              </w:r>
              <w:r w:rsidRPr="004E20FE">
                <w:rPr>
                  <w:rStyle w:val="Hyperlink"/>
                  <w:lang w:val="ru-RU"/>
                </w:rPr>
                <w:softHyphen/>
                <w:t>ти</w:t>
              </w:r>
              <w:r w:rsidRPr="004E20FE">
                <w:rPr>
                  <w:rStyle w:val="Hyperlink"/>
                  <w:lang w:val="ru-RU"/>
                </w:rPr>
                <w:softHyphen/>
                <w:t>сти</w:t>
              </w:r>
              <w:r w:rsidRPr="004E20FE">
                <w:rPr>
                  <w:rStyle w:val="Hyperlink"/>
                  <w:lang w:val="ru-RU"/>
                </w:rPr>
                <w:softHyphen/>
                <w:t>ка. Ве</w:t>
              </w:r>
              <w:r w:rsidRPr="004E20FE">
                <w:rPr>
                  <w:rStyle w:val="Hyperlink"/>
                  <w:lang w:val="ru-RU"/>
                </w:rPr>
                <w:softHyphen/>
                <w:t>ро</w:t>
              </w:r>
              <w:r w:rsidRPr="004E20FE">
                <w:rPr>
                  <w:rStyle w:val="Hyperlink"/>
                  <w:lang w:val="ru-RU"/>
                </w:rPr>
                <w:softHyphen/>
                <w:t>ят</w:t>
              </w:r>
              <w:r w:rsidRPr="004E20FE">
                <w:rPr>
                  <w:rStyle w:val="Hyperlink"/>
                  <w:lang w:val="ru-RU"/>
                </w:rPr>
                <w:softHyphen/>
                <w:t>ность. Ком</w:t>
              </w:r>
              <w:r w:rsidRPr="004E20FE">
                <w:rPr>
                  <w:rStyle w:val="Hyperlink"/>
                  <w:lang w:val="ru-RU"/>
                </w:rPr>
                <w:softHyphen/>
                <w:t>би</w:t>
              </w:r>
              <w:r w:rsidRPr="004E20FE">
                <w:rPr>
                  <w:rStyle w:val="Hyperlink"/>
                  <w:lang w:val="ru-RU"/>
                </w:rPr>
                <w:softHyphen/>
                <w:t>на</w:t>
              </w:r>
              <w:r w:rsidRPr="004E20FE">
                <w:rPr>
                  <w:rStyle w:val="Hyperlink"/>
                  <w:lang w:val="ru-RU"/>
                </w:rPr>
                <w:softHyphen/>
                <w:t>то</w:t>
              </w:r>
              <w:r w:rsidRPr="004E20FE">
                <w:rPr>
                  <w:rStyle w:val="Hyperlink"/>
                  <w:lang w:val="ru-RU"/>
                </w:rPr>
                <w:softHyphen/>
                <w:t>ри</w:t>
              </w:r>
              <w:r w:rsidRPr="004E20FE">
                <w:rPr>
                  <w:rStyle w:val="Hyperlink"/>
                  <w:lang w:val="ru-RU"/>
                </w:rPr>
                <w:softHyphen/>
                <w:t>ка</w:t>
              </w:r>
            </w:hyperlink>
            <w:r>
              <w:t> </w:t>
            </w:r>
            <w:r w:rsidRPr="004E20FE">
              <w:rPr>
                <w:lang w:val="ru-RU"/>
              </w:rPr>
              <w:t>— Я. С.</w:t>
            </w:r>
            <w:r>
              <w:t> </w:t>
            </w:r>
            <w:r w:rsidRPr="004E20FE">
              <w:rPr>
                <w:lang w:val="ru-RU"/>
              </w:rPr>
              <w:t>Брод</w:t>
            </w:r>
            <w:r w:rsidRPr="004E20FE">
              <w:rPr>
                <w:lang w:val="ru-RU"/>
              </w:rPr>
              <w:softHyphen/>
              <w:t>ский</w:t>
            </w:r>
          </w:p>
          <w:p w14:paraId="4B0604A4" w14:textId="77777777" w:rsidR="000C3FB2" w:rsidRPr="004E20FE" w:rsidRDefault="000C3FB2" w:rsidP="000C3FB2">
            <w:pPr>
              <w:rPr>
                <w:rFonts w:cstheme="minorHAnsi"/>
                <w:lang w:val="ru-RU"/>
              </w:rPr>
            </w:pPr>
            <w:bookmarkStart w:id="0" w:name="_GoBack"/>
            <w:bookmarkEnd w:id="0"/>
          </w:p>
        </w:tc>
      </w:tr>
      <w:tr w:rsidR="000C3FB2" w:rsidRPr="004E20FE" w14:paraId="62CB7B62" w14:textId="77777777" w:rsidTr="000C3FB2">
        <w:tc>
          <w:tcPr>
            <w:tcW w:w="4675" w:type="dxa"/>
          </w:tcPr>
          <w:p w14:paraId="2D907394" w14:textId="77777777" w:rsidR="000C3FB2" w:rsidRPr="004E20FE" w:rsidRDefault="000C3FB2" w:rsidP="000C3FB2">
            <w:pPr>
              <w:rPr>
                <w:rFonts w:cstheme="minorHAnsi"/>
                <w:lang w:val="ru-RU"/>
              </w:rPr>
            </w:pPr>
          </w:p>
        </w:tc>
        <w:tc>
          <w:tcPr>
            <w:tcW w:w="4675" w:type="dxa"/>
          </w:tcPr>
          <w:p w14:paraId="19AED26E" w14:textId="77777777" w:rsidR="000C3FB2" w:rsidRPr="004E20FE" w:rsidRDefault="000C3FB2" w:rsidP="000C3FB2">
            <w:pPr>
              <w:rPr>
                <w:rFonts w:cstheme="minorHAnsi"/>
                <w:lang w:val="ru-RU"/>
              </w:rPr>
            </w:pPr>
          </w:p>
        </w:tc>
      </w:tr>
    </w:tbl>
    <w:p w14:paraId="6EE6D1DE" w14:textId="77777777" w:rsidR="000C3FB2" w:rsidRPr="000C3FB2" w:rsidRDefault="000C3FB2" w:rsidP="000C3FB2">
      <w:pPr>
        <w:rPr>
          <w:lang w:val="ru-RU"/>
        </w:rPr>
      </w:pPr>
    </w:p>
    <w:sectPr w:rsidR="000C3FB2" w:rsidRPr="000C3F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47F9D"/>
    <w:multiLevelType w:val="multilevel"/>
    <w:tmpl w:val="E01C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F4608"/>
    <w:multiLevelType w:val="multilevel"/>
    <w:tmpl w:val="B62A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1C0F73"/>
    <w:multiLevelType w:val="hybridMultilevel"/>
    <w:tmpl w:val="BC70C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I0NTAxM7EwMzQyNzZQ0lEKTi0uzszPAykwrAUAM+CDOiwAAAA="/>
  </w:docVars>
  <w:rsids>
    <w:rsidRoot w:val="006C125C"/>
    <w:rsid w:val="000C3FB2"/>
    <w:rsid w:val="001D3A1A"/>
    <w:rsid w:val="004E20FE"/>
    <w:rsid w:val="006C125C"/>
    <w:rsid w:val="00F8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D4B4351"/>
  <w15:chartTrackingRefBased/>
  <w15:docId w15:val="{34F49CF4-355A-4355-8F2D-6C6E4A29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3F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F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3FB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C3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E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5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hub/python/" TargetMode="External"/><Relationship Id="rId13" Type="http://schemas.openxmlformats.org/officeDocument/2006/relationships/hyperlink" Target="https://techlibrary.ru/b/2i1r1p1e1s1l1j1k_3n.2z._2z1t1a1t1j1s1t1j1l1a._2j1f1r1p2g1t1o1p1s1t2d._2s1p1n1b1j1o1a1t1p1r1j1l1a._2008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python_textbooks" TargetMode="External"/><Relationship Id="rId12" Type="http://schemas.openxmlformats.org/officeDocument/2006/relationships/hyperlink" Target="https://www.youtube.com/watch?v=6Gv8vg0kcH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eh.media/praktika/programmirovaniye/7524936-piton-v-bytu-zachem-izuchat-yazyk-programmirovaniya-esli-vy-ne-sobirayetes-stanovitsya-razrabotchiko" TargetMode="External"/><Relationship Id="rId11" Type="http://schemas.openxmlformats.org/officeDocument/2006/relationships/hyperlink" Target="https://ru.coursera.org/learn/mathematics-and-python" TargetMode="External"/><Relationship Id="rId5" Type="http://schemas.openxmlformats.org/officeDocument/2006/relationships/hyperlink" Target="https://zeh.media/praktika/intervyu/9760218-intyervyu-s-dashyey-tsyentye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channel/UCqrILQNl5Ed9Dz6CGMyvMT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lear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2</cp:revision>
  <dcterms:created xsi:type="dcterms:W3CDTF">2023-03-10T19:34:00Z</dcterms:created>
  <dcterms:modified xsi:type="dcterms:W3CDTF">2023-03-10T20:04:00Z</dcterms:modified>
</cp:coreProperties>
</file>