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4" w:type="dxa"/>
        <w:tblLayout w:type="fixed"/>
        <w:tblCellMar>
          <w:left w:w="0" w:type="dxa"/>
          <w:right w:w="0" w:type="dxa"/>
        </w:tblCellMar>
        <w:tblLook w:val="01E0" w:firstRow="1" w:lastRow="1" w:firstColumn="1" w:lastColumn="1" w:noHBand="0" w:noVBand="0"/>
      </w:tblPr>
      <w:tblGrid>
        <w:gridCol w:w="4536"/>
        <w:gridCol w:w="2694"/>
        <w:gridCol w:w="2694"/>
      </w:tblGrid>
      <w:tr w:rsidR="00F46CF3" w:rsidRPr="00EC385B" w14:paraId="5D3B7FB5" w14:textId="77777777" w:rsidTr="00162DBF">
        <w:trPr>
          <w:trHeight w:hRule="exact" w:val="369"/>
        </w:trPr>
        <w:bookmarkStart w:id="0" w:name="_GoBack" w:displacedByCustomXml="next"/>
        <w:bookmarkEnd w:id="0" w:displacedByCustomXml="next"/>
        <w:sdt>
          <w:sdtPr>
            <w:alias w:val="Datum"/>
            <w:tag w:val="ccDatum"/>
            <w:id w:val="1138844323"/>
            <w:lock w:val="sdtLocked"/>
            <w:placeholder>
              <w:docPart w:val="767A228CC4AD4E6E8830E046DFAF84E5"/>
            </w:placeholder>
          </w:sdtPr>
          <w:sdtEndPr/>
          <w:sdtContent>
            <w:tc>
              <w:tcPr>
                <w:tcW w:w="4536" w:type="dxa"/>
              </w:tcPr>
              <w:p w14:paraId="44DE6FFB" w14:textId="3A62E3EE" w:rsidR="00F46CF3" w:rsidRPr="00EC385B" w:rsidRDefault="00680287" w:rsidP="00EC385B">
                <w:r>
                  <w:t>2018-05-09</w:t>
                </w:r>
              </w:p>
            </w:tc>
          </w:sdtContent>
        </w:sdt>
        <w:tc>
          <w:tcPr>
            <w:tcW w:w="2694" w:type="dxa"/>
          </w:tcPr>
          <w:p w14:paraId="247ABEEF" w14:textId="77777777" w:rsidR="00F46CF3" w:rsidRPr="00EC385B" w:rsidRDefault="00F46CF3" w:rsidP="00B96F7E">
            <w:pPr>
              <w:jc w:val="right"/>
            </w:pPr>
            <w:r w:rsidRPr="00EC385B">
              <w:t xml:space="preserve">  </w:t>
            </w:r>
          </w:p>
        </w:tc>
        <w:tc>
          <w:tcPr>
            <w:tcW w:w="2694" w:type="dxa"/>
            <w:vMerge w:val="restart"/>
          </w:tcPr>
          <w:p w14:paraId="13FBACFF" w14:textId="0002BA03" w:rsidR="00F46CF3" w:rsidRPr="00EC385B" w:rsidRDefault="008447F8" w:rsidP="00FA6AF2">
            <w:pPr>
              <w:pStyle w:val="Dnr"/>
            </w:pPr>
            <w:sdt>
              <w:sdtPr>
                <w:alias w:val="DnrLedtext"/>
                <w:tag w:val="cc_DnrLedtext"/>
                <w:id w:val="-642587445"/>
                <w:lock w:val="sdtContentLocked"/>
                <w:placeholder>
                  <w:docPart w:val="EEC9BB0E37024E1494932BB225AFEF03"/>
                </w:placeholder>
              </w:sdtPr>
              <w:sdtEndPr/>
              <w:sdtContent>
                <w:r w:rsidR="00EC385B">
                  <w:t xml:space="preserve">Dnr </w:t>
                </w:r>
              </w:sdtContent>
            </w:sdt>
            <w:sdt>
              <w:sdtPr>
                <w:alias w:val="Dnr"/>
                <w:tag w:val="RDF_Rubin_Dnr"/>
                <w:id w:val="-2134544162"/>
                <w:lock w:val="sdtContentLocked"/>
                <w:placeholder>
                  <w:docPart w:val="215AC802CD9D41CF8A9E903DB3117F0A"/>
                </w:placeholder>
                <w:dataBinding w:xpath="/ns0:properties[1]/documentManagement[1]/ns3:RDF_Rubin_Dnr[1]" w:storeItemID="{372EC7C8-69FA-43C4-98C5-99BE863819E2}"/>
                <w:text/>
              </w:sdtPr>
              <w:sdtEndPr/>
              <w:sdtContent>
                <w:r w:rsidR="00EC385B" w:rsidRPr="00EC385B">
                  <w:t>2018:592</w:t>
                </w:r>
              </w:sdtContent>
            </w:sdt>
          </w:p>
          <w:p w14:paraId="392861C4" w14:textId="49145555" w:rsidR="00D018A9" w:rsidRPr="00EC385B" w:rsidRDefault="000F1156" w:rsidP="001E6421">
            <w:pPr>
              <w:pStyle w:val="Dnr"/>
            </w:pPr>
            <w:r>
              <w:t>REVIDERING</w:t>
            </w:r>
          </w:p>
        </w:tc>
      </w:tr>
      <w:tr w:rsidR="00B81800" w:rsidRPr="00EC385B" w14:paraId="15148BFA" w14:textId="77777777" w:rsidTr="00872180">
        <w:trPr>
          <w:trHeight w:hRule="exact" w:val="1134"/>
        </w:trPr>
        <w:tc>
          <w:tcPr>
            <w:tcW w:w="7230" w:type="dxa"/>
            <w:gridSpan w:val="2"/>
          </w:tcPr>
          <w:p w14:paraId="4E9F24FC" w14:textId="3C69B0A3" w:rsidR="00B81800" w:rsidRPr="00EC385B" w:rsidRDefault="008447F8" w:rsidP="004F72CD">
            <w:pPr>
              <w:pStyle w:val="Dokumentrubrik"/>
            </w:pPr>
            <w:sdt>
              <w:sdtPr>
                <w:tag w:val="cc_RapportRut"/>
                <w:id w:val="-1217427827"/>
                <w:lock w:val="sdtLocked"/>
                <w:placeholder>
                  <w:docPart w:val="495BC025C4724D5C953DF3C9BCC3A2B8"/>
                </w:placeholder>
                <w:text/>
              </w:sdtPr>
              <w:sdtEndPr/>
              <w:sdtContent>
                <w:r w:rsidR="00EC385B">
                  <w:t>Rapport från utredningstjänsten</w:t>
                </w:r>
              </w:sdtContent>
            </w:sdt>
          </w:p>
        </w:tc>
        <w:tc>
          <w:tcPr>
            <w:tcW w:w="2694" w:type="dxa"/>
            <w:vMerge/>
          </w:tcPr>
          <w:p w14:paraId="4A5AB668" w14:textId="77777777" w:rsidR="00B81800" w:rsidRPr="00EC385B" w:rsidRDefault="00B81800" w:rsidP="00964A93"/>
        </w:tc>
      </w:tr>
      <w:tr w:rsidR="00F46CF3" w:rsidRPr="00EC385B" w14:paraId="33B6533F" w14:textId="77777777" w:rsidTr="00F0280B">
        <w:trPr>
          <w:trHeight w:val="567"/>
        </w:trPr>
        <w:tc>
          <w:tcPr>
            <w:tcW w:w="7230" w:type="dxa"/>
            <w:gridSpan w:val="2"/>
            <w:vAlign w:val="bottom"/>
          </w:tcPr>
          <w:sdt>
            <w:sdtPr>
              <w:alias w:val="Rubrik"/>
              <w:tag w:val="RDF_Rubin_Rubrik"/>
              <w:id w:val="-851191158"/>
              <w:placeholder>
                <w:docPart w:val="FE2320E64D46419286DDE4CBE5535F49"/>
              </w:placeholder>
              <w:temporary/>
              <w:dataBinding w:xpath="/ns0:properties[1]/documentManagement[1]/ns3:RDF_Rubin_Rubrik[1]" w:storeItemID="{372EC7C8-69FA-43C4-98C5-99BE863819E2}"/>
              <w:text/>
            </w:sdtPr>
            <w:sdtEndPr/>
            <w:sdtContent>
              <w:p w14:paraId="504AA147" w14:textId="62F76F06" w:rsidR="00F27A32" w:rsidRPr="00EC385B" w:rsidRDefault="00EC385B" w:rsidP="00AD182C">
                <w:pPr>
                  <w:pStyle w:val="FormatmallPMrubrik14pt"/>
                </w:pPr>
                <w:r w:rsidRPr="00EC385B">
                  <w:t>Bilbränder</w:t>
                </w:r>
              </w:p>
            </w:sdtContent>
          </w:sdt>
        </w:tc>
        <w:tc>
          <w:tcPr>
            <w:tcW w:w="2694" w:type="dxa"/>
            <w:vMerge/>
            <w:tcMar>
              <w:top w:w="113" w:type="dxa"/>
            </w:tcMar>
          </w:tcPr>
          <w:p w14:paraId="5A1A081E" w14:textId="77777777" w:rsidR="00F46CF3" w:rsidRPr="00EC385B" w:rsidRDefault="00F46CF3" w:rsidP="00162DBF"/>
        </w:tc>
      </w:tr>
    </w:tbl>
    <w:p w14:paraId="49BD8E52" w14:textId="7908E0FF" w:rsidR="00EC385B" w:rsidRPr="00DF521A" w:rsidRDefault="00EC385B" w:rsidP="00EC385B">
      <w:pPr>
        <w:rPr>
          <w:i/>
          <w:color w:val="333333"/>
        </w:rPr>
      </w:pPr>
      <w:r w:rsidRPr="00DF521A">
        <w:rPr>
          <w:i/>
        </w:rPr>
        <w:t>Uppdragsgivaren efterfrågar information om f</w:t>
      </w:r>
      <w:r w:rsidRPr="00DF521A">
        <w:rPr>
          <w:i/>
          <w:color w:val="333333"/>
        </w:rPr>
        <w:t>örändringen av antalet anlagda bilbränder i Gävleborg och Sverige.</w:t>
      </w:r>
    </w:p>
    <w:p w14:paraId="0809C1E0" w14:textId="21A694B1" w:rsidR="00EC385B" w:rsidRPr="00DF521A" w:rsidRDefault="00EC385B" w:rsidP="00EC385B">
      <w:pPr>
        <w:rPr>
          <w:i/>
          <w:color w:val="333333"/>
        </w:rPr>
      </w:pPr>
      <w:r w:rsidRPr="00DF521A">
        <w:rPr>
          <w:i/>
          <w:color w:val="333333"/>
        </w:rPr>
        <w:t xml:space="preserve">1. Hur har antalet (anlagda) bilbränder förändrats i Gävleborg mellan åren </w:t>
      </w:r>
      <w:proofErr w:type="gramStart"/>
      <w:r w:rsidRPr="00DF521A">
        <w:rPr>
          <w:i/>
          <w:color w:val="333333"/>
        </w:rPr>
        <w:t>2005-2017</w:t>
      </w:r>
      <w:proofErr w:type="gramEnd"/>
      <w:r w:rsidRPr="00DF521A">
        <w:rPr>
          <w:i/>
          <w:color w:val="333333"/>
        </w:rPr>
        <w:t xml:space="preserve"> i Gävleborg?</w:t>
      </w:r>
    </w:p>
    <w:p w14:paraId="795F58EE" w14:textId="794981E5" w:rsidR="00EC385B" w:rsidRPr="00DF521A" w:rsidRDefault="00EC385B" w:rsidP="00EC385B">
      <w:pPr>
        <w:rPr>
          <w:i/>
          <w:color w:val="333333"/>
        </w:rPr>
      </w:pPr>
      <w:r w:rsidRPr="00DF521A">
        <w:rPr>
          <w:i/>
          <w:color w:val="333333"/>
        </w:rPr>
        <w:t>2. Hur ser statistiken ut nedbruten per kommun i Gävleborgs län?</w:t>
      </w:r>
    </w:p>
    <w:p w14:paraId="59E3A941" w14:textId="77777777" w:rsidR="00EC385B" w:rsidRPr="00DF521A" w:rsidRDefault="00EC385B" w:rsidP="00EC385B">
      <w:pPr>
        <w:rPr>
          <w:i/>
          <w:color w:val="333333"/>
        </w:rPr>
      </w:pPr>
      <w:r w:rsidRPr="00DF521A">
        <w:rPr>
          <w:i/>
          <w:color w:val="333333"/>
        </w:rPr>
        <w:t>3. Hur har antalet bilbränder i Sverige förändrats under samma tidsperiod som i fråga 1?</w:t>
      </w:r>
    </w:p>
    <w:p w14:paraId="0DE11A21" w14:textId="1047954B" w:rsidR="00EC385B" w:rsidRPr="00DF521A" w:rsidRDefault="00EC385B" w:rsidP="00EC385B">
      <w:pPr>
        <w:rPr>
          <w:i/>
          <w:color w:val="333333"/>
        </w:rPr>
      </w:pPr>
      <w:r w:rsidRPr="00DF521A">
        <w:rPr>
          <w:i/>
          <w:color w:val="333333"/>
        </w:rPr>
        <w:t>4. Finns det någon förklaring till förändringen enligt Brottsförebyggande rådet (Brå)?</w:t>
      </w:r>
    </w:p>
    <w:p w14:paraId="25372641" w14:textId="50A3CB63" w:rsidR="00EC385B" w:rsidRDefault="00EC385B" w:rsidP="00EC385B">
      <w:pPr>
        <w:rPr>
          <w:color w:val="333333"/>
        </w:rPr>
      </w:pPr>
    </w:p>
    <w:p w14:paraId="36BE7CE4" w14:textId="270B5E0D" w:rsidR="00EC385B" w:rsidRDefault="00EC385B" w:rsidP="00EC385B">
      <w:pPr>
        <w:pStyle w:val="Rubrik1"/>
      </w:pPr>
      <w:r>
        <w:t>Inledning och avgränsning</w:t>
      </w:r>
    </w:p>
    <w:p w14:paraId="148B0FC6" w14:textId="519560D3" w:rsidR="00FA07E8" w:rsidRDefault="004E26A9" w:rsidP="004E26A9">
      <w:pPr>
        <w:rPr>
          <w:color w:val="333333"/>
        </w:rPr>
      </w:pPr>
      <w:r>
        <w:rPr>
          <w:color w:val="333333"/>
        </w:rPr>
        <w:t>Enligt uppgift från Brå</w:t>
      </w:r>
      <w:r>
        <w:rPr>
          <w:rStyle w:val="Fotnotsreferens"/>
          <w:color w:val="333333"/>
        </w:rPr>
        <w:footnoteReference w:id="2"/>
      </w:r>
      <w:r>
        <w:rPr>
          <w:color w:val="333333"/>
        </w:rPr>
        <w:t xml:space="preserve"> </w:t>
      </w:r>
      <w:r w:rsidRPr="004E26A9">
        <w:rPr>
          <w:color w:val="333333"/>
        </w:rPr>
        <w:t xml:space="preserve">går </w:t>
      </w:r>
      <w:r>
        <w:rPr>
          <w:color w:val="333333"/>
        </w:rPr>
        <w:t xml:space="preserve">det i enlighet med uppdragsgivarens önskemål </w:t>
      </w:r>
      <w:r w:rsidRPr="004E26A9">
        <w:rPr>
          <w:color w:val="333333"/>
        </w:rPr>
        <w:t xml:space="preserve">inte att ta fram en tidsserie över anmälda brott gällande bilbränder </w:t>
      </w:r>
      <w:r>
        <w:rPr>
          <w:color w:val="333333"/>
        </w:rPr>
        <w:t xml:space="preserve">under tidsperioden </w:t>
      </w:r>
      <w:proofErr w:type="gramStart"/>
      <w:r w:rsidRPr="004E26A9">
        <w:rPr>
          <w:color w:val="333333"/>
        </w:rPr>
        <w:t>2005-2017</w:t>
      </w:r>
      <w:proofErr w:type="gramEnd"/>
      <w:r w:rsidRPr="004E26A9">
        <w:rPr>
          <w:color w:val="333333"/>
        </w:rPr>
        <w:t xml:space="preserve">, varken för riket eller </w:t>
      </w:r>
      <w:r>
        <w:rPr>
          <w:color w:val="333333"/>
        </w:rPr>
        <w:t xml:space="preserve">för </w:t>
      </w:r>
      <w:r w:rsidRPr="004E26A9">
        <w:rPr>
          <w:color w:val="333333"/>
        </w:rPr>
        <w:t>Gävleborgs län. Det</w:t>
      </w:r>
      <w:r>
        <w:rPr>
          <w:color w:val="333333"/>
        </w:rPr>
        <w:t xml:space="preserve"> beror på att det </w:t>
      </w:r>
      <w:r w:rsidRPr="004E26A9">
        <w:rPr>
          <w:color w:val="333333"/>
        </w:rPr>
        <w:t xml:space="preserve">inte </w:t>
      </w:r>
      <w:r>
        <w:rPr>
          <w:color w:val="333333"/>
        </w:rPr>
        <w:t xml:space="preserve">går </w:t>
      </w:r>
      <w:r w:rsidRPr="004E26A9">
        <w:rPr>
          <w:color w:val="333333"/>
        </w:rPr>
        <w:t>att ta fram anmälda brott per län efter polisens omorganisation</w:t>
      </w:r>
      <w:r>
        <w:rPr>
          <w:color w:val="333333"/>
        </w:rPr>
        <w:t>, som trädde i kraft den 1 januari 2015</w:t>
      </w:r>
      <w:r w:rsidRPr="004E26A9">
        <w:rPr>
          <w:color w:val="333333"/>
        </w:rPr>
        <w:t>. Efter omorganisationen ingår Gävleborgs län i region Mitt.</w:t>
      </w:r>
      <w:r>
        <w:rPr>
          <w:color w:val="333333"/>
        </w:rPr>
        <w:t xml:space="preserve"> Vidare utgår kategoriseringen av (</w:t>
      </w:r>
      <w:r w:rsidRPr="004E26A9">
        <w:rPr>
          <w:color w:val="333333"/>
        </w:rPr>
        <w:t>information</w:t>
      </w:r>
      <w:r>
        <w:rPr>
          <w:color w:val="333333"/>
        </w:rPr>
        <w:t>en om)</w:t>
      </w:r>
      <w:r w:rsidRPr="004E26A9">
        <w:rPr>
          <w:color w:val="333333"/>
        </w:rPr>
        <w:t xml:space="preserve"> brott från brottskoder. </w:t>
      </w:r>
      <w:r w:rsidR="00DF521A">
        <w:rPr>
          <w:color w:val="333333"/>
        </w:rPr>
        <w:t xml:space="preserve">Fram till </w:t>
      </w:r>
      <w:r w:rsidR="008606B6">
        <w:rPr>
          <w:color w:val="333333"/>
        </w:rPr>
        <w:t>årsskiftet 2015/16</w:t>
      </w:r>
      <w:r w:rsidR="00DF521A">
        <w:rPr>
          <w:color w:val="333333"/>
        </w:rPr>
        <w:t xml:space="preserve"> kodade Polismyndigheten</w:t>
      </w:r>
      <w:r w:rsidRPr="004E26A9">
        <w:rPr>
          <w:color w:val="333333"/>
        </w:rPr>
        <w:t xml:space="preserve"> bilbränder under den mindre detaljerade koden "1202 - Skadegörelse, genom brand, även på motorfordon".</w:t>
      </w:r>
      <w:r>
        <w:rPr>
          <w:rStyle w:val="Fotnotsreferens"/>
          <w:color w:val="333333"/>
        </w:rPr>
        <w:footnoteReference w:id="3"/>
      </w:r>
      <w:r w:rsidRPr="004E26A9">
        <w:rPr>
          <w:color w:val="333333"/>
        </w:rPr>
        <w:t xml:space="preserve"> </w:t>
      </w:r>
      <w:r w:rsidR="00DF521A">
        <w:rPr>
          <w:color w:val="333333"/>
        </w:rPr>
        <w:t xml:space="preserve">Det går därför inte att särskilja bilbränder från annan skadegörelse genom brand, t.ex. i sopförråd osv. </w:t>
      </w:r>
      <w:r w:rsidR="008606B6">
        <w:rPr>
          <w:color w:val="333333"/>
        </w:rPr>
        <w:t xml:space="preserve">Den 1 januari 2016 trädde en ny brottskod, </w:t>
      </w:r>
      <w:r w:rsidR="008606B6" w:rsidRPr="004E26A9">
        <w:rPr>
          <w:color w:val="333333"/>
        </w:rPr>
        <w:t>1211 - Skadegörelse, bilbrand eller brand på annat mo</w:t>
      </w:r>
      <w:r w:rsidR="008606B6">
        <w:rPr>
          <w:color w:val="333333"/>
        </w:rPr>
        <w:t xml:space="preserve">torfordon (ej mordbrand, 1301), i kraft. Enligt den nya brottskoden går det inte att särskilja bilbrand från brand på annat motorfordon. </w:t>
      </w:r>
      <w:r w:rsidR="00DF521A">
        <w:rPr>
          <w:color w:val="333333"/>
        </w:rPr>
        <w:t>I denna rapport redovisar utredningstjänsten således uppgifter om anmälda brott</w:t>
      </w:r>
      <w:r w:rsidR="000139BB">
        <w:rPr>
          <w:color w:val="333333"/>
        </w:rPr>
        <w:t xml:space="preserve"> om skadegörelse genom brand</w:t>
      </w:r>
      <w:r w:rsidR="00DF521A">
        <w:rPr>
          <w:color w:val="333333"/>
        </w:rPr>
        <w:t xml:space="preserve"> som omfattar även bilbrand för </w:t>
      </w:r>
      <w:r w:rsidR="00DF521A">
        <w:rPr>
          <w:color w:val="333333"/>
        </w:rPr>
        <w:lastRenderedPageBreak/>
        <w:t>åren 2005</w:t>
      </w:r>
      <w:r w:rsidR="007F7804">
        <w:rPr>
          <w:color w:val="333333"/>
        </w:rPr>
        <w:t>–</w:t>
      </w:r>
      <w:r w:rsidR="00DF521A">
        <w:rPr>
          <w:color w:val="333333"/>
        </w:rPr>
        <w:t xml:space="preserve">2015, respektive bilbrand </w:t>
      </w:r>
      <w:r w:rsidR="000139BB">
        <w:rPr>
          <w:color w:val="333333"/>
        </w:rPr>
        <w:t xml:space="preserve">och brand på annat motorfordon </w:t>
      </w:r>
      <w:r w:rsidR="00DF521A">
        <w:rPr>
          <w:color w:val="333333"/>
        </w:rPr>
        <w:t xml:space="preserve">för åren </w:t>
      </w:r>
      <w:proofErr w:type="gramStart"/>
      <w:r w:rsidR="00DF521A">
        <w:rPr>
          <w:color w:val="333333"/>
        </w:rPr>
        <w:t>2016-2017</w:t>
      </w:r>
      <w:proofErr w:type="gramEnd"/>
      <w:r w:rsidR="00DF521A">
        <w:rPr>
          <w:color w:val="333333"/>
        </w:rPr>
        <w:t xml:space="preserve">. Redovisningen lämnas för de tio enskilda kommunerna i Gävleborgs län, Gävleborgs län </w:t>
      </w:r>
      <w:r w:rsidR="008606B6">
        <w:rPr>
          <w:color w:val="333333"/>
        </w:rPr>
        <w:t xml:space="preserve">som helhet </w:t>
      </w:r>
      <w:r w:rsidR="008524BE">
        <w:rPr>
          <w:color w:val="333333"/>
        </w:rPr>
        <w:t>respektive</w:t>
      </w:r>
      <w:r w:rsidR="008606B6">
        <w:rPr>
          <w:color w:val="333333"/>
        </w:rPr>
        <w:t xml:space="preserve"> för riket under</w:t>
      </w:r>
      <w:r w:rsidR="00DF521A">
        <w:rPr>
          <w:color w:val="333333"/>
        </w:rPr>
        <w:t xml:space="preserve"> åren 2005</w:t>
      </w:r>
      <w:r w:rsidR="007F7804">
        <w:rPr>
          <w:color w:val="333333"/>
        </w:rPr>
        <w:t>–</w:t>
      </w:r>
      <w:r w:rsidR="00DF521A">
        <w:rPr>
          <w:color w:val="333333"/>
        </w:rPr>
        <w:t>2015. När det gäller redovisningen för åren 2016</w:t>
      </w:r>
      <w:r w:rsidR="007F7804">
        <w:rPr>
          <w:color w:val="333333"/>
        </w:rPr>
        <w:t>–</w:t>
      </w:r>
      <w:r w:rsidR="00DF521A">
        <w:rPr>
          <w:color w:val="333333"/>
        </w:rPr>
        <w:t>2017 lämnas den för de tio enskilda kommunerna i Gävleborgs län, Region Mitt</w:t>
      </w:r>
      <w:r w:rsidR="008606B6">
        <w:rPr>
          <w:rStyle w:val="Fotnotsreferens"/>
          <w:color w:val="333333"/>
        </w:rPr>
        <w:footnoteReference w:id="4"/>
      </w:r>
      <w:r w:rsidR="00DF521A">
        <w:rPr>
          <w:color w:val="333333"/>
        </w:rPr>
        <w:t xml:space="preserve"> </w:t>
      </w:r>
      <w:r w:rsidR="008524BE">
        <w:rPr>
          <w:color w:val="333333"/>
        </w:rPr>
        <w:t>respektive</w:t>
      </w:r>
      <w:r w:rsidR="00DF521A">
        <w:rPr>
          <w:color w:val="333333"/>
        </w:rPr>
        <w:t xml:space="preserve"> för riket som helhet.</w:t>
      </w:r>
    </w:p>
    <w:p w14:paraId="04E66883" w14:textId="77777777" w:rsidR="001D2344" w:rsidRDefault="00FA07E8" w:rsidP="001D2344">
      <w:pPr>
        <w:rPr>
          <w:color w:val="333333"/>
        </w:rPr>
      </w:pPr>
      <w:r>
        <w:rPr>
          <w:color w:val="333333"/>
        </w:rPr>
        <w:t xml:space="preserve">Brå har inte publicerat någon särskild analys </w:t>
      </w:r>
      <w:r w:rsidR="00817753">
        <w:rPr>
          <w:color w:val="333333"/>
        </w:rPr>
        <w:t xml:space="preserve">eller bedömning </w:t>
      </w:r>
      <w:r>
        <w:rPr>
          <w:color w:val="333333"/>
        </w:rPr>
        <w:t>av utvecklingen när det gäller bilbränder.</w:t>
      </w:r>
      <w:r w:rsidR="00DF521A">
        <w:rPr>
          <w:color w:val="333333"/>
        </w:rPr>
        <w:t xml:space="preserve"> </w:t>
      </w:r>
      <w:r w:rsidR="001D2344">
        <w:rPr>
          <w:color w:val="333333"/>
        </w:rPr>
        <w:t>Däremot har Brå i en nyligen publicerad rapport om r</w:t>
      </w:r>
      <w:r w:rsidR="001D2344" w:rsidRPr="001D2344">
        <w:rPr>
          <w:color w:val="333333"/>
        </w:rPr>
        <w:t>elationen till rättsväsendet</w:t>
      </w:r>
      <w:r w:rsidR="001D2344">
        <w:rPr>
          <w:color w:val="333333"/>
        </w:rPr>
        <w:t xml:space="preserve"> </w:t>
      </w:r>
      <w:r w:rsidR="001D2344" w:rsidRPr="001D2344">
        <w:rPr>
          <w:color w:val="333333"/>
        </w:rPr>
        <w:t>i socialt utsatta områden</w:t>
      </w:r>
      <w:r w:rsidR="001D2344">
        <w:rPr>
          <w:color w:val="333333"/>
        </w:rPr>
        <w:t xml:space="preserve"> bl.a. redovisat</w:t>
      </w:r>
      <w:r w:rsidR="001D2344" w:rsidRPr="001D2344">
        <w:rPr>
          <w:color w:val="333333"/>
        </w:rPr>
        <w:t xml:space="preserve"> hur många av d</w:t>
      </w:r>
      <w:r w:rsidR="001D2344">
        <w:rPr>
          <w:color w:val="333333"/>
        </w:rPr>
        <w:t>e svarande som upplever att bilb</w:t>
      </w:r>
      <w:r w:rsidR="001D2344" w:rsidRPr="001D2344">
        <w:rPr>
          <w:color w:val="333333"/>
        </w:rPr>
        <w:t>ränder är ett problem i bostadsområdet.</w:t>
      </w:r>
      <w:r w:rsidR="001D2344">
        <w:rPr>
          <w:rStyle w:val="Fotnotsreferens"/>
          <w:color w:val="333333"/>
        </w:rPr>
        <w:footnoteReference w:id="5"/>
      </w:r>
      <w:r w:rsidR="001D2344">
        <w:rPr>
          <w:color w:val="333333"/>
        </w:rPr>
        <w:t xml:space="preserve"> </w:t>
      </w:r>
    </w:p>
    <w:p w14:paraId="15276A21" w14:textId="53BDB159" w:rsidR="00D43945" w:rsidRPr="00D43945" w:rsidRDefault="001D2344" w:rsidP="001D2344">
      <w:pPr>
        <w:rPr>
          <w:color w:val="333333"/>
        </w:rPr>
      </w:pPr>
      <w:r>
        <w:rPr>
          <w:color w:val="333333"/>
        </w:rPr>
        <w:t>När det gäller de bakomliggande orsakerna till anlagda bilbränder kan e</w:t>
      </w:r>
      <w:r w:rsidR="000474FA">
        <w:rPr>
          <w:color w:val="333333"/>
        </w:rPr>
        <w:t>tt flertal motiv ligga bakom</w:t>
      </w:r>
      <w:r w:rsidR="00D43945">
        <w:rPr>
          <w:color w:val="333333"/>
        </w:rPr>
        <w:t>, t.ex.</w:t>
      </w:r>
      <w:r w:rsidR="00D43945" w:rsidRPr="00D43945">
        <w:rPr>
          <w:color w:val="333333"/>
        </w:rPr>
        <w:t xml:space="preserve"> ideologisk</w:t>
      </w:r>
      <w:r w:rsidR="00D43945">
        <w:rPr>
          <w:color w:val="333333"/>
        </w:rPr>
        <w:t xml:space="preserve">a, att skapa spänning, att lura in polis och </w:t>
      </w:r>
      <w:r w:rsidR="000474FA">
        <w:rPr>
          <w:color w:val="333333"/>
        </w:rPr>
        <w:t>räddningstjänst i bakhåll</w:t>
      </w:r>
      <w:r w:rsidR="00D27894">
        <w:rPr>
          <w:color w:val="333333"/>
        </w:rPr>
        <w:t xml:space="preserve">, </w:t>
      </w:r>
      <w:r w:rsidR="00D27894" w:rsidRPr="00D27894">
        <w:rPr>
          <w:color w:val="333333"/>
        </w:rPr>
        <w:t>a</w:t>
      </w:r>
      <w:r w:rsidR="00D27894">
        <w:rPr>
          <w:color w:val="333333"/>
        </w:rPr>
        <w:t xml:space="preserve">tt avleda polisens resurser från </w:t>
      </w:r>
      <w:r w:rsidR="00D27894" w:rsidRPr="00D27894">
        <w:rPr>
          <w:color w:val="333333"/>
        </w:rPr>
        <w:t>den kriminella</w:t>
      </w:r>
      <w:r w:rsidR="00D27894">
        <w:rPr>
          <w:color w:val="333333"/>
        </w:rPr>
        <w:t xml:space="preserve"> </w:t>
      </w:r>
      <w:r w:rsidR="00D27894" w:rsidRPr="00D27894">
        <w:rPr>
          <w:color w:val="333333"/>
        </w:rPr>
        <w:t>kärnverksamheten</w:t>
      </w:r>
      <w:r w:rsidR="000474FA">
        <w:rPr>
          <w:color w:val="333333"/>
        </w:rPr>
        <w:t xml:space="preserve"> och </w:t>
      </w:r>
      <w:r w:rsidR="00D43945">
        <w:rPr>
          <w:color w:val="333333"/>
        </w:rPr>
        <w:t>att få ut ersättning från försäkringsbolag (försäkringsbedrägeri)</w:t>
      </w:r>
      <w:r>
        <w:rPr>
          <w:color w:val="333333"/>
        </w:rPr>
        <w:t xml:space="preserve"> osv</w:t>
      </w:r>
      <w:r w:rsidR="00D43945" w:rsidRPr="00D43945">
        <w:rPr>
          <w:color w:val="333333"/>
        </w:rPr>
        <w:t>. Det fin</w:t>
      </w:r>
      <w:r w:rsidR="00D43945">
        <w:rPr>
          <w:color w:val="333333"/>
        </w:rPr>
        <w:t xml:space="preserve">ns </w:t>
      </w:r>
      <w:r w:rsidR="00D27894">
        <w:rPr>
          <w:color w:val="333333"/>
        </w:rPr>
        <w:t>studier</w:t>
      </w:r>
      <w:r w:rsidR="00D43945" w:rsidRPr="00D43945">
        <w:rPr>
          <w:color w:val="333333"/>
        </w:rPr>
        <w:t xml:space="preserve"> </w:t>
      </w:r>
      <w:r>
        <w:rPr>
          <w:color w:val="333333"/>
        </w:rPr>
        <w:t xml:space="preserve">som </w:t>
      </w:r>
      <w:r w:rsidR="00D43945" w:rsidRPr="00D43945">
        <w:rPr>
          <w:color w:val="333333"/>
        </w:rPr>
        <w:t>ger en bra bild av motiven.</w:t>
      </w:r>
      <w:r w:rsidR="00D43945">
        <w:rPr>
          <w:rStyle w:val="Fotnotsreferens"/>
          <w:color w:val="333333"/>
        </w:rPr>
        <w:footnoteReference w:id="6"/>
      </w:r>
      <w:r w:rsidR="00D43945" w:rsidRPr="00D43945">
        <w:rPr>
          <w:color w:val="333333"/>
        </w:rPr>
        <w:t xml:space="preserve"> </w:t>
      </w:r>
    </w:p>
    <w:p w14:paraId="77E5EAA2" w14:textId="7BA3847C" w:rsidR="001E3B3D" w:rsidRDefault="00EC385B" w:rsidP="001E3B3D">
      <w:pPr>
        <w:rPr>
          <w:color w:val="333333"/>
        </w:rPr>
      </w:pPr>
      <w:r w:rsidRPr="00EC385B">
        <w:rPr>
          <w:color w:val="333333"/>
        </w:rPr>
        <w:t xml:space="preserve">Myndigheten för samhällsskydd och beredskap (MSB) för </w:t>
      </w:r>
      <w:r>
        <w:rPr>
          <w:color w:val="333333"/>
        </w:rPr>
        <w:t xml:space="preserve">också </w:t>
      </w:r>
      <w:r w:rsidRPr="00EC385B">
        <w:rPr>
          <w:color w:val="333333"/>
        </w:rPr>
        <w:t>statistik över bilbränder</w:t>
      </w:r>
      <w:r w:rsidR="008D44D7">
        <w:rPr>
          <w:color w:val="333333"/>
        </w:rPr>
        <w:t xml:space="preserve">, däribland </w:t>
      </w:r>
      <w:r w:rsidR="008D44D7" w:rsidRPr="00EC385B">
        <w:rPr>
          <w:color w:val="333333"/>
        </w:rPr>
        <w:t>anlagda</w:t>
      </w:r>
      <w:r>
        <w:rPr>
          <w:color w:val="333333"/>
        </w:rPr>
        <w:t>.</w:t>
      </w:r>
      <w:r w:rsidR="006D3D88">
        <w:rPr>
          <w:color w:val="333333"/>
        </w:rPr>
        <w:t xml:space="preserve"> </w:t>
      </w:r>
      <w:proofErr w:type="spellStart"/>
      <w:r w:rsidR="006D3D88">
        <w:rPr>
          <w:color w:val="333333"/>
        </w:rPr>
        <w:t>MSB:s</w:t>
      </w:r>
      <w:proofErr w:type="spellEnd"/>
      <w:r w:rsidR="006D3D88">
        <w:rPr>
          <w:color w:val="333333"/>
        </w:rPr>
        <w:t xml:space="preserve"> statistik baseras på de olika räddningstjänsterna</w:t>
      </w:r>
      <w:r w:rsidRPr="00EC385B">
        <w:rPr>
          <w:color w:val="333333"/>
        </w:rPr>
        <w:t xml:space="preserve">s insatsrapporter. </w:t>
      </w:r>
      <w:r w:rsidR="00DF521A">
        <w:rPr>
          <w:color w:val="333333"/>
        </w:rPr>
        <w:t xml:space="preserve">En insats kan omfatta allt från brand i en bil till ett stort antal bilar, men det redovisas </w:t>
      </w:r>
      <w:r w:rsidR="009E06B4">
        <w:rPr>
          <w:color w:val="333333"/>
        </w:rPr>
        <w:t>likväl</w:t>
      </w:r>
      <w:r w:rsidR="00DF521A">
        <w:rPr>
          <w:color w:val="333333"/>
        </w:rPr>
        <w:t xml:space="preserve"> som en insats. Statistiken säger därför inget om antalet </w:t>
      </w:r>
      <w:r w:rsidR="009E06B4">
        <w:rPr>
          <w:color w:val="333333"/>
        </w:rPr>
        <w:t xml:space="preserve">brinnande </w:t>
      </w:r>
      <w:r w:rsidR="00DF521A">
        <w:rPr>
          <w:color w:val="333333"/>
        </w:rPr>
        <w:t xml:space="preserve">bilar som har </w:t>
      </w:r>
      <w:r w:rsidR="009E06B4">
        <w:rPr>
          <w:color w:val="333333"/>
        </w:rPr>
        <w:t>föranlett</w:t>
      </w:r>
      <w:r w:rsidR="008524BE">
        <w:rPr>
          <w:color w:val="333333"/>
        </w:rPr>
        <w:t xml:space="preserve"> varje enskild insats</w:t>
      </w:r>
      <w:r w:rsidR="00DF521A">
        <w:rPr>
          <w:color w:val="333333"/>
        </w:rPr>
        <w:t xml:space="preserve">. </w:t>
      </w:r>
      <w:r w:rsidR="00DF4AA9">
        <w:rPr>
          <w:color w:val="333333"/>
        </w:rPr>
        <w:t>D</w:t>
      </w:r>
      <w:r w:rsidR="00EB7682">
        <w:rPr>
          <w:color w:val="333333"/>
        </w:rPr>
        <w:t>e</w:t>
      </w:r>
      <w:r w:rsidR="008D44D7">
        <w:rPr>
          <w:color w:val="333333"/>
        </w:rPr>
        <w:t>t finns</w:t>
      </w:r>
      <w:r w:rsidR="00EB7682">
        <w:rPr>
          <w:color w:val="333333"/>
        </w:rPr>
        <w:t xml:space="preserve"> </w:t>
      </w:r>
      <w:r w:rsidR="008D44D7">
        <w:rPr>
          <w:color w:val="333333"/>
        </w:rPr>
        <w:t xml:space="preserve">22 </w:t>
      </w:r>
      <w:r w:rsidR="00B33493">
        <w:rPr>
          <w:color w:val="333333"/>
        </w:rPr>
        <w:t>möjliga</w:t>
      </w:r>
      <w:r w:rsidR="008D44D7">
        <w:rPr>
          <w:color w:val="333333"/>
        </w:rPr>
        <w:t xml:space="preserve"> brandorsaker för räddningstjänsterna att rapportera. Dessa </w:t>
      </w:r>
      <w:r w:rsidR="00EB7682">
        <w:rPr>
          <w:color w:val="333333"/>
        </w:rPr>
        <w:t>är</w:t>
      </w:r>
      <w:r w:rsidR="008D44D7">
        <w:rPr>
          <w:color w:val="333333"/>
        </w:rPr>
        <w:t>:</w:t>
      </w:r>
      <w:r w:rsidR="00B33493">
        <w:rPr>
          <w:color w:val="333333"/>
        </w:rPr>
        <w:t xml:space="preserve"> </w:t>
      </w:r>
      <w:r w:rsidR="00B33493" w:rsidRPr="008D44D7">
        <w:rPr>
          <w:i/>
          <w:color w:val="333333"/>
        </w:rPr>
        <w:t xml:space="preserve">anlagd med uppsåt, annan, barns lek med eld, blixtnedslag, </w:t>
      </w:r>
      <w:r w:rsidR="008D44D7">
        <w:rPr>
          <w:i/>
          <w:color w:val="333333"/>
        </w:rPr>
        <w:t xml:space="preserve">eldning annat, </w:t>
      </w:r>
      <w:r w:rsidR="00B33493" w:rsidRPr="008D44D7">
        <w:rPr>
          <w:i/>
          <w:color w:val="333333"/>
        </w:rPr>
        <w:t xml:space="preserve">eldning av gräs, explosion, friktion, fyrverkerier, grillning/lägereld, hantverkare, heta arbeten, lägereld, okänd, rökning, </w:t>
      </w:r>
      <w:r w:rsidR="00AD7D69" w:rsidRPr="008D44D7">
        <w:rPr>
          <w:i/>
          <w:color w:val="333333"/>
        </w:rPr>
        <w:t xml:space="preserve">självantändning, </w:t>
      </w:r>
      <w:r w:rsidR="00B33493" w:rsidRPr="008D44D7">
        <w:rPr>
          <w:i/>
          <w:color w:val="333333"/>
        </w:rPr>
        <w:t>tekniskt fel, trafikolycka, tågbromsning, värmeöverför</w:t>
      </w:r>
      <w:r w:rsidR="00AD7D69" w:rsidRPr="008D44D7">
        <w:rPr>
          <w:i/>
          <w:color w:val="333333"/>
        </w:rPr>
        <w:t xml:space="preserve">ing, </w:t>
      </w:r>
      <w:proofErr w:type="spellStart"/>
      <w:r w:rsidR="00AD7D69" w:rsidRPr="008D44D7">
        <w:rPr>
          <w:i/>
          <w:color w:val="333333"/>
        </w:rPr>
        <w:t>återantändning</w:t>
      </w:r>
      <w:proofErr w:type="spellEnd"/>
      <w:r w:rsidR="00AD7D69">
        <w:rPr>
          <w:color w:val="333333"/>
        </w:rPr>
        <w:t xml:space="preserve"> och </w:t>
      </w:r>
      <w:r w:rsidR="00AD7D69" w:rsidRPr="008D44D7">
        <w:rPr>
          <w:i/>
          <w:color w:val="333333"/>
        </w:rPr>
        <w:t>övriga gnistor</w:t>
      </w:r>
      <w:r w:rsidR="00AD7D69">
        <w:rPr>
          <w:color w:val="333333"/>
        </w:rPr>
        <w:t>.</w:t>
      </w:r>
      <w:r w:rsidR="008039A5">
        <w:rPr>
          <w:rStyle w:val="Fotnotsreferens"/>
          <w:color w:val="333333"/>
        </w:rPr>
        <w:footnoteReference w:id="7"/>
      </w:r>
      <w:r w:rsidR="008D44D7">
        <w:rPr>
          <w:color w:val="333333"/>
        </w:rPr>
        <w:t xml:space="preserve"> Som framgår av ovan är B</w:t>
      </w:r>
      <w:r w:rsidR="008524BE">
        <w:rPr>
          <w:color w:val="333333"/>
        </w:rPr>
        <w:t>rå och</w:t>
      </w:r>
      <w:r w:rsidRPr="00EC385B">
        <w:rPr>
          <w:color w:val="333333"/>
        </w:rPr>
        <w:t xml:space="preserve"> MS</w:t>
      </w:r>
      <w:r w:rsidR="008524BE">
        <w:rPr>
          <w:color w:val="333333"/>
        </w:rPr>
        <w:t xml:space="preserve">B statistik </w:t>
      </w:r>
      <w:r w:rsidR="00A83D88">
        <w:rPr>
          <w:color w:val="333333"/>
        </w:rPr>
        <w:t xml:space="preserve">är </w:t>
      </w:r>
      <w:r w:rsidRPr="00EC385B">
        <w:rPr>
          <w:color w:val="333333"/>
        </w:rPr>
        <w:t>inte jämförbar</w:t>
      </w:r>
      <w:r w:rsidR="008524BE">
        <w:rPr>
          <w:color w:val="333333"/>
        </w:rPr>
        <w:t>a</w:t>
      </w:r>
      <w:r w:rsidRPr="00EC385B">
        <w:rPr>
          <w:color w:val="333333"/>
        </w:rPr>
        <w:t>.</w:t>
      </w:r>
      <w:r w:rsidR="00DF521A">
        <w:rPr>
          <w:color w:val="333333"/>
        </w:rPr>
        <w:t xml:space="preserve"> Däremot </w:t>
      </w:r>
      <w:r w:rsidR="006D3D88">
        <w:rPr>
          <w:color w:val="333333"/>
        </w:rPr>
        <w:t>är</w:t>
      </w:r>
      <w:r w:rsidR="00DF521A">
        <w:rPr>
          <w:color w:val="333333"/>
        </w:rPr>
        <w:t xml:space="preserve"> MSB statistik </w:t>
      </w:r>
      <w:r w:rsidR="006D3D88">
        <w:rPr>
          <w:color w:val="333333"/>
        </w:rPr>
        <w:t xml:space="preserve">relevant för uppdragsgivarens frågor. MSB statistik </w:t>
      </w:r>
      <w:r w:rsidR="00DF521A">
        <w:rPr>
          <w:color w:val="333333"/>
        </w:rPr>
        <w:t xml:space="preserve">över </w:t>
      </w:r>
      <w:r w:rsidR="001E3B3D">
        <w:rPr>
          <w:color w:val="333333"/>
        </w:rPr>
        <w:t>räddningstjänsten</w:t>
      </w:r>
      <w:r w:rsidR="00DF521A">
        <w:rPr>
          <w:color w:val="333333"/>
        </w:rPr>
        <w:t>s</w:t>
      </w:r>
      <w:r w:rsidR="001E3B3D">
        <w:rPr>
          <w:color w:val="333333"/>
        </w:rPr>
        <w:t xml:space="preserve"> insatser </w:t>
      </w:r>
      <w:r w:rsidR="00A83D88">
        <w:rPr>
          <w:color w:val="333333"/>
        </w:rPr>
        <w:t xml:space="preserve">avseende </w:t>
      </w:r>
      <w:r w:rsidR="001E3B3D">
        <w:rPr>
          <w:color w:val="333333"/>
        </w:rPr>
        <w:t xml:space="preserve">bränder </w:t>
      </w:r>
      <w:r w:rsidR="00DF4AA9">
        <w:rPr>
          <w:color w:val="333333"/>
        </w:rPr>
        <w:t xml:space="preserve">i </w:t>
      </w:r>
      <w:r w:rsidR="00DF4AA9" w:rsidRPr="00DF4AA9">
        <w:rPr>
          <w:color w:val="333333"/>
        </w:rPr>
        <w:t xml:space="preserve">personbilar utomhus som var anlagda (med uppsåt) eller </w:t>
      </w:r>
      <w:r w:rsidR="00DF4AA9">
        <w:rPr>
          <w:color w:val="333333"/>
        </w:rPr>
        <w:t xml:space="preserve">där </w:t>
      </w:r>
      <w:r w:rsidR="00DF4AA9" w:rsidRPr="00DF4AA9">
        <w:rPr>
          <w:color w:val="333333"/>
        </w:rPr>
        <w:t xml:space="preserve">orsaken var okänd för </w:t>
      </w:r>
      <w:r w:rsidR="001E3B3D">
        <w:rPr>
          <w:color w:val="333333"/>
        </w:rPr>
        <w:t xml:space="preserve">åren </w:t>
      </w:r>
      <w:proofErr w:type="gramStart"/>
      <w:r w:rsidR="001E3B3D">
        <w:rPr>
          <w:color w:val="333333"/>
        </w:rPr>
        <w:t>2005-2017</w:t>
      </w:r>
      <w:proofErr w:type="gramEnd"/>
      <w:r w:rsidR="008524BE">
        <w:rPr>
          <w:color w:val="333333"/>
        </w:rPr>
        <w:t xml:space="preserve"> redovisas </w:t>
      </w:r>
      <w:r w:rsidR="006D3D88">
        <w:rPr>
          <w:color w:val="333333"/>
        </w:rPr>
        <w:t xml:space="preserve">därför </w:t>
      </w:r>
      <w:r w:rsidR="008524BE">
        <w:rPr>
          <w:color w:val="333333"/>
        </w:rPr>
        <w:t>i rapporten</w:t>
      </w:r>
      <w:r w:rsidR="001E3B3D">
        <w:rPr>
          <w:color w:val="333333"/>
        </w:rPr>
        <w:t xml:space="preserve">. </w:t>
      </w:r>
      <w:r w:rsidR="0043442F">
        <w:rPr>
          <w:color w:val="333333"/>
        </w:rPr>
        <w:t xml:space="preserve">Antalet bränder där orsaken var okänd tas med eftersom det </w:t>
      </w:r>
      <w:r w:rsidR="003E152E">
        <w:rPr>
          <w:color w:val="333333"/>
        </w:rPr>
        <w:lastRenderedPageBreak/>
        <w:t>kan</w:t>
      </w:r>
      <w:r w:rsidR="0043442F">
        <w:rPr>
          <w:color w:val="333333"/>
        </w:rPr>
        <w:t xml:space="preserve"> omfatta även anlagda bränder men där orsaken </w:t>
      </w:r>
      <w:r w:rsidR="00B140E9">
        <w:rPr>
          <w:color w:val="333333"/>
        </w:rPr>
        <w:t xml:space="preserve">”anlagd” </w:t>
      </w:r>
      <w:r w:rsidR="0043442F">
        <w:rPr>
          <w:color w:val="333333"/>
        </w:rPr>
        <w:t>inte har kunnat fastställas.</w:t>
      </w:r>
    </w:p>
    <w:p w14:paraId="735339AC" w14:textId="6FF60186" w:rsidR="00F103F3" w:rsidRDefault="008524BE" w:rsidP="00F103F3">
      <w:pPr>
        <w:pStyle w:val="Rubrik2"/>
      </w:pPr>
      <w:r>
        <w:t>Polisa</w:t>
      </w:r>
      <w:r w:rsidR="00F103F3">
        <w:t>nmälda brott</w:t>
      </w:r>
      <w:r w:rsidR="0087504F">
        <w:t xml:space="preserve"> som omfattar bilbrand </w:t>
      </w:r>
    </w:p>
    <w:p w14:paraId="076108B6" w14:textId="3A2851C7" w:rsidR="008524BE" w:rsidRDefault="000139BB" w:rsidP="000139BB">
      <w:r>
        <w:t xml:space="preserve">Brå sammanställer årligen statistik över antalet polisanmälda brott. Statistiken över anmälda brott visar antalet händelser som under ett kalenderår har anmälts och registrerats som brott hos Polismyndigheten, Åklagarmyndigheten, Ekobrottsmyndigheten eller Tullverket. Även polisanmälda händelser som bl.a. efter avslutad utredning visar sig inte ha varit brottsliga eller där brott inte kan styrkas, ingår i statistiken. Anmälningsstatistiken ger en överblick över ärendeinflödet till dessa myndigheter. Enligt Brå är det största problemet vid användningen av anmälningsstatistik för att beskriva den verkliga brottsligheten att långt ifrån alla brott kommer med i statistiken. Dagligen begås brott som aldrig kommer till rättsväsendets kännedom och för många brottstyper är den faktiska brottsligheten mer omfattande än vad som framgår av den officiella statistiken. Relationen mellan det faktiska antalet brott och antalet anmälda brott kallas för </w:t>
      </w:r>
      <w:r w:rsidRPr="00B70A19">
        <w:rPr>
          <w:i/>
        </w:rPr>
        <w:t>mörkertalet</w:t>
      </w:r>
      <w:r>
        <w:t xml:space="preserve">. Den dolda brottslighetens storlek är okänd och varierar mellan olika brottstyper och olika år, </w:t>
      </w:r>
      <w:r w:rsidRPr="002F6A10">
        <w:t>vilket ofta gör det svårt att exakt beskriva brottslighetens struktur</w:t>
      </w:r>
      <w:r>
        <w:t>.</w:t>
      </w:r>
      <w:r>
        <w:rPr>
          <w:rStyle w:val="Fotnotsreferens"/>
        </w:rPr>
        <w:footnoteReference w:id="8"/>
      </w:r>
      <w:r>
        <w:t xml:space="preserve"> När det gäller specifikt bilbränder är utredningstjänstens bedömning dock att mörkertalet är förhållandevis litet, eftersom insatser från polis och räddningstjänst vanligtvis krävs.</w:t>
      </w:r>
      <w:r w:rsidR="0087504F">
        <w:t xml:space="preserve"> Dessutom är personbilar vanligtvis försäkrade, varför anlagda bilbränder tenderar att anmälas till såväl försäkringsbolag som polisen.</w:t>
      </w:r>
    </w:p>
    <w:p w14:paraId="089FD794" w14:textId="6AB056B1" w:rsidR="003F53EA" w:rsidRDefault="00903DD8" w:rsidP="002E6ED9">
      <w:r>
        <w:t xml:space="preserve">I tabell 1 sammanställs antalet </w:t>
      </w:r>
      <w:r w:rsidR="002637CD">
        <w:t>polis</w:t>
      </w:r>
      <w:r>
        <w:t>a</w:t>
      </w:r>
      <w:r w:rsidRPr="00903DD8">
        <w:t>nmälda brott enligt brot</w:t>
      </w:r>
      <w:r w:rsidR="002637CD">
        <w:t>tskod 1202 (</w:t>
      </w:r>
      <w:r w:rsidRPr="00903DD8">
        <w:t>Skadegörelse, genom brand, även på motorfordon</w:t>
      </w:r>
      <w:r w:rsidR="002637CD">
        <w:t>)</w:t>
      </w:r>
      <w:r w:rsidRPr="00903DD8">
        <w:t xml:space="preserve"> för kommunerna i Gävleborgs län, </w:t>
      </w:r>
      <w:r>
        <w:t>Gävleborgs län</w:t>
      </w:r>
      <w:r w:rsidRPr="00903DD8">
        <w:t xml:space="preserve"> </w:t>
      </w:r>
      <w:r w:rsidR="00443B8F">
        <w:t xml:space="preserve">sammantaget respektive </w:t>
      </w:r>
      <w:r w:rsidRPr="00903DD8">
        <w:t>riket 2005</w:t>
      </w:r>
      <w:r w:rsidR="007F7804">
        <w:t>–</w:t>
      </w:r>
      <w:r w:rsidRPr="00903DD8">
        <w:t>2014</w:t>
      </w:r>
      <w:r>
        <w:t xml:space="preserve">. Observera att det inte går att urskilja bilbränder specifikt, utan att de inkluderas i </w:t>
      </w:r>
      <w:r w:rsidR="007C1A36">
        <w:t xml:space="preserve">all </w:t>
      </w:r>
      <w:r>
        <w:t xml:space="preserve">skadegörelse genom brand. </w:t>
      </w:r>
      <w:r w:rsidR="002E6ED9">
        <w:t>År 2015 är inte medtaget, eftersom den nya polisorganisationen trädde i kraft den 1 januari 2015 och statistikföringen därmed ändrades.</w:t>
      </w:r>
    </w:p>
    <w:p w14:paraId="535B7DF5" w14:textId="77777777" w:rsidR="00997190" w:rsidRDefault="00997190">
      <w:pPr>
        <w:tabs>
          <w:tab w:val="clear" w:pos="284"/>
        </w:tabs>
        <w:spacing w:after="0" w:line="240" w:lineRule="auto"/>
        <w:rPr>
          <w:b/>
          <w:sz w:val="20"/>
          <w:szCs w:val="24"/>
          <w:lang w:eastAsia="en-US"/>
        </w:rPr>
      </w:pPr>
      <w:r>
        <w:br w:type="page"/>
      </w:r>
    </w:p>
    <w:p w14:paraId="1D113370" w14:textId="6C820735" w:rsidR="003F53EA" w:rsidRPr="0039710D" w:rsidRDefault="003F53EA" w:rsidP="003F53EA">
      <w:pPr>
        <w:pStyle w:val="Tabell-Kolumnrubrik"/>
      </w:pPr>
      <w:r w:rsidRPr="0039710D">
        <w:lastRenderedPageBreak/>
        <w:t xml:space="preserve">Tabell 1: </w:t>
      </w:r>
      <w:r>
        <w:t xml:space="preserve">Anmälda brott enligt brottskod </w:t>
      </w:r>
      <w:r w:rsidR="002637CD">
        <w:t>1202</w:t>
      </w:r>
      <w:r w:rsidRPr="003F53EA">
        <w:t xml:space="preserve"> </w:t>
      </w:r>
      <w:r w:rsidR="002637CD">
        <w:t>(</w:t>
      </w:r>
      <w:r w:rsidRPr="003F53EA">
        <w:t xml:space="preserve">Skadegörelse, genom brand, även </w:t>
      </w:r>
      <w:r w:rsidR="004D5240">
        <w:t>p</w:t>
      </w:r>
      <w:r w:rsidRPr="003F53EA">
        <w:t>å motorfordon</w:t>
      </w:r>
      <w:r w:rsidR="002637CD">
        <w:t>)</w:t>
      </w:r>
      <w:r>
        <w:t xml:space="preserve">, för kommunerna i Gävleborgs län, hela länet och riket </w:t>
      </w:r>
      <w:proofErr w:type="gramStart"/>
      <w:r>
        <w:t>2005-201</w:t>
      </w:r>
      <w:r w:rsidR="00193F31">
        <w:t>4</w:t>
      </w:r>
      <w:proofErr w:type="gramEnd"/>
      <w:r w:rsidR="009449C8">
        <w:rPr>
          <w:rStyle w:val="Fotnotsreferens"/>
        </w:rPr>
        <w:footnoteReference w:id="9"/>
      </w:r>
      <w:r>
        <w:t xml:space="preserve"> </w:t>
      </w:r>
    </w:p>
    <w:p w14:paraId="37EF0DBB" w14:textId="77777777" w:rsidR="003F53EA" w:rsidRPr="0039710D" w:rsidRDefault="003F53EA" w:rsidP="003F53EA">
      <w:pPr>
        <w:pStyle w:val="Tabell-Kolumnrubrik"/>
      </w:pPr>
    </w:p>
    <w:tbl>
      <w:tblPr>
        <w:tblStyle w:val="Tabellrutnt"/>
        <w:tblW w:w="9072" w:type="dxa"/>
        <w:tblLayout w:type="fixed"/>
        <w:tblCellMar>
          <w:left w:w="0" w:type="dxa"/>
          <w:right w:w="0" w:type="dxa"/>
        </w:tblCellMar>
        <w:tblLook w:val="04A0" w:firstRow="1" w:lastRow="0" w:firstColumn="1" w:lastColumn="0" w:noHBand="0" w:noVBand="1"/>
      </w:tblPr>
      <w:tblGrid>
        <w:gridCol w:w="426"/>
        <w:gridCol w:w="567"/>
        <w:gridCol w:w="567"/>
        <w:gridCol w:w="567"/>
        <w:gridCol w:w="850"/>
        <w:gridCol w:w="567"/>
        <w:gridCol w:w="851"/>
        <w:gridCol w:w="709"/>
        <w:gridCol w:w="851"/>
        <w:gridCol w:w="851"/>
        <w:gridCol w:w="850"/>
        <w:gridCol w:w="850"/>
        <w:gridCol w:w="566"/>
      </w:tblGrid>
      <w:tr w:rsidR="00C06C5B" w:rsidRPr="0039710D" w14:paraId="05926905" w14:textId="002D1E2F" w:rsidTr="00997190">
        <w:tc>
          <w:tcPr>
            <w:tcW w:w="426" w:type="dxa"/>
          </w:tcPr>
          <w:p w14:paraId="20F25D70" w14:textId="17EB93E0" w:rsidR="00C06C5B" w:rsidRPr="0039710D" w:rsidRDefault="00C06C5B" w:rsidP="00C06C5B">
            <w:pPr>
              <w:pStyle w:val="Tabell-Kolumnrubrik"/>
              <w:jc w:val="center"/>
              <w:rPr>
                <w:szCs w:val="20"/>
              </w:rPr>
            </w:pPr>
          </w:p>
        </w:tc>
        <w:tc>
          <w:tcPr>
            <w:tcW w:w="567" w:type="dxa"/>
          </w:tcPr>
          <w:p w14:paraId="0CF74804" w14:textId="014C159B" w:rsidR="00C06C5B" w:rsidRPr="00193F31" w:rsidRDefault="00C06C5B" w:rsidP="00C06C5B">
            <w:pPr>
              <w:pStyle w:val="Tabell-Kolumnrubrik"/>
              <w:jc w:val="center"/>
              <w:rPr>
                <w:sz w:val="16"/>
                <w:szCs w:val="16"/>
              </w:rPr>
            </w:pPr>
            <w:r w:rsidRPr="00193F31">
              <w:rPr>
                <w:sz w:val="16"/>
                <w:szCs w:val="16"/>
              </w:rPr>
              <w:t>Bollnäs</w:t>
            </w:r>
          </w:p>
        </w:tc>
        <w:tc>
          <w:tcPr>
            <w:tcW w:w="567" w:type="dxa"/>
          </w:tcPr>
          <w:p w14:paraId="150D60FD" w14:textId="48449896" w:rsidR="00C06C5B" w:rsidRPr="00193F31" w:rsidRDefault="00C06C5B" w:rsidP="00C06C5B">
            <w:pPr>
              <w:pStyle w:val="Tabell-Kolumnrubrik"/>
              <w:jc w:val="center"/>
              <w:rPr>
                <w:sz w:val="16"/>
                <w:szCs w:val="16"/>
              </w:rPr>
            </w:pPr>
            <w:r w:rsidRPr="00193F31">
              <w:rPr>
                <w:sz w:val="16"/>
                <w:szCs w:val="16"/>
              </w:rPr>
              <w:t>Gävle</w:t>
            </w:r>
          </w:p>
        </w:tc>
        <w:tc>
          <w:tcPr>
            <w:tcW w:w="567" w:type="dxa"/>
          </w:tcPr>
          <w:p w14:paraId="67BB16FA" w14:textId="3F837C6F" w:rsidR="00C06C5B" w:rsidRPr="00193F31" w:rsidRDefault="00C06C5B" w:rsidP="00C06C5B">
            <w:pPr>
              <w:pStyle w:val="Tabell-Kolumnrubrik"/>
              <w:jc w:val="center"/>
              <w:rPr>
                <w:sz w:val="16"/>
                <w:szCs w:val="16"/>
              </w:rPr>
            </w:pPr>
            <w:r>
              <w:rPr>
                <w:sz w:val="16"/>
                <w:szCs w:val="16"/>
              </w:rPr>
              <w:t>Hofors</w:t>
            </w:r>
          </w:p>
        </w:tc>
        <w:tc>
          <w:tcPr>
            <w:tcW w:w="850" w:type="dxa"/>
          </w:tcPr>
          <w:p w14:paraId="37FE8408" w14:textId="1FC240DC" w:rsidR="00C06C5B" w:rsidRPr="00193F31" w:rsidRDefault="00C06C5B" w:rsidP="00C06C5B">
            <w:pPr>
              <w:pStyle w:val="Tabell-Kolumnrubrik"/>
              <w:jc w:val="center"/>
              <w:rPr>
                <w:sz w:val="16"/>
                <w:szCs w:val="16"/>
              </w:rPr>
            </w:pPr>
            <w:r>
              <w:rPr>
                <w:sz w:val="16"/>
                <w:szCs w:val="16"/>
              </w:rPr>
              <w:t>Hudiksvall</w:t>
            </w:r>
          </w:p>
        </w:tc>
        <w:tc>
          <w:tcPr>
            <w:tcW w:w="567" w:type="dxa"/>
          </w:tcPr>
          <w:p w14:paraId="4D2E5B90" w14:textId="0356F2CF" w:rsidR="00C06C5B" w:rsidRPr="00193F31" w:rsidRDefault="00C06C5B" w:rsidP="00C06C5B">
            <w:pPr>
              <w:pStyle w:val="Tabell-Kolumnrubrik"/>
              <w:jc w:val="center"/>
              <w:rPr>
                <w:sz w:val="16"/>
                <w:szCs w:val="16"/>
              </w:rPr>
            </w:pPr>
            <w:r w:rsidRPr="00193F31">
              <w:rPr>
                <w:sz w:val="16"/>
                <w:szCs w:val="16"/>
              </w:rPr>
              <w:t>Ljusdal</w:t>
            </w:r>
          </w:p>
        </w:tc>
        <w:tc>
          <w:tcPr>
            <w:tcW w:w="851" w:type="dxa"/>
          </w:tcPr>
          <w:p w14:paraId="6ACC88FA" w14:textId="1E1733EF" w:rsidR="00C06C5B" w:rsidRPr="00193F31" w:rsidRDefault="00C06C5B" w:rsidP="00C06C5B">
            <w:pPr>
              <w:pStyle w:val="Tabell-Kolumnrubrik"/>
              <w:jc w:val="center"/>
              <w:rPr>
                <w:sz w:val="16"/>
                <w:szCs w:val="16"/>
              </w:rPr>
            </w:pPr>
            <w:r>
              <w:rPr>
                <w:sz w:val="16"/>
                <w:szCs w:val="16"/>
              </w:rPr>
              <w:t>Nordanstig</w:t>
            </w:r>
          </w:p>
        </w:tc>
        <w:tc>
          <w:tcPr>
            <w:tcW w:w="709" w:type="dxa"/>
          </w:tcPr>
          <w:p w14:paraId="5C607642" w14:textId="6D5D484B" w:rsidR="00C06C5B" w:rsidRPr="00193F31" w:rsidRDefault="00C06C5B" w:rsidP="00C06C5B">
            <w:pPr>
              <w:pStyle w:val="Tabell-Kolumnrubrik"/>
              <w:jc w:val="center"/>
              <w:rPr>
                <w:sz w:val="16"/>
                <w:szCs w:val="16"/>
              </w:rPr>
            </w:pPr>
            <w:r>
              <w:rPr>
                <w:sz w:val="16"/>
                <w:szCs w:val="16"/>
              </w:rPr>
              <w:t>Ockelbo</w:t>
            </w:r>
          </w:p>
        </w:tc>
        <w:tc>
          <w:tcPr>
            <w:tcW w:w="851" w:type="dxa"/>
          </w:tcPr>
          <w:p w14:paraId="7E9EEAEF" w14:textId="0F00BB18" w:rsidR="00C06C5B" w:rsidRDefault="00C06C5B" w:rsidP="00C06C5B">
            <w:pPr>
              <w:pStyle w:val="Tabell-Kolumnrubrik"/>
              <w:jc w:val="center"/>
              <w:rPr>
                <w:sz w:val="16"/>
                <w:szCs w:val="16"/>
              </w:rPr>
            </w:pPr>
            <w:r>
              <w:rPr>
                <w:sz w:val="16"/>
                <w:szCs w:val="16"/>
              </w:rPr>
              <w:t>Ovanåker</w:t>
            </w:r>
          </w:p>
        </w:tc>
        <w:tc>
          <w:tcPr>
            <w:tcW w:w="851" w:type="dxa"/>
          </w:tcPr>
          <w:p w14:paraId="2DF5C608" w14:textId="52E6E2FD" w:rsidR="00C06C5B" w:rsidRPr="00193F31" w:rsidRDefault="00C06C5B" w:rsidP="00C06C5B">
            <w:pPr>
              <w:pStyle w:val="Tabell-Kolumnrubrik"/>
              <w:jc w:val="center"/>
              <w:rPr>
                <w:sz w:val="16"/>
                <w:szCs w:val="16"/>
              </w:rPr>
            </w:pPr>
            <w:r>
              <w:rPr>
                <w:sz w:val="16"/>
                <w:szCs w:val="16"/>
              </w:rPr>
              <w:t>Sandviken</w:t>
            </w:r>
          </w:p>
        </w:tc>
        <w:tc>
          <w:tcPr>
            <w:tcW w:w="850" w:type="dxa"/>
          </w:tcPr>
          <w:p w14:paraId="0909F244" w14:textId="35870E8B" w:rsidR="00C06C5B" w:rsidRPr="00193F31" w:rsidRDefault="00C06C5B" w:rsidP="00C06C5B">
            <w:pPr>
              <w:pStyle w:val="Tabell-Kolumnrubrik"/>
              <w:jc w:val="center"/>
              <w:rPr>
                <w:sz w:val="16"/>
                <w:szCs w:val="16"/>
              </w:rPr>
            </w:pPr>
            <w:r>
              <w:rPr>
                <w:sz w:val="16"/>
                <w:szCs w:val="16"/>
              </w:rPr>
              <w:t>Söderhamn</w:t>
            </w:r>
          </w:p>
        </w:tc>
        <w:tc>
          <w:tcPr>
            <w:tcW w:w="850" w:type="dxa"/>
          </w:tcPr>
          <w:p w14:paraId="5019DF9C" w14:textId="7C842A97" w:rsidR="00C06C5B" w:rsidRDefault="00C06C5B" w:rsidP="00C06C5B">
            <w:pPr>
              <w:pStyle w:val="Tabell-Kolumnrubrik"/>
              <w:jc w:val="center"/>
              <w:rPr>
                <w:sz w:val="16"/>
                <w:szCs w:val="16"/>
              </w:rPr>
            </w:pPr>
            <w:r>
              <w:rPr>
                <w:sz w:val="16"/>
                <w:szCs w:val="16"/>
              </w:rPr>
              <w:t>Gävleborg</w:t>
            </w:r>
          </w:p>
        </w:tc>
        <w:tc>
          <w:tcPr>
            <w:tcW w:w="566" w:type="dxa"/>
          </w:tcPr>
          <w:p w14:paraId="5DEB927E" w14:textId="70A6CBBA" w:rsidR="00C06C5B" w:rsidRDefault="00C06C5B" w:rsidP="00C06C5B">
            <w:pPr>
              <w:pStyle w:val="Tabell-Kolumnrubrik"/>
              <w:jc w:val="center"/>
              <w:rPr>
                <w:sz w:val="16"/>
                <w:szCs w:val="16"/>
              </w:rPr>
            </w:pPr>
            <w:r>
              <w:rPr>
                <w:sz w:val="16"/>
                <w:szCs w:val="16"/>
              </w:rPr>
              <w:t>riket</w:t>
            </w:r>
          </w:p>
        </w:tc>
      </w:tr>
      <w:tr w:rsidR="00C06C5B" w:rsidRPr="0039710D" w14:paraId="0A4251E8" w14:textId="77777777" w:rsidTr="00997190">
        <w:trPr>
          <w:trHeight w:val="57"/>
        </w:trPr>
        <w:tc>
          <w:tcPr>
            <w:tcW w:w="426" w:type="dxa"/>
            <w:vAlign w:val="bottom"/>
          </w:tcPr>
          <w:p w14:paraId="27ED9AA6" w14:textId="77777777" w:rsidR="00C06C5B" w:rsidRPr="00193F31" w:rsidRDefault="00C06C5B" w:rsidP="00C06C5B">
            <w:pPr>
              <w:pStyle w:val="Tabell-Kolumnrubrik"/>
              <w:jc w:val="center"/>
              <w:rPr>
                <w:sz w:val="16"/>
                <w:szCs w:val="16"/>
              </w:rPr>
            </w:pPr>
            <w:r w:rsidRPr="00193F31">
              <w:rPr>
                <w:sz w:val="16"/>
                <w:szCs w:val="16"/>
              </w:rPr>
              <w:t>År</w:t>
            </w:r>
          </w:p>
          <w:p w14:paraId="6463780B" w14:textId="77777777" w:rsidR="00C06C5B" w:rsidRDefault="00C06C5B" w:rsidP="00C06C5B">
            <w:pPr>
              <w:pStyle w:val="Tabell-Kolumnrubrik"/>
              <w:jc w:val="center"/>
              <w:rPr>
                <w:szCs w:val="20"/>
              </w:rPr>
            </w:pPr>
          </w:p>
        </w:tc>
        <w:tc>
          <w:tcPr>
            <w:tcW w:w="567" w:type="dxa"/>
          </w:tcPr>
          <w:p w14:paraId="57012A44" w14:textId="77777777" w:rsidR="00C06C5B" w:rsidRPr="00193F31" w:rsidRDefault="00C06C5B" w:rsidP="00C06C5B">
            <w:pPr>
              <w:pStyle w:val="Tabell-Kolumnrubrik"/>
              <w:jc w:val="center"/>
              <w:rPr>
                <w:sz w:val="16"/>
                <w:szCs w:val="16"/>
              </w:rPr>
            </w:pPr>
          </w:p>
        </w:tc>
        <w:tc>
          <w:tcPr>
            <w:tcW w:w="567" w:type="dxa"/>
          </w:tcPr>
          <w:p w14:paraId="62BF5E99" w14:textId="77777777" w:rsidR="00C06C5B" w:rsidRPr="00193F31" w:rsidRDefault="00C06C5B" w:rsidP="00C06C5B">
            <w:pPr>
              <w:pStyle w:val="Tabell-Kolumnrubrik"/>
              <w:jc w:val="center"/>
              <w:rPr>
                <w:sz w:val="16"/>
                <w:szCs w:val="16"/>
              </w:rPr>
            </w:pPr>
          </w:p>
        </w:tc>
        <w:tc>
          <w:tcPr>
            <w:tcW w:w="567" w:type="dxa"/>
          </w:tcPr>
          <w:p w14:paraId="629D0300" w14:textId="77777777" w:rsidR="00C06C5B" w:rsidRDefault="00C06C5B" w:rsidP="00C06C5B">
            <w:pPr>
              <w:pStyle w:val="Tabell-Kolumnrubrik"/>
              <w:jc w:val="center"/>
              <w:rPr>
                <w:sz w:val="16"/>
                <w:szCs w:val="16"/>
              </w:rPr>
            </w:pPr>
          </w:p>
        </w:tc>
        <w:tc>
          <w:tcPr>
            <w:tcW w:w="850" w:type="dxa"/>
          </w:tcPr>
          <w:p w14:paraId="3C88F4A9" w14:textId="77777777" w:rsidR="00C06C5B" w:rsidRDefault="00C06C5B" w:rsidP="00C06C5B">
            <w:pPr>
              <w:pStyle w:val="Tabell-Kolumnrubrik"/>
              <w:jc w:val="center"/>
              <w:rPr>
                <w:sz w:val="16"/>
                <w:szCs w:val="16"/>
              </w:rPr>
            </w:pPr>
          </w:p>
        </w:tc>
        <w:tc>
          <w:tcPr>
            <w:tcW w:w="567" w:type="dxa"/>
          </w:tcPr>
          <w:p w14:paraId="6D1ED32E" w14:textId="77777777" w:rsidR="00C06C5B" w:rsidRPr="00193F31" w:rsidRDefault="00C06C5B" w:rsidP="00C06C5B">
            <w:pPr>
              <w:pStyle w:val="Tabell-Kolumnrubrik"/>
              <w:jc w:val="center"/>
              <w:rPr>
                <w:sz w:val="16"/>
                <w:szCs w:val="16"/>
              </w:rPr>
            </w:pPr>
          </w:p>
        </w:tc>
        <w:tc>
          <w:tcPr>
            <w:tcW w:w="851" w:type="dxa"/>
          </w:tcPr>
          <w:p w14:paraId="5298791B" w14:textId="77777777" w:rsidR="00C06C5B" w:rsidRDefault="00C06C5B" w:rsidP="00C06C5B">
            <w:pPr>
              <w:pStyle w:val="Tabell-Kolumnrubrik"/>
              <w:jc w:val="center"/>
              <w:rPr>
                <w:sz w:val="16"/>
                <w:szCs w:val="16"/>
              </w:rPr>
            </w:pPr>
          </w:p>
        </w:tc>
        <w:tc>
          <w:tcPr>
            <w:tcW w:w="709" w:type="dxa"/>
          </w:tcPr>
          <w:p w14:paraId="2572570C" w14:textId="77777777" w:rsidR="00C06C5B" w:rsidRDefault="00C06C5B" w:rsidP="00C06C5B">
            <w:pPr>
              <w:pStyle w:val="Tabell-Kolumnrubrik"/>
              <w:jc w:val="center"/>
              <w:rPr>
                <w:sz w:val="16"/>
                <w:szCs w:val="16"/>
              </w:rPr>
            </w:pPr>
          </w:p>
        </w:tc>
        <w:tc>
          <w:tcPr>
            <w:tcW w:w="851" w:type="dxa"/>
          </w:tcPr>
          <w:p w14:paraId="6E607D2B" w14:textId="77777777" w:rsidR="00C06C5B" w:rsidRDefault="00C06C5B" w:rsidP="00C06C5B">
            <w:pPr>
              <w:pStyle w:val="Tabell-Kolumnrubrik"/>
              <w:jc w:val="center"/>
              <w:rPr>
                <w:sz w:val="16"/>
                <w:szCs w:val="16"/>
              </w:rPr>
            </w:pPr>
          </w:p>
        </w:tc>
        <w:tc>
          <w:tcPr>
            <w:tcW w:w="851" w:type="dxa"/>
          </w:tcPr>
          <w:p w14:paraId="2E822447" w14:textId="764273C6" w:rsidR="00C06C5B" w:rsidRDefault="00C06C5B" w:rsidP="00C06C5B">
            <w:pPr>
              <w:pStyle w:val="Tabell-Kolumnrubrik"/>
              <w:jc w:val="center"/>
              <w:rPr>
                <w:sz w:val="16"/>
                <w:szCs w:val="16"/>
              </w:rPr>
            </w:pPr>
          </w:p>
        </w:tc>
        <w:tc>
          <w:tcPr>
            <w:tcW w:w="850" w:type="dxa"/>
          </w:tcPr>
          <w:p w14:paraId="51B6851E" w14:textId="77777777" w:rsidR="00C06C5B" w:rsidRDefault="00C06C5B" w:rsidP="00C06C5B">
            <w:pPr>
              <w:pStyle w:val="Tabell-Kolumnrubrik"/>
              <w:jc w:val="center"/>
              <w:rPr>
                <w:sz w:val="16"/>
                <w:szCs w:val="16"/>
              </w:rPr>
            </w:pPr>
          </w:p>
        </w:tc>
        <w:tc>
          <w:tcPr>
            <w:tcW w:w="850" w:type="dxa"/>
          </w:tcPr>
          <w:p w14:paraId="621DBB1E" w14:textId="77777777" w:rsidR="00C06C5B" w:rsidRDefault="00C06C5B" w:rsidP="00C06C5B">
            <w:pPr>
              <w:pStyle w:val="Tabell-Kolumnrubrik"/>
              <w:jc w:val="center"/>
              <w:rPr>
                <w:sz w:val="16"/>
                <w:szCs w:val="16"/>
              </w:rPr>
            </w:pPr>
          </w:p>
        </w:tc>
        <w:tc>
          <w:tcPr>
            <w:tcW w:w="566" w:type="dxa"/>
          </w:tcPr>
          <w:p w14:paraId="29A06B55" w14:textId="77777777" w:rsidR="00C06C5B" w:rsidRDefault="00C06C5B" w:rsidP="00C06C5B">
            <w:pPr>
              <w:pStyle w:val="Tabell-Kolumnrubrik"/>
              <w:jc w:val="center"/>
              <w:rPr>
                <w:sz w:val="16"/>
                <w:szCs w:val="16"/>
              </w:rPr>
            </w:pPr>
          </w:p>
        </w:tc>
      </w:tr>
      <w:tr w:rsidR="00C06C5B" w:rsidRPr="0039710D" w14:paraId="14AA2777" w14:textId="67DD00A8" w:rsidTr="00997190">
        <w:tc>
          <w:tcPr>
            <w:tcW w:w="426" w:type="dxa"/>
          </w:tcPr>
          <w:p w14:paraId="2588314B" w14:textId="670BD28B" w:rsidR="00C06C5B" w:rsidRPr="00CF3B88" w:rsidRDefault="00C06C5B" w:rsidP="00C06C5B">
            <w:pPr>
              <w:pStyle w:val="Tabell-Radrubrik"/>
              <w:jc w:val="right"/>
              <w:rPr>
                <w:szCs w:val="20"/>
              </w:rPr>
            </w:pPr>
            <w:r w:rsidRPr="00CF3B88">
              <w:rPr>
                <w:szCs w:val="20"/>
              </w:rPr>
              <w:t>2005</w:t>
            </w:r>
          </w:p>
        </w:tc>
        <w:tc>
          <w:tcPr>
            <w:tcW w:w="567" w:type="dxa"/>
          </w:tcPr>
          <w:p w14:paraId="74D7C4E9" w14:textId="1CB1B61A" w:rsidR="00C06C5B" w:rsidRPr="00CF3B88" w:rsidRDefault="00C06C5B" w:rsidP="00C06C5B">
            <w:pPr>
              <w:pStyle w:val="Tabell-Text"/>
              <w:jc w:val="right"/>
              <w:rPr>
                <w:szCs w:val="20"/>
              </w:rPr>
            </w:pPr>
            <w:r w:rsidRPr="00CF3B88">
              <w:rPr>
                <w:szCs w:val="20"/>
              </w:rPr>
              <w:t>14</w:t>
            </w:r>
          </w:p>
        </w:tc>
        <w:tc>
          <w:tcPr>
            <w:tcW w:w="567" w:type="dxa"/>
          </w:tcPr>
          <w:p w14:paraId="0732D062" w14:textId="5A82146F" w:rsidR="00C06C5B" w:rsidRPr="00CF3B88" w:rsidRDefault="00C06C5B" w:rsidP="00C06C5B">
            <w:pPr>
              <w:pStyle w:val="Tabell-Text"/>
              <w:jc w:val="right"/>
              <w:rPr>
                <w:szCs w:val="20"/>
              </w:rPr>
            </w:pPr>
            <w:r>
              <w:rPr>
                <w:szCs w:val="20"/>
              </w:rPr>
              <w:t>67</w:t>
            </w:r>
          </w:p>
        </w:tc>
        <w:tc>
          <w:tcPr>
            <w:tcW w:w="567" w:type="dxa"/>
          </w:tcPr>
          <w:p w14:paraId="58807D9A" w14:textId="187D9879" w:rsidR="00C06C5B" w:rsidRPr="00CF3B88" w:rsidRDefault="00C06C5B" w:rsidP="00C06C5B">
            <w:pPr>
              <w:pStyle w:val="Tabell-Text"/>
              <w:jc w:val="right"/>
              <w:rPr>
                <w:szCs w:val="20"/>
              </w:rPr>
            </w:pPr>
            <w:r>
              <w:rPr>
                <w:szCs w:val="20"/>
              </w:rPr>
              <w:t>8</w:t>
            </w:r>
          </w:p>
        </w:tc>
        <w:tc>
          <w:tcPr>
            <w:tcW w:w="850" w:type="dxa"/>
          </w:tcPr>
          <w:p w14:paraId="603E4695" w14:textId="10B59D63" w:rsidR="00C06C5B" w:rsidRPr="00CF3B88" w:rsidRDefault="00C06C5B" w:rsidP="00C06C5B">
            <w:pPr>
              <w:pStyle w:val="Tabell-Text"/>
              <w:jc w:val="right"/>
              <w:rPr>
                <w:szCs w:val="20"/>
              </w:rPr>
            </w:pPr>
            <w:r>
              <w:rPr>
                <w:szCs w:val="20"/>
              </w:rPr>
              <w:t>6</w:t>
            </w:r>
          </w:p>
        </w:tc>
        <w:tc>
          <w:tcPr>
            <w:tcW w:w="567" w:type="dxa"/>
          </w:tcPr>
          <w:p w14:paraId="4A3815F1" w14:textId="16994B00" w:rsidR="00C06C5B" w:rsidRPr="00CF3B88" w:rsidRDefault="00C06C5B" w:rsidP="00C06C5B">
            <w:pPr>
              <w:pStyle w:val="Tabell-Text"/>
              <w:jc w:val="right"/>
              <w:rPr>
                <w:szCs w:val="20"/>
              </w:rPr>
            </w:pPr>
            <w:r>
              <w:rPr>
                <w:szCs w:val="20"/>
              </w:rPr>
              <w:t>7</w:t>
            </w:r>
          </w:p>
        </w:tc>
        <w:tc>
          <w:tcPr>
            <w:tcW w:w="851" w:type="dxa"/>
          </w:tcPr>
          <w:p w14:paraId="3EF779A6" w14:textId="744E6E60" w:rsidR="00C06C5B" w:rsidRPr="00CF3B88" w:rsidRDefault="00C06C5B" w:rsidP="00C06C5B">
            <w:pPr>
              <w:pStyle w:val="Tabell-Text"/>
              <w:jc w:val="right"/>
              <w:rPr>
                <w:szCs w:val="20"/>
              </w:rPr>
            </w:pPr>
            <w:r>
              <w:rPr>
                <w:szCs w:val="20"/>
              </w:rPr>
              <w:t>1</w:t>
            </w:r>
          </w:p>
        </w:tc>
        <w:tc>
          <w:tcPr>
            <w:tcW w:w="709" w:type="dxa"/>
          </w:tcPr>
          <w:p w14:paraId="5C0AA676" w14:textId="3424AAFC" w:rsidR="00C06C5B" w:rsidRPr="00CF3B88" w:rsidRDefault="00C06C5B" w:rsidP="00C06C5B">
            <w:pPr>
              <w:pStyle w:val="Tabell-Text"/>
              <w:jc w:val="right"/>
              <w:rPr>
                <w:szCs w:val="20"/>
              </w:rPr>
            </w:pPr>
            <w:r>
              <w:rPr>
                <w:szCs w:val="20"/>
              </w:rPr>
              <w:t>2</w:t>
            </w:r>
          </w:p>
        </w:tc>
        <w:tc>
          <w:tcPr>
            <w:tcW w:w="851" w:type="dxa"/>
          </w:tcPr>
          <w:p w14:paraId="1A6870FF" w14:textId="2A165293" w:rsidR="00C06C5B" w:rsidRPr="00CF3B88" w:rsidRDefault="00C06C5B" w:rsidP="00C06C5B">
            <w:pPr>
              <w:pStyle w:val="Tabell-Text"/>
              <w:jc w:val="right"/>
              <w:rPr>
                <w:szCs w:val="20"/>
              </w:rPr>
            </w:pPr>
            <w:r>
              <w:rPr>
                <w:szCs w:val="20"/>
              </w:rPr>
              <w:t>3</w:t>
            </w:r>
          </w:p>
        </w:tc>
        <w:tc>
          <w:tcPr>
            <w:tcW w:w="851" w:type="dxa"/>
          </w:tcPr>
          <w:p w14:paraId="7FD6BA82" w14:textId="163D26AC" w:rsidR="00C06C5B" w:rsidRPr="00CF3B88" w:rsidRDefault="00C32A45" w:rsidP="00C06C5B">
            <w:pPr>
              <w:pStyle w:val="Tabell-Text"/>
              <w:jc w:val="right"/>
              <w:rPr>
                <w:szCs w:val="20"/>
              </w:rPr>
            </w:pPr>
            <w:r>
              <w:rPr>
                <w:szCs w:val="20"/>
              </w:rPr>
              <w:t>17</w:t>
            </w:r>
          </w:p>
        </w:tc>
        <w:tc>
          <w:tcPr>
            <w:tcW w:w="850" w:type="dxa"/>
          </w:tcPr>
          <w:p w14:paraId="03689083" w14:textId="2732C0D2" w:rsidR="00C06C5B" w:rsidRPr="00CF3B88" w:rsidRDefault="00C32A45" w:rsidP="00C06C5B">
            <w:pPr>
              <w:pStyle w:val="Tabell-Text"/>
              <w:jc w:val="right"/>
              <w:rPr>
                <w:szCs w:val="20"/>
              </w:rPr>
            </w:pPr>
            <w:r>
              <w:rPr>
                <w:szCs w:val="20"/>
              </w:rPr>
              <w:t>10</w:t>
            </w:r>
          </w:p>
        </w:tc>
        <w:tc>
          <w:tcPr>
            <w:tcW w:w="850" w:type="dxa"/>
          </w:tcPr>
          <w:p w14:paraId="6CFA3AF9" w14:textId="5EB85C43" w:rsidR="00C06C5B" w:rsidRPr="00CF3B88" w:rsidRDefault="003466D4" w:rsidP="00C06C5B">
            <w:pPr>
              <w:pStyle w:val="Tabell-Text"/>
              <w:jc w:val="right"/>
              <w:rPr>
                <w:szCs w:val="20"/>
              </w:rPr>
            </w:pPr>
            <w:r>
              <w:rPr>
                <w:szCs w:val="20"/>
              </w:rPr>
              <w:t>137</w:t>
            </w:r>
          </w:p>
        </w:tc>
        <w:tc>
          <w:tcPr>
            <w:tcW w:w="566" w:type="dxa"/>
          </w:tcPr>
          <w:p w14:paraId="246F0BE4" w14:textId="1035F68B" w:rsidR="00C06C5B" w:rsidRPr="00CF3B88" w:rsidRDefault="00A6716A" w:rsidP="00C06C5B">
            <w:pPr>
              <w:pStyle w:val="Tabell-Text"/>
              <w:jc w:val="right"/>
              <w:rPr>
                <w:szCs w:val="20"/>
              </w:rPr>
            </w:pPr>
            <w:r>
              <w:rPr>
                <w:szCs w:val="20"/>
              </w:rPr>
              <w:t>5 308</w:t>
            </w:r>
          </w:p>
        </w:tc>
      </w:tr>
      <w:tr w:rsidR="00C06C5B" w:rsidRPr="0039710D" w14:paraId="164938F1" w14:textId="447C938A" w:rsidTr="00997190">
        <w:tc>
          <w:tcPr>
            <w:tcW w:w="426" w:type="dxa"/>
          </w:tcPr>
          <w:p w14:paraId="5EB8CDC8" w14:textId="2299902E" w:rsidR="00C06C5B" w:rsidRPr="00CF3B88" w:rsidRDefault="00C06C5B" w:rsidP="00C06C5B">
            <w:pPr>
              <w:pStyle w:val="Tabell-Radrubrik"/>
              <w:jc w:val="right"/>
              <w:rPr>
                <w:szCs w:val="20"/>
              </w:rPr>
            </w:pPr>
            <w:r w:rsidRPr="00CF3B88">
              <w:rPr>
                <w:szCs w:val="20"/>
              </w:rPr>
              <w:t>2006</w:t>
            </w:r>
          </w:p>
        </w:tc>
        <w:tc>
          <w:tcPr>
            <w:tcW w:w="567" w:type="dxa"/>
          </w:tcPr>
          <w:p w14:paraId="72BB4B6B" w14:textId="4048C35C" w:rsidR="00C06C5B" w:rsidRPr="00CF3B88" w:rsidRDefault="00C06C5B" w:rsidP="00C06C5B">
            <w:pPr>
              <w:pStyle w:val="Tabell-Text"/>
              <w:jc w:val="right"/>
              <w:rPr>
                <w:szCs w:val="20"/>
              </w:rPr>
            </w:pPr>
            <w:r>
              <w:rPr>
                <w:szCs w:val="20"/>
              </w:rPr>
              <w:t>7</w:t>
            </w:r>
          </w:p>
        </w:tc>
        <w:tc>
          <w:tcPr>
            <w:tcW w:w="567" w:type="dxa"/>
          </w:tcPr>
          <w:p w14:paraId="5DDCA6F0" w14:textId="2129A213" w:rsidR="00C06C5B" w:rsidRPr="00CF3B88" w:rsidRDefault="00C06C5B" w:rsidP="00C06C5B">
            <w:pPr>
              <w:pStyle w:val="Tabell-Text"/>
              <w:jc w:val="right"/>
              <w:rPr>
                <w:szCs w:val="20"/>
              </w:rPr>
            </w:pPr>
            <w:r>
              <w:rPr>
                <w:szCs w:val="20"/>
              </w:rPr>
              <w:t>73</w:t>
            </w:r>
          </w:p>
        </w:tc>
        <w:tc>
          <w:tcPr>
            <w:tcW w:w="567" w:type="dxa"/>
          </w:tcPr>
          <w:p w14:paraId="53A05389" w14:textId="6855958B" w:rsidR="00C06C5B" w:rsidRPr="00CF3B88" w:rsidRDefault="00C06C5B" w:rsidP="00C06C5B">
            <w:pPr>
              <w:pStyle w:val="Tabell-Text"/>
              <w:jc w:val="right"/>
              <w:rPr>
                <w:szCs w:val="20"/>
              </w:rPr>
            </w:pPr>
            <w:r>
              <w:rPr>
                <w:szCs w:val="20"/>
              </w:rPr>
              <w:t>3</w:t>
            </w:r>
          </w:p>
        </w:tc>
        <w:tc>
          <w:tcPr>
            <w:tcW w:w="850" w:type="dxa"/>
          </w:tcPr>
          <w:p w14:paraId="75E0D7C0" w14:textId="49E30000" w:rsidR="00C06C5B" w:rsidRPr="00CF3B88" w:rsidRDefault="00C06C5B" w:rsidP="00C06C5B">
            <w:pPr>
              <w:pStyle w:val="Tabell-Text"/>
              <w:jc w:val="right"/>
              <w:rPr>
                <w:szCs w:val="20"/>
              </w:rPr>
            </w:pPr>
            <w:r>
              <w:rPr>
                <w:szCs w:val="20"/>
              </w:rPr>
              <w:t>15</w:t>
            </w:r>
          </w:p>
        </w:tc>
        <w:tc>
          <w:tcPr>
            <w:tcW w:w="567" w:type="dxa"/>
          </w:tcPr>
          <w:p w14:paraId="1C5AA07F" w14:textId="52FA845C" w:rsidR="00C06C5B" w:rsidRPr="00CF3B88" w:rsidRDefault="00C06C5B" w:rsidP="00C06C5B">
            <w:pPr>
              <w:pStyle w:val="Tabell-Text"/>
              <w:jc w:val="right"/>
              <w:rPr>
                <w:szCs w:val="20"/>
              </w:rPr>
            </w:pPr>
            <w:r>
              <w:rPr>
                <w:szCs w:val="20"/>
              </w:rPr>
              <w:t>5</w:t>
            </w:r>
          </w:p>
        </w:tc>
        <w:tc>
          <w:tcPr>
            <w:tcW w:w="851" w:type="dxa"/>
          </w:tcPr>
          <w:p w14:paraId="11154759" w14:textId="15C1B92A" w:rsidR="00C06C5B" w:rsidRPr="00CF3B88" w:rsidRDefault="00C06C5B" w:rsidP="00C06C5B">
            <w:pPr>
              <w:pStyle w:val="Tabell-Text"/>
              <w:jc w:val="right"/>
              <w:rPr>
                <w:szCs w:val="20"/>
              </w:rPr>
            </w:pPr>
            <w:r>
              <w:rPr>
                <w:szCs w:val="20"/>
              </w:rPr>
              <w:t>2</w:t>
            </w:r>
          </w:p>
        </w:tc>
        <w:tc>
          <w:tcPr>
            <w:tcW w:w="709" w:type="dxa"/>
          </w:tcPr>
          <w:p w14:paraId="32E50F89" w14:textId="26EE1CA6" w:rsidR="00C06C5B" w:rsidRPr="00CF3B88" w:rsidRDefault="00C06C5B" w:rsidP="00C06C5B">
            <w:pPr>
              <w:pStyle w:val="Tabell-Text"/>
              <w:jc w:val="right"/>
              <w:rPr>
                <w:szCs w:val="20"/>
              </w:rPr>
            </w:pPr>
            <w:r>
              <w:rPr>
                <w:szCs w:val="20"/>
              </w:rPr>
              <w:t>1</w:t>
            </w:r>
          </w:p>
        </w:tc>
        <w:tc>
          <w:tcPr>
            <w:tcW w:w="851" w:type="dxa"/>
          </w:tcPr>
          <w:p w14:paraId="68BAE312" w14:textId="356A967D" w:rsidR="00C06C5B" w:rsidRPr="00CF3B88" w:rsidRDefault="00C06C5B" w:rsidP="00C06C5B">
            <w:pPr>
              <w:pStyle w:val="Tabell-Text"/>
              <w:jc w:val="right"/>
              <w:rPr>
                <w:szCs w:val="20"/>
              </w:rPr>
            </w:pPr>
            <w:r>
              <w:rPr>
                <w:szCs w:val="20"/>
              </w:rPr>
              <w:t>2</w:t>
            </w:r>
          </w:p>
        </w:tc>
        <w:tc>
          <w:tcPr>
            <w:tcW w:w="851" w:type="dxa"/>
          </w:tcPr>
          <w:p w14:paraId="58224D99" w14:textId="35F33301" w:rsidR="00C06C5B" w:rsidRPr="00CF3B88" w:rsidRDefault="00C32A45" w:rsidP="00C06C5B">
            <w:pPr>
              <w:pStyle w:val="Tabell-Text"/>
              <w:jc w:val="right"/>
              <w:rPr>
                <w:szCs w:val="20"/>
              </w:rPr>
            </w:pPr>
            <w:r>
              <w:rPr>
                <w:szCs w:val="20"/>
              </w:rPr>
              <w:t>26</w:t>
            </w:r>
          </w:p>
        </w:tc>
        <w:tc>
          <w:tcPr>
            <w:tcW w:w="850" w:type="dxa"/>
          </w:tcPr>
          <w:p w14:paraId="32BC41CD" w14:textId="624D52BC" w:rsidR="00C06C5B" w:rsidRPr="00CF3B88" w:rsidRDefault="00C32A45" w:rsidP="00C06C5B">
            <w:pPr>
              <w:pStyle w:val="Tabell-Text"/>
              <w:jc w:val="right"/>
              <w:rPr>
                <w:szCs w:val="20"/>
              </w:rPr>
            </w:pPr>
            <w:r>
              <w:rPr>
                <w:szCs w:val="20"/>
              </w:rPr>
              <w:t>8</w:t>
            </w:r>
          </w:p>
        </w:tc>
        <w:tc>
          <w:tcPr>
            <w:tcW w:w="850" w:type="dxa"/>
          </w:tcPr>
          <w:p w14:paraId="7861C1D6" w14:textId="0D22C64F" w:rsidR="00C06C5B" w:rsidRPr="00CF3B88" w:rsidRDefault="003466D4" w:rsidP="00C06C5B">
            <w:pPr>
              <w:pStyle w:val="Tabell-Text"/>
              <w:jc w:val="right"/>
              <w:rPr>
                <w:szCs w:val="20"/>
              </w:rPr>
            </w:pPr>
            <w:r>
              <w:rPr>
                <w:szCs w:val="20"/>
              </w:rPr>
              <w:t>144</w:t>
            </w:r>
          </w:p>
        </w:tc>
        <w:tc>
          <w:tcPr>
            <w:tcW w:w="566" w:type="dxa"/>
          </w:tcPr>
          <w:p w14:paraId="7A35017A" w14:textId="61A43DB8" w:rsidR="00C06C5B" w:rsidRPr="00CF3B88" w:rsidRDefault="00A6716A" w:rsidP="00C06C5B">
            <w:pPr>
              <w:pStyle w:val="Tabell-Text"/>
              <w:jc w:val="right"/>
              <w:rPr>
                <w:szCs w:val="20"/>
              </w:rPr>
            </w:pPr>
            <w:r>
              <w:rPr>
                <w:szCs w:val="20"/>
              </w:rPr>
              <w:t>5 673</w:t>
            </w:r>
          </w:p>
        </w:tc>
      </w:tr>
      <w:tr w:rsidR="00C06C5B" w:rsidRPr="0039710D" w14:paraId="25A29CE8" w14:textId="65C7B06A" w:rsidTr="00997190">
        <w:tc>
          <w:tcPr>
            <w:tcW w:w="426" w:type="dxa"/>
          </w:tcPr>
          <w:p w14:paraId="121A2CC7" w14:textId="35B49C48" w:rsidR="00C06C5B" w:rsidRPr="00CF3B88" w:rsidRDefault="00C06C5B" w:rsidP="00C06C5B">
            <w:pPr>
              <w:pStyle w:val="Tabell-Radrubrik"/>
              <w:jc w:val="right"/>
              <w:rPr>
                <w:szCs w:val="20"/>
              </w:rPr>
            </w:pPr>
            <w:r w:rsidRPr="00CF3B88">
              <w:rPr>
                <w:szCs w:val="20"/>
              </w:rPr>
              <w:t>2007</w:t>
            </w:r>
          </w:p>
        </w:tc>
        <w:tc>
          <w:tcPr>
            <w:tcW w:w="567" w:type="dxa"/>
          </w:tcPr>
          <w:p w14:paraId="11347CC0" w14:textId="6DF9EC60" w:rsidR="00C06C5B" w:rsidRPr="00CF3B88" w:rsidRDefault="00C06C5B" w:rsidP="00C06C5B">
            <w:pPr>
              <w:pStyle w:val="Tabell-Text"/>
              <w:jc w:val="right"/>
              <w:rPr>
                <w:szCs w:val="20"/>
              </w:rPr>
            </w:pPr>
            <w:r>
              <w:rPr>
                <w:szCs w:val="20"/>
              </w:rPr>
              <w:t>10</w:t>
            </w:r>
          </w:p>
        </w:tc>
        <w:tc>
          <w:tcPr>
            <w:tcW w:w="567" w:type="dxa"/>
          </w:tcPr>
          <w:p w14:paraId="30314379" w14:textId="59AE1C80" w:rsidR="00C06C5B" w:rsidRPr="00CF3B88" w:rsidRDefault="00C06C5B" w:rsidP="00C06C5B">
            <w:pPr>
              <w:pStyle w:val="Tabell-Text"/>
              <w:jc w:val="right"/>
              <w:rPr>
                <w:szCs w:val="20"/>
              </w:rPr>
            </w:pPr>
            <w:r>
              <w:rPr>
                <w:szCs w:val="20"/>
              </w:rPr>
              <w:t>58</w:t>
            </w:r>
          </w:p>
        </w:tc>
        <w:tc>
          <w:tcPr>
            <w:tcW w:w="567" w:type="dxa"/>
          </w:tcPr>
          <w:p w14:paraId="2C1A4B84" w14:textId="670CB233" w:rsidR="00C06C5B" w:rsidRPr="00CF3B88" w:rsidRDefault="00C06C5B" w:rsidP="00C06C5B">
            <w:pPr>
              <w:pStyle w:val="Tabell-Text"/>
              <w:jc w:val="right"/>
              <w:rPr>
                <w:szCs w:val="20"/>
              </w:rPr>
            </w:pPr>
            <w:r>
              <w:rPr>
                <w:szCs w:val="20"/>
              </w:rPr>
              <w:t>4</w:t>
            </w:r>
          </w:p>
        </w:tc>
        <w:tc>
          <w:tcPr>
            <w:tcW w:w="850" w:type="dxa"/>
          </w:tcPr>
          <w:p w14:paraId="23021541" w14:textId="17F127FA" w:rsidR="00C06C5B" w:rsidRPr="00CF3B88" w:rsidRDefault="00C06C5B" w:rsidP="00C06C5B">
            <w:pPr>
              <w:pStyle w:val="Tabell-Text"/>
              <w:jc w:val="right"/>
              <w:rPr>
                <w:szCs w:val="20"/>
              </w:rPr>
            </w:pPr>
            <w:r>
              <w:rPr>
                <w:szCs w:val="20"/>
              </w:rPr>
              <w:t>17</w:t>
            </w:r>
          </w:p>
        </w:tc>
        <w:tc>
          <w:tcPr>
            <w:tcW w:w="567" w:type="dxa"/>
          </w:tcPr>
          <w:p w14:paraId="3B83305B" w14:textId="2E79D814" w:rsidR="00C06C5B" w:rsidRPr="00CF3B88" w:rsidRDefault="00C06C5B" w:rsidP="00C06C5B">
            <w:pPr>
              <w:pStyle w:val="Tabell-Text"/>
              <w:jc w:val="right"/>
              <w:rPr>
                <w:szCs w:val="20"/>
              </w:rPr>
            </w:pPr>
            <w:r>
              <w:rPr>
                <w:szCs w:val="20"/>
              </w:rPr>
              <w:t>9</w:t>
            </w:r>
          </w:p>
        </w:tc>
        <w:tc>
          <w:tcPr>
            <w:tcW w:w="851" w:type="dxa"/>
          </w:tcPr>
          <w:p w14:paraId="59B02333" w14:textId="7D747F7E" w:rsidR="00C06C5B" w:rsidRPr="00CF3B88" w:rsidRDefault="00C06C5B" w:rsidP="00C06C5B">
            <w:pPr>
              <w:pStyle w:val="Tabell-Text"/>
              <w:jc w:val="right"/>
              <w:rPr>
                <w:szCs w:val="20"/>
              </w:rPr>
            </w:pPr>
            <w:r>
              <w:rPr>
                <w:szCs w:val="20"/>
              </w:rPr>
              <w:t>2</w:t>
            </w:r>
          </w:p>
        </w:tc>
        <w:tc>
          <w:tcPr>
            <w:tcW w:w="709" w:type="dxa"/>
          </w:tcPr>
          <w:p w14:paraId="3CCD92C7" w14:textId="4E6516B4" w:rsidR="00C06C5B" w:rsidRPr="00CF3B88" w:rsidRDefault="00C06C5B" w:rsidP="00C06C5B">
            <w:pPr>
              <w:pStyle w:val="Tabell-Text"/>
              <w:jc w:val="right"/>
              <w:rPr>
                <w:szCs w:val="20"/>
              </w:rPr>
            </w:pPr>
            <w:r>
              <w:rPr>
                <w:szCs w:val="20"/>
              </w:rPr>
              <w:t>1</w:t>
            </w:r>
          </w:p>
        </w:tc>
        <w:tc>
          <w:tcPr>
            <w:tcW w:w="851" w:type="dxa"/>
          </w:tcPr>
          <w:p w14:paraId="260A4116" w14:textId="551BFF05" w:rsidR="00C06C5B" w:rsidRPr="00CF3B88" w:rsidRDefault="00C06C5B" w:rsidP="00C06C5B">
            <w:pPr>
              <w:pStyle w:val="Tabell-Text"/>
              <w:jc w:val="right"/>
              <w:rPr>
                <w:szCs w:val="20"/>
              </w:rPr>
            </w:pPr>
            <w:r>
              <w:rPr>
                <w:szCs w:val="20"/>
              </w:rPr>
              <w:t>0</w:t>
            </w:r>
          </w:p>
        </w:tc>
        <w:tc>
          <w:tcPr>
            <w:tcW w:w="851" w:type="dxa"/>
          </w:tcPr>
          <w:p w14:paraId="4CCCE029" w14:textId="670C8BB4" w:rsidR="00C06C5B" w:rsidRPr="00CF3B88" w:rsidRDefault="00C32A45" w:rsidP="00C06C5B">
            <w:pPr>
              <w:pStyle w:val="Tabell-Text"/>
              <w:jc w:val="right"/>
              <w:rPr>
                <w:szCs w:val="20"/>
              </w:rPr>
            </w:pPr>
            <w:r>
              <w:rPr>
                <w:szCs w:val="20"/>
              </w:rPr>
              <w:t>29</w:t>
            </w:r>
          </w:p>
        </w:tc>
        <w:tc>
          <w:tcPr>
            <w:tcW w:w="850" w:type="dxa"/>
          </w:tcPr>
          <w:p w14:paraId="4717ECB2" w14:textId="6A252A8D" w:rsidR="00C06C5B" w:rsidRPr="00CF3B88" w:rsidRDefault="00C32A45" w:rsidP="00C06C5B">
            <w:pPr>
              <w:pStyle w:val="Tabell-Text"/>
              <w:jc w:val="right"/>
              <w:rPr>
                <w:szCs w:val="20"/>
              </w:rPr>
            </w:pPr>
            <w:r>
              <w:rPr>
                <w:szCs w:val="20"/>
              </w:rPr>
              <w:t>12</w:t>
            </w:r>
          </w:p>
        </w:tc>
        <w:tc>
          <w:tcPr>
            <w:tcW w:w="850" w:type="dxa"/>
          </w:tcPr>
          <w:p w14:paraId="25B85930" w14:textId="39F185C8" w:rsidR="00C06C5B" w:rsidRPr="00CF3B88" w:rsidRDefault="003466D4" w:rsidP="00C06C5B">
            <w:pPr>
              <w:pStyle w:val="Tabell-Text"/>
              <w:jc w:val="right"/>
              <w:rPr>
                <w:szCs w:val="20"/>
              </w:rPr>
            </w:pPr>
            <w:r>
              <w:rPr>
                <w:szCs w:val="20"/>
              </w:rPr>
              <w:t>146</w:t>
            </w:r>
          </w:p>
        </w:tc>
        <w:tc>
          <w:tcPr>
            <w:tcW w:w="566" w:type="dxa"/>
          </w:tcPr>
          <w:p w14:paraId="38C7CD04" w14:textId="5031DEEF" w:rsidR="00C06C5B" w:rsidRPr="00CF3B88" w:rsidRDefault="00A6716A" w:rsidP="00C06C5B">
            <w:pPr>
              <w:pStyle w:val="Tabell-Text"/>
              <w:jc w:val="right"/>
              <w:rPr>
                <w:szCs w:val="20"/>
              </w:rPr>
            </w:pPr>
            <w:r>
              <w:rPr>
                <w:szCs w:val="20"/>
              </w:rPr>
              <w:t>6 153</w:t>
            </w:r>
          </w:p>
        </w:tc>
      </w:tr>
      <w:tr w:rsidR="00C06C5B" w:rsidRPr="0039710D" w14:paraId="237025CF" w14:textId="480CB9BF" w:rsidTr="00997190">
        <w:tc>
          <w:tcPr>
            <w:tcW w:w="426" w:type="dxa"/>
          </w:tcPr>
          <w:p w14:paraId="6A6A2ADF" w14:textId="6CC20EB8" w:rsidR="00C06C5B" w:rsidRPr="00CF3B88" w:rsidRDefault="00C06C5B" w:rsidP="00C06C5B">
            <w:pPr>
              <w:pStyle w:val="Tabell-Radrubrik"/>
              <w:jc w:val="right"/>
              <w:rPr>
                <w:szCs w:val="20"/>
              </w:rPr>
            </w:pPr>
            <w:r w:rsidRPr="00CF3B88">
              <w:rPr>
                <w:szCs w:val="20"/>
              </w:rPr>
              <w:t>2008</w:t>
            </w:r>
          </w:p>
        </w:tc>
        <w:tc>
          <w:tcPr>
            <w:tcW w:w="567" w:type="dxa"/>
          </w:tcPr>
          <w:p w14:paraId="05FBAEDE" w14:textId="0AAC18AC" w:rsidR="00C06C5B" w:rsidRPr="00CF3B88" w:rsidRDefault="00C06C5B" w:rsidP="00C06C5B">
            <w:pPr>
              <w:pStyle w:val="Tabell-Text"/>
              <w:jc w:val="right"/>
              <w:rPr>
                <w:szCs w:val="20"/>
              </w:rPr>
            </w:pPr>
            <w:r>
              <w:rPr>
                <w:szCs w:val="20"/>
              </w:rPr>
              <w:t>15</w:t>
            </w:r>
          </w:p>
        </w:tc>
        <w:tc>
          <w:tcPr>
            <w:tcW w:w="567" w:type="dxa"/>
          </w:tcPr>
          <w:p w14:paraId="3CB15D60" w14:textId="60859FD1" w:rsidR="00C06C5B" w:rsidRPr="00CF3B88" w:rsidRDefault="00C06C5B" w:rsidP="00C06C5B">
            <w:pPr>
              <w:pStyle w:val="Tabell-Text"/>
              <w:jc w:val="right"/>
              <w:rPr>
                <w:szCs w:val="20"/>
              </w:rPr>
            </w:pPr>
            <w:r>
              <w:rPr>
                <w:szCs w:val="20"/>
              </w:rPr>
              <w:t>90</w:t>
            </w:r>
          </w:p>
        </w:tc>
        <w:tc>
          <w:tcPr>
            <w:tcW w:w="567" w:type="dxa"/>
          </w:tcPr>
          <w:p w14:paraId="6D20BC5B" w14:textId="2EF02971" w:rsidR="00C06C5B" w:rsidRPr="00CF3B88" w:rsidRDefault="00C06C5B" w:rsidP="00C06C5B">
            <w:pPr>
              <w:pStyle w:val="Tabell-Text"/>
              <w:jc w:val="right"/>
              <w:rPr>
                <w:szCs w:val="20"/>
              </w:rPr>
            </w:pPr>
            <w:r>
              <w:rPr>
                <w:szCs w:val="20"/>
              </w:rPr>
              <w:t>5</w:t>
            </w:r>
          </w:p>
        </w:tc>
        <w:tc>
          <w:tcPr>
            <w:tcW w:w="850" w:type="dxa"/>
          </w:tcPr>
          <w:p w14:paraId="78ECE4D8" w14:textId="762C8DB9" w:rsidR="00C06C5B" w:rsidRPr="00CF3B88" w:rsidRDefault="00C06C5B" w:rsidP="00C06C5B">
            <w:pPr>
              <w:pStyle w:val="Tabell-Text"/>
              <w:jc w:val="right"/>
              <w:rPr>
                <w:szCs w:val="20"/>
              </w:rPr>
            </w:pPr>
            <w:r>
              <w:rPr>
                <w:szCs w:val="20"/>
              </w:rPr>
              <w:t>13</w:t>
            </w:r>
          </w:p>
        </w:tc>
        <w:tc>
          <w:tcPr>
            <w:tcW w:w="567" w:type="dxa"/>
          </w:tcPr>
          <w:p w14:paraId="46B84473" w14:textId="23DF1968" w:rsidR="00C06C5B" w:rsidRPr="00CF3B88" w:rsidRDefault="00C06C5B" w:rsidP="00C06C5B">
            <w:pPr>
              <w:pStyle w:val="Tabell-Text"/>
              <w:jc w:val="right"/>
              <w:rPr>
                <w:szCs w:val="20"/>
              </w:rPr>
            </w:pPr>
            <w:r>
              <w:rPr>
                <w:szCs w:val="20"/>
              </w:rPr>
              <w:t>3</w:t>
            </w:r>
          </w:p>
        </w:tc>
        <w:tc>
          <w:tcPr>
            <w:tcW w:w="851" w:type="dxa"/>
          </w:tcPr>
          <w:p w14:paraId="4EC71472" w14:textId="238A00A6" w:rsidR="00C06C5B" w:rsidRPr="00CF3B88" w:rsidRDefault="00C06C5B" w:rsidP="00C06C5B">
            <w:pPr>
              <w:pStyle w:val="Tabell-Text"/>
              <w:jc w:val="right"/>
              <w:rPr>
                <w:szCs w:val="20"/>
              </w:rPr>
            </w:pPr>
            <w:r>
              <w:rPr>
                <w:szCs w:val="20"/>
              </w:rPr>
              <w:t>1</w:t>
            </w:r>
          </w:p>
        </w:tc>
        <w:tc>
          <w:tcPr>
            <w:tcW w:w="709" w:type="dxa"/>
          </w:tcPr>
          <w:p w14:paraId="4C38FB6D" w14:textId="295A6E9B" w:rsidR="00C06C5B" w:rsidRPr="00CF3B88" w:rsidRDefault="00C06C5B" w:rsidP="00C06C5B">
            <w:pPr>
              <w:pStyle w:val="Tabell-Text"/>
              <w:jc w:val="right"/>
              <w:rPr>
                <w:szCs w:val="20"/>
              </w:rPr>
            </w:pPr>
            <w:r>
              <w:rPr>
                <w:szCs w:val="20"/>
              </w:rPr>
              <w:t>3</w:t>
            </w:r>
          </w:p>
        </w:tc>
        <w:tc>
          <w:tcPr>
            <w:tcW w:w="851" w:type="dxa"/>
          </w:tcPr>
          <w:p w14:paraId="67BE8164" w14:textId="2E1332D7" w:rsidR="00C06C5B" w:rsidRPr="00CF3B88" w:rsidRDefault="00C06C5B" w:rsidP="00C06C5B">
            <w:pPr>
              <w:pStyle w:val="Tabell-Text"/>
              <w:jc w:val="right"/>
              <w:rPr>
                <w:szCs w:val="20"/>
              </w:rPr>
            </w:pPr>
            <w:r>
              <w:rPr>
                <w:szCs w:val="20"/>
              </w:rPr>
              <w:t>1</w:t>
            </w:r>
          </w:p>
        </w:tc>
        <w:tc>
          <w:tcPr>
            <w:tcW w:w="851" w:type="dxa"/>
          </w:tcPr>
          <w:p w14:paraId="7286C244" w14:textId="25567EF0" w:rsidR="00C06C5B" w:rsidRPr="00CF3B88" w:rsidRDefault="00C32A45" w:rsidP="00C06C5B">
            <w:pPr>
              <w:pStyle w:val="Tabell-Text"/>
              <w:jc w:val="right"/>
              <w:rPr>
                <w:szCs w:val="20"/>
              </w:rPr>
            </w:pPr>
            <w:r>
              <w:rPr>
                <w:szCs w:val="20"/>
              </w:rPr>
              <w:t>52</w:t>
            </w:r>
          </w:p>
        </w:tc>
        <w:tc>
          <w:tcPr>
            <w:tcW w:w="850" w:type="dxa"/>
          </w:tcPr>
          <w:p w14:paraId="50706762" w14:textId="6F217561" w:rsidR="00C06C5B" w:rsidRPr="00CF3B88" w:rsidRDefault="00C32A45" w:rsidP="00C06C5B">
            <w:pPr>
              <w:pStyle w:val="Tabell-Text"/>
              <w:jc w:val="right"/>
              <w:rPr>
                <w:szCs w:val="20"/>
              </w:rPr>
            </w:pPr>
            <w:r>
              <w:rPr>
                <w:szCs w:val="20"/>
              </w:rPr>
              <w:t>16</w:t>
            </w:r>
          </w:p>
        </w:tc>
        <w:tc>
          <w:tcPr>
            <w:tcW w:w="850" w:type="dxa"/>
          </w:tcPr>
          <w:p w14:paraId="497CD74F" w14:textId="0B356A50" w:rsidR="00C06C5B" w:rsidRPr="00CF3B88" w:rsidRDefault="003466D4" w:rsidP="00C06C5B">
            <w:pPr>
              <w:pStyle w:val="Tabell-Text"/>
              <w:jc w:val="right"/>
              <w:rPr>
                <w:szCs w:val="20"/>
              </w:rPr>
            </w:pPr>
            <w:r>
              <w:rPr>
                <w:szCs w:val="20"/>
              </w:rPr>
              <w:t>197</w:t>
            </w:r>
          </w:p>
        </w:tc>
        <w:tc>
          <w:tcPr>
            <w:tcW w:w="566" w:type="dxa"/>
          </w:tcPr>
          <w:p w14:paraId="2B3E9F3E" w14:textId="66E728EA" w:rsidR="00C06C5B" w:rsidRPr="00CF3B88" w:rsidRDefault="00A6716A" w:rsidP="00C06C5B">
            <w:pPr>
              <w:pStyle w:val="Tabell-Text"/>
              <w:jc w:val="right"/>
              <w:rPr>
                <w:szCs w:val="20"/>
              </w:rPr>
            </w:pPr>
            <w:r>
              <w:rPr>
                <w:szCs w:val="20"/>
              </w:rPr>
              <w:t>6 607</w:t>
            </w:r>
          </w:p>
        </w:tc>
      </w:tr>
      <w:tr w:rsidR="00C06C5B" w:rsidRPr="0039710D" w14:paraId="41B05BB8" w14:textId="64B34A2E" w:rsidTr="00997190">
        <w:tc>
          <w:tcPr>
            <w:tcW w:w="426" w:type="dxa"/>
          </w:tcPr>
          <w:p w14:paraId="206741A7" w14:textId="6ABBE960" w:rsidR="00C06C5B" w:rsidRPr="00CF3B88" w:rsidRDefault="00C06C5B" w:rsidP="00C06C5B">
            <w:pPr>
              <w:pStyle w:val="Tabell-Radrubrik"/>
              <w:jc w:val="right"/>
              <w:rPr>
                <w:szCs w:val="20"/>
              </w:rPr>
            </w:pPr>
            <w:r w:rsidRPr="00CF3B88">
              <w:rPr>
                <w:szCs w:val="20"/>
              </w:rPr>
              <w:t>2009</w:t>
            </w:r>
          </w:p>
        </w:tc>
        <w:tc>
          <w:tcPr>
            <w:tcW w:w="567" w:type="dxa"/>
          </w:tcPr>
          <w:p w14:paraId="344E7A23" w14:textId="208957E4" w:rsidR="00C06C5B" w:rsidRPr="00CF3B88" w:rsidRDefault="00C06C5B" w:rsidP="00C06C5B">
            <w:pPr>
              <w:pStyle w:val="Tabell-Text"/>
              <w:jc w:val="right"/>
              <w:rPr>
                <w:szCs w:val="20"/>
              </w:rPr>
            </w:pPr>
            <w:r>
              <w:rPr>
                <w:szCs w:val="20"/>
              </w:rPr>
              <w:t>19</w:t>
            </w:r>
          </w:p>
        </w:tc>
        <w:tc>
          <w:tcPr>
            <w:tcW w:w="567" w:type="dxa"/>
          </w:tcPr>
          <w:p w14:paraId="7822AEB4" w14:textId="6E4D6E80" w:rsidR="00C06C5B" w:rsidRPr="00CF3B88" w:rsidRDefault="00C06C5B" w:rsidP="00C06C5B">
            <w:pPr>
              <w:pStyle w:val="Tabell-Text"/>
              <w:jc w:val="right"/>
              <w:rPr>
                <w:szCs w:val="20"/>
              </w:rPr>
            </w:pPr>
            <w:r>
              <w:rPr>
                <w:szCs w:val="20"/>
              </w:rPr>
              <w:t>72</w:t>
            </w:r>
          </w:p>
        </w:tc>
        <w:tc>
          <w:tcPr>
            <w:tcW w:w="567" w:type="dxa"/>
          </w:tcPr>
          <w:p w14:paraId="5D416F67" w14:textId="495AC2B3" w:rsidR="00C06C5B" w:rsidRPr="00CF3B88" w:rsidRDefault="00C06C5B" w:rsidP="00C06C5B">
            <w:pPr>
              <w:pStyle w:val="Tabell-Text"/>
              <w:jc w:val="right"/>
              <w:rPr>
                <w:szCs w:val="20"/>
              </w:rPr>
            </w:pPr>
            <w:r>
              <w:rPr>
                <w:szCs w:val="20"/>
              </w:rPr>
              <w:t>10</w:t>
            </w:r>
          </w:p>
        </w:tc>
        <w:tc>
          <w:tcPr>
            <w:tcW w:w="850" w:type="dxa"/>
          </w:tcPr>
          <w:p w14:paraId="253CCC73" w14:textId="11519BC8" w:rsidR="00C06C5B" w:rsidRPr="00CF3B88" w:rsidRDefault="00C06C5B" w:rsidP="00C06C5B">
            <w:pPr>
              <w:pStyle w:val="Tabell-Text"/>
              <w:jc w:val="right"/>
              <w:rPr>
                <w:szCs w:val="20"/>
              </w:rPr>
            </w:pPr>
            <w:r>
              <w:rPr>
                <w:szCs w:val="20"/>
              </w:rPr>
              <w:t>11</w:t>
            </w:r>
          </w:p>
        </w:tc>
        <w:tc>
          <w:tcPr>
            <w:tcW w:w="567" w:type="dxa"/>
          </w:tcPr>
          <w:p w14:paraId="3B0B6D4F" w14:textId="1EFB554C" w:rsidR="00C06C5B" w:rsidRPr="00CF3B88" w:rsidRDefault="00C06C5B" w:rsidP="00C06C5B">
            <w:pPr>
              <w:pStyle w:val="Tabell-Text"/>
              <w:jc w:val="right"/>
              <w:rPr>
                <w:szCs w:val="20"/>
              </w:rPr>
            </w:pPr>
            <w:r>
              <w:rPr>
                <w:szCs w:val="20"/>
              </w:rPr>
              <w:t>5</w:t>
            </w:r>
          </w:p>
        </w:tc>
        <w:tc>
          <w:tcPr>
            <w:tcW w:w="851" w:type="dxa"/>
          </w:tcPr>
          <w:p w14:paraId="37FB88BD" w14:textId="719E8607" w:rsidR="00C06C5B" w:rsidRPr="00CF3B88" w:rsidRDefault="00C06C5B" w:rsidP="00C06C5B">
            <w:pPr>
              <w:pStyle w:val="Tabell-Text"/>
              <w:jc w:val="right"/>
              <w:rPr>
                <w:szCs w:val="20"/>
              </w:rPr>
            </w:pPr>
            <w:r>
              <w:rPr>
                <w:szCs w:val="20"/>
              </w:rPr>
              <w:t>4</w:t>
            </w:r>
          </w:p>
        </w:tc>
        <w:tc>
          <w:tcPr>
            <w:tcW w:w="709" w:type="dxa"/>
          </w:tcPr>
          <w:p w14:paraId="79E2931B" w14:textId="2781BDA9" w:rsidR="00C06C5B" w:rsidRPr="00CF3B88" w:rsidRDefault="00C06C5B" w:rsidP="00C06C5B">
            <w:pPr>
              <w:pStyle w:val="Tabell-Text"/>
              <w:jc w:val="right"/>
              <w:rPr>
                <w:szCs w:val="20"/>
              </w:rPr>
            </w:pPr>
            <w:r>
              <w:rPr>
                <w:szCs w:val="20"/>
              </w:rPr>
              <w:t>3</w:t>
            </w:r>
          </w:p>
        </w:tc>
        <w:tc>
          <w:tcPr>
            <w:tcW w:w="851" w:type="dxa"/>
          </w:tcPr>
          <w:p w14:paraId="6B64C016" w14:textId="31923BA5" w:rsidR="00C06C5B" w:rsidRPr="00CF3B88" w:rsidRDefault="00C06C5B" w:rsidP="00C06C5B">
            <w:pPr>
              <w:pStyle w:val="Tabell-Text"/>
              <w:jc w:val="right"/>
              <w:rPr>
                <w:szCs w:val="20"/>
              </w:rPr>
            </w:pPr>
            <w:r>
              <w:rPr>
                <w:szCs w:val="20"/>
              </w:rPr>
              <w:t>4</w:t>
            </w:r>
          </w:p>
        </w:tc>
        <w:tc>
          <w:tcPr>
            <w:tcW w:w="851" w:type="dxa"/>
          </w:tcPr>
          <w:p w14:paraId="3D42629D" w14:textId="0389E030" w:rsidR="00C06C5B" w:rsidRPr="00CF3B88" w:rsidRDefault="00C32A45" w:rsidP="00C06C5B">
            <w:pPr>
              <w:pStyle w:val="Tabell-Text"/>
              <w:jc w:val="right"/>
              <w:rPr>
                <w:szCs w:val="20"/>
              </w:rPr>
            </w:pPr>
            <w:r>
              <w:rPr>
                <w:szCs w:val="20"/>
              </w:rPr>
              <w:t>26</w:t>
            </w:r>
          </w:p>
        </w:tc>
        <w:tc>
          <w:tcPr>
            <w:tcW w:w="850" w:type="dxa"/>
          </w:tcPr>
          <w:p w14:paraId="354268E0" w14:textId="5E83647C" w:rsidR="00C06C5B" w:rsidRPr="00CF3B88" w:rsidRDefault="00C32A45" w:rsidP="00C06C5B">
            <w:pPr>
              <w:pStyle w:val="Tabell-Text"/>
              <w:jc w:val="right"/>
              <w:rPr>
                <w:szCs w:val="20"/>
              </w:rPr>
            </w:pPr>
            <w:r>
              <w:rPr>
                <w:szCs w:val="20"/>
              </w:rPr>
              <w:t>15</w:t>
            </w:r>
          </w:p>
        </w:tc>
        <w:tc>
          <w:tcPr>
            <w:tcW w:w="850" w:type="dxa"/>
          </w:tcPr>
          <w:p w14:paraId="034DE9C3" w14:textId="60945B7A" w:rsidR="00C06C5B" w:rsidRPr="00CF3B88" w:rsidRDefault="003466D4" w:rsidP="00C06C5B">
            <w:pPr>
              <w:pStyle w:val="Tabell-Text"/>
              <w:jc w:val="right"/>
              <w:rPr>
                <w:szCs w:val="20"/>
              </w:rPr>
            </w:pPr>
            <w:r>
              <w:rPr>
                <w:szCs w:val="20"/>
              </w:rPr>
              <w:t>174</w:t>
            </w:r>
          </w:p>
        </w:tc>
        <w:tc>
          <w:tcPr>
            <w:tcW w:w="566" w:type="dxa"/>
          </w:tcPr>
          <w:p w14:paraId="4D31A040" w14:textId="070BF7F1" w:rsidR="00C06C5B" w:rsidRPr="00CF3B88" w:rsidRDefault="00A6716A" w:rsidP="00C06C5B">
            <w:pPr>
              <w:pStyle w:val="Tabell-Text"/>
              <w:jc w:val="right"/>
              <w:rPr>
                <w:szCs w:val="20"/>
              </w:rPr>
            </w:pPr>
            <w:r>
              <w:rPr>
                <w:szCs w:val="20"/>
              </w:rPr>
              <w:t>7 310</w:t>
            </w:r>
          </w:p>
        </w:tc>
      </w:tr>
      <w:tr w:rsidR="00C06C5B" w:rsidRPr="0039710D" w14:paraId="5FE23839" w14:textId="0099458C" w:rsidTr="00997190">
        <w:tc>
          <w:tcPr>
            <w:tcW w:w="426" w:type="dxa"/>
          </w:tcPr>
          <w:p w14:paraId="25BB74DE" w14:textId="73E7F5E6" w:rsidR="00C06C5B" w:rsidRPr="00CF3B88" w:rsidRDefault="00C06C5B" w:rsidP="00C06C5B">
            <w:pPr>
              <w:pStyle w:val="Tabell-Radrubrik"/>
              <w:jc w:val="right"/>
              <w:rPr>
                <w:szCs w:val="20"/>
              </w:rPr>
            </w:pPr>
            <w:r w:rsidRPr="00CF3B88">
              <w:rPr>
                <w:szCs w:val="20"/>
              </w:rPr>
              <w:t>2010</w:t>
            </w:r>
          </w:p>
        </w:tc>
        <w:tc>
          <w:tcPr>
            <w:tcW w:w="567" w:type="dxa"/>
          </w:tcPr>
          <w:p w14:paraId="237F2604" w14:textId="39C9F467" w:rsidR="00C06C5B" w:rsidRPr="00CF3B88" w:rsidRDefault="00C06C5B" w:rsidP="00C06C5B">
            <w:pPr>
              <w:pStyle w:val="Tabell-Text"/>
              <w:jc w:val="right"/>
              <w:rPr>
                <w:szCs w:val="20"/>
              </w:rPr>
            </w:pPr>
            <w:r>
              <w:rPr>
                <w:szCs w:val="20"/>
              </w:rPr>
              <w:t>13</w:t>
            </w:r>
          </w:p>
        </w:tc>
        <w:tc>
          <w:tcPr>
            <w:tcW w:w="567" w:type="dxa"/>
          </w:tcPr>
          <w:p w14:paraId="287A9E84" w14:textId="52564308" w:rsidR="00C06C5B" w:rsidRPr="00CF3B88" w:rsidRDefault="00C06C5B" w:rsidP="00C06C5B">
            <w:pPr>
              <w:pStyle w:val="Tabell-Text"/>
              <w:jc w:val="right"/>
              <w:rPr>
                <w:szCs w:val="20"/>
              </w:rPr>
            </w:pPr>
            <w:r>
              <w:rPr>
                <w:szCs w:val="20"/>
              </w:rPr>
              <w:t>63</w:t>
            </w:r>
          </w:p>
        </w:tc>
        <w:tc>
          <w:tcPr>
            <w:tcW w:w="567" w:type="dxa"/>
          </w:tcPr>
          <w:p w14:paraId="422DDF74" w14:textId="116B926A" w:rsidR="00C06C5B" w:rsidRPr="00CF3B88" w:rsidRDefault="00C06C5B" w:rsidP="00C06C5B">
            <w:pPr>
              <w:pStyle w:val="Tabell-Text"/>
              <w:jc w:val="right"/>
              <w:rPr>
                <w:szCs w:val="20"/>
              </w:rPr>
            </w:pPr>
            <w:r>
              <w:rPr>
                <w:szCs w:val="20"/>
              </w:rPr>
              <w:t>9</w:t>
            </w:r>
          </w:p>
        </w:tc>
        <w:tc>
          <w:tcPr>
            <w:tcW w:w="850" w:type="dxa"/>
          </w:tcPr>
          <w:p w14:paraId="3A7226A8" w14:textId="37DFB397" w:rsidR="00C06C5B" w:rsidRPr="00CF3B88" w:rsidRDefault="00C06C5B" w:rsidP="00C06C5B">
            <w:pPr>
              <w:pStyle w:val="Tabell-Text"/>
              <w:jc w:val="right"/>
              <w:rPr>
                <w:szCs w:val="20"/>
              </w:rPr>
            </w:pPr>
            <w:r>
              <w:rPr>
                <w:szCs w:val="20"/>
              </w:rPr>
              <w:t>17</w:t>
            </w:r>
          </w:p>
        </w:tc>
        <w:tc>
          <w:tcPr>
            <w:tcW w:w="567" w:type="dxa"/>
          </w:tcPr>
          <w:p w14:paraId="3C23BF60" w14:textId="29DDD6B5" w:rsidR="00C06C5B" w:rsidRPr="00CF3B88" w:rsidRDefault="00C06C5B" w:rsidP="00C06C5B">
            <w:pPr>
              <w:pStyle w:val="Tabell-Text"/>
              <w:jc w:val="right"/>
              <w:rPr>
                <w:szCs w:val="20"/>
              </w:rPr>
            </w:pPr>
            <w:r>
              <w:rPr>
                <w:szCs w:val="20"/>
              </w:rPr>
              <w:t>9</w:t>
            </w:r>
          </w:p>
        </w:tc>
        <w:tc>
          <w:tcPr>
            <w:tcW w:w="851" w:type="dxa"/>
          </w:tcPr>
          <w:p w14:paraId="5B45A6E4" w14:textId="28C8E592" w:rsidR="00C06C5B" w:rsidRPr="00CF3B88" w:rsidRDefault="00C06C5B" w:rsidP="00C06C5B">
            <w:pPr>
              <w:pStyle w:val="Tabell-Text"/>
              <w:jc w:val="right"/>
              <w:rPr>
                <w:szCs w:val="20"/>
              </w:rPr>
            </w:pPr>
            <w:r>
              <w:rPr>
                <w:szCs w:val="20"/>
              </w:rPr>
              <w:t>2</w:t>
            </w:r>
          </w:p>
        </w:tc>
        <w:tc>
          <w:tcPr>
            <w:tcW w:w="709" w:type="dxa"/>
          </w:tcPr>
          <w:p w14:paraId="174FEE7F" w14:textId="559EAFEA" w:rsidR="00C06C5B" w:rsidRPr="00CF3B88" w:rsidRDefault="00C06C5B" w:rsidP="00C06C5B">
            <w:pPr>
              <w:pStyle w:val="Tabell-Text"/>
              <w:jc w:val="right"/>
              <w:rPr>
                <w:szCs w:val="20"/>
              </w:rPr>
            </w:pPr>
            <w:r>
              <w:rPr>
                <w:szCs w:val="20"/>
              </w:rPr>
              <w:t>4</w:t>
            </w:r>
          </w:p>
        </w:tc>
        <w:tc>
          <w:tcPr>
            <w:tcW w:w="851" w:type="dxa"/>
          </w:tcPr>
          <w:p w14:paraId="0870B152" w14:textId="5207051A" w:rsidR="00C06C5B" w:rsidRPr="00CF3B88" w:rsidRDefault="00C06C5B" w:rsidP="00C06C5B">
            <w:pPr>
              <w:pStyle w:val="Tabell-Text"/>
              <w:jc w:val="right"/>
              <w:rPr>
                <w:szCs w:val="20"/>
              </w:rPr>
            </w:pPr>
            <w:r>
              <w:rPr>
                <w:szCs w:val="20"/>
              </w:rPr>
              <w:t>3</w:t>
            </w:r>
          </w:p>
        </w:tc>
        <w:tc>
          <w:tcPr>
            <w:tcW w:w="851" w:type="dxa"/>
          </w:tcPr>
          <w:p w14:paraId="4B0A6533" w14:textId="11D2E09F" w:rsidR="00C06C5B" w:rsidRPr="00CF3B88" w:rsidRDefault="00C32A45" w:rsidP="00C06C5B">
            <w:pPr>
              <w:pStyle w:val="Tabell-Text"/>
              <w:jc w:val="right"/>
              <w:rPr>
                <w:szCs w:val="20"/>
              </w:rPr>
            </w:pPr>
            <w:r>
              <w:rPr>
                <w:szCs w:val="20"/>
              </w:rPr>
              <w:t>29</w:t>
            </w:r>
          </w:p>
        </w:tc>
        <w:tc>
          <w:tcPr>
            <w:tcW w:w="850" w:type="dxa"/>
          </w:tcPr>
          <w:p w14:paraId="69F1AA33" w14:textId="512F001A" w:rsidR="00C06C5B" w:rsidRPr="00CF3B88" w:rsidRDefault="00C32A45" w:rsidP="00C06C5B">
            <w:pPr>
              <w:pStyle w:val="Tabell-Text"/>
              <w:jc w:val="right"/>
              <w:rPr>
                <w:szCs w:val="20"/>
              </w:rPr>
            </w:pPr>
            <w:r>
              <w:rPr>
                <w:szCs w:val="20"/>
              </w:rPr>
              <w:t>14</w:t>
            </w:r>
          </w:p>
        </w:tc>
        <w:tc>
          <w:tcPr>
            <w:tcW w:w="850" w:type="dxa"/>
          </w:tcPr>
          <w:p w14:paraId="5327CA55" w14:textId="5FA145E4" w:rsidR="00C06C5B" w:rsidRPr="00CF3B88" w:rsidRDefault="003466D4" w:rsidP="00C06C5B">
            <w:pPr>
              <w:pStyle w:val="Tabell-Text"/>
              <w:jc w:val="right"/>
              <w:rPr>
                <w:szCs w:val="20"/>
              </w:rPr>
            </w:pPr>
            <w:r>
              <w:rPr>
                <w:szCs w:val="20"/>
              </w:rPr>
              <w:t>167</w:t>
            </w:r>
          </w:p>
        </w:tc>
        <w:tc>
          <w:tcPr>
            <w:tcW w:w="566" w:type="dxa"/>
          </w:tcPr>
          <w:p w14:paraId="130DBF57" w14:textId="4DD652B1" w:rsidR="00C06C5B" w:rsidRPr="00CF3B88" w:rsidRDefault="00A6716A" w:rsidP="00C06C5B">
            <w:pPr>
              <w:pStyle w:val="Tabell-Text"/>
              <w:jc w:val="right"/>
              <w:rPr>
                <w:szCs w:val="20"/>
              </w:rPr>
            </w:pPr>
            <w:r>
              <w:rPr>
                <w:szCs w:val="20"/>
              </w:rPr>
              <w:t>5 891</w:t>
            </w:r>
          </w:p>
        </w:tc>
      </w:tr>
      <w:tr w:rsidR="00C06C5B" w:rsidRPr="0039710D" w14:paraId="3E5A3188" w14:textId="3088646E" w:rsidTr="00997190">
        <w:tc>
          <w:tcPr>
            <w:tcW w:w="426" w:type="dxa"/>
          </w:tcPr>
          <w:p w14:paraId="0493DB92" w14:textId="41D344E2" w:rsidR="00C06C5B" w:rsidRPr="00CF3B88" w:rsidRDefault="00C06C5B" w:rsidP="00C06C5B">
            <w:pPr>
              <w:pStyle w:val="Tabell-Radrubrik"/>
              <w:jc w:val="right"/>
              <w:rPr>
                <w:szCs w:val="20"/>
              </w:rPr>
            </w:pPr>
            <w:r w:rsidRPr="00CF3B88">
              <w:rPr>
                <w:szCs w:val="20"/>
              </w:rPr>
              <w:t>2011</w:t>
            </w:r>
          </w:p>
        </w:tc>
        <w:tc>
          <w:tcPr>
            <w:tcW w:w="567" w:type="dxa"/>
          </w:tcPr>
          <w:p w14:paraId="375B22FE" w14:textId="71FEB2F9" w:rsidR="00C06C5B" w:rsidRPr="00CF3B88" w:rsidRDefault="00C06C5B" w:rsidP="00C06C5B">
            <w:pPr>
              <w:pStyle w:val="Tabell-Text"/>
              <w:jc w:val="right"/>
              <w:rPr>
                <w:szCs w:val="20"/>
              </w:rPr>
            </w:pPr>
            <w:r>
              <w:rPr>
                <w:szCs w:val="20"/>
              </w:rPr>
              <w:t>12</w:t>
            </w:r>
          </w:p>
        </w:tc>
        <w:tc>
          <w:tcPr>
            <w:tcW w:w="567" w:type="dxa"/>
          </w:tcPr>
          <w:p w14:paraId="7ED4E88B" w14:textId="7CDEDAF4" w:rsidR="00C06C5B" w:rsidRPr="00CF3B88" w:rsidRDefault="00C06C5B" w:rsidP="00C06C5B">
            <w:pPr>
              <w:pStyle w:val="Tabell-Text"/>
              <w:jc w:val="right"/>
              <w:rPr>
                <w:szCs w:val="20"/>
              </w:rPr>
            </w:pPr>
            <w:r>
              <w:rPr>
                <w:szCs w:val="20"/>
              </w:rPr>
              <w:t>53</w:t>
            </w:r>
          </w:p>
        </w:tc>
        <w:tc>
          <w:tcPr>
            <w:tcW w:w="567" w:type="dxa"/>
          </w:tcPr>
          <w:p w14:paraId="7D012DCC" w14:textId="58025D32" w:rsidR="00C06C5B" w:rsidRPr="00CF3B88" w:rsidRDefault="00C06C5B" w:rsidP="00C06C5B">
            <w:pPr>
              <w:pStyle w:val="Tabell-Text"/>
              <w:jc w:val="right"/>
              <w:rPr>
                <w:szCs w:val="20"/>
              </w:rPr>
            </w:pPr>
            <w:r>
              <w:rPr>
                <w:szCs w:val="20"/>
              </w:rPr>
              <w:t>5</w:t>
            </w:r>
          </w:p>
        </w:tc>
        <w:tc>
          <w:tcPr>
            <w:tcW w:w="850" w:type="dxa"/>
          </w:tcPr>
          <w:p w14:paraId="1E8DB7D6" w14:textId="4C250E2F" w:rsidR="00C06C5B" w:rsidRPr="00CF3B88" w:rsidRDefault="00C06C5B" w:rsidP="00C06C5B">
            <w:pPr>
              <w:pStyle w:val="Tabell-Text"/>
              <w:jc w:val="right"/>
              <w:rPr>
                <w:szCs w:val="20"/>
              </w:rPr>
            </w:pPr>
            <w:r>
              <w:rPr>
                <w:szCs w:val="20"/>
              </w:rPr>
              <w:t>15</w:t>
            </w:r>
          </w:p>
        </w:tc>
        <w:tc>
          <w:tcPr>
            <w:tcW w:w="567" w:type="dxa"/>
          </w:tcPr>
          <w:p w14:paraId="1906A3D0" w14:textId="10417D54" w:rsidR="00C06C5B" w:rsidRPr="00CF3B88" w:rsidRDefault="00C06C5B" w:rsidP="00C06C5B">
            <w:pPr>
              <w:pStyle w:val="Tabell-Text"/>
              <w:jc w:val="right"/>
              <w:rPr>
                <w:szCs w:val="20"/>
              </w:rPr>
            </w:pPr>
            <w:r>
              <w:rPr>
                <w:szCs w:val="20"/>
              </w:rPr>
              <w:t>4</w:t>
            </w:r>
          </w:p>
        </w:tc>
        <w:tc>
          <w:tcPr>
            <w:tcW w:w="851" w:type="dxa"/>
          </w:tcPr>
          <w:p w14:paraId="231B9E5D" w14:textId="08AE2E19" w:rsidR="00C06C5B" w:rsidRPr="00CF3B88" w:rsidRDefault="00C06C5B" w:rsidP="00C06C5B">
            <w:pPr>
              <w:pStyle w:val="Tabell-Text"/>
              <w:jc w:val="right"/>
              <w:rPr>
                <w:szCs w:val="20"/>
              </w:rPr>
            </w:pPr>
            <w:r>
              <w:rPr>
                <w:szCs w:val="20"/>
              </w:rPr>
              <w:t>3</w:t>
            </w:r>
          </w:p>
        </w:tc>
        <w:tc>
          <w:tcPr>
            <w:tcW w:w="709" w:type="dxa"/>
          </w:tcPr>
          <w:p w14:paraId="732DD7FA" w14:textId="4E988FD0" w:rsidR="00C06C5B" w:rsidRPr="00CF3B88" w:rsidRDefault="00C06C5B" w:rsidP="00C06C5B">
            <w:pPr>
              <w:pStyle w:val="Tabell-Text"/>
              <w:jc w:val="right"/>
              <w:rPr>
                <w:szCs w:val="20"/>
              </w:rPr>
            </w:pPr>
            <w:r>
              <w:rPr>
                <w:szCs w:val="20"/>
              </w:rPr>
              <w:t>8</w:t>
            </w:r>
          </w:p>
        </w:tc>
        <w:tc>
          <w:tcPr>
            <w:tcW w:w="851" w:type="dxa"/>
          </w:tcPr>
          <w:p w14:paraId="50D1D158" w14:textId="725BA051" w:rsidR="00C06C5B" w:rsidRPr="00CF3B88" w:rsidRDefault="00C06C5B" w:rsidP="00C06C5B">
            <w:pPr>
              <w:pStyle w:val="Tabell-Text"/>
              <w:jc w:val="right"/>
              <w:rPr>
                <w:szCs w:val="20"/>
              </w:rPr>
            </w:pPr>
            <w:r>
              <w:rPr>
                <w:szCs w:val="20"/>
              </w:rPr>
              <w:t>4</w:t>
            </w:r>
          </w:p>
        </w:tc>
        <w:tc>
          <w:tcPr>
            <w:tcW w:w="851" w:type="dxa"/>
          </w:tcPr>
          <w:p w14:paraId="406553C7" w14:textId="1D82B67D" w:rsidR="00C06C5B" w:rsidRPr="00CF3B88" w:rsidRDefault="00C32A45" w:rsidP="00C06C5B">
            <w:pPr>
              <w:pStyle w:val="Tabell-Text"/>
              <w:jc w:val="right"/>
              <w:rPr>
                <w:szCs w:val="20"/>
              </w:rPr>
            </w:pPr>
            <w:r>
              <w:rPr>
                <w:szCs w:val="20"/>
              </w:rPr>
              <w:t>32</w:t>
            </w:r>
          </w:p>
        </w:tc>
        <w:tc>
          <w:tcPr>
            <w:tcW w:w="850" w:type="dxa"/>
          </w:tcPr>
          <w:p w14:paraId="3FDC2A90" w14:textId="762091AA" w:rsidR="00C06C5B" w:rsidRPr="00CF3B88" w:rsidRDefault="00C32A45" w:rsidP="00C06C5B">
            <w:pPr>
              <w:pStyle w:val="Tabell-Text"/>
              <w:jc w:val="right"/>
              <w:rPr>
                <w:szCs w:val="20"/>
              </w:rPr>
            </w:pPr>
            <w:r>
              <w:rPr>
                <w:szCs w:val="20"/>
              </w:rPr>
              <w:t>17</w:t>
            </w:r>
          </w:p>
        </w:tc>
        <w:tc>
          <w:tcPr>
            <w:tcW w:w="850" w:type="dxa"/>
          </w:tcPr>
          <w:p w14:paraId="3BE7958E" w14:textId="78C4D7E2" w:rsidR="00C06C5B" w:rsidRPr="00CF3B88" w:rsidRDefault="003466D4" w:rsidP="00C06C5B">
            <w:pPr>
              <w:pStyle w:val="Tabell-Text"/>
              <w:jc w:val="right"/>
              <w:rPr>
                <w:szCs w:val="20"/>
              </w:rPr>
            </w:pPr>
            <w:r>
              <w:rPr>
                <w:szCs w:val="20"/>
              </w:rPr>
              <w:t>160</w:t>
            </w:r>
          </w:p>
        </w:tc>
        <w:tc>
          <w:tcPr>
            <w:tcW w:w="566" w:type="dxa"/>
          </w:tcPr>
          <w:p w14:paraId="7B819C16" w14:textId="597718ED" w:rsidR="00C06C5B" w:rsidRPr="00CF3B88" w:rsidRDefault="00A6716A" w:rsidP="00C06C5B">
            <w:pPr>
              <w:pStyle w:val="Tabell-Text"/>
              <w:jc w:val="right"/>
              <w:rPr>
                <w:szCs w:val="20"/>
              </w:rPr>
            </w:pPr>
            <w:r>
              <w:rPr>
                <w:szCs w:val="20"/>
              </w:rPr>
              <w:t>6 354</w:t>
            </w:r>
          </w:p>
        </w:tc>
      </w:tr>
      <w:tr w:rsidR="00C06C5B" w:rsidRPr="0039710D" w14:paraId="612085E1" w14:textId="40CA3F5E" w:rsidTr="00997190">
        <w:tc>
          <w:tcPr>
            <w:tcW w:w="426" w:type="dxa"/>
          </w:tcPr>
          <w:p w14:paraId="252AFE48" w14:textId="68567B4F" w:rsidR="00C06C5B" w:rsidRPr="00CF3B88" w:rsidRDefault="00C06C5B" w:rsidP="00C06C5B">
            <w:pPr>
              <w:pStyle w:val="Tabell-Radrubrik"/>
              <w:jc w:val="right"/>
              <w:rPr>
                <w:szCs w:val="20"/>
              </w:rPr>
            </w:pPr>
            <w:r w:rsidRPr="00CF3B88">
              <w:rPr>
                <w:szCs w:val="20"/>
              </w:rPr>
              <w:t>2012</w:t>
            </w:r>
          </w:p>
        </w:tc>
        <w:tc>
          <w:tcPr>
            <w:tcW w:w="567" w:type="dxa"/>
          </w:tcPr>
          <w:p w14:paraId="7D69DBC1" w14:textId="57181371" w:rsidR="00C06C5B" w:rsidRPr="00CF3B88" w:rsidRDefault="00C06C5B" w:rsidP="00C06C5B">
            <w:pPr>
              <w:pStyle w:val="Tabell-Text"/>
              <w:jc w:val="right"/>
              <w:rPr>
                <w:szCs w:val="20"/>
              </w:rPr>
            </w:pPr>
            <w:r>
              <w:rPr>
                <w:szCs w:val="20"/>
              </w:rPr>
              <w:t>14</w:t>
            </w:r>
          </w:p>
        </w:tc>
        <w:tc>
          <w:tcPr>
            <w:tcW w:w="567" w:type="dxa"/>
          </w:tcPr>
          <w:p w14:paraId="58E8C170" w14:textId="565FB27F" w:rsidR="00C06C5B" w:rsidRPr="00CF3B88" w:rsidRDefault="00C06C5B" w:rsidP="00C06C5B">
            <w:pPr>
              <w:pStyle w:val="Tabell-Text"/>
              <w:jc w:val="right"/>
              <w:rPr>
                <w:szCs w:val="20"/>
              </w:rPr>
            </w:pPr>
            <w:r>
              <w:rPr>
                <w:szCs w:val="20"/>
              </w:rPr>
              <w:t>68</w:t>
            </w:r>
          </w:p>
        </w:tc>
        <w:tc>
          <w:tcPr>
            <w:tcW w:w="567" w:type="dxa"/>
          </w:tcPr>
          <w:p w14:paraId="07B5A902" w14:textId="4EEAE9A7" w:rsidR="00C06C5B" w:rsidRPr="00CF3B88" w:rsidRDefault="00C06C5B" w:rsidP="00C06C5B">
            <w:pPr>
              <w:pStyle w:val="Tabell-Text"/>
              <w:jc w:val="right"/>
              <w:rPr>
                <w:szCs w:val="20"/>
              </w:rPr>
            </w:pPr>
            <w:r>
              <w:rPr>
                <w:szCs w:val="20"/>
              </w:rPr>
              <w:t>5</w:t>
            </w:r>
          </w:p>
        </w:tc>
        <w:tc>
          <w:tcPr>
            <w:tcW w:w="850" w:type="dxa"/>
          </w:tcPr>
          <w:p w14:paraId="473587A9" w14:textId="5F99EBFE" w:rsidR="00C06C5B" w:rsidRPr="00CF3B88" w:rsidRDefault="00C06C5B" w:rsidP="00C06C5B">
            <w:pPr>
              <w:pStyle w:val="Tabell-Text"/>
              <w:jc w:val="right"/>
              <w:rPr>
                <w:szCs w:val="20"/>
              </w:rPr>
            </w:pPr>
            <w:r>
              <w:rPr>
                <w:szCs w:val="20"/>
              </w:rPr>
              <w:t>11</w:t>
            </w:r>
          </w:p>
        </w:tc>
        <w:tc>
          <w:tcPr>
            <w:tcW w:w="567" w:type="dxa"/>
          </w:tcPr>
          <w:p w14:paraId="2B1D5BD6" w14:textId="7C4BBD5D" w:rsidR="00C06C5B" w:rsidRPr="00CF3B88" w:rsidRDefault="00C06C5B" w:rsidP="00C06C5B">
            <w:pPr>
              <w:pStyle w:val="Tabell-Text"/>
              <w:jc w:val="right"/>
              <w:rPr>
                <w:szCs w:val="20"/>
              </w:rPr>
            </w:pPr>
            <w:r>
              <w:rPr>
                <w:szCs w:val="20"/>
              </w:rPr>
              <w:t>4</w:t>
            </w:r>
          </w:p>
        </w:tc>
        <w:tc>
          <w:tcPr>
            <w:tcW w:w="851" w:type="dxa"/>
          </w:tcPr>
          <w:p w14:paraId="5E56C8F3" w14:textId="55F0F861" w:rsidR="00C06C5B" w:rsidRPr="00CF3B88" w:rsidRDefault="00C06C5B" w:rsidP="00C06C5B">
            <w:pPr>
              <w:pStyle w:val="Tabell-Text"/>
              <w:jc w:val="right"/>
              <w:rPr>
                <w:szCs w:val="20"/>
              </w:rPr>
            </w:pPr>
            <w:r>
              <w:rPr>
                <w:szCs w:val="20"/>
              </w:rPr>
              <w:t>0</w:t>
            </w:r>
          </w:p>
        </w:tc>
        <w:tc>
          <w:tcPr>
            <w:tcW w:w="709" w:type="dxa"/>
          </w:tcPr>
          <w:p w14:paraId="6AC70717" w14:textId="0FAA62F3" w:rsidR="00C06C5B" w:rsidRPr="00CF3B88" w:rsidRDefault="00C06C5B" w:rsidP="00C06C5B">
            <w:pPr>
              <w:pStyle w:val="Tabell-Text"/>
              <w:jc w:val="right"/>
              <w:rPr>
                <w:szCs w:val="20"/>
              </w:rPr>
            </w:pPr>
            <w:r>
              <w:rPr>
                <w:szCs w:val="20"/>
              </w:rPr>
              <w:t>2</w:t>
            </w:r>
          </w:p>
        </w:tc>
        <w:tc>
          <w:tcPr>
            <w:tcW w:w="851" w:type="dxa"/>
          </w:tcPr>
          <w:p w14:paraId="1741FF24" w14:textId="40223684" w:rsidR="00C06C5B" w:rsidRPr="00CF3B88" w:rsidRDefault="00C06C5B" w:rsidP="00C06C5B">
            <w:pPr>
              <w:pStyle w:val="Tabell-Text"/>
              <w:jc w:val="right"/>
              <w:rPr>
                <w:szCs w:val="20"/>
              </w:rPr>
            </w:pPr>
            <w:r>
              <w:rPr>
                <w:szCs w:val="20"/>
              </w:rPr>
              <w:t>4</w:t>
            </w:r>
          </w:p>
        </w:tc>
        <w:tc>
          <w:tcPr>
            <w:tcW w:w="851" w:type="dxa"/>
          </w:tcPr>
          <w:p w14:paraId="3AF7F1AE" w14:textId="4B609C0B" w:rsidR="00C06C5B" w:rsidRPr="00CF3B88" w:rsidRDefault="00C32A45" w:rsidP="00C06C5B">
            <w:pPr>
              <w:pStyle w:val="Tabell-Text"/>
              <w:jc w:val="right"/>
              <w:rPr>
                <w:szCs w:val="20"/>
              </w:rPr>
            </w:pPr>
            <w:r>
              <w:rPr>
                <w:szCs w:val="20"/>
              </w:rPr>
              <w:t>16</w:t>
            </w:r>
          </w:p>
        </w:tc>
        <w:tc>
          <w:tcPr>
            <w:tcW w:w="850" w:type="dxa"/>
          </w:tcPr>
          <w:p w14:paraId="230E5944" w14:textId="17B9B477" w:rsidR="00C06C5B" w:rsidRPr="00CF3B88" w:rsidRDefault="00C32A45" w:rsidP="00C06C5B">
            <w:pPr>
              <w:pStyle w:val="Tabell-Text"/>
              <w:jc w:val="right"/>
              <w:rPr>
                <w:szCs w:val="20"/>
              </w:rPr>
            </w:pPr>
            <w:r>
              <w:rPr>
                <w:szCs w:val="20"/>
              </w:rPr>
              <w:t>11</w:t>
            </w:r>
          </w:p>
        </w:tc>
        <w:tc>
          <w:tcPr>
            <w:tcW w:w="850" w:type="dxa"/>
          </w:tcPr>
          <w:p w14:paraId="62AE9830" w14:textId="1E03D280" w:rsidR="00C06C5B" w:rsidRPr="00CF3B88" w:rsidRDefault="003466D4" w:rsidP="00C06C5B">
            <w:pPr>
              <w:pStyle w:val="Tabell-Text"/>
              <w:jc w:val="right"/>
              <w:rPr>
                <w:szCs w:val="20"/>
              </w:rPr>
            </w:pPr>
            <w:r>
              <w:rPr>
                <w:szCs w:val="20"/>
              </w:rPr>
              <w:t>142</w:t>
            </w:r>
          </w:p>
        </w:tc>
        <w:tc>
          <w:tcPr>
            <w:tcW w:w="566" w:type="dxa"/>
          </w:tcPr>
          <w:p w14:paraId="29EDDF6D" w14:textId="3743AC3E" w:rsidR="00C06C5B" w:rsidRPr="00CF3B88" w:rsidRDefault="00A6716A" w:rsidP="00C06C5B">
            <w:pPr>
              <w:pStyle w:val="Tabell-Text"/>
              <w:jc w:val="right"/>
              <w:rPr>
                <w:szCs w:val="20"/>
              </w:rPr>
            </w:pPr>
            <w:r>
              <w:rPr>
                <w:szCs w:val="20"/>
              </w:rPr>
              <w:t>5 850</w:t>
            </w:r>
          </w:p>
        </w:tc>
      </w:tr>
      <w:tr w:rsidR="00C06C5B" w:rsidRPr="0039710D" w14:paraId="5CF218C5" w14:textId="5AAB0433" w:rsidTr="00997190">
        <w:tc>
          <w:tcPr>
            <w:tcW w:w="426" w:type="dxa"/>
          </w:tcPr>
          <w:p w14:paraId="37BCF1DD" w14:textId="72E68B1D" w:rsidR="00C06C5B" w:rsidRPr="00CF3B88" w:rsidRDefault="00C06C5B" w:rsidP="00C06C5B">
            <w:pPr>
              <w:pStyle w:val="Tabell-Radrubrik"/>
              <w:jc w:val="right"/>
              <w:rPr>
                <w:szCs w:val="20"/>
              </w:rPr>
            </w:pPr>
            <w:r w:rsidRPr="00CF3B88">
              <w:rPr>
                <w:szCs w:val="20"/>
              </w:rPr>
              <w:t>2013</w:t>
            </w:r>
          </w:p>
        </w:tc>
        <w:tc>
          <w:tcPr>
            <w:tcW w:w="567" w:type="dxa"/>
          </w:tcPr>
          <w:p w14:paraId="66977F0E" w14:textId="09924592" w:rsidR="00C06C5B" w:rsidRPr="00CF3B88" w:rsidRDefault="00C06C5B" w:rsidP="00C06C5B">
            <w:pPr>
              <w:pStyle w:val="Tabell-Text"/>
              <w:jc w:val="right"/>
              <w:rPr>
                <w:szCs w:val="20"/>
              </w:rPr>
            </w:pPr>
            <w:r>
              <w:rPr>
                <w:szCs w:val="20"/>
              </w:rPr>
              <w:t>20</w:t>
            </w:r>
          </w:p>
        </w:tc>
        <w:tc>
          <w:tcPr>
            <w:tcW w:w="567" w:type="dxa"/>
          </w:tcPr>
          <w:p w14:paraId="0307635C" w14:textId="0A326A23" w:rsidR="00C06C5B" w:rsidRPr="00CF3B88" w:rsidRDefault="00C06C5B" w:rsidP="00C06C5B">
            <w:pPr>
              <w:pStyle w:val="Tabell-Text"/>
              <w:jc w:val="right"/>
              <w:rPr>
                <w:szCs w:val="20"/>
              </w:rPr>
            </w:pPr>
            <w:r>
              <w:rPr>
                <w:szCs w:val="20"/>
              </w:rPr>
              <w:t>55</w:t>
            </w:r>
          </w:p>
        </w:tc>
        <w:tc>
          <w:tcPr>
            <w:tcW w:w="567" w:type="dxa"/>
          </w:tcPr>
          <w:p w14:paraId="0FC264F9" w14:textId="01184EC9" w:rsidR="00C06C5B" w:rsidRPr="00CF3B88" w:rsidRDefault="00C06C5B" w:rsidP="00C06C5B">
            <w:pPr>
              <w:pStyle w:val="Tabell-Text"/>
              <w:jc w:val="right"/>
              <w:rPr>
                <w:szCs w:val="20"/>
              </w:rPr>
            </w:pPr>
            <w:r>
              <w:rPr>
                <w:szCs w:val="20"/>
              </w:rPr>
              <w:t>4</w:t>
            </w:r>
          </w:p>
        </w:tc>
        <w:tc>
          <w:tcPr>
            <w:tcW w:w="850" w:type="dxa"/>
          </w:tcPr>
          <w:p w14:paraId="49B30333" w14:textId="1633AE93" w:rsidR="00C06C5B" w:rsidRPr="00CF3B88" w:rsidRDefault="00C06C5B" w:rsidP="00C06C5B">
            <w:pPr>
              <w:pStyle w:val="Tabell-Text"/>
              <w:jc w:val="right"/>
              <w:rPr>
                <w:szCs w:val="20"/>
              </w:rPr>
            </w:pPr>
            <w:r>
              <w:rPr>
                <w:szCs w:val="20"/>
              </w:rPr>
              <w:t>9</w:t>
            </w:r>
          </w:p>
        </w:tc>
        <w:tc>
          <w:tcPr>
            <w:tcW w:w="567" w:type="dxa"/>
          </w:tcPr>
          <w:p w14:paraId="0C2B2A80" w14:textId="3B4571BA" w:rsidR="00C06C5B" w:rsidRPr="00CF3B88" w:rsidRDefault="00C06C5B" w:rsidP="00C06C5B">
            <w:pPr>
              <w:pStyle w:val="Tabell-Text"/>
              <w:jc w:val="right"/>
              <w:rPr>
                <w:szCs w:val="20"/>
              </w:rPr>
            </w:pPr>
            <w:r>
              <w:rPr>
                <w:szCs w:val="20"/>
              </w:rPr>
              <w:t>6</w:t>
            </w:r>
          </w:p>
        </w:tc>
        <w:tc>
          <w:tcPr>
            <w:tcW w:w="851" w:type="dxa"/>
          </w:tcPr>
          <w:p w14:paraId="16B073F3" w14:textId="00E8AD7B" w:rsidR="00C06C5B" w:rsidRPr="00CF3B88" w:rsidRDefault="00C06C5B" w:rsidP="00C06C5B">
            <w:pPr>
              <w:pStyle w:val="Tabell-Text"/>
              <w:jc w:val="right"/>
              <w:rPr>
                <w:szCs w:val="20"/>
              </w:rPr>
            </w:pPr>
            <w:r>
              <w:rPr>
                <w:szCs w:val="20"/>
              </w:rPr>
              <w:t>6</w:t>
            </w:r>
          </w:p>
        </w:tc>
        <w:tc>
          <w:tcPr>
            <w:tcW w:w="709" w:type="dxa"/>
          </w:tcPr>
          <w:p w14:paraId="041D16F0" w14:textId="0B442498" w:rsidR="00C06C5B" w:rsidRPr="00CF3B88" w:rsidRDefault="00C06C5B" w:rsidP="00C06C5B">
            <w:pPr>
              <w:pStyle w:val="Tabell-Text"/>
              <w:jc w:val="right"/>
              <w:rPr>
                <w:szCs w:val="20"/>
              </w:rPr>
            </w:pPr>
            <w:r>
              <w:rPr>
                <w:szCs w:val="20"/>
              </w:rPr>
              <w:t>4</w:t>
            </w:r>
          </w:p>
        </w:tc>
        <w:tc>
          <w:tcPr>
            <w:tcW w:w="851" w:type="dxa"/>
          </w:tcPr>
          <w:p w14:paraId="241A52ED" w14:textId="7B923FCA" w:rsidR="00C06C5B" w:rsidRPr="00CF3B88" w:rsidRDefault="00C06C5B" w:rsidP="00C06C5B">
            <w:pPr>
              <w:pStyle w:val="Tabell-Text"/>
              <w:jc w:val="right"/>
              <w:rPr>
                <w:szCs w:val="20"/>
              </w:rPr>
            </w:pPr>
            <w:r>
              <w:rPr>
                <w:szCs w:val="20"/>
              </w:rPr>
              <w:t>1</w:t>
            </w:r>
          </w:p>
        </w:tc>
        <w:tc>
          <w:tcPr>
            <w:tcW w:w="851" w:type="dxa"/>
          </w:tcPr>
          <w:p w14:paraId="55EC2708" w14:textId="55FCF6A6" w:rsidR="00C06C5B" w:rsidRPr="00CF3B88" w:rsidRDefault="00C32A45" w:rsidP="00C06C5B">
            <w:pPr>
              <w:pStyle w:val="Tabell-Text"/>
              <w:jc w:val="right"/>
              <w:rPr>
                <w:szCs w:val="20"/>
              </w:rPr>
            </w:pPr>
            <w:r>
              <w:rPr>
                <w:szCs w:val="20"/>
              </w:rPr>
              <w:t>19</w:t>
            </w:r>
          </w:p>
        </w:tc>
        <w:tc>
          <w:tcPr>
            <w:tcW w:w="850" w:type="dxa"/>
          </w:tcPr>
          <w:p w14:paraId="566ED57B" w14:textId="7D9757FC" w:rsidR="00C06C5B" w:rsidRPr="00CF3B88" w:rsidRDefault="00C32A45" w:rsidP="00C06C5B">
            <w:pPr>
              <w:pStyle w:val="Tabell-Text"/>
              <w:jc w:val="right"/>
              <w:rPr>
                <w:szCs w:val="20"/>
              </w:rPr>
            </w:pPr>
            <w:r>
              <w:rPr>
                <w:szCs w:val="20"/>
              </w:rPr>
              <w:t>9</w:t>
            </w:r>
          </w:p>
        </w:tc>
        <w:tc>
          <w:tcPr>
            <w:tcW w:w="850" w:type="dxa"/>
          </w:tcPr>
          <w:p w14:paraId="79F98B57" w14:textId="739B1160" w:rsidR="00C06C5B" w:rsidRPr="00CF3B88" w:rsidRDefault="003466D4" w:rsidP="00C06C5B">
            <w:pPr>
              <w:pStyle w:val="Tabell-Text"/>
              <w:jc w:val="right"/>
              <w:rPr>
                <w:szCs w:val="20"/>
              </w:rPr>
            </w:pPr>
            <w:r>
              <w:rPr>
                <w:szCs w:val="20"/>
              </w:rPr>
              <w:t>140</w:t>
            </w:r>
          </w:p>
        </w:tc>
        <w:tc>
          <w:tcPr>
            <w:tcW w:w="566" w:type="dxa"/>
          </w:tcPr>
          <w:p w14:paraId="6DCD0180" w14:textId="5EC96E8F" w:rsidR="00C06C5B" w:rsidRPr="00CF3B88" w:rsidRDefault="00A6716A" w:rsidP="00C06C5B">
            <w:pPr>
              <w:pStyle w:val="Tabell-Text"/>
              <w:jc w:val="right"/>
              <w:rPr>
                <w:szCs w:val="20"/>
              </w:rPr>
            </w:pPr>
            <w:r>
              <w:rPr>
                <w:szCs w:val="20"/>
              </w:rPr>
              <w:t>5 930</w:t>
            </w:r>
          </w:p>
        </w:tc>
      </w:tr>
      <w:tr w:rsidR="00C06C5B" w:rsidRPr="0039710D" w14:paraId="73B3B8EE" w14:textId="5E38B078" w:rsidTr="00997190">
        <w:tc>
          <w:tcPr>
            <w:tcW w:w="426" w:type="dxa"/>
          </w:tcPr>
          <w:p w14:paraId="4EAD31DB" w14:textId="32D06B66" w:rsidR="00C06C5B" w:rsidRPr="00CF3B88" w:rsidRDefault="00C06C5B" w:rsidP="00C06C5B">
            <w:pPr>
              <w:pStyle w:val="Tabell-Radrubrik"/>
              <w:jc w:val="right"/>
              <w:rPr>
                <w:szCs w:val="20"/>
              </w:rPr>
            </w:pPr>
            <w:r w:rsidRPr="00CF3B88">
              <w:rPr>
                <w:szCs w:val="20"/>
              </w:rPr>
              <w:t>2014</w:t>
            </w:r>
          </w:p>
        </w:tc>
        <w:tc>
          <w:tcPr>
            <w:tcW w:w="567" w:type="dxa"/>
          </w:tcPr>
          <w:p w14:paraId="655E74CD" w14:textId="58DD6067" w:rsidR="00C06C5B" w:rsidRPr="00CF3B88" w:rsidRDefault="00C06C5B" w:rsidP="00C06C5B">
            <w:pPr>
              <w:pStyle w:val="Tabell-Text"/>
              <w:jc w:val="right"/>
              <w:rPr>
                <w:szCs w:val="20"/>
              </w:rPr>
            </w:pPr>
            <w:r>
              <w:rPr>
                <w:szCs w:val="20"/>
              </w:rPr>
              <w:t>17</w:t>
            </w:r>
          </w:p>
        </w:tc>
        <w:tc>
          <w:tcPr>
            <w:tcW w:w="567" w:type="dxa"/>
          </w:tcPr>
          <w:p w14:paraId="14EEC6A9" w14:textId="68518CAC" w:rsidR="00C06C5B" w:rsidRPr="00CF3B88" w:rsidRDefault="00C06C5B" w:rsidP="00C06C5B">
            <w:pPr>
              <w:pStyle w:val="Tabell-Text"/>
              <w:jc w:val="right"/>
              <w:rPr>
                <w:szCs w:val="20"/>
              </w:rPr>
            </w:pPr>
            <w:r>
              <w:rPr>
                <w:szCs w:val="20"/>
              </w:rPr>
              <w:t>46</w:t>
            </w:r>
          </w:p>
        </w:tc>
        <w:tc>
          <w:tcPr>
            <w:tcW w:w="567" w:type="dxa"/>
          </w:tcPr>
          <w:p w14:paraId="2F0CC60E" w14:textId="572BFEBC" w:rsidR="00C06C5B" w:rsidRPr="00CF3B88" w:rsidRDefault="00C06C5B" w:rsidP="00C06C5B">
            <w:pPr>
              <w:pStyle w:val="Tabell-Text"/>
              <w:jc w:val="right"/>
              <w:rPr>
                <w:szCs w:val="20"/>
              </w:rPr>
            </w:pPr>
            <w:r>
              <w:rPr>
                <w:szCs w:val="20"/>
              </w:rPr>
              <w:t>4</w:t>
            </w:r>
          </w:p>
        </w:tc>
        <w:tc>
          <w:tcPr>
            <w:tcW w:w="850" w:type="dxa"/>
          </w:tcPr>
          <w:p w14:paraId="42946B56" w14:textId="4C4E2647" w:rsidR="00C06C5B" w:rsidRPr="00CF3B88" w:rsidRDefault="00C06C5B" w:rsidP="00C06C5B">
            <w:pPr>
              <w:pStyle w:val="Tabell-Text"/>
              <w:jc w:val="right"/>
              <w:rPr>
                <w:szCs w:val="20"/>
              </w:rPr>
            </w:pPr>
            <w:r>
              <w:rPr>
                <w:szCs w:val="20"/>
              </w:rPr>
              <w:t>12</w:t>
            </w:r>
          </w:p>
        </w:tc>
        <w:tc>
          <w:tcPr>
            <w:tcW w:w="567" w:type="dxa"/>
          </w:tcPr>
          <w:p w14:paraId="73A2B906" w14:textId="24C40300" w:rsidR="00C06C5B" w:rsidRPr="00CF3B88" w:rsidRDefault="00C06C5B" w:rsidP="00C06C5B">
            <w:pPr>
              <w:pStyle w:val="Tabell-Text"/>
              <w:jc w:val="right"/>
              <w:rPr>
                <w:szCs w:val="20"/>
              </w:rPr>
            </w:pPr>
            <w:r>
              <w:rPr>
                <w:szCs w:val="20"/>
              </w:rPr>
              <w:t>2</w:t>
            </w:r>
          </w:p>
        </w:tc>
        <w:tc>
          <w:tcPr>
            <w:tcW w:w="851" w:type="dxa"/>
          </w:tcPr>
          <w:p w14:paraId="43799BD0" w14:textId="57CB5417" w:rsidR="00C06C5B" w:rsidRPr="00CF3B88" w:rsidRDefault="00C06C5B" w:rsidP="00C06C5B">
            <w:pPr>
              <w:pStyle w:val="Tabell-Text"/>
              <w:jc w:val="right"/>
              <w:rPr>
                <w:szCs w:val="20"/>
              </w:rPr>
            </w:pPr>
            <w:r>
              <w:rPr>
                <w:szCs w:val="20"/>
              </w:rPr>
              <w:t>2</w:t>
            </w:r>
          </w:p>
        </w:tc>
        <w:tc>
          <w:tcPr>
            <w:tcW w:w="709" w:type="dxa"/>
          </w:tcPr>
          <w:p w14:paraId="3C0A451D" w14:textId="3B4E6AA2" w:rsidR="00C06C5B" w:rsidRPr="00CF3B88" w:rsidRDefault="00C06C5B" w:rsidP="00C06C5B">
            <w:pPr>
              <w:pStyle w:val="Tabell-Text"/>
              <w:jc w:val="right"/>
              <w:rPr>
                <w:szCs w:val="20"/>
              </w:rPr>
            </w:pPr>
            <w:r>
              <w:rPr>
                <w:szCs w:val="20"/>
              </w:rPr>
              <w:t>2</w:t>
            </w:r>
          </w:p>
        </w:tc>
        <w:tc>
          <w:tcPr>
            <w:tcW w:w="851" w:type="dxa"/>
          </w:tcPr>
          <w:p w14:paraId="7516EA0D" w14:textId="34A6206B" w:rsidR="00C06C5B" w:rsidRPr="00CF3B88" w:rsidRDefault="00C06C5B" w:rsidP="00C06C5B">
            <w:pPr>
              <w:pStyle w:val="Tabell-Text"/>
              <w:jc w:val="right"/>
              <w:rPr>
                <w:szCs w:val="20"/>
              </w:rPr>
            </w:pPr>
            <w:r>
              <w:rPr>
                <w:szCs w:val="20"/>
              </w:rPr>
              <w:t>2</w:t>
            </w:r>
          </w:p>
        </w:tc>
        <w:tc>
          <w:tcPr>
            <w:tcW w:w="851" w:type="dxa"/>
          </w:tcPr>
          <w:p w14:paraId="33C0873D" w14:textId="298D1639" w:rsidR="00C06C5B" w:rsidRPr="00CF3B88" w:rsidRDefault="00C32A45" w:rsidP="00C06C5B">
            <w:pPr>
              <w:pStyle w:val="Tabell-Text"/>
              <w:jc w:val="right"/>
              <w:rPr>
                <w:szCs w:val="20"/>
              </w:rPr>
            </w:pPr>
            <w:r>
              <w:rPr>
                <w:szCs w:val="20"/>
              </w:rPr>
              <w:t>18</w:t>
            </w:r>
          </w:p>
        </w:tc>
        <w:tc>
          <w:tcPr>
            <w:tcW w:w="850" w:type="dxa"/>
          </w:tcPr>
          <w:p w14:paraId="002B9115" w14:textId="0F355F33" w:rsidR="00C06C5B" w:rsidRPr="00CF3B88" w:rsidRDefault="00C32A45" w:rsidP="00C06C5B">
            <w:pPr>
              <w:pStyle w:val="Tabell-Text"/>
              <w:jc w:val="right"/>
              <w:rPr>
                <w:szCs w:val="20"/>
              </w:rPr>
            </w:pPr>
            <w:r>
              <w:rPr>
                <w:szCs w:val="20"/>
              </w:rPr>
              <w:t>5</w:t>
            </w:r>
          </w:p>
        </w:tc>
        <w:tc>
          <w:tcPr>
            <w:tcW w:w="850" w:type="dxa"/>
          </w:tcPr>
          <w:p w14:paraId="0857E31D" w14:textId="4C3CC4BF" w:rsidR="00C06C5B" w:rsidRPr="00CF3B88" w:rsidRDefault="003466D4" w:rsidP="00C06C5B">
            <w:pPr>
              <w:pStyle w:val="Tabell-Text"/>
              <w:jc w:val="right"/>
              <w:rPr>
                <w:szCs w:val="20"/>
              </w:rPr>
            </w:pPr>
            <w:r>
              <w:rPr>
                <w:szCs w:val="20"/>
              </w:rPr>
              <w:t>111</w:t>
            </w:r>
          </w:p>
        </w:tc>
        <w:tc>
          <w:tcPr>
            <w:tcW w:w="566" w:type="dxa"/>
          </w:tcPr>
          <w:p w14:paraId="3FD6CFD9" w14:textId="28788E74" w:rsidR="00C06C5B" w:rsidRPr="00CF3B88" w:rsidRDefault="00A6716A" w:rsidP="00C06C5B">
            <w:pPr>
              <w:pStyle w:val="Tabell-Text"/>
              <w:jc w:val="right"/>
              <w:rPr>
                <w:szCs w:val="20"/>
              </w:rPr>
            </w:pPr>
            <w:r>
              <w:rPr>
                <w:szCs w:val="20"/>
              </w:rPr>
              <w:t>5 803</w:t>
            </w:r>
          </w:p>
        </w:tc>
      </w:tr>
      <w:tr w:rsidR="00046395" w:rsidRPr="0039710D" w14:paraId="28906007" w14:textId="77777777" w:rsidTr="00997190">
        <w:tc>
          <w:tcPr>
            <w:tcW w:w="426" w:type="dxa"/>
          </w:tcPr>
          <w:p w14:paraId="3DA135FD" w14:textId="2DBEA22C" w:rsidR="00046395" w:rsidRPr="00997190" w:rsidRDefault="00997190" w:rsidP="00997190">
            <w:pPr>
              <w:pStyle w:val="Tabell-Radrubrik"/>
              <w:jc w:val="right"/>
              <w:rPr>
                <w:i/>
                <w:szCs w:val="20"/>
              </w:rPr>
            </w:pPr>
            <w:r>
              <w:rPr>
                <w:i/>
                <w:szCs w:val="20"/>
              </w:rPr>
              <w:t>Tot.</w:t>
            </w:r>
            <w:r w:rsidR="00046395" w:rsidRPr="00997190">
              <w:rPr>
                <w:i/>
                <w:szCs w:val="20"/>
              </w:rPr>
              <w:t xml:space="preserve"> </w:t>
            </w:r>
            <w:proofErr w:type="gramStart"/>
            <w:r w:rsidR="00046395" w:rsidRPr="00997190">
              <w:rPr>
                <w:i/>
                <w:szCs w:val="20"/>
              </w:rPr>
              <w:t>20052014</w:t>
            </w:r>
            <w:proofErr w:type="gramEnd"/>
          </w:p>
        </w:tc>
        <w:tc>
          <w:tcPr>
            <w:tcW w:w="567" w:type="dxa"/>
            <w:vAlign w:val="center"/>
          </w:tcPr>
          <w:p w14:paraId="6CA0FB61" w14:textId="492FC3B6" w:rsidR="00046395" w:rsidRPr="005037B6" w:rsidRDefault="00046395" w:rsidP="00A314D4">
            <w:pPr>
              <w:pStyle w:val="Tabell-Text"/>
              <w:jc w:val="right"/>
              <w:rPr>
                <w:i/>
                <w:szCs w:val="20"/>
              </w:rPr>
            </w:pPr>
            <w:r w:rsidRPr="005037B6">
              <w:rPr>
                <w:i/>
              </w:rPr>
              <w:t>141</w:t>
            </w:r>
          </w:p>
        </w:tc>
        <w:tc>
          <w:tcPr>
            <w:tcW w:w="567" w:type="dxa"/>
            <w:vAlign w:val="center"/>
          </w:tcPr>
          <w:p w14:paraId="76D8BB96" w14:textId="4874050B" w:rsidR="00046395" w:rsidRPr="005037B6" w:rsidRDefault="00046395" w:rsidP="00A314D4">
            <w:pPr>
              <w:pStyle w:val="Tabell-Text"/>
              <w:jc w:val="right"/>
              <w:rPr>
                <w:i/>
                <w:szCs w:val="20"/>
              </w:rPr>
            </w:pPr>
            <w:r w:rsidRPr="005037B6">
              <w:rPr>
                <w:i/>
              </w:rPr>
              <w:t>645</w:t>
            </w:r>
          </w:p>
        </w:tc>
        <w:tc>
          <w:tcPr>
            <w:tcW w:w="567" w:type="dxa"/>
            <w:vAlign w:val="center"/>
          </w:tcPr>
          <w:p w14:paraId="73A1535D" w14:textId="25F24E5D" w:rsidR="00046395" w:rsidRPr="005037B6" w:rsidRDefault="00046395" w:rsidP="00A314D4">
            <w:pPr>
              <w:pStyle w:val="Tabell-Text"/>
              <w:jc w:val="right"/>
              <w:rPr>
                <w:i/>
                <w:szCs w:val="20"/>
              </w:rPr>
            </w:pPr>
            <w:r w:rsidRPr="005037B6">
              <w:rPr>
                <w:i/>
              </w:rPr>
              <w:t>57</w:t>
            </w:r>
          </w:p>
        </w:tc>
        <w:tc>
          <w:tcPr>
            <w:tcW w:w="850" w:type="dxa"/>
            <w:vAlign w:val="center"/>
          </w:tcPr>
          <w:p w14:paraId="0F0809F4" w14:textId="5BB517AE" w:rsidR="00046395" w:rsidRPr="005037B6" w:rsidRDefault="00046395" w:rsidP="00A314D4">
            <w:pPr>
              <w:pStyle w:val="Tabell-Text"/>
              <w:jc w:val="right"/>
              <w:rPr>
                <w:i/>
                <w:szCs w:val="20"/>
              </w:rPr>
            </w:pPr>
            <w:r w:rsidRPr="005037B6">
              <w:rPr>
                <w:i/>
              </w:rPr>
              <w:t>126</w:t>
            </w:r>
          </w:p>
        </w:tc>
        <w:tc>
          <w:tcPr>
            <w:tcW w:w="567" w:type="dxa"/>
            <w:vAlign w:val="center"/>
          </w:tcPr>
          <w:p w14:paraId="42729029" w14:textId="4D5A5C81" w:rsidR="00046395" w:rsidRPr="005037B6" w:rsidRDefault="00046395" w:rsidP="00A314D4">
            <w:pPr>
              <w:pStyle w:val="Tabell-Text"/>
              <w:jc w:val="right"/>
              <w:rPr>
                <w:i/>
                <w:szCs w:val="20"/>
              </w:rPr>
            </w:pPr>
            <w:r w:rsidRPr="005037B6">
              <w:rPr>
                <w:i/>
              </w:rPr>
              <w:t>54</w:t>
            </w:r>
          </w:p>
        </w:tc>
        <w:tc>
          <w:tcPr>
            <w:tcW w:w="851" w:type="dxa"/>
            <w:vAlign w:val="center"/>
          </w:tcPr>
          <w:p w14:paraId="4011496A" w14:textId="1E9BA917" w:rsidR="00046395" w:rsidRPr="005037B6" w:rsidRDefault="00046395" w:rsidP="00A314D4">
            <w:pPr>
              <w:pStyle w:val="Tabell-Text"/>
              <w:jc w:val="right"/>
              <w:rPr>
                <w:i/>
                <w:szCs w:val="20"/>
              </w:rPr>
            </w:pPr>
            <w:r w:rsidRPr="005037B6">
              <w:rPr>
                <w:i/>
              </w:rPr>
              <w:t>23</w:t>
            </w:r>
          </w:p>
        </w:tc>
        <w:tc>
          <w:tcPr>
            <w:tcW w:w="709" w:type="dxa"/>
            <w:vAlign w:val="center"/>
          </w:tcPr>
          <w:p w14:paraId="723A3D26" w14:textId="54B2A43B" w:rsidR="00046395" w:rsidRPr="005037B6" w:rsidRDefault="00046395" w:rsidP="00A314D4">
            <w:pPr>
              <w:pStyle w:val="Tabell-Text"/>
              <w:jc w:val="right"/>
              <w:rPr>
                <w:i/>
                <w:szCs w:val="20"/>
              </w:rPr>
            </w:pPr>
            <w:r w:rsidRPr="005037B6">
              <w:rPr>
                <w:i/>
              </w:rPr>
              <w:t>30</w:t>
            </w:r>
          </w:p>
        </w:tc>
        <w:tc>
          <w:tcPr>
            <w:tcW w:w="851" w:type="dxa"/>
            <w:vAlign w:val="center"/>
          </w:tcPr>
          <w:p w14:paraId="3F48CC3F" w14:textId="64535335" w:rsidR="00046395" w:rsidRPr="005037B6" w:rsidRDefault="00046395" w:rsidP="00A314D4">
            <w:pPr>
              <w:pStyle w:val="Tabell-Text"/>
              <w:jc w:val="right"/>
              <w:rPr>
                <w:i/>
                <w:szCs w:val="20"/>
              </w:rPr>
            </w:pPr>
            <w:r w:rsidRPr="005037B6">
              <w:rPr>
                <w:i/>
              </w:rPr>
              <w:t>24</w:t>
            </w:r>
          </w:p>
        </w:tc>
        <w:tc>
          <w:tcPr>
            <w:tcW w:w="851" w:type="dxa"/>
            <w:vAlign w:val="center"/>
          </w:tcPr>
          <w:p w14:paraId="66D06706" w14:textId="6BAC080B" w:rsidR="00046395" w:rsidRPr="005037B6" w:rsidRDefault="00046395" w:rsidP="00A314D4">
            <w:pPr>
              <w:pStyle w:val="Tabell-Text"/>
              <w:jc w:val="right"/>
              <w:rPr>
                <w:i/>
                <w:szCs w:val="20"/>
              </w:rPr>
            </w:pPr>
            <w:r w:rsidRPr="005037B6">
              <w:rPr>
                <w:i/>
              </w:rPr>
              <w:t>264</w:t>
            </w:r>
          </w:p>
        </w:tc>
        <w:tc>
          <w:tcPr>
            <w:tcW w:w="850" w:type="dxa"/>
            <w:vAlign w:val="center"/>
          </w:tcPr>
          <w:p w14:paraId="640D3EB9" w14:textId="41BD8E80" w:rsidR="00046395" w:rsidRPr="005037B6" w:rsidRDefault="00046395" w:rsidP="00A314D4">
            <w:pPr>
              <w:pStyle w:val="Tabell-Text"/>
              <w:jc w:val="right"/>
              <w:rPr>
                <w:i/>
                <w:szCs w:val="20"/>
              </w:rPr>
            </w:pPr>
            <w:r w:rsidRPr="005037B6">
              <w:rPr>
                <w:i/>
              </w:rPr>
              <w:t>117</w:t>
            </w:r>
          </w:p>
        </w:tc>
        <w:tc>
          <w:tcPr>
            <w:tcW w:w="850" w:type="dxa"/>
            <w:vAlign w:val="center"/>
          </w:tcPr>
          <w:p w14:paraId="6B2C2E79" w14:textId="0D00B9BA" w:rsidR="00046395" w:rsidRPr="005037B6" w:rsidRDefault="00046395" w:rsidP="00A314D4">
            <w:pPr>
              <w:pStyle w:val="Tabell-Text"/>
              <w:jc w:val="right"/>
              <w:rPr>
                <w:i/>
                <w:szCs w:val="20"/>
              </w:rPr>
            </w:pPr>
            <w:r w:rsidRPr="005037B6">
              <w:rPr>
                <w:i/>
              </w:rPr>
              <w:t>1</w:t>
            </w:r>
            <w:r w:rsidR="003326E1">
              <w:rPr>
                <w:i/>
              </w:rPr>
              <w:t xml:space="preserve"> </w:t>
            </w:r>
            <w:r w:rsidRPr="005037B6">
              <w:rPr>
                <w:i/>
              </w:rPr>
              <w:t>518</w:t>
            </w:r>
          </w:p>
        </w:tc>
        <w:tc>
          <w:tcPr>
            <w:tcW w:w="566" w:type="dxa"/>
            <w:vAlign w:val="center"/>
          </w:tcPr>
          <w:p w14:paraId="18FFCE0C" w14:textId="54A3BAC4" w:rsidR="00046395" w:rsidRPr="005037B6" w:rsidRDefault="00046395" w:rsidP="00A314D4">
            <w:pPr>
              <w:pStyle w:val="Tabell-Text"/>
              <w:jc w:val="right"/>
              <w:rPr>
                <w:i/>
                <w:szCs w:val="20"/>
              </w:rPr>
            </w:pPr>
            <w:r w:rsidRPr="005037B6">
              <w:rPr>
                <w:i/>
              </w:rPr>
              <w:t>60 879</w:t>
            </w:r>
          </w:p>
        </w:tc>
      </w:tr>
    </w:tbl>
    <w:p w14:paraId="13AF5592" w14:textId="5E3AFB70" w:rsidR="003F53EA" w:rsidRPr="004F2637" w:rsidRDefault="003F53EA" w:rsidP="003F53EA">
      <w:pPr>
        <w:pStyle w:val="Tabell-Klla"/>
        <w:rPr>
          <w:rFonts w:eastAsiaTheme="minorHAnsi"/>
          <w:lang w:eastAsia="en-US"/>
        </w:rPr>
      </w:pPr>
      <w:r w:rsidRPr="0039710D">
        <w:rPr>
          <w:rFonts w:eastAsiaTheme="minorHAnsi"/>
          <w:lang w:eastAsia="en-US"/>
        </w:rPr>
        <w:t xml:space="preserve">Källa: </w:t>
      </w:r>
      <w:r>
        <w:rPr>
          <w:rFonts w:eastAsiaTheme="minorHAnsi"/>
          <w:lang w:eastAsia="en-US"/>
        </w:rPr>
        <w:t>Brå, kriminalstatistik</w:t>
      </w:r>
      <w:r w:rsidRPr="004F2637">
        <w:rPr>
          <w:rFonts w:eastAsiaTheme="minorHAnsi"/>
          <w:lang w:eastAsia="en-US"/>
        </w:rPr>
        <w:t>.</w:t>
      </w:r>
    </w:p>
    <w:p w14:paraId="487287CC" w14:textId="77777777" w:rsidR="003F53EA" w:rsidRPr="004F2637" w:rsidRDefault="003F53EA" w:rsidP="003F53EA">
      <w:pPr>
        <w:pStyle w:val="Tabell-Klla"/>
        <w:rPr>
          <w:rFonts w:eastAsiaTheme="minorHAnsi"/>
          <w:i w:val="0"/>
          <w:szCs w:val="22"/>
          <w:lang w:eastAsia="en-US"/>
        </w:rPr>
      </w:pPr>
    </w:p>
    <w:p w14:paraId="65509A72" w14:textId="7107206D" w:rsidR="00572AF6" w:rsidRPr="00B440BB" w:rsidRDefault="003F53EA" w:rsidP="00572AF6">
      <w:pPr>
        <w:rPr>
          <w:rFonts w:eastAsiaTheme="minorHAnsi"/>
          <w:lang w:eastAsia="en-US"/>
        </w:rPr>
      </w:pPr>
      <w:r w:rsidRPr="004F2637">
        <w:rPr>
          <w:rFonts w:eastAsiaTheme="minorHAnsi"/>
          <w:lang w:eastAsia="en-US"/>
        </w:rPr>
        <w:t>Som framgår av</w:t>
      </w:r>
      <w:r>
        <w:rPr>
          <w:rFonts w:eastAsiaTheme="minorHAnsi"/>
          <w:lang w:eastAsia="en-US"/>
        </w:rPr>
        <w:t xml:space="preserve"> tabell 1 </w:t>
      </w:r>
      <w:r w:rsidR="00B440BB">
        <w:rPr>
          <w:rFonts w:eastAsiaTheme="minorHAnsi"/>
          <w:lang w:eastAsia="en-US"/>
        </w:rPr>
        <w:t>går det inte att urskilja något</w:t>
      </w:r>
      <w:r w:rsidR="00056EDD">
        <w:rPr>
          <w:rFonts w:eastAsiaTheme="minorHAnsi"/>
          <w:lang w:eastAsia="en-US"/>
        </w:rPr>
        <w:t xml:space="preserve"> </w:t>
      </w:r>
      <w:r w:rsidR="00B440BB">
        <w:rPr>
          <w:rFonts w:eastAsiaTheme="minorHAnsi"/>
          <w:lang w:eastAsia="en-US"/>
        </w:rPr>
        <w:t>mönster</w:t>
      </w:r>
      <w:r w:rsidR="00056EDD">
        <w:rPr>
          <w:rFonts w:eastAsiaTheme="minorHAnsi"/>
          <w:lang w:eastAsia="en-US"/>
        </w:rPr>
        <w:t xml:space="preserve"> när det gäller </w:t>
      </w:r>
      <w:r w:rsidR="00B440BB">
        <w:rPr>
          <w:rFonts w:eastAsiaTheme="minorHAnsi"/>
          <w:lang w:eastAsia="en-US"/>
        </w:rPr>
        <w:t xml:space="preserve">utvecklingen av polisanmäld </w:t>
      </w:r>
      <w:r w:rsidR="00056EDD">
        <w:rPr>
          <w:rFonts w:eastAsiaTheme="minorHAnsi"/>
          <w:lang w:eastAsia="en-US"/>
        </w:rPr>
        <w:t xml:space="preserve">skadegörelse genom brand </w:t>
      </w:r>
      <w:r w:rsidR="00A314D4">
        <w:rPr>
          <w:rFonts w:eastAsiaTheme="minorHAnsi"/>
          <w:lang w:eastAsia="en-US"/>
        </w:rPr>
        <w:t>under den aktuella tidsperioden</w:t>
      </w:r>
      <w:r w:rsidR="007F7804">
        <w:rPr>
          <w:rFonts w:eastAsiaTheme="minorHAnsi"/>
          <w:lang w:eastAsia="en-US"/>
        </w:rPr>
        <w:t>; v</w:t>
      </w:r>
      <w:r w:rsidR="00A314D4">
        <w:rPr>
          <w:rFonts w:eastAsiaTheme="minorHAnsi"/>
          <w:lang w:eastAsia="en-US"/>
        </w:rPr>
        <w:t xml:space="preserve">ariationen är förhållandevis stor, både över tid och mellan enskilda år. Detta gäller såväl i de enskilda kommunerna i Gävleborgs län som länet i sin helhet och </w:t>
      </w:r>
      <w:r w:rsidR="00021BEB">
        <w:rPr>
          <w:rFonts w:eastAsiaTheme="minorHAnsi"/>
          <w:lang w:eastAsia="en-US"/>
        </w:rPr>
        <w:t>riket</w:t>
      </w:r>
      <w:r w:rsidR="00A314D4">
        <w:rPr>
          <w:rFonts w:eastAsiaTheme="minorHAnsi"/>
          <w:lang w:eastAsia="en-US"/>
        </w:rPr>
        <w:t>.</w:t>
      </w:r>
    </w:p>
    <w:p w14:paraId="4DC168FE" w14:textId="192CDE79" w:rsidR="00056EDD" w:rsidRDefault="00056EDD" w:rsidP="00056EDD">
      <w:r>
        <w:t xml:space="preserve">I tabell 2 </w:t>
      </w:r>
      <w:r w:rsidR="00572AF6">
        <w:t>redovisas</w:t>
      </w:r>
      <w:r>
        <w:t xml:space="preserve"> antalet </w:t>
      </w:r>
      <w:r w:rsidR="008F62F2">
        <w:t>polis</w:t>
      </w:r>
      <w:r>
        <w:t>a</w:t>
      </w:r>
      <w:r w:rsidRPr="00903DD8">
        <w:t>nm</w:t>
      </w:r>
      <w:r>
        <w:t>älda brott enligt brottskod 1211</w:t>
      </w:r>
      <w:r w:rsidR="000E1A97">
        <w:t xml:space="preserve"> </w:t>
      </w:r>
      <w:r w:rsidR="008F62F2">
        <w:t>(</w:t>
      </w:r>
      <w:r w:rsidR="000E1A97" w:rsidRPr="000E1A97">
        <w:t>Skadegörelse, bilbrand eller brand på annat motorfordon</w:t>
      </w:r>
      <w:r w:rsidR="008F62F2">
        <w:t xml:space="preserve">, </w:t>
      </w:r>
      <w:r w:rsidR="000E1A97" w:rsidRPr="000E1A97">
        <w:t>ej mordbrand 1301</w:t>
      </w:r>
      <w:r w:rsidR="000E1A97">
        <w:t>)</w:t>
      </w:r>
      <w:r w:rsidRPr="00903DD8">
        <w:t xml:space="preserve">, för kommunerna i Gävleborgs län, </w:t>
      </w:r>
      <w:r w:rsidR="000E1A97">
        <w:t>Region Mitt och riket 2016</w:t>
      </w:r>
      <w:r w:rsidR="007F7804">
        <w:t>–</w:t>
      </w:r>
      <w:r w:rsidR="000E1A97">
        <w:t>2017</w:t>
      </w:r>
      <w:r>
        <w:t xml:space="preserve">. </w:t>
      </w:r>
      <w:r w:rsidR="00464222">
        <w:t>Observera att det inte går att urskilja bilbränder specifikt, utan att all skadegörelse genom brand</w:t>
      </w:r>
      <w:r w:rsidR="00464222" w:rsidRPr="00464222">
        <w:t xml:space="preserve"> </w:t>
      </w:r>
      <w:r w:rsidR="00464222">
        <w:t xml:space="preserve">på </w:t>
      </w:r>
      <w:r w:rsidR="00464222" w:rsidRPr="000E1A97">
        <w:t>motorfordon</w:t>
      </w:r>
      <w:r w:rsidR="00464222">
        <w:t xml:space="preserve"> </w:t>
      </w:r>
      <w:r w:rsidR="000F1156">
        <w:t xml:space="preserve">omfattas. </w:t>
      </w:r>
      <w:r w:rsidR="000E1A97">
        <w:t>År 2015 är inte medtaget eftersom den nya polisorganisationen</w:t>
      </w:r>
      <w:r w:rsidR="00A563FD">
        <w:t xml:space="preserve"> trädde i kraft den 1 jan</w:t>
      </w:r>
      <w:r w:rsidR="002E6ED9">
        <w:t>uari 2015</w:t>
      </w:r>
      <w:r w:rsidR="000A6647">
        <w:t xml:space="preserve"> och den </w:t>
      </w:r>
      <w:r w:rsidR="00E5179B">
        <w:t>aktuella</w:t>
      </w:r>
      <w:r w:rsidR="000A6647">
        <w:t xml:space="preserve"> brottskoden togs i bruk först den 1 januari 2016</w:t>
      </w:r>
      <w:r>
        <w:t xml:space="preserve">. </w:t>
      </w:r>
    </w:p>
    <w:p w14:paraId="12A66A62" w14:textId="77777777" w:rsidR="00B302EF" w:rsidRDefault="00B302EF">
      <w:pPr>
        <w:tabs>
          <w:tab w:val="clear" w:pos="284"/>
        </w:tabs>
        <w:spacing w:after="0" w:line="240" w:lineRule="auto"/>
        <w:rPr>
          <w:b/>
          <w:sz w:val="20"/>
          <w:szCs w:val="24"/>
          <w:lang w:eastAsia="en-US"/>
        </w:rPr>
      </w:pPr>
      <w:r>
        <w:br w:type="page"/>
      </w:r>
    </w:p>
    <w:p w14:paraId="2837AC4A" w14:textId="09E0DDB7" w:rsidR="000E1A97" w:rsidRDefault="00C34731" w:rsidP="000E1A97">
      <w:pPr>
        <w:pStyle w:val="Tabell-Kolumnrubrik"/>
      </w:pPr>
      <w:r>
        <w:lastRenderedPageBreak/>
        <w:t>Tabell 2</w:t>
      </w:r>
      <w:r w:rsidR="000E1A97" w:rsidRPr="0039710D">
        <w:t xml:space="preserve">: </w:t>
      </w:r>
      <w:r w:rsidR="000E1A97">
        <w:t xml:space="preserve">Anmälda brott </w:t>
      </w:r>
      <w:r w:rsidR="000E1A97" w:rsidRPr="000E1A97">
        <w:t>enligt brottskod 1211 - Skadegörelse, bilbrand eller brand på annat motorfordon (ej mordbrand, 1301), för kommunerna i Gävleborgs län, Region Mitt och riket 2016</w:t>
      </w:r>
      <w:r w:rsidR="007F7804">
        <w:t>–</w:t>
      </w:r>
      <w:r w:rsidR="000E1A97" w:rsidRPr="000E1A97">
        <w:t>2017</w:t>
      </w:r>
      <w:r w:rsidR="00B0570C">
        <w:rPr>
          <w:rStyle w:val="Fotnotsreferens"/>
        </w:rPr>
        <w:footnoteReference w:id="10"/>
      </w:r>
    </w:p>
    <w:p w14:paraId="5B5B611F" w14:textId="77777777" w:rsidR="000E1A97" w:rsidRPr="0039710D" w:rsidRDefault="000E1A97" w:rsidP="000E1A97">
      <w:pPr>
        <w:pStyle w:val="Tabell-Kolumnrubrik"/>
      </w:pPr>
    </w:p>
    <w:tbl>
      <w:tblPr>
        <w:tblStyle w:val="Tabellrutnt"/>
        <w:tblW w:w="9072" w:type="dxa"/>
        <w:tblLayout w:type="fixed"/>
        <w:tblCellMar>
          <w:left w:w="0" w:type="dxa"/>
          <w:right w:w="0" w:type="dxa"/>
        </w:tblCellMar>
        <w:tblLook w:val="04A0" w:firstRow="1" w:lastRow="0" w:firstColumn="1" w:lastColumn="0" w:noHBand="0" w:noVBand="1"/>
      </w:tblPr>
      <w:tblGrid>
        <w:gridCol w:w="426"/>
        <w:gridCol w:w="567"/>
        <w:gridCol w:w="567"/>
        <w:gridCol w:w="567"/>
        <w:gridCol w:w="850"/>
        <w:gridCol w:w="567"/>
        <w:gridCol w:w="851"/>
        <w:gridCol w:w="709"/>
        <w:gridCol w:w="851"/>
        <w:gridCol w:w="851"/>
        <w:gridCol w:w="850"/>
        <w:gridCol w:w="850"/>
        <w:gridCol w:w="566"/>
      </w:tblGrid>
      <w:tr w:rsidR="00056EDD" w:rsidRPr="0039710D" w14:paraId="07A5665E" w14:textId="77777777" w:rsidTr="004170FD">
        <w:tc>
          <w:tcPr>
            <w:tcW w:w="426" w:type="dxa"/>
          </w:tcPr>
          <w:p w14:paraId="409E082D" w14:textId="77777777" w:rsidR="00056EDD" w:rsidRPr="0039710D" w:rsidRDefault="00056EDD" w:rsidP="000139BB">
            <w:pPr>
              <w:pStyle w:val="Tabell-Kolumnrubrik"/>
              <w:jc w:val="center"/>
              <w:rPr>
                <w:szCs w:val="20"/>
              </w:rPr>
            </w:pPr>
          </w:p>
        </w:tc>
        <w:tc>
          <w:tcPr>
            <w:tcW w:w="567" w:type="dxa"/>
          </w:tcPr>
          <w:p w14:paraId="09AC7C85" w14:textId="77777777" w:rsidR="00056EDD" w:rsidRPr="00193F31" w:rsidRDefault="00056EDD" w:rsidP="000139BB">
            <w:pPr>
              <w:pStyle w:val="Tabell-Kolumnrubrik"/>
              <w:jc w:val="center"/>
              <w:rPr>
                <w:sz w:val="16"/>
                <w:szCs w:val="16"/>
              </w:rPr>
            </w:pPr>
            <w:r w:rsidRPr="00193F31">
              <w:rPr>
                <w:sz w:val="16"/>
                <w:szCs w:val="16"/>
              </w:rPr>
              <w:t>Bollnäs</w:t>
            </w:r>
          </w:p>
        </w:tc>
        <w:tc>
          <w:tcPr>
            <w:tcW w:w="567" w:type="dxa"/>
          </w:tcPr>
          <w:p w14:paraId="3931A972" w14:textId="77777777" w:rsidR="00056EDD" w:rsidRPr="00193F31" w:rsidRDefault="00056EDD" w:rsidP="000139BB">
            <w:pPr>
              <w:pStyle w:val="Tabell-Kolumnrubrik"/>
              <w:jc w:val="center"/>
              <w:rPr>
                <w:sz w:val="16"/>
                <w:szCs w:val="16"/>
              </w:rPr>
            </w:pPr>
            <w:r w:rsidRPr="00193F31">
              <w:rPr>
                <w:sz w:val="16"/>
                <w:szCs w:val="16"/>
              </w:rPr>
              <w:t>Gävle</w:t>
            </w:r>
          </w:p>
        </w:tc>
        <w:tc>
          <w:tcPr>
            <w:tcW w:w="567" w:type="dxa"/>
          </w:tcPr>
          <w:p w14:paraId="413E5DEB" w14:textId="77777777" w:rsidR="00056EDD" w:rsidRPr="00193F31" w:rsidRDefault="00056EDD" w:rsidP="000139BB">
            <w:pPr>
              <w:pStyle w:val="Tabell-Kolumnrubrik"/>
              <w:jc w:val="center"/>
              <w:rPr>
                <w:sz w:val="16"/>
                <w:szCs w:val="16"/>
              </w:rPr>
            </w:pPr>
            <w:r>
              <w:rPr>
                <w:sz w:val="16"/>
                <w:szCs w:val="16"/>
              </w:rPr>
              <w:t>Hofors</w:t>
            </w:r>
          </w:p>
        </w:tc>
        <w:tc>
          <w:tcPr>
            <w:tcW w:w="850" w:type="dxa"/>
          </w:tcPr>
          <w:p w14:paraId="10A5E29B" w14:textId="77777777" w:rsidR="00056EDD" w:rsidRPr="00193F31" w:rsidRDefault="00056EDD" w:rsidP="000139BB">
            <w:pPr>
              <w:pStyle w:val="Tabell-Kolumnrubrik"/>
              <w:jc w:val="center"/>
              <w:rPr>
                <w:sz w:val="16"/>
                <w:szCs w:val="16"/>
              </w:rPr>
            </w:pPr>
            <w:r>
              <w:rPr>
                <w:sz w:val="16"/>
                <w:szCs w:val="16"/>
              </w:rPr>
              <w:t>Hudiksvall</w:t>
            </w:r>
          </w:p>
        </w:tc>
        <w:tc>
          <w:tcPr>
            <w:tcW w:w="567" w:type="dxa"/>
          </w:tcPr>
          <w:p w14:paraId="46F30CCE" w14:textId="77777777" w:rsidR="00056EDD" w:rsidRPr="00193F31" w:rsidRDefault="00056EDD" w:rsidP="000139BB">
            <w:pPr>
              <w:pStyle w:val="Tabell-Kolumnrubrik"/>
              <w:jc w:val="center"/>
              <w:rPr>
                <w:sz w:val="16"/>
                <w:szCs w:val="16"/>
              </w:rPr>
            </w:pPr>
            <w:r w:rsidRPr="00193F31">
              <w:rPr>
                <w:sz w:val="16"/>
                <w:szCs w:val="16"/>
              </w:rPr>
              <w:t>Ljusdal</w:t>
            </w:r>
          </w:p>
        </w:tc>
        <w:tc>
          <w:tcPr>
            <w:tcW w:w="851" w:type="dxa"/>
          </w:tcPr>
          <w:p w14:paraId="753F1306" w14:textId="77777777" w:rsidR="00056EDD" w:rsidRPr="00193F31" w:rsidRDefault="00056EDD" w:rsidP="000139BB">
            <w:pPr>
              <w:pStyle w:val="Tabell-Kolumnrubrik"/>
              <w:jc w:val="center"/>
              <w:rPr>
                <w:sz w:val="16"/>
                <w:szCs w:val="16"/>
              </w:rPr>
            </w:pPr>
            <w:r>
              <w:rPr>
                <w:sz w:val="16"/>
                <w:szCs w:val="16"/>
              </w:rPr>
              <w:t>Nordanstig</w:t>
            </w:r>
          </w:p>
        </w:tc>
        <w:tc>
          <w:tcPr>
            <w:tcW w:w="709" w:type="dxa"/>
          </w:tcPr>
          <w:p w14:paraId="0FC9C55E" w14:textId="77777777" w:rsidR="00056EDD" w:rsidRPr="00193F31" w:rsidRDefault="00056EDD" w:rsidP="000139BB">
            <w:pPr>
              <w:pStyle w:val="Tabell-Kolumnrubrik"/>
              <w:jc w:val="center"/>
              <w:rPr>
                <w:sz w:val="16"/>
                <w:szCs w:val="16"/>
              </w:rPr>
            </w:pPr>
            <w:r>
              <w:rPr>
                <w:sz w:val="16"/>
                <w:szCs w:val="16"/>
              </w:rPr>
              <w:t>Ockelbo</w:t>
            </w:r>
          </w:p>
        </w:tc>
        <w:tc>
          <w:tcPr>
            <w:tcW w:w="851" w:type="dxa"/>
          </w:tcPr>
          <w:p w14:paraId="4AA5681C" w14:textId="77777777" w:rsidR="00056EDD" w:rsidRDefault="00056EDD" w:rsidP="000139BB">
            <w:pPr>
              <w:pStyle w:val="Tabell-Kolumnrubrik"/>
              <w:jc w:val="center"/>
              <w:rPr>
                <w:sz w:val="16"/>
                <w:szCs w:val="16"/>
              </w:rPr>
            </w:pPr>
            <w:r>
              <w:rPr>
                <w:sz w:val="16"/>
                <w:szCs w:val="16"/>
              </w:rPr>
              <w:t>Ovanåker</w:t>
            </w:r>
          </w:p>
        </w:tc>
        <w:tc>
          <w:tcPr>
            <w:tcW w:w="851" w:type="dxa"/>
          </w:tcPr>
          <w:p w14:paraId="4697E685" w14:textId="77777777" w:rsidR="00056EDD" w:rsidRPr="00193F31" w:rsidRDefault="00056EDD" w:rsidP="000139BB">
            <w:pPr>
              <w:pStyle w:val="Tabell-Kolumnrubrik"/>
              <w:jc w:val="center"/>
              <w:rPr>
                <w:sz w:val="16"/>
                <w:szCs w:val="16"/>
              </w:rPr>
            </w:pPr>
            <w:r>
              <w:rPr>
                <w:sz w:val="16"/>
                <w:szCs w:val="16"/>
              </w:rPr>
              <w:t>Sandviken</w:t>
            </w:r>
          </w:p>
        </w:tc>
        <w:tc>
          <w:tcPr>
            <w:tcW w:w="850" w:type="dxa"/>
          </w:tcPr>
          <w:p w14:paraId="4C7348D1" w14:textId="77777777" w:rsidR="00056EDD" w:rsidRPr="00193F31" w:rsidRDefault="00056EDD" w:rsidP="000139BB">
            <w:pPr>
              <w:pStyle w:val="Tabell-Kolumnrubrik"/>
              <w:jc w:val="center"/>
              <w:rPr>
                <w:sz w:val="16"/>
                <w:szCs w:val="16"/>
              </w:rPr>
            </w:pPr>
            <w:r>
              <w:rPr>
                <w:sz w:val="16"/>
                <w:szCs w:val="16"/>
              </w:rPr>
              <w:t>Söderhamn</w:t>
            </w:r>
          </w:p>
        </w:tc>
        <w:tc>
          <w:tcPr>
            <w:tcW w:w="850" w:type="dxa"/>
          </w:tcPr>
          <w:p w14:paraId="7DBD6538" w14:textId="770BC861" w:rsidR="00056EDD" w:rsidRDefault="000E1A97" w:rsidP="000139BB">
            <w:pPr>
              <w:pStyle w:val="Tabell-Kolumnrubrik"/>
              <w:jc w:val="center"/>
              <w:rPr>
                <w:sz w:val="16"/>
                <w:szCs w:val="16"/>
              </w:rPr>
            </w:pPr>
            <w:r>
              <w:rPr>
                <w:sz w:val="16"/>
                <w:szCs w:val="16"/>
              </w:rPr>
              <w:t>Region Mitt</w:t>
            </w:r>
          </w:p>
        </w:tc>
        <w:tc>
          <w:tcPr>
            <w:tcW w:w="566" w:type="dxa"/>
          </w:tcPr>
          <w:p w14:paraId="65E119BD" w14:textId="77777777" w:rsidR="00056EDD" w:rsidRDefault="00056EDD" w:rsidP="000139BB">
            <w:pPr>
              <w:pStyle w:val="Tabell-Kolumnrubrik"/>
              <w:jc w:val="center"/>
              <w:rPr>
                <w:sz w:val="16"/>
                <w:szCs w:val="16"/>
              </w:rPr>
            </w:pPr>
            <w:r>
              <w:rPr>
                <w:sz w:val="16"/>
                <w:szCs w:val="16"/>
              </w:rPr>
              <w:t>riket</w:t>
            </w:r>
          </w:p>
        </w:tc>
      </w:tr>
      <w:tr w:rsidR="00056EDD" w:rsidRPr="0039710D" w14:paraId="65C8EBB8" w14:textId="77777777" w:rsidTr="004170FD">
        <w:trPr>
          <w:trHeight w:val="57"/>
        </w:trPr>
        <w:tc>
          <w:tcPr>
            <w:tcW w:w="426" w:type="dxa"/>
            <w:vAlign w:val="bottom"/>
          </w:tcPr>
          <w:p w14:paraId="6F54DD8A" w14:textId="77777777" w:rsidR="00056EDD" w:rsidRPr="00193F31" w:rsidRDefault="00056EDD" w:rsidP="000139BB">
            <w:pPr>
              <w:pStyle w:val="Tabell-Kolumnrubrik"/>
              <w:jc w:val="center"/>
              <w:rPr>
                <w:sz w:val="16"/>
                <w:szCs w:val="16"/>
              </w:rPr>
            </w:pPr>
            <w:r w:rsidRPr="00193F31">
              <w:rPr>
                <w:sz w:val="16"/>
                <w:szCs w:val="16"/>
              </w:rPr>
              <w:t>År</w:t>
            </w:r>
          </w:p>
          <w:p w14:paraId="25C3FC95" w14:textId="77777777" w:rsidR="00056EDD" w:rsidRDefault="00056EDD" w:rsidP="000139BB">
            <w:pPr>
              <w:pStyle w:val="Tabell-Kolumnrubrik"/>
              <w:jc w:val="center"/>
              <w:rPr>
                <w:szCs w:val="20"/>
              </w:rPr>
            </w:pPr>
          </w:p>
        </w:tc>
        <w:tc>
          <w:tcPr>
            <w:tcW w:w="567" w:type="dxa"/>
          </w:tcPr>
          <w:p w14:paraId="6ABDA6EF" w14:textId="77777777" w:rsidR="00056EDD" w:rsidRPr="00193F31" w:rsidRDefault="00056EDD" w:rsidP="000139BB">
            <w:pPr>
              <w:pStyle w:val="Tabell-Kolumnrubrik"/>
              <w:jc w:val="center"/>
              <w:rPr>
                <w:sz w:val="16"/>
                <w:szCs w:val="16"/>
              </w:rPr>
            </w:pPr>
          </w:p>
        </w:tc>
        <w:tc>
          <w:tcPr>
            <w:tcW w:w="567" w:type="dxa"/>
          </w:tcPr>
          <w:p w14:paraId="08BA119E" w14:textId="77777777" w:rsidR="00056EDD" w:rsidRPr="00193F31" w:rsidRDefault="00056EDD" w:rsidP="000139BB">
            <w:pPr>
              <w:pStyle w:val="Tabell-Kolumnrubrik"/>
              <w:jc w:val="center"/>
              <w:rPr>
                <w:sz w:val="16"/>
                <w:szCs w:val="16"/>
              </w:rPr>
            </w:pPr>
          </w:p>
        </w:tc>
        <w:tc>
          <w:tcPr>
            <w:tcW w:w="567" w:type="dxa"/>
          </w:tcPr>
          <w:p w14:paraId="6542985D" w14:textId="77777777" w:rsidR="00056EDD" w:rsidRDefault="00056EDD" w:rsidP="000139BB">
            <w:pPr>
              <w:pStyle w:val="Tabell-Kolumnrubrik"/>
              <w:jc w:val="center"/>
              <w:rPr>
                <w:sz w:val="16"/>
                <w:szCs w:val="16"/>
              </w:rPr>
            </w:pPr>
          </w:p>
        </w:tc>
        <w:tc>
          <w:tcPr>
            <w:tcW w:w="850" w:type="dxa"/>
          </w:tcPr>
          <w:p w14:paraId="46DC09F1" w14:textId="77777777" w:rsidR="00056EDD" w:rsidRDefault="00056EDD" w:rsidP="000139BB">
            <w:pPr>
              <w:pStyle w:val="Tabell-Kolumnrubrik"/>
              <w:jc w:val="center"/>
              <w:rPr>
                <w:sz w:val="16"/>
                <w:szCs w:val="16"/>
              </w:rPr>
            </w:pPr>
          </w:p>
        </w:tc>
        <w:tc>
          <w:tcPr>
            <w:tcW w:w="567" w:type="dxa"/>
          </w:tcPr>
          <w:p w14:paraId="02763A72" w14:textId="77777777" w:rsidR="00056EDD" w:rsidRPr="00193F31" w:rsidRDefault="00056EDD" w:rsidP="000139BB">
            <w:pPr>
              <w:pStyle w:val="Tabell-Kolumnrubrik"/>
              <w:jc w:val="center"/>
              <w:rPr>
                <w:sz w:val="16"/>
                <w:szCs w:val="16"/>
              </w:rPr>
            </w:pPr>
          </w:p>
        </w:tc>
        <w:tc>
          <w:tcPr>
            <w:tcW w:w="851" w:type="dxa"/>
          </w:tcPr>
          <w:p w14:paraId="0CACDD5E" w14:textId="77777777" w:rsidR="00056EDD" w:rsidRDefault="00056EDD" w:rsidP="000139BB">
            <w:pPr>
              <w:pStyle w:val="Tabell-Kolumnrubrik"/>
              <w:jc w:val="center"/>
              <w:rPr>
                <w:sz w:val="16"/>
                <w:szCs w:val="16"/>
              </w:rPr>
            </w:pPr>
          </w:p>
        </w:tc>
        <w:tc>
          <w:tcPr>
            <w:tcW w:w="709" w:type="dxa"/>
          </w:tcPr>
          <w:p w14:paraId="5EB50A3C" w14:textId="77777777" w:rsidR="00056EDD" w:rsidRDefault="00056EDD" w:rsidP="000139BB">
            <w:pPr>
              <w:pStyle w:val="Tabell-Kolumnrubrik"/>
              <w:jc w:val="center"/>
              <w:rPr>
                <w:sz w:val="16"/>
                <w:szCs w:val="16"/>
              </w:rPr>
            </w:pPr>
          </w:p>
        </w:tc>
        <w:tc>
          <w:tcPr>
            <w:tcW w:w="851" w:type="dxa"/>
          </w:tcPr>
          <w:p w14:paraId="62567B46" w14:textId="77777777" w:rsidR="00056EDD" w:rsidRDefault="00056EDD" w:rsidP="000139BB">
            <w:pPr>
              <w:pStyle w:val="Tabell-Kolumnrubrik"/>
              <w:jc w:val="center"/>
              <w:rPr>
                <w:sz w:val="16"/>
                <w:szCs w:val="16"/>
              </w:rPr>
            </w:pPr>
          </w:p>
        </w:tc>
        <w:tc>
          <w:tcPr>
            <w:tcW w:w="851" w:type="dxa"/>
          </w:tcPr>
          <w:p w14:paraId="2AC41508" w14:textId="77777777" w:rsidR="00056EDD" w:rsidRDefault="00056EDD" w:rsidP="000139BB">
            <w:pPr>
              <w:pStyle w:val="Tabell-Kolumnrubrik"/>
              <w:jc w:val="center"/>
              <w:rPr>
                <w:sz w:val="16"/>
                <w:szCs w:val="16"/>
              </w:rPr>
            </w:pPr>
          </w:p>
        </w:tc>
        <w:tc>
          <w:tcPr>
            <w:tcW w:w="850" w:type="dxa"/>
          </w:tcPr>
          <w:p w14:paraId="3F679D43" w14:textId="77777777" w:rsidR="00056EDD" w:rsidRDefault="00056EDD" w:rsidP="000139BB">
            <w:pPr>
              <w:pStyle w:val="Tabell-Kolumnrubrik"/>
              <w:jc w:val="center"/>
              <w:rPr>
                <w:sz w:val="16"/>
                <w:szCs w:val="16"/>
              </w:rPr>
            </w:pPr>
          </w:p>
        </w:tc>
        <w:tc>
          <w:tcPr>
            <w:tcW w:w="850" w:type="dxa"/>
          </w:tcPr>
          <w:p w14:paraId="0508E684" w14:textId="77777777" w:rsidR="00056EDD" w:rsidRDefault="00056EDD" w:rsidP="000139BB">
            <w:pPr>
              <w:pStyle w:val="Tabell-Kolumnrubrik"/>
              <w:jc w:val="center"/>
              <w:rPr>
                <w:sz w:val="16"/>
                <w:szCs w:val="16"/>
              </w:rPr>
            </w:pPr>
          </w:p>
        </w:tc>
        <w:tc>
          <w:tcPr>
            <w:tcW w:w="566" w:type="dxa"/>
          </w:tcPr>
          <w:p w14:paraId="417FFAE5" w14:textId="77777777" w:rsidR="00056EDD" w:rsidRDefault="00056EDD" w:rsidP="000139BB">
            <w:pPr>
              <w:pStyle w:val="Tabell-Kolumnrubrik"/>
              <w:jc w:val="center"/>
              <w:rPr>
                <w:sz w:val="16"/>
                <w:szCs w:val="16"/>
              </w:rPr>
            </w:pPr>
          </w:p>
        </w:tc>
      </w:tr>
      <w:tr w:rsidR="00056EDD" w:rsidRPr="0039710D" w14:paraId="1E42CE7E" w14:textId="77777777" w:rsidTr="004170FD">
        <w:tc>
          <w:tcPr>
            <w:tcW w:w="426" w:type="dxa"/>
          </w:tcPr>
          <w:p w14:paraId="6807EB73" w14:textId="0B3AC709" w:rsidR="00056EDD" w:rsidRPr="00CF3B88" w:rsidRDefault="00056EDD" w:rsidP="000139BB">
            <w:pPr>
              <w:pStyle w:val="Tabell-Radrubrik"/>
              <w:jc w:val="right"/>
              <w:rPr>
                <w:szCs w:val="20"/>
              </w:rPr>
            </w:pPr>
            <w:r w:rsidRPr="00CF3B88">
              <w:rPr>
                <w:szCs w:val="20"/>
              </w:rPr>
              <w:t>20</w:t>
            </w:r>
            <w:r>
              <w:rPr>
                <w:szCs w:val="20"/>
              </w:rPr>
              <w:t>16</w:t>
            </w:r>
          </w:p>
        </w:tc>
        <w:tc>
          <w:tcPr>
            <w:tcW w:w="567" w:type="dxa"/>
          </w:tcPr>
          <w:p w14:paraId="12E0936A" w14:textId="14893D75" w:rsidR="00056EDD" w:rsidRPr="00CF3B88" w:rsidRDefault="000E1A97" w:rsidP="000139BB">
            <w:pPr>
              <w:pStyle w:val="Tabell-Text"/>
              <w:jc w:val="right"/>
              <w:rPr>
                <w:szCs w:val="20"/>
              </w:rPr>
            </w:pPr>
            <w:r>
              <w:rPr>
                <w:szCs w:val="20"/>
              </w:rPr>
              <w:t>1</w:t>
            </w:r>
          </w:p>
        </w:tc>
        <w:tc>
          <w:tcPr>
            <w:tcW w:w="567" w:type="dxa"/>
          </w:tcPr>
          <w:p w14:paraId="4C840DEB" w14:textId="41D34D68" w:rsidR="00056EDD" w:rsidRPr="00CF3B88" w:rsidRDefault="000E1A97" w:rsidP="000139BB">
            <w:pPr>
              <w:pStyle w:val="Tabell-Text"/>
              <w:jc w:val="right"/>
              <w:rPr>
                <w:szCs w:val="20"/>
              </w:rPr>
            </w:pPr>
            <w:r>
              <w:rPr>
                <w:szCs w:val="20"/>
              </w:rPr>
              <w:t>19</w:t>
            </w:r>
          </w:p>
        </w:tc>
        <w:tc>
          <w:tcPr>
            <w:tcW w:w="567" w:type="dxa"/>
          </w:tcPr>
          <w:p w14:paraId="0116C3FF" w14:textId="706A193F" w:rsidR="00056EDD" w:rsidRPr="00CF3B88" w:rsidRDefault="000E1A97" w:rsidP="000139BB">
            <w:pPr>
              <w:pStyle w:val="Tabell-Text"/>
              <w:jc w:val="right"/>
              <w:rPr>
                <w:szCs w:val="20"/>
              </w:rPr>
            </w:pPr>
            <w:r>
              <w:rPr>
                <w:szCs w:val="20"/>
              </w:rPr>
              <w:t>0</w:t>
            </w:r>
          </w:p>
        </w:tc>
        <w:tc>
          <w:tcPr>
            <w:tcW w:w="850" w:type="dxa"/>
          </w:tcPr>
          <w:p w14:paraId="6169B605" w14:textId="19A02AD8" w:rsidR="00056EDD" w:rsidRPr="00CF3B88" w:rsidRDefault="000E1A97" w:rsidP="000139BB">
            <w:pPr>
              <w:pStyle w:val="Tabell-Text"/>
              <w:jc w:val="right"/>
              <w:rPr>
                <w:szCs w:val="20"/>
              </w:rPr>
            </w:pPr>
            <w:r>
              <w:rPr>
                <w:szCs w:val="20"/>
              </w:rPr>
              <w:t>11</w:t>
            </w:r>
          </w:p>
        </w:tc>
        <w:tc>
          <w:tcPr>
            <w:tcW w:w="567" w:type="dxa"/>
          </w:tcPr>
          <w:p w14:paraId="2F78DA5A" w14:textId="70C475F6" w:rsidR="00056EDD" w:rsidRPr="00CF3B88" w:rsidRDefault="000E1A97" w:rsidP="000139BB">
            <w:pPr>
              <w:pStyle w:val="Tabell-Text"/>
              <w:jc w:val="right"/>
              <w:rPr>
                <w:szCs w:val="20"/>
              </w:rPr>
            </w:pPr>
            <w:r>
              <w:rPr>
                <w:szCs w:val="20"/>
              </w:rPr>
              <w:t>6</w:t>
            </w:r>
          </w:p>
        </w:tc>
        <w:tc>
          <w:tcPr>
            <w:tcW w:w="851" w:type="dxa"/>
          </w:tcPr>
          <w:p w14:paraId="4A5D694A" w14:textId="55AD4386" w:rsidR="00056EDD" w:rsidRPr="00CF3B88" w:rsidRDefault="000E1A97" w:rsidP="000139BB">
            <w:pPr>
              <w:pStyle w:val="Tabell-Text"/>
              <w:jc w:val="right"/>
              <w:rPr>
                <w:szCs w:val="20"/>
              </w:rPr>
            </w:pPr>
            <w:r>
              <w:rPr>
                <w:szCs w:val="20"/>
              </w:rPr>
              <w:t>2</w:t>
            </w:r>
          </w:p>
        </w:tc>
        <w:tc>
          <w:tcPr>
            <w:tcW w:w="709" w:type="dxa"/>
          </w:tcPr>
          <w:p w14:paraId="7C9D175E" w14:textId="2610593D" w:rsidR="00056EDD" w:rsidRPr="00CF3B88" w:rsidRDefault="000E1A97" w:rsidP="000139BB">
            <w:pPr>
              <w:pStyle w:val="Tabell-Text"/>
              <w:jc w:val="right"/>
              <w:rPr>
                <w:szCs w:val="20"/>
              </w:rPr>
            </w:pPr>
            <w:r>
              <w:rPr>
                <w:szCs w:val="20"/>
              </w:rPr>
              <w:t>0</w:t>
            </w:r>
          </w:p>
        </w:tc>
        <w:tc>
          <w:tcPr>
            <w:tcW w:w="851" w:type="dxa"/>
          </w:tcPr>
          <w:p w14:paraId="31966909" w14:textId="1BF32DD5" w:rsidR="00056EDD" w:rsidRPr="00CF3B88" w:rsidRDefault="000E1A97" w:rsidP="000139BB">
            <w:pPr>
              <w:pStyle w:val="Tabell-Text"/>
              <w:jc w:val="right"/>
              <w:rPr>
                <w:szCs w:val="20"/>
              </w:rPr>
            </w:pPr>
            <w:r>
              <w:rPr>
                <w:szCs w:val="20"/>
              </w:rPr>
              <w:t>0</w:t>
            </w:r>
          </w:p>
        </w:tc>
        <w:tc>
          <w:tcPr>
            <w:tcW w:w="851" w:type="dxa"/>
          </w:tcPr>
          <w:p w14:paraId="724849B8" w14:textId="62001201" w:rsidR="00056EDD" w:rsidRPr="00CF3B88" w:rsidRDefault="000E1A97" w:rsidP="000139BB">
            <w:pPr>
              <w:pStyle w:val="Tabell-Text"/>
              <w:jc w:val="right"/>
              <w:rPr>
                <w:szCs w:val="20"/>
              </w:rPr>
            </w:pPr>
            <w:r>
              <w:rPr>
                <w:szCs w:val="20"/>
              </w:rPr>
              <w:t>3</w:t>
            </w:r>
          </w:p>
        </w:tc>
        <w:tc>
          <w:tcPr>
            <w:tcW w:w="850" w:type="dxa"/>
          </w:tcPr>
          <w:p w14:paraId="5A4114AC" w14:textId="5EFBE7F8" w:rsidR="00056EDD" w:rsidRPr="00CF3B88" w:rsidRDefault="000E1A97" w:rsidP="000139BB">
            <w:pPr>
              <w:pStyle w:val="Tabell-Text"/>
              <w:jc w:val="right"/>
              <w:rPr>
                <w:szCs w:val="20"/>
              </w:rPr>
            </w:pPr>
            <w:r>
              <w:rPr>
                <w:szCs w:val="20"/>
              </w:rPr>
              <w:t>6</w:t>
            </w:r>
          </w:p>
        </w:tc>
        <w:tc>
          <w:tcPr>
            <w:tcW w:w="850" w:type="dxa"/>
          </w:tcPr>
          <w:p w14:paraId="0DC2FC01" w14:textId="34DC1ACC" w:rsidR="00056EDD" w:rsidRPr="00CF3B88" w:rsidRDefault="000E1A97" w:rsidP="000E1A97">
            <w:pPr>
              <w:pStyle w:val="Tabell-Text"/>
              <w:jc w:val="right"/>
              <w:rPr>
                <w:szCs w:val="20"/>
              </w:rPr>
            </w:pPr>
            <w:r>
              <w:rPr>
                <w:szCs w:val="20"/>
              </w:rPr>
              <w:t>342</w:t>
            </w:r>
          </w:p>
        </w:tc>
        <w:tc>
          <w:tcPr>
            <w:tcW w:w="566" w:type="dxa"/>
          </w:tcPr>
          <w:p w14:paraId="0C4A6CF6" w14:textId="4C9961EE" w:rsidR="00056EDD" w:rsidRPr="00CF3B88" w:rsidRDefault="000E1A97" w:rsidP="000139BB">
            <w:pPr>
              <w:pStyle w:val="Tabell-Text"/>
              <w:jc w:val="right"/>
              <w:rPr>
                <w:szCs w:val="20"/>
              </w:rPr>
            </w:pPr>
            <w:r>
              <w:rPr>
                <w:szCs w:val="20"/>
              </w:rPr>
              <w:t>3 792</w:t>
            </w:r>
          </w:p>
        </w:tc>
      </w:tr>
      <w:tr w:rsidR="00056EDD" w:rsidRPr="0039710D" w14:paraId="38011921" w14:textId="77777777" w:rsidTr="004170FD">
        <w:tc>
          <w:tcPr>
            <w:tcW w:w="426" w:type="dxa"/>
          </w:tcPr>
          <w:p w14:paraId="03F8894D" w14:textId="7771D686" w:rsidR="00056EDD" w:rsidRPr="00CF3B88" w:rsidRDefault="00056EDD" w:rsidP="000139BB">
            <w:pPr>
              <w:pStyle w:val="Tabell-Radrubrik"/>
              <w:jc w:val="right"/>
              <w:rPr>
                <w:szCs w:val="20"/>
              </w:rPr>
            </w:pPr>
            <w:r w:rsidRPr="00CF3B88">
              <w:rPr>
                <w:szCs w:val="20"/>
              </w:rPr>
              <w:t>20</w:t>
            </w:r>
            <w:r>
              <w:rPr>
                <w:szCs w:val="20"/>
              </w:rPr>
              <w:t>17</w:t>
            </w:r>
          </w:p>
        </w:tc>
        <w:tc>
          <w:tcPr>
            <w:tcW w:w="567" w:type="dxa"/>
          </w:tcPr>
          <w:p w14:paraId="70B7F40F" w14:textId="47E3E98C" w:rsidR="00056EDD" w:rsidRPr="00CF3B88" w:rsidRDefault="000E1A97" w:rsidP="000139BB">
            <w:pPr>
              <w:pStyle w:val="Tabell-Text"/>
              <w:jc w:val="right"/>
              <w:rPr>
                <w:szCs w:val="20"/>
              </w:rPr>
            </w:pPr>
            <w:r>
              <w:rPr>
                <w:szCs w:val="20"/>
              </w:rPr>
              <w:t>1</w:t>
            </w:r>
          </w:p>
        </w:tc>
        <w:tc>
          <w:tcPr>
            <w:tcW w:w="567" w:type="dxa"/>
          </w:tcPr>
          <w:p w14:paraId="5C1AE047" w14:textId="4BA7261D" w:rsidR="00056EDD" w:rsidRPr="00CF3B88" w:rsidRDefault="000E1A97" w:rsidP="000139BB">
            <w:pPr>
              <w:pStyle w:val="Tabell-Text"/>
              <w:jc w:val="right"/>
              <w:rPr>
                <w:szCs w:val="20"/>
              </w:rPr>
            </w:pPr>
            <w:r>
              <w:rPr>
                <w:szCs w:val="20"/>
              </w:rPr>
              <w:t>38</w:t>
            </w:r>
          </w:p>
        </w:tc>
        <w:tc>
          <w:tcPr>
            <w:tcW w:w="567" w:type="dxa"/>
          </w:tcPr>
          <w:p w14:paraId="0E1AF550" w14:textId="1DA5205E" w:rsidR="00056EDD" w:rsidRPr="00CF3B88" w:rsidRDefault="000E1A97" w:rsidP="000139BB">
            <w:pPr>
              <w:pStyle w:val="Tabell-Text"/>
              <w:jc w:val="right"/>
              <w:rPr>
                <w:szCs w:val="20"/>
              </w:rPr>
            </w:pPr>
            <w:r>
              <w:rPr>
                <w:szCs w:val="20"/>
              </w:rPr>
              <w:t>1</w:t>
            </w:r>
          </w:p>
        </w:tc>
        <w:tc>
          <w:tcPr>
            <w:tcW w:w="850" w:type="dxa"/>
          </w:tcPr>
          <w:p w14:paraId="3B41B8A8" w14:textId="57053222" w:rsidR="00056EDD" w:rsidRPr="00CF3B88" w:rsidRDefault="000E1A97" w:rsidP="000139BB">
            <w:pPr>
              <w:pStyle w:val="Tabell-Text"/>
              <w:jc w:val="right"/>
              <w:rPr>
                <w:szCs w:val="20"/>
              </w:rPr>
            </w:pPr>
            <w:r>
              <w:rPr>
                <w:szCs w:val="20"/>
              </w:rPr>
              <w:t>9</w:t>
            </w:r>
          </w:p>
        </w:tc>
        <w:tc>
          <w:tcPr>
            <w:tcW w:w="567" w:type="dxa"/>
          </w:tcPr>
          <w:p w14:paraId="6355E084" w14:textId="3D4CBC0F" w:rsidR="00056EDD" w:rsidRPr="00CF3B88" w:rsidRDefault="000E1A97" w:rsidP="000139BB">
            <w:pPr>
              <w:pStyle w:val="Tabell-Text"/>
              <w:jc w:val="right"/>
              <w:rPr>
                <w:szCs w:val="20"/>
              </w:rPr>
            </w:pPr>
            <w:r>
              <w:rPr>
                <w:szCs w:val="20"/>
              </w:rPr>
              <w:t>1</w:t>
            </w:r>
          </w:p>
        </w:tc>
        <w:tc>
          <w:tcPr>
            <w:tcW w:w="851" w:type="dxa"/>
          </w:tcPr>
          <w:p w14:paraId="70931FD6" w14:textId="5D98154E" w:rsidR="00056EDD" w:rsidRPr="00CF3B88" w:rsidRDefault="000E1A97" w:rsidP="000139BB">
            <w:pPr>
              <w:pStyle w:val="Tabell-Text"/>
              <w:jc w:val="right"/>
              <w:rPr>
                <w:szCs w:val="20"/>
              </w:rPr>
            </w:pPr>
            <w:r>
              <w:rPr>
                <w:szCs w:val="20"/>
              </w:rPr>
              <w:t>0</w:t>
            </w:r>
          </w:p>
        </w:tc>
        <w:tc>
          <w:tcPr>
            <w:tcW w:w="709" w:type="dxa"/>
          </w:tcPr>
          <w:p w14:paraId="5739468F" w14:textId="0C22A450" w:rsidR="00056EDD" w:rsidRPr="00CF3B88" w:rsidRDefault="000E1A97" w:rsidP="000139BB">
            <w:pPr>
              <w:pStyle w:val="Tabell-Text"/>
              <w:jc w:val="right"/>
              <w:rPr>
                <w:szCs w:val="20"/>
              </w:rPr>
            </w:pPr>
            <w:r>
              <w:rPr>
                <w:szCs w:val="20"/>
              </w:rPr>
              <w:t>0</w:t>
            </w:r>
          </w:p>
        </w:tc>
        <w:tc>
          <w:tcPr>
            <w:tcW w:w="851" w:type="dxa"/>
          </w:tcPr>
          <w:p w14:paraId="4B54B27E" w14:textId="5C544C37" w:rsidR="00056EDD" w:rsidRPr="00CF3B88" w:rsidRDefault="000E1A97" w:rsidP="000139BB">
            <w:pPr>
              <w:pStyle w:val="Tabell-Text"/>
              <w:jc w:val="right"/>
              <w:rPr>
                <w:szCs w:val="20"/>
              </w:rPr>
            </w:pPr>
            <w:r>
              <w:rPr>
                <w:szCs w:val="20"/>
              </w:rPr>
              <w:t>2</w:t>
            </w:r>
          </w:p>
        </w:tc>
        <w:tc>
          <w:tcPr>
            <w:tcW w:w="851" w:type="dxa"/>
          </w:tcPr>
          <w:p w14:paraId="0B505DC0" w14:textId="1B14A84C" w:rsidR="00056EDD" w:rsidRPr="00CF3B88" w:rsidRDefault="000E1A97" w:rsidP="000139BB">
            <w:pPr>
              <w:pStyle w:val="Tabell-Text"/>
              <w:jc w:val="right"/>
              <w:rPr>
                <w:szCs w:val="20"/>
              </w:rPr>
            </w:pPr>
            <w:r>
              <w:rPr>
                <w:szCs w:val="20"/>
              </w:rPr>
              <w:t>7</w:t>
            </w:r>
          </w:p>
        </w:tc>
        <w:tc>
          <w:tcPr>
            <w:tcW w:w="850" w:type="dxa"/>
          </w:tcPr>
          <w:p w14:paraId="2529374A" w14:textId="25570012" w:rsidR="00056EDD" w:rsidRPr="00CF3B88" w:rsidRDefault="000E1A97" w:rsidP="000139BB">
            <w:pPr>
              <w:pStyle w:val="Tabell-Text"/>
              <w:jc w:val="right"/>
              <w:rPr>
                <w:szCs w:val="20"/>
              </w:rPr>
            </w:pPr>
            <w:r>
              <w:rPr>
                <w:szCs w:val="20"/>
              </w:rPr>
              <w:t>7</w:t>
            </w:r>
          </w:p>
        </w:tc>
        <w:tc>
          <w:tcPr>
            <w:tcW w:w="850" w:type="dxa"/>
          </w:tcPr>
          <w:p w14:paraId="393ACFA0" w14:textId="62F5B10B" w:rsidR="00056EDD" w:rsidRPr="00CF3B88" w:rsidRDefault="000E1A97" w:rsidP="000139BB">
            <w:pPr>
              <w:pStyle w:val="Tabell-Text"/>
              <w:jc w:val="right"/>
              <w:rPr>
                <w:szCs w:val="20"/>
              </w:rPr>
            </w:pPr>
            <w:r>
              <w:rPr>
                <w:szCs w:val="20"/>
              </w:rPr>
              <w:t>365</w:t>
            </w:r>
          </w:p>
        </w:tc>
        <w:tc>
          <w:tcPr>
            <w:tcW w:w="566" w:type="dxa"/>
          </w:tcPr>
          <w:p w14:paraId="203BFA61" w14:textId="549B3AAE" w:rsidR="00056EDD" w:rsidRPr="00CF3B88" w:rsidRDefault="000E1A97" w:rsidP="000139BB">
            <w:pPr>
              <w:pStyle w:val="Tabell-Text"/>
              <w:jc w:val="right"/>
              <w:rPr>
                <w:szCs w:val="20"/>
              </w:rPr>
            </w:pPr>
            <w:r>
              <w:rPr>
                <w:szCs w:val="20"/>
              </w:rPr>
              <w:t>3 952</w:t>
            </w:r>
          </w:p>
        </w:tc>
      </w:tr>
      <w:tr w:rsidR="006612DF" w:rsidRPr="0039710D" w14:paraId="55278018" w14:textId="77777777" w:rsidTr="004170FD">
        <w:tc>
          <w:tcPr>
            <w:tcW w:w="426" w:type="dxa"/>
          </w:tcPr>
          <w:p w14:paraId="798C617F" w14:textId="6989488A" w:rsidR="006612DF" w:rsidRPr="00CF3B88" w:rsidRDefault="006612DF" w:rsidP="004170FD">
            <w:pPr>
              <w:pStyle w:val="Tabell-Radrubrik"/>
              <w:jc w:val="right"/>
              <w:rPr>
                <w:szCs w:val="20"/>
              </w:rPr>
            </w:pPr>
            <w:r>
              <w:rPr>
                <w:i/>
                <w:szCs w:val="20"/>
              </w:rPr>
              <w:t>Tot</w:t>
            </w:r>
            <w:r w:rsidR="004170FD">
              <w:rPr>
                <w:i/>
                <w:szCs w:val="20"/>
              </w:rPr>
              <w:t>.</w:t>
            </w:r>
            <w:proofErr w:type="gramStart"/>
            <w:r>
              <w:rPr>
                <w:i/>
                <w:szCs w:val="20"/>
              </w:rPr>
              <w:t>2016</w:t>
            </w:r>
            <w:r w:rsidRPr="00046395">
              <w:rPr>
                <w:i/>
                <w:szCs w:val="20"/>
              </w:rPr>
              <w:t>201</w:t>
            </w:r>
            <w:r>
              <w:rPr>
                <w:i/>
                <w:szCs w:val="20"/>
              </w:rPr>
              <w:t>7</w:t>
            </w:r>
            <w:proofErr w:type="gramEnd"/>
          </w:p>
        </w:tc>
        <w:tc>
          <w:tcPr>
            <w:tcW w:w="567" w:type="dxa"/>
            <w:vAlign w:val="center"/>
          </w:tcPr>
          <w:p w14:paraId="19853502" w14:textId="2837FAE9" w:rsidR="006612DF" w:rsidRPr="005037B6" w:rsidRDefault="006612DF" w:rsidP="00D66F35">
            <w:pPr>
              <w:pStyle w:val="Tabell-Text"/>
              <w:jc w:val="right"/>
              <w:rPr>
                <w:i/>
                <w:szCs w:val="20"/>
              </w:rPr>
            </w:pPr>
            <w:r w:rsidRPr="005037B6">
              <w:rPr>
                <w:i/>
              </w:rPr>
              <w:t>2</w:t>
            </w:r>
          </w:p>
        </w:tc>
        <w:tc>
          <w:tcPr>
            <w:tcW w:w="567" w:type="dxa"/>
            <w:vAlign w:val="center"/>
          </w:tcPr>
          <w:p w14:paraId="264F488C" w14:textId="06A18B9F" w:rsidR="006612DF" w:rsidRPr="005037B6" w:rsidRDefault="006612DF" w:rsidP="00D66F35">
            <w:pPr>
              <w:pStyle w:val="Tabell-Text"/>
              <w:jc w:val="right"/>
              <w:rPr>
                <w:i/>
                <w:szCs w:val="20"/>
              </w:rPr>
            </w:pPr>
            <w:r w:rsidRPr="005037B6">
              <w:rPr>
                <w:i/>
              </w:rPr>
              <w:t>57</w:t>
            </w:r>
          </w:p>
        </w:tc>
        <w:tc>
          <w:tcPr>
            <w:tcW w:w="567" w:type="dxa"/>
            <w:vAlign w:val="center"/>
          </w:tcPr>
          <w:p w14:paraId="4A9EECE3" w14:textId="7E761778" w:rsidR="006612DF" w:rsidRPr="005037B6" w:rsidRDefault="006612DF" w:rsidP="00D66F35">
            <w:pPr>
              <w:pStyle w:val="Tabell-Text"/>
              <w:jc w:val="right"/>
              <w:rPr>
                <w:i/>
                <w:szCs w:val="20"/>
              </w:rPr>
            </w:pPr>
            <w:r w:rsidRPr="005037B6">
              <w:rPr>
                <w:i/>
              </w:rPr>
              <w:t>1</w:t>
            </w:r>
          </w:p>
        </w:tc>
        <w:tc>
          <w:tcPr>
            <w:tcW w:w="850" w:type="dxa"/>
            <w:vAlign w:val="center"/>
          </w:tcPr>
          <w:p w14:paraId="4DF2ABFD" w14:textId="136F4617" w:rsidR="006612DF" w:rsidRPr="005037B6" w:rsidRDefault="006612DF" w:rsidP="00D66F35">
            <w:pPr>
              <w:pStyle w:val="Tabell-Text"/>
              <w:jc w:val="right"/>
              <w:rPr>
                <w:i/>
                <w:szCs w:val="20"/>
              </w:rPr>
            </w:pPr>
            <w:r w:rsidRPr="005037B6">
              <w:rPr>
                <w:i/>
              </w:rPr>
              <w:t>20</w:t>
            </w:r>
          </w:p>
        </w:tc>
        <w:tc>
          <w:tcPr>
            <w:tcW w:w="567" w:type="dxa"/>
            <w:vAlign w:val="center"/>
          </w:tcPr>
          <w:p w14:paraId="71BCD57C" w14:textId="2EE09E9F" w:rsidR="006612DF" w:rsidRPr="005037B6" w:rsidRDefault="006612DF" w:rsidP="00D66F35">
            <w:pPr>
              <w:pStyle w:val="Tabell-Text"/>
              <w:jc w:val="right"/>
              <w:rPr>
                <w:i/>
                <w:szCs w:val="20"/>
              </w:rPr>
            </w:pPr>
            <w:r w:rsidRPr="005037B6">
              <w:rPr>
                <w:i/>
              </w:rPr>
              <w:t>7</w:t>
            </w:r>
          </w:p>
        </w:tc>
        <w:tc>
          <w:tcPr>
            <w:tcW w:w="851" w:type="dxa"/>
            <w:vAlign w:val="center"/>
          </w:tcPr>
          <w:p w14:paraId="7456E84F" w14:textId="7A32116D" w:rsidR="006612DF" w:rsidRPr="005037B6" w:rsidRDefault="006612DF" w:rsidP="00D66F35">
            <w:pPr>
              <w:pStyle w:val="Tabell-Text"/>
              <w:jc w:val="right"/>
              <w:rPr>
                <w:i/>
                <w:szCs w:val="20"/>
              </w:rPr>
            </w:pPr>
            <w:r w:rsidRPr="005037B6">
              <w:rPr>
                <w:i/>
              </w:rPr>
              <w:t>2</w:t>
            </w:r>
          </w:p>
        </w:tc>
        <w:tc>
          <w:tcPr>
            <w:tcW w:w="709" w:type="dxa"/>
            <w:vAlign w:val="center"/>
          </w:tcPr>
          <w:p w14:paraId="451B1F0D" w14:textId="6DD3705D" w:rsidR="006612DF" w:rsidRPr="005037B6" w:rsidRDefault="006612DF" w:rsidP="00D66F35">
            <w:pPr>
              <w:pStyle w:val="Tabell-Text"/>
              <w:jc w:val="right"/>
              <w:rPr>
                <w:i/>
                <w:szCs w:val="20"/>
              </w:rPr>
            </w:pPr>
            <w:r w:rsidRPr="005037B6">
              <w:rPr>
                <w:i/>
              </w:rPr>
              <w:t>0</w:t>
            </w:r>
          </w:p>
        </w:tc>
        <w:tc>
          <w:tcPr>
            <w:tcW w:w="851" w:type="dxa"/>
            <w:vAlign w:val="center"/>
          </w:tcPr>
          <w:p w14:paraId="3C831568" w14:textId="638AA408" w:rsidR="006612DF" w:rsidRPr="005037B6" w:rsidRDefault="006612DF" w:rsidP="00D66F35">
            <w:pPr>
              <w:pStyle w:val="Tabell-Text"/>
              <w:jc w:val="right"/>
              <w:rPr>
                <w:i/>
                <w:szCs w:val="20"/>
              </w:rPr>
            </w:pPr>
            <w:r w:rsidRPr="005037B6">
              <w:rPr>
                <w:i/>
              </w:rPr>
              <w:t>2</w:t>
            </w:r>
          </w:p>
        </w:tc>
        <w:tc>
          <w:tcPr>
            <w:tcW w:w="851" w:type="dxa"/>
            <w:vAlign w:val="center"/>
          </w:tcPr>
          <w:p w14:paraId="0BD90EE7" w14:textId="58C3B7AC" w:rsidR="006612DF" w:rsidRPr="005037B6" w:rsidRDefault="006612DF" w:rsidP="00D66F35">
            <w:pPr>
              <w:pStyle w:val="Tabell-Text"/>
              <w:jc w:val="right"/>
              <w:rPr>
                <w:i/>
                <w:szCs w:val="20"/>
              </w:rPr>
            </w:pPr>
            <w:r w:rsidRPr="005037B6">
              <w:rPr>
                <w:i/>
              </w:rPr>
              <w:t>10</w:t>
            </w:r>
          </w:p>
        </w:tc>
        <w:tc>
          <w:tcPr>
            <w:tcW w:w="850" w:type="dxa"/>
            <w:vAlign w:val="center"/>
          </w:tcPr>
          <w:p w14:paraId="211D5869" w14:textId="676A297C" w:rsidR="006612DF" w:rsidRPr="005037B6" w:rsidRDefault="006612DF" w:rsidP="00D66F35">
            <w:pPr>
              <w:pStyle w:val="Tabell-Text"/>
              <w:jc w:val="right"/>
              <w:rPr>
                <w:i/>
                <w:szCs w:val="20"/>
              </w:rPr>
            </w:pPr>
            <w:r w:rsidRPr="005037B6">
              <w:rPr>
                <w:i/>
              </w:rPr>
              <w:t>13</w:t>
            </w:r>
          </w:p>
        </w:tc>
        <w:tc>
          <w:tcPr>
            <w:tcW w:w="850" w:type="dxa"/>
            <w:vAlign w:val="center"/>
          </w:tcPr>
          <w:p w14:paraId="7DD5793A" w14:textId="6EC65861" w:rsidR="006612DF" w:rsidRPr="005037B6" w:rsidRDefault="006612DF" w:rsidP="00D66F35">
            <w:pPr>
              <w:pStyle w:val="Tabell-Text"/>
              <w:jc w:val="right"/>
              <w:rPr>
                <w:i/>
                <w:szCs w:val="20"/>
              </w:rPr>
            </w:pPr>
            <w:r w:rsidRPr="005037B6">
              <w:rPr>
                <w:i/>
              </w:rPr>
              <w:t>707</w:t>
            </w:r>
          </w:p>
        </w:tc>
        <w:tc>
          <w:tcPr>
            <w:tcW w:w="566" w:type="dxa"/>
            <w:vAlign w:val="center"/>
          </w:tcPr>
          <w:p w14:paraId="0198920C" w14:textId="6AE0EF24" w:rsidR="006612DF" w:rsidRPr="005037B6" w:rsidRDefault="006612DF" w:rsidP="00D66F35">
            <w:pPr>
              <w:pStyle w:val="Tabell-Text"/>
              <w:jc w:val="right"/>
              <w:rPr>
                <w:i/>
                <w:szCs w:val="20"/>
              </w:rPr>
            </w:pPr>
            <w:r w:rsidRPr="005037B6">
              <w:rPr>
                <w:i/>
              </w:rPr>
              <w:t>7</w:t>
            </w:r>
            <w:r w:rsidR="00D66F35" w:rsidRPr="005037B6">
              <w:rPr>
                <w:i/>
              </w:rPr>
              <w:t xml:space="preserve"> </w:t>
            </w:r>
            <w:r w:rsidRPr="005037B6">
              <w:rPr>
                <w:i/>
              </w:rPr>
              <w:t>744</w:t>
            </w:r>
          </w:p>
        </w:tc>
      </w:tr>
    </w:tbl>
    <w:p w14:paraId="5F98D0BF" w14:textId="77777777" w:rsidR="00B302EF" w:rsidRPr="004F2637" w:rsidRDefault="00B302EF" w:rsidP="00B302EF">
      <w:pPr>
        <w:pStyle w:val="Tabell-Klla"/>
        <w:rPr>
          <w:rFonts w:eastAsiaTheme="minorHAnsi"/>
          <w:lang w:eastAsia="en-US"/>
        </w:rPr>
      </w:pPr>
      <w:r w:rsidRPr="0039710D">
        <w:rPr>
          <w:rFonts w:eastAsiaTheme="minorHAnsi"/>
          <w:lang w:eastAsia="en-US"/>
        </w:rPr>
        <w:t xml:space="preserve">Källa: </w:t>
      </w:r>
      <w:r>
        <w:rPr>
          <w:rFonts w:eastAsiaTheme="minorHAnsi"/>
          <w:lang w:eastAsia="en-US"/>
        </w:rPr>
        <w:t>Brå, kriminalstatistik</w:t>
      </w:r>
      <w:r w:rsidRPr="004F2637">
        <w:rPr>
          <w:rFonts w:eastAsiaTheme="minorHAnsi"/>
          <w:lang w:eastAsia="en-US"/>
        </w:rPr>
        <w:t>.</w:t>
      </w:r>
    </w:p>
    <w:p w14:paraId="156C658B" w14:textId="77777777" w:rsidR="00B302EF" w:rsidRDefault="00B302EF" w:rsidP="00C34731">
      <w:pPr>
        <w:rPr>
          <w:rFonts w:eastAsiaTheme="minorHAnsi"/>
          <w:lang w:eastAsia="en-US"/>
        </w:rPr>
      </w:pPr>
    </w:p>
    <w:p w14:paraId="3EF29399" w14:textId="320C1AC9" w:rsidR="00C34731" w:rsidRDefault="00C34731" w:rsidP="00C34731">
      <w:pPr>
        <w:rPr>
          <w:rFonts w:eastAsiaTheme="minorHAnsi"/>
          <w:lang w:eastAsia="en-US"/>
        </w:rPr>
      </w:pPr>
      <w:r w:rsidRPr="004F2637">
        <w:rPr>
          <w:rFonts w:eastAsiaTheme="minorHAnsi"/>
          <w:lang w:eastAsia="en-US"/>
        </w:rPr>
        <w:t xml:space="preserve">Som </w:t>
      </w:r>
      <w:r>
        <w:rPr>
          <w:rFonts w:eastAsiaTheme="minorHAnsi"/>
          <w:lang w:eastAsia="en-US"/>
        </w:rPr>
        <w:t>kan utläsas</w:t>
      </w:r>
      <w:r w:rsidRPr="004F2637">
        <w:rPr>
          <w:rFonts w:eastAsiaTheme="minorHAnsi"/>
          <w:lang w:eastAsia="en-US"/>
        </w:rPr>
        <w:t xml:space="preserve"> av</w:t>
      </w:r>
      <w:r w:rsidR="00DF4AA9">
        <w:rPr>
          <w:rFonts w:eastAsiaTheme="minorHAnsi"/>
          <w:lang w:eastAsia="en-US"/>
        </w:rPr>
        <w:t xml:space="preserve"> tabell 2 var antalet polisanmälda </w:t>
      </w:r>
      <w:r>
        <w:rPr>
          <w:rFonts w:eastAsiaTheme="minorHAnsi"/>
          <w:lang w:eastAsia="en-US"/>
        </w:rPr>
        <w:t xml:space="preserve">bränder </w:t>
      </w:r>
      <w:r w:rsidR="00DF4AA9">
        <w:rPr>
          <w:rFonts w:eastAsiaTheme="minorHAnsi"/>
          <w:lang w:eastAsia="en-US"/>
        </w:rPr>
        <w:t xml:space="preserve">i bilar och andra motorfordon fler </w:t>
      </w:r>
      <w:r>
        <w:rPr>
          <w:rFonts w:eastAsiaTheme="minorHAnsi"/>
          <w:lang w:eastAsia="en-US"/>
        </w:rPr>
        <w:t xml:space="preserve">i såväl </w:t>
      </w:r>
      <w:r w:rsidR="00E5179B">
        <w:rPr>
          <w:rFonts w:eastAsiaTheme="minorHAnsi"/>
          <w:lang w:eastAsia="en-US"/>
        </w:rPr>
        <w:t>Gävle kommun som Polisr</w:t>
      </w:r>
      <w:r>
        <w:rPr>
          <w:rFonts w:eastAsiaTheme="minorHAnsi"/>
          <w:lang w:eastAsia="en-US"/>
        </w:rPr>
        <w:t xml:space="preserve">egion Mitt 2017 jämfört med 2016. För Gävleborgs län </w:t>
      </w:r>
      <w:r w:rsidR="00DF4AA9">
        <w:rPr>
          <w:rFonts w:eastAsiaTheme="minorHAnsi"/>
          <w:lang w:eastAsia="en-US"/>
        </w:rPr>
        <w:t xml:space="preserve">och Sverige i sin </w:t>
      </w:r>
      <w:r>
        <w:rPr>
          <w:rFonts w:eastAsiaTheme="minorHAnsi"/>
          <w:lang w:eastAsia="en-US"/>
        </w:rPr>
        <w:t xml:space="preserve">helhet </w:t>
      </w:r>
      <w:r w:rsidR="00DF4AA9">
        <w:rPr>
          <w:rFonts w:eastAsiaTheme="minorHAnsi"/>
          <w:lang w:eastAsia="en-US"/>
        </w:rPr>
        <w:t>skedde också en ökning 2017 jämfört med 2016, men skillnaden</w:t>
      </w:r>
      <w:r>
        <w:rPr>
          <w:rFonts w:eastAsiaTheme="minorHAnsi"/>
          <w:lang w:eastAsia="en-US"/>
        </w:rPr>
        <w:t xml:space="preserve"> </w:t>
      </w:r>
      <w:r w:rsidR="00DF4AA9">
        <w:rPr>
          <w:rFonts w:eastAsiaTheme="minorHAnsi"/>
          <w:lang w:eastAsia="en-US"/>
        </w:rPr>
        <w:t xml:space="preserve">mellan </w:t>
      </w:r>
      <w:r>
        <w:rPr>
          <w:rFonts w:eastAsiaTheme="minorHAnsi"/>
          <w:lang w:eastAsia="en-US"/>
        </w:rPr>
        <w:t>dessa båda år</w:t>
      </w:r>
      <w:r w:rsidR="00DF4AA9">
        <w:rPr>
          <w:rFonts w:eastAsiaTheme="minorHAnsi"/>
          <w:lang w:eastAsia="en-US"/>
        </w:rPr>
        <w:t xml:space="preserve"> är begränsad</w:t>
      </w:r>
      <w:r>
        <w:rPr>
          <w:rFonts w:eastAsiaTheme="minorHAnsi"/>
          <w:lang w:eastAsia="en-US"/>
        </w:rPr>
        <w:t xml:space="preserve">. Med tanke på att </w:t>
      </w:r>
      <w:r w:rsidR="00DF4AA9">
        <w:rPr>
          <w:rFonts w:eastAsiaTheme="minorHAnsi"/>
          <w:lang w:eastAsia="en-US"/>
        </w:rPr>
        <w:t>statistiken endast rör</w:t>
      </w:r>
      <w:r>
        <w:rPr>
          <w:rFonts w:eastAsiaTheme="minorHAnsi"/>
          <w:lang w:eastAsia="en-US"/>
        </w:rPr>
        <w:t xml:space="preserve"> två enskilda år bör siffrorna tolka</w:t>
      </w:r>
      <w:r w:rsidR="00DF4AA9">
        <w:rPr>
          <w:rFonts w:eastAsiaTheme="minorHAnsi"/>
          <w:lang w:eastAsia="en-US"/>
        </w:rPr>
        <w:t>s</w:t>
      </w:r>
      <w:r>
        <w:rPr>
          <w:rFonts w:eastAsiaTheme="minorHAnsi"/>
          <w:lang w:eastAsia="en-US"/>
        </w:rPr>
        <w:t xml:space="preserve"> med försiktighet.</w:t>
      </w:r>
    </w:p>
    <w:p w14:paraId="5E5731CA" w14:textId="552B7482" w:rsidR="003F53EA" w:rsidRDefault="00D14FA8" w:rsidP="00572AF6">
      <w:pPr>
        <w:pStyle w:val="Rubrik2"/>
      </w:pPr>
      <w:r>
        <w:t>R</w:t>
      </w:r>
      <w:r w:rsidRPr="00D14FA8">
        <w:t xml:space="preserve">äddningsinsatser till bränder eller brandtillbud i </w:t>
      </w:r>
      <w:r w:rsidR="00C17E12">
        <w:t>personbilar</w:t>
      </w:r>
      <w:r w:rsidRPr="00D14FA8">
        <w:t xml:space="preserve"> </w:t>
      </w:r>
      <w:r>
        <w:t xml:space="preserve">utomhus som var </w:t>
      </w:r>
      <w:r w:rsidR="00DB5021">
        <w:t xml:space="preserve">anlagda </w:t>
      </w:r>
    </w:p>
    <w:p w14:paraId="2221FA8D" w14:textId="24C8D0F2" w:rsidR="005037B6" w:rsidRPr="00EC385B" w:rsidRDefault="00517972" w:rsidP="005037B6">
      <w:r>
        <w:t xml:space="preserve">Statistik över antalet insatser till bränder eller brandtillbud i personbilar finns tillgänglig </w:t>
      </w:r>
      <w:r w:rsidR="00224B17">
        <w:t xml:space="preserve">på </w:t>
      </w:r>
      <w:proofErr w:type="spellStart"/>
      <w:r w:rsidR="00224B17">
        <w:t>MSB</w:t>
      </w:r>
      <w:r w:rsidR="007F7804">
        <w:t>:s</w:t>
      </w:r>
      <w:proofErr w:type="spellEnd"/>
      <w:r w:rsidR="00224B17">
        <w:t xml:space="preserve"> webbplats </w:t>
      </w:r>
      <w:r>
        <w:t xml:space="preserve">för åren </w:t>
      </w:r>
      <w:proofErr w:type="gramStart"/>
      <w:r>
        <w:t>1998-2015</w:t>
      </w:r>
      <w:proofErr w:type="gramEnd"/>
      <w:r>
        <w:t xml:space="preserve">. </w:t>
      </w:r>
      <w:r w:rsidR="005037B6">
        <w:t xml:space="preserve">Enligt </w:t>
      </w:r>
      <w:proofErr w:type="spellStart"/>
      <w:r w:rsidR="005037B6">
        <w:t>MSB</w:t>
      </w:r>
      <w:r w:rsidR="007F7804">
        <w:t>:s</w:t>
      </w:r>
      <w:proofErr w:type="spellEnd"/>
      <w:r w:rsidR="005037B6">
        <w:t xml:space="preserve"> </w:t>
      </w:r>
      <w:r>
        <w:t xml:space="preserve">senaste rapport </w:t>
      </w:r>
      <w:r w:rsidR="005037B6">
        <w:t xml:space="preserve">genomfördes under 2015 totalt omkring 4 900 insatser till fordonsbränder i Sverige, varav 3 800 gällde personbilar. Antalet insatser till bränder i personbilar har legat på omkring totalt 3 500 årligen de senaste 20 åren. Andelen </w:t>
      </w:r>
      <w:r>
        <w:t>bil</w:t>
      </w:r>
      <w:r w:rsidR="005037B6">
        <w:t xml:space="preserve">bränder som bedöms vara anlagda i landet har ökat från 12 procent 1998 till 38 procent 2015. Detta samtidigt som andelen </w:t>
      </w:r>
      <w:r>
        <w:t>bil</w:t>
      </w:r>
      <w:r w:rsidR="005037B6">
        <w:t>bränder på grund av tekniskt fel har minskat från 30 procent till 17 procent under samma tidsperiod.</w:t>
      </w:r>
      <w:r w:rsidR="005037B6">
        <w:rPr>
          <w:rStyle w:val="Fotnotsreferens"/>
        </w:rPr>
        <w:footnoteReference w:id="11"/>
      </w:r>
    </w:p>
    <w:p w14:paraId="22C45519" w14:textId="6322E2BB" w:rsidR="00421C2B" w:rsidRPr="00572AF6" w:rsidRDefault="00421C2B" w:rsidP="00421C2B">
      <w:r>
        <w:t>I tabell 3 sammanställs antalet r</w:t>
      </w:r>
      <w:r w:rsidRPr="00D14FA8">
        <w:t xml:space="preserve">äddningsinsatser till bränder eller brandtillbud i </w:t>
      </w:r>
      <w:r>
        <w:t>personbilar</w:t>
      </w:r>
      <w:r w:rsidRPr="00D14FA8">
        <w:t xml:space="preserve"> utomhus som var anlagda </w:t>
      </w:r>
      <w:r w:rsidR="00827584">
        <w:t>(</w:t>
      </w:r>
      <w:r w:rsidRPr="00D14FA8">
        <w:t>med uppsåt)</w:t>
      </w:r>
      <w:r w:rsidR="00623E84">
        <w:t>,</w:t>
      </w:r>
      <w:r w:rsidRPr="00903DD8">
        <w:t xml:space="preserve"> för kommunerna i Gävleborgs län, </w:t>
      </w:r>
      <w:r>
        <w:t xml:space="preserve">Gävleborgs län som helhet och riket </w:t>
      </w:r>
      <w:proofErr w:type="gramStart"/>
      <w:r>
        <w:t>2005-2015</w:t>
      </w:r>
      <w:proofErr w:type="gramEnd"/>
      <w:r>
        <w:t>.</w:t>
      </w:r>
    </w:p>
    <w:p w14:paraId="0DC9FEA0" w14:textId="77777777" w:rsidR="005F298C" w:rsidRDefault="005F298C">
      <w:pPr>
        <w:tabs>
          <w:tab w:val="clear" w:pos="284"/>
        </w:tabs>
        <w:spacing w:after="0" w:line="240" w:lineRule="auto"/>
        <w:rPr>
          <w:b/>
          <w:sz w:val="20"/>
          <w:szCs w:val="24"/>
          <w:lang w:eastAsia="en-US"/>
        </w:rPr>
      </w:pPr>
      <w:r>
        <w:br w:type="page"/>
      </w:r>
    </w:p>
    <w:p w14:paraId="610156C7" w14:textId="7DA823E5" w:rsidR="00421C2B" w:rsidRPr="0039710D" w:rsidRDefault="00421C2B" w:rsidP="00421C2B">
      <w:pPr>
        <w:pStyle w:val="Tabell-Kolumnrubrik"/>
      </w:pPr>
      <w:r>
        <w:lastRenderedPageBreak/>
        <w:t>Tabell 3</w:t>
      </w:r>
      <w:r w:rsidRPr="0039710D">
        <w:t xml:space="preserve">: </w:t>
      </w:r>
      <w:r>
        <w:t xml:space="preserve">Antal </w:t>
      </w:r>
      <w:r w:rsidRPr="00D14FA8">
        <w:t xml:space="preserve">räddningsinsatser till bränder eller brandtillbud i </w:t>
      </w:r>
      <w:r>
        <w:t>personbilar</w:t>
      </w:r>
      <w:r w:rsidRPr="00D14FA8">
        <w:t xml:space="preserve"> utomhus som var anlagda (med uppsåt)</w:t>
      </w:r>
      <w:r w:rsidR="00623E84">
        <w:t>,</w:t>
      </w:r>
      <w:r w:rsidRPr="00D14FA8">
        <w:t xml:space="preserve"> för kommunerna i Gävleborgs län, Gävleborgs län som helhet och riket 2005</w:t>
      </w:r>
      <w:r w:rsidR="007F7804">
        <w:t>–</w:t>
      </w:r>
      <w:r w:rsidRPr="00D14FA8">
        <w:t>2015</w:t>
      </w:r>
      <w:r>
        <w:rPr>
          <w:rStyle w:val="Fotnotsreferens"/>
        </w:rPr>
        <w:footnoteReference w:id="12"/>
      </w:r>
    </w:p>
    <w:p w14:paraId="0B6B0110" w14:textId="77777777" w:rsidR="00421C2B" w:rsidRPr="0039710D" w:rsidRDefault="00421C2B" w:rsidP="00421C2B">
      <w:pPr>
        <w:pStyle w:val="Tabell-Kolumnrubrik"/>
      </w:pPr>
    </w:p>
    <w:tbl>
      <w:tblPr>
        <w:tblStyle w:val="Tabellrutnt"/>
        <w:tblW w:w="9072" w:type="dxa"/>
        <w:tblLayout w:type="fixed"/>
        <w:tblCellMar>
          <w:left w:w="0" w:type="dxa"/>
          <w:right w:w="0" w:type="dxa"/>
        </w:tblCellMar>
        <w:tblLook w:val="04A0" w:firstRow="1" w:lastRow="0" w:firstColumn="1" w:lastColumn="0" w:noHBand="0" w:noVBand="1"/>
      </w:tblPr>
      <w:tblGrid>
        <w:gridCol w:w="426"/>
        <w:gridCol w:w="567"/>
        <w:gridCol w:w="567"/>
        <w:gridCol w:w="567"/>
        <w:gridCol w:w="850"/>
        <w:gridCol w:w="567"/>
        <w:gridCol w:w="851"/>
        <w:gridCol w:w="709"/>
        <w:gridCol w:w="851"/>
        <w:gridCol w:w="851"/>
        <w:gridCol w:w="850"/>
        <w:gridCol w:w="850"/>
        <w:gridCol w:w="566"/>
      </w:tblGrid>
      <w:tr w:rsidR="00421C2B" w:rsidRPr="0039710D" w14:paraId="2A1EDF8A" w14:textId="77777777" w:rsidTr="00EF50B5">
        <w:tc>
          <w:tcPr>
            <w:tcW w:w="426" w:type="dxa"/>
          </w:tcPr>
          <w:p w14:paraId="23148474" w14:textId="77777777" w:rsidR="00421C2B" w:rsidRPr="0039710D" w:rsidRDefault="00421C2B" w:rsidP="00207508">
            <w:pPr>
              <w:pStyle w:val="Tabell-Kolumnrubrik"/>
              <w:jc w:val="center"/>
              <w:rPr>
                <w:szCs w:val="20"/>
              </w:rPr>
            </w:pPr>
          </w:p>
        </w:tc>
        <w:tc>
          <w:tcPr>
            <w:tcW w:w="567" w:type="dxa"/>
          </w:tcPr>
          <w:p w14:paraId="652A0E1C" w14:textId="77777777" w:rsidR="00421C2B" w:rsidRPr="00193F31" w:rsidRDefault="00421C2B" w:rsidP="00207508">
            <w:pPr>
              <w:pStyle w:val="Tabell-Kolumnrubrik"/>
              <w:jc w:val="center"/>
              <w:rPr>
                <w:sz w:val="16"/>
                <w:szCs w:val="16"/>
              </w:rPr>
            </w:pPr>
            <w:r w:rsidRPr="00193F31">
              <w:rPr>
                <w:sz w:val="16"/>
                <w:szCs w:val="16"/>
              </w:rPr>
              <w:t>Bollnäs</w:t>
            </w:r>
          </w:p>
        </w:tc>
        <w:tc>
          <w:tcPr>
            <w:tcW w:w="567" w:type="dxa"/>
          </w:tcPr>
          <w:p w14:paraId="196C3C50" w14:textId="77777777" w:rsidR="00421C2B" w:rsidRPr="00193F31" w:rsidRDefault="00421C2B" w:rsidP="00207508">
            <w:pPr>
              <w:pStyle w:val="Tabell-Kolumnrubrik"/>
              <w:jc w:val="center"/>
              <w:rPr>
                <w:sz w:val="16"/>
                <w:szCs w:val="16"/>
              </w:rPr>
            </w:pPr>
            <w:r w:rsidRPr="00193F31">
              <w:rPr>
                <w:sz w:val="16"/>
                <w:szCs w:val="16"/>
              </w:rPr>
              <w:t>Gävle</w:t>
            </w:r>
          </w:p>
        </w:tc>
        <w:tc>
          <w:tcPr>
            <w:tcW w:w="567" w:type="dxa"/>
          </w:tcPr>
          <w:p w14:paraId="6852915E" w14:textId="77777777" w:rsidR="00421C2B" w:rsidRPr="00193F31" w:rsidRDefault="00421C2B" w:rsidP="00207508">
            <w:pPr>
              <w:pStyle w:val="Tabell-Kolumnrubrik"/>
              <w:jc w:val="center"/>
              <w:rPr>
                <w:sz w:val="16"/>
                <w:szCs w:val="16"/>
              </w:rPr>
            </w:pPr>
            <w:r>
              <w:rPr>
                <w:sz w:val="16"/>
                <w:szCs w:val="16"/>
              </w:rPr>
              <w:t>Hofors</w:t>
            </w:r>
          </w:p>
        </w:tc>
        <w:tc>
          <w:tcPr>
            <w:tcW w:w="850" w:type="dxa"/>
          </w:tcPr>
          <w:p w14:paraId="429FA7DA" w14:textId="77777777" w:rsidR="00421C2B" w:rsidRPr="00193F31" w:rsidRDefault="00421C2B" w:rsidP="00207508">
            <w:pPr>
              <w:pStyle w:val="Tabell-Kolumnrubrik"/>
              <w:jc w:val="center"/>
              <w:rPr>
                <w:sz w:val="16"/>
                <w:szCs w:val="16"/>
              </w:rPr>
            </w:pPr>
            <w:r>
              <w:rPr>
                <w:sz w:val="16"/>
                <w:szCs w:val="16"/>
              </w:rPr>
              <w:t>Hudiksvall</w:t>
            </w:r>
          </w:p>
        </w:tc>
        <w:tc>
          <w:tcPr>
            <w:tcW w:w="567" w:type="dxa"/>
          </w:tcPr>
          <w:p w14:paraId="01F734D5" w14:textId="77777777" w:rsidR="00421C2B" w:rsidRPr="00193F31" w:rsidRDefault="00421C2B" w:rsidP="00207508">
            <w:pPr>
              <w:pStyle w:val="Tabell-Kolumnrubrik"/>
              <w:jc w:val="center"/>
              <w:rPr>
                <w:sz w:val="16"/>
                <w:szCs w:val="16"/>
              </w:rPr>
            </w:pPr>
            <w:r w:rsidRPr="00193F31">
              <w:rPr>
                <w:sz w:val="16"/>
                <w:szCs w:val="16"/>
              </w:rPr>
              <w:t>Ljusdal</w:t>
            </w:r>
          </w:p>
        </w:tc>
        <w:tc>
          <w:tcPr>
            <w:tcW w:w="851" w:type="dxa"/>
          </w:tcPr>
          <w:p w14:paraId="03B292AB" w14:textId="77777777" w:rsidR="00421C2B" w:rsidRPr="00193F31" w:rsidRDefault="00421C2B" w:rsidP="00207508">
            <w:pPr>
              <w:pStyle w:val="Tabell-Kolumnrubrik"/>
              <w:jc w:val="center"/>
              <w:rPr>
                <w:sz w:val="16"/>
                <w:szCs w:val="16"/>
              </w:rPr>
            </w:pPr>
            <w:r>
              <w:rPr>
                <w:sz w:val="16"/>
                <w:szCs w:val="16"/>
              </w:rPr>
              <w:t>Nordanstig</w:t>
            </w:r>
          </w:p>
        </w:tc>
        <w:tc>
          <w:tcPr>
            <w:tcW w:w="709" w:type="dxa"/>
          </w:tcPr>
          <w:p w14:paraId="74B161F1" w14:textId="77777777" w:rsidR="00421C2B" w:rsidRPr="00193F31" w:rsidRDefault="00421C2B" w:rsidP="00207508">
            <w:pPr>
              <w:pStyle w:val="Tabell-Kolumnrubrik"/>
              <w:jc w:val="center"/>
              <w:rPr>
                <w:sz w:val="16"/>
                <w:szCs w:val="16"/>
              </w:rPr>
            </w:pPr>
            <w:r>
              <w:rPr>
                <w:sz w:val="16"/>
                <w:szCs w:val="16"/>
              </w:rPr>
              <w:t>Ockelbo</w:t>
            </w:r>
          </w:p>
        </w:tc>
        <w:tc>
          <w:tcPr>
            <w:tcW w:w="851" w:type="dxa"/>
          </w:tcPr>
          <w:p w14:paraId="540757BF" w14:textId="77777777" w:rsidR="00421C2B" w:rsidRDefault="00421C2B" w:rsidP="00207508">
            <w:pPr>
              <w:pStyle w:val="Tabell-Kolumnrubrik"/>
              <w:jc w:val="center"/>
              <w:rPr>
                <w:sz w:val="16"/>
                <w:szCs w:val="16"/>
              </w:rPr>
            </w:pPr>
            <w:r>
              <w:rPr>
                <w:sz w:val="16"/>
                <w:szCs w:val="16"/>
              </w:rPr>
              <w:t>Ovanåker</w:t>
            </w:r>
          </w:p>
        </w:tc>
        <w:tc>
          <w:tcPr>
            <w:tcW w:w="851" w:type="dxa"/>
          </w:tcPr>
          <w:p w14:paraId="38BE1906" w14:textId="77777777" w:rsidR="00421C2B" w:rsidRPr="00193F31" w:rsidRDefault="00421C2B" w:rsidP="00207508">
            <w:pPr>
              <w:pStyle w:val="Tabell-Kolumnrubrik"/>
              <w:jc w:val="center"/>
              <w:rPr>
                <w:sz w:val="16"/>
                <w:szCs w:val="16"/>
              </w:rPr>
            </w:pPr>
            <w:r>
              <w:rPr>
                <w:sz w:val="16"/>
                <w:szCs w:val="16"/>
              </w:rPr>
              <w:t>Sandviken</w:t>
            </w:r>
          </w:p>
        </w:tc>
        <w:tc>
          <w:tcPr>
            <w:tcW w:w="850" w:type="dxa"/>
          </w:tcPr>
          <w:p w14:paraId="6FD2BE76" w14:textId="77777777" w:rsidR="00421C2B" w:rsidRPr="00193F31" w:rsidRDefault="00421C2B" w:rsidP="00207508">
            <w:pPr>
              <w:pStyle w:val="Tabell-Kolumnrubrik"/>
              <w:jc w:val="center"/>
              <w:rPr>
                <w:sz w:val="16"/>
                <w:szCs w:val="16"/>
              </w:rPr>
            </w:pPr>
            <w:r>
              <w:rPr>
                <w:sz w:val="16"/>
                <w:szCs w:val="16"/>
              </w:rPr>
              <w:t>Söderhamn</w:t>
            </w:r>
          </w:p>
        </w:tc>
        <w:tc>
          <w:tcPr>
            <w:tcW w:w="850" w:type="dxa"/>
          </w:tcPr>
          <w:p w14:paraId="02E1B96B" w14:textId="77777777" w:rsidR="00421C2B" w:rsidRDefault="00421C2B" w:rsidP="00207508">
            <w:pPr>
              <w:pStyle w:val="Tabell-Kolumnrubrik"/>
              <w:jc w:val="center"/>
              <w:rPr>
                <w:sz w:val="16"/>
                <w:szCs w:val="16"/>
              </w:rPr>
            </w:pPr>
            <w:r>
              <w:rPr>
                <w:sz w:val="16"/>
                <w:szCs w:val="16"/>
              </w:rPr>
              <w:t>Gävleborg</w:t>
            </w:r>
          </w:p>
        </w:tc>
        <w:tc>
          <w:tcPr>
            <w:tcW w:w="566" w:type="dxa"/>
          </w:tcPr>
          <w:p w14:paraId="2892FDC9" w14:textId="77777777" w:rsidR="00421C2B" w:rsidRDefault="00421C2B" w:rsidP="00207508">
            <w:pPr>
              <w:pStyle w:val="Tabell-Kolumnrubrik"/>
              <w:jc w:val="center"/>
              <w:rPr>
                <w:sz w:val="16"/>
                <w:szCs w:val="16"/>
              </w:rPr>
            </w:pPr>
            <w:r>
              <w:rPr>
                <w:sz w:val="16"/>
                <w:szCs w:val="16"/>
              </w:rPr>
              <w:t>riket</w:t>
            </w:r>
          </w:p>
        </w:tc>
      </w:tr>
      <w:tr w:rsidR="00421C2B" w:rsidRPr="0039710D" w14:paraId="429E7183" w14:textId="77777777" w:rsidTr="00EF50B5">
        <w:trPr>
          <w:trHeight w:val="57"/>
        </w:trPr>
        <w:tc>
          <w:tcPr>
            <w:tcW w:w="426" w:type="dxa"/>
            <w:vAlign w:val="bottom"/>
          </w:tcPr>
          <w:p w14:paraId="7D72819A" w14:textId="77777777" w:rsidR="00421C2B" w:rsidRPr="00193F31" w:rsidRDefault="00421C2B" w:rsidP="00207508">
            <w:pPr>
              <w:pStyle w:val="Tabell-Kolumnrubrik"/>
              <w:jc w:val="center"/>
              <w:rPr>
                <w:sz w:val="16"/>
                <w:szCs w:val="16"/>
              </w:rPr>
            </w:pPr>
            <w:r w:rsidRPr="00193F31">
              <w:rPr>
                <w:sz w:val="16"/>
                <w:szCs w:val="16"/>
              </w:rPr>
              <w:t>År</w:t>
            </w:r>
          </w:p>
          <w:p w14:paraId="2CE2F44C" w14:textId="77777777" w:rsidR="00421C2B" w:rsidRDefault="00421C2B" w:rsidP="00207508">
            <w:pPr>
              <w:pStyle w:val="Tabell-Kolumnrubrik"/>
              <w:jc w:val="center"/>
              <w:rPr>
                <w:szCs w:val="20"/>
              </w:rPr>
            </w:pPr>
          </w:p>
        </w:tc>
        <w:tc>
          <w:tcPr>
            <w:tcW w:w="567" w:type="dxa"/>
          </w:tcPr>
          <w:p w14:paraId="19C2CB1F" w14:textId="77777777" w:rsidR="00421C2B" w:rsidRPr="00193F31" w:rsidRDefault="00421C2B" w:rsidP="00207508">
            <w:pPr>
              <w:pStyle w:val="Tabell-Kolumnrubrik"/>
              <w:jc w:val="center"/>
              <w:rPr>
                <w:sz w:val="16"/>
                <w:szCs w:val="16"/>
              </w:rPr>
            </w:pPr>
          </w:p>
        </w:tc>
        <w:tc>
          <w:tcPr>
            <w:tcW w:w="567" w:type="dxa"/>
          </w:tcPr>
          <w:p w14:paraId="60F730FD" w14:textId="77777777" w:rsidR="00421C2B" w:rsidRPr="00193F31" w:rsidRDefault="00421C2B" w:rsidP="00207508">
            <w:pPr>
              <w:pStyle w:val="Tabell-Kolumnrubrik"/>
              <w:jc w:val="center"/>
              <w:rPr>
                <w:sz w:val="16"/>
                <w:szCs w:val="16"/>
              </w:rPr>
            </w:pPr>
          </w:p>
        </w:tc>
        <w:tc>
          <w:tcPr>
            <w:tcW w:w="567" w:type="dxa"/>
          </w:tcPr>
          <w:p w14:paraId="061F33C1" w14:textId="77777777" w:rsidR="00421C2B" w:rsidRDefault="00421C2B" w:rsidP="00207508">
            <w:pPr>
              <w:pStyle w:val="Tabell-Kolumnrubrik"/>
              <w:jc w:val="center"/>
              <w:rPr>
                <w:sz w:val="16"/>
                <w:szCs w:val="16"/>
              </w:rPr>
            </w:pPr>
          </w:p>
        </w:tc>
        <w:tc>
          <w:tcPr>
            <w:tcW w:w="850" w:type="dxa"/>
          </w:tcPr>
          <w:p w14:paraId="76111E6B" w14:textId="77777777" w:rsidR="00421C2B" w:rsidRDefault="00421C2B" w:rsidP="00207508">
            <w:pPr>
              <w:pStyle w:val="Tabell-Kolumnrubrik"/>
              <w:jc w:val="center"/>
              <w:rPr>
                <w:sz w:val="16"/>
                <w:szCs w:val="16"/>
              </w:rPr>
            </w:pPr>
          </w:p>
        </w:tc>
        <w:tc>
          <w:tcPr>
            <w:tcW w:w="567" w:type="dxa"/>
          </w:tcPr>
          <w:p w14:paraId="09C8EEA1" w14:textId="77777777" w:rsidR="00421C2B" w:rsidRPr="00193F31" w:rsidRDefault="00421C2B" w:rsidP="00207508">
            <w:pPr>
              <w:pStyle w:val="Tabell-Kolumnrubrik"/>
              <w:jc w:val="center"/>
              <w:rPr>
                <w:sz w:val="16"/>
                <w:szCs w:val="16"/>
              </w:rPr>
            </w:pPr>
          </w:p>
        </w:tc>
        <w:tc>
          <w:tcPr>
            <w:tcW w:w="851" w:type="dxa"/>
          </w:tcPr>
          <w:p w14:paraId="7C773E6C" w14:textId="77777777" w:rsidR="00421C2B" w:rsidRDefault="00421C2B" w:rsidP="00207508">
            <w:pPr>
              <w:pStyle w:val="Tabell-Kolumnrubrik"/>
              <w:jc w:val="center"/>
              <w:rPr>
                <w:sz w:val="16"/>
                <w:szCs w:val="16"/>
              </w:rPr>
            </w:pPr>
          </w:p>
        </w:tc>
        <w:tc>
          <w:tcPr>
            <w:tcW w:w="709" w:type="dxa"/>
          </w:tcPr>
          <w:p w14:paraId="05A2AE53" w14:textId="77777777" w:rsidR="00421C2B" w:rsidRDefault="00421C2B" w:rsidP="00207508">
            <w:pPr>
              <w:pStyle w:val="Tabell-Kolumnrubrik"/>
              <w:jc w:val="center"/>
              <w:rPr>
                <w:sz w:val="16"/>
                <w:szCs w:val="16"/>
              </w:rPr>
            </w:pPr>
          </w:p>
        </w:tc>
        <w:tc>
          <w:tcPr>
            <w:tcW w:w="851" w:type="dxa"/>
          </w:tcPr>
          <w:p w14:paraId="4D0647A5" w14:textId="77777777" w:rsidR="00421C2B" w:rsidRDefault="00421C2B" w:rsidP="00207508">
            <w:pPr>
              <w:pStyle w:val="Tabell-Kolumnrubrik"/>
              <w:jc w:val="center"/>
              <w:rPr>
                <w:sz w:val="16"/>
                <w:szCs w:val="16"/>
              </w:rPr>
            </w:pPr>
          </w:p>
        </w:tc>
        <w:tc>
          <w:tcPr>
            <w:tcW w:w="851" w:type="dxa"/>
          </w:tcPr>
          <w:p w14:paraId="04F76634" w14:textId="77777777" w:rsidR="00421C2B" w:rsidRDefault="00421C2B" w:rsidP="00207508">
            <w:pPr>
              <w:pStyle w:val="Tabell-Kolumnrubrik"/>
              <w:jc w:val="center"/>
              <w:rPr>
                <w:sz w:val="16"/>
                <w:szCs w:val="16"/>
              </w:rPr>
            </w:pPr>
          </w:p>
        </w:tc>
        <w:tc>
          <w:tcPr>
            <w:tcW w:w="850" w:type="dxa"/>
          </w:tcPr>
          <w:p w14:paraId="22188387" w14:textId="77777777" w:rsidR="00421C2B" w:rsidRDefault="00421C2B" w:rsidP="00207508">
            <w:pPr>
              <w:pStyle w:val="Tabell-Kolumnrubrik"/>
              <w:jc w:val="center"/>
              <w:rPr>
                <w:sz w:val="16"/>
                <w:szCs w:val="16"/>
              </w:rPr>
            </w:pPr>
          </w:p>
        </w:tc>
        <w:tc>
          <w:tcPr>
            <w:tcW w:w="850" w:type="dxa"/>
          </w:tcPr>
          <w:p w14:paraId="217A9315" w14:textId="77777777" w:rsidR="00421C2B" w:rsidRDefault="00421C2B" w:rsidP="00207508">
            <w:pPr>
              <w:pStyle w:val="Tabell-Kolumnrubrik"/>
              <w:jc w:val="center"/>
              <w:rPr>
                <w:sz w:val="16"/>
                <w:szCs w:val="16"/>
              </w:rPr>
            </w:pPr>
          </w:p>
        </w:tc>
        <w:tc>
          <w:tcPr>
            <w:tcW w:w="566" w:type="dxa"/>
          </w:tcPr>
          <w:p w14:paraId="76695994" w14:textId="77777777" w:rsidR="00421C2B" w:rsidRDefault="00421C2B" w:rsidP="00207508">
            <w:pPr>
              <w:pStyle w:val="Tabell-Kolumnrubrik"/>
              <w:jc w:val="center"/>
              <w:rPr>
                <w:sz w:val="16"/>
                <w:szCs w:val="16"/>
              </w:rPr>
            </w:pPr>
          </w:p>
        </w:tc>
      </w:tr>
      <w:tr w:rsidR="00423843" w:rsidRPr="0039710D" w14:paraId="4C2A51E8" w14:textId="77777777" w:rsidTr="00EF50B5">
        <w:tc>
          <w:tcPr>
            <w:tcW w:w="426" w:type="dxa"/>
          </w:tcPr>
          <w:p w14:paraId="5375740C" w14:textId="75B20BDD" w:rsidR="00423843" w:rsidRPr="00CF3B88" w:rsidRDefault="00423843" w:rsidP="00423843">
            <w:pPr>
              <w:pStyle w:val="Tabell-Radrubrik"/>
              <w:jc w:val="right"/>
              <w:rPr>
                <w:szCs w:val="20"/>
              </w:rPr>
            </w:pPr>
            <w:r w:rsidRPr="00CF3B88">
              <w:rPr>
                <w:szCs w:val="20"/>
              </w:rPr>
              <w:t>2005</w:t>
            </w:r>
          </w:p>
        </w:tc>
        <w:tc>
          <w:tcPr>
            <w:tcW w:w="567" w:type="dxa"/>
          </w:tcPr>
          <w:p w14:paraId="5BF1D8CF" w14:textId="055D63F9" w:rsidR="00423843" w:rsidRPr="00CF3B88" w:rsidRDefault="00423843" w:rsidP="00423843">
            <w:pPr>
              <w:pStyle w:val="Tabell-Text"/>
              <w:jc w:val="right"/>
              <w:rPr>
                <w:szCs w:val="20"/>
              </w:rPr>
            </w:pPr>
            <w:r w:rsidRPr="00CA3DE4">
              <w:t>1</w:t>
            </w:r>
          </w:p>
        </w:tc>
        <w:tc>
          <w:tcPr>
            <w:tcW w:w="567" w:type="dxa"/>
          </w:tcPr>
          <w:p w14:paraId="68175EFB" w14:textId="487FA123" w:rsidR="00423843" w:rsidRPr="00CF3B88" w:rsidRDefault="00423843" w:rsidP="00423843">
            <w:pPr>
              <w:pStyle w:val="Tabell-Text"/>
              <w:jc w:val="right"/>
              <w:rPr>
                <w:szCs w:val="20"/>
              </w:rPr>
            </w:pPr>
            <w:r w:rsidRPr="0021582A">
              <w:t>1</w:t>
            </w:r>
          </w:p>
        </w:tc>
        <w:tc>
          <w:tcPr>
            <w:tcW w:w="567" w:type="dxa"/>
          </w:tcPr>
          <w:p w14:paraId="63A39E98" w14:textId="0CD7D358" w:rsidR="00423843" w:rsidRPr="00CF3B88" w:rsidRDefault="00423843" w:rsidP="00423843">
            <w:pPr>
              <w:pStyle w:val="Tabell-Text"/>
              <w:jc w:val="right"/>
              <w:rPr>
                <w:szCs w:val="20"/>
              </w:rPr>
            </w:pPr>
            <w:r w:rsidRPr="0044772D">
              <w:t>1</w:t>
            </w:r>
          </w:p>
        </w:tc>
        <w:tc>
          <w:tcPr>
            <w:tcW w:w="850" w:type="dxa"/>
          </w:tcPr>
          <w:p w14:paraId="17081E23" w14:textId="3A9AAC7A" w:rsidR="00423843" w:rsidRPr="00CF3B88" w:rsidRDefault="00423843" w:rsidP="00423843">
            <w:pPr>
              <w:pStyle w:val="Tabell-Text"/>
              <w:jc w:val="right"/>
              <w:rPr>
                <w:szCs w:val="20"/>
              </w:rPr>
            </w:pPr>
            <w:r w:rsidRPr="00B87A20">
              <w:t>0</w:t>
            </w:r>
          </w:p>
        </w:tc>
        <w:tc>
          <w:tcPr>
            <w:tcW w:w="567" w:type="dxa"/>
          </w:tcPr>
          <w:p w14:paraId="2D78F44A" w14:textId="754DA2B9" w:rsidR="00423843" w:rsidRPr="00CF3B88" w:rsidRDefault="00423843" w:rsidP="00423843">
            <w:pPr>
              <w:pStyle w:val="Tabell-Text"/>
              <w:jc w:val="right"/>
              <w:rPr>
                <w:szCs w:val="20"/>
              </w:rPr>
            </w:pPr>
            <w:r w:rsidRPr="00CE73EB">
              <w:t>1</w:t>
            </w:r>
          </w:p>
        </w:tc>
        <w:tc>
          <w:tcPr>
            <w:tcW w:w="851" w:type="dxa"/>
          </w:tcPr>
          <w:p w14:paraId="144090FA" w14:textId="6E2180CF" w:rsidR="00423843" w:rsidRPr="00CF3B88" w:rsidRDefault="00423843" w:rsidP="00423843">
            <w:pPr>
              <w:pStyle w:val="Tabell-Text"/>
              <w:jc w:val="right"/>
              <w:rPr>
                <w:szCs w:val="20"/>
              </w:rPr>
            </w:pPr>
            <w:r w:rsidRPr="008F10B9">
              <w:t>1</w:t>
            </w:r>
          </w:p>
        </w:tc>
        <w:tc>
          <w:tcPr>
            <w:tcW w:w="709" w:type="dxa"/>
          </w:tcPr>
          <w:p w14:paraId="0C069559" w14:textId="08BD2B12" w:rsidR="00423843" w:rsidRPr="00CF3B88" w:rsidRDefault="00423843" w:rsidP="00423843">
            <w:pPr>
              <w:pStyle w:val="Tabell-Text"/>
              <w:jc w:val="right"/>
              <w:rPr>
                <w:szCs w:val="20"/>
              </w:rPr>
            </w:pPr>
            <w:r w:rsidRPr="00BB1D2C">
              <w:t>1</w:t>
            </w:r>
          </w:p>
        </w:tc>
        <w:tc>
          <w:tcPr>
            <w:tcW w:w="851" w:type="dxa"/>
          </w:tcPr>
          <w:p w14:paraId="739C3897" w14:textId="74895138" w:rsidR="00423843" w:rsidRPr="00CF3B88" w:rsidRDefault="00423843" w:rsidP="00423843">
            <w:pPr>
              <w:pStyle w:val="Tabell-Text"/>
              <w:jc w:val="right"/>
              <w:rPr>
                <w:szCs w:val="20"/>
              </w:rPr>
            </w:pPr>
            <w:r w:rsidRPr="009815BF">
              <w:t>0</w:t>
            </w:r>
          </w:p>
        </w:tc>
        <w:tc>
          <w:tcPr>
            <w:tcW w:w="851" w:type="dxa"/>
          </w:tcPr>
          <w:p w14:paraId="4B340113" w14:textId="180A876A" w:rsidR="00423843" w:rsidRPr="00CF3B88" w:rsidRDefault="00423843" w:rsidP="00423843">
            <w:pPr>
              <w:pStyle w:val="Tabell-Text"/>
              <w:jc w:val="right"/>
              <w:rPr>
                <w:szCs w:val="20"/>
              </w:rPr>
            </w:pPr>
            <w:r w:rsidRPr="0015434B">
              <w:t>2</w:t>
            </w:r>
          </w:p>
        </w:tc>
        <w:tc>
          <w:tcPr>
            <w:tcW w:w="850" w:type="dxa"/>
          </w:tcPr>
          <w:p w14:paraId="251A186F" w14:textId="59F6C5BB" w:rsidR="00423843" w:rsidRPr="00CF3B88" w:rsidRDefault="00423843" w:rsidP="00423843">
            <w:pPr>
              <w:pStyle w:val="Tabell-Text"/>
              <w:jc w:val="right"/>
              <w:rPr>
                <w:szCs w:val="20"/>
              </w:rPr>
            </w:pPr>
            <w:r w:rsidRPr="003E7194">
              <w:t>4</w:t>
            </w:r>
          </w:p>
        </w:tc>
        <w:tc>
          <w:tcPr>
            <w:tcW w:w="850" w:type="dxa"/>
          </w:tcPr>
          <w:p w14:paraId="75282EB1" w14:textId="0E6B23BA" w:rsidR="00423843" w:rsidRPr="00CF3B88" w:rsidRDefault="00423843" w:rsidP="00423843">
            <w:pPr>
              <w:pStyle w:val="Tabell-Text"/>
              <w:jc w:val="right"/>
              <w:rPr>
                <w:szCs w:val="20"/>
              </w:rPr>
            </w:pPr>
            <w:r w:rsidRPr="006D54FE">
              <w:t>12</w:t>
            </w:r>
          </w:p>
        </w:tc>
        <w:tc>
          <w:tcPr>
            <w:tcW w:w="566" w:type="dxa"/>
          </w:tcPr>
          <w:p w14:paraId="21942A5F" w14:textId="0888730A" w:rsidR="00423843" w:rsidRPr="00CF3B88" w:rsidRDefault="00423843" w:rsidP="00423843">
            <w:pPr>
              <w:pStyle w:val="Tabell-Text"/>
              <w:jc w:val="right"/>
              <w:rPr>
                <w:szCs w:val="20"/>
              </w:rPr>
            </w:pPr>
            <w:r w:rsidRPr="007E7E50">
              <w:t>969</w:t>
            </w:r>
          </w:p>
        </w:tc>
      </w:tr>
      <w:tr w:rsidR="00423843" w:rsidRPr="0039710D" w14:paraId="1A944E6D" w14:textId="77777777" w:rsidTr="00EF50B5">
        <w:tc>
          <w:tcPr>
            <w:tcW w:w="426" w:type="dxa"/>
          </w:tcPr>
          <w:p w14:paraId="0E95117E" w14:textId="5C2B69D8" w:rsidR="00423843" w:rsidRPr="00CF3B88" w:rsidRDefault="00423843" w:rsidP="00423843">
            <w:pPr>
              <w:pStyle w:val="Tabell-Radrubrik"/>
              <w:jc w:val="right"/>
              <w:rPr>
                <w:szCs w:val="20"/>
              </w:rPr>
            </w:pPr>
            <w:r w:rsidRPr="00CF3B88">
              <w:rPr>
                <w:szCs w:val="20"/>
              </w:rPr>
              <w:t>2006</w:t>
            </w:r>
          </w:p>
        </w:tc>
        <w:tc>
          <w:tcPr>
            <w:tcW w:w="567" w:type="dxa"/>
          </w:tcPr>
          <w:p w14:paraId="07CCCAF2" w14:textId="6AD1099E" w:rsidR="00423843" w:rsidRPr="00CF3B88" w:rsidRDefault="00423843" w:rsidP="00423843">
            <w:pPr>
              <w:pStyle w:val="Tabell-Text"/>
              <w:jc w:val="right"/>
              <w:rPr>
                <w:szCs w:val="20"/>
              </w:rPr>
            </w:pPr>
            <w:r w:rsidRPr="00CA3DE4">
              <w:t>4</w:t>
            </w:r>
          </w:p>
        </w:tc>
        <w:tc>
          <w:tcPr>
            <w:tcW w:w="567" w:type="dxa"/>
          </w:tcPr>
          <w:p w14:paraId="569253EB" w14:textId="63559C38" w:rsidR="00423843" w:rsidRPr="00CF3B88" w:rsidRDefault="00423843" w:rsidP="00423843">
            <w:pPr>
              <w:pStyle w:val="Tabell-Text"/>
              <w:jc w:val="right"/>
              <w:rPr>
                <w:szCs w:val="20"/>
              </w:rPr>
            </w:pPr>
            <w:r w:rsidRPr="0021582A">
              <w:t>1</w:t>
            </w:r>
          </w:p>
        </w:tc>
        <w:tc>
          <w:tcPr>
            <w:tcW w:w="567" w:type="dxa"/>
          </w:tcPr>
          <w:p w14:paraId="46AA4C71" w14:textId="4ED37C6F" w:rsidR="00423843" w:rsidRPr="00CF3B88" w:rsidRDefault="00423843" w:rsidP="00423843">
            <w:pPr>
              <w:pStyle w:val="Tabell-Text"/>
              <w:jc w:val="right"/>
              <w:rPr>
                <w:szCs w:val="20"/>
              </w:rPr>
            </w:pPr>
            <w:r w:rsidRPr="0044772D">
              <w:t>0</w:t>
            </w:r>
          </w:p>
        </w:tc>
        <w:tc>
          <w:tcPr>
            <w:tcW w:w="850" w:type="dxa"/>
          </w:tcPr>
          <w:p w14:paraId="0E435E60" w14:textId="5AD794CB" w:rsidR="00423843" w:rsidRPr="00CF3B88" w:rsidRDefault="00423843" w:rsidP="00423843">
            <w:pPr>
              <w:pStyle w:val="Tabell-Text"/>
              <w:jc w:val="right"/>
              <w:rPr>
                <w:szCs w:val="20"/>
              </w:rPr>
            </w:pPr>
            <w:r w:rsidRPr="00B87A20">
              <w:t>0</w:t>
            </w:r>
          </w:p>
        </w:tc>
        <w:tc>
          <w:tcPr>
            <w:tcW w:w="567" w:type="dxa"/>
          </w:tcPr>
          <w:p w14:paraId="49883BC0" w14:textId="3E687DE8" w:rsidR="00423843" w:rsidRPr="00CF3B88" w:rsidRDefault="00423843" w:rsidP="00423843">
            <w:pPr>
              <w:pStyle w:val="Tabell-Text"/>
              <w:jc w:val="right"/>
              <w:rPr>
                <w:szCs w:val="20"/>
              </w:rPr>
            </w:pPr>
            <w:r w:rsidRPr="00CE73EB">
              <w:t>1</w:t>
            </w:r>
          </w:p>
        </w:tc>
        <w:tc>
          <w:tcPr>
            <w:tcW w:w="851" w:type="dxa"/>
          </w:tcPr>
          <w:p w14:paraId="0A691B68" w14:textId="1657858E" w:rsidR="00423843" w:rsidRPr="00CF3B88" w:rsidRDefault="00423843" w:rsidP="00423843">
            <w:pPr>
              <w:pStyle w:val="Tabell-Text"/>
              <w:jc w:val="right"/>
              <w:rPr>
                <w:szCs w:val="20"/>
              </w:rPr>
            </w:pPr>
            <w:r w:rsidRPr="008F10B9">
              <w:t>1</w:t>
            </w:r>
          </w:p>
        </w:tc>
        <w:tc>
          <w:tcPr>
            <w:tcW w:w="709" w:type="dxa"/>
          </w:tcPr>
          <w:p w14:paraId="7D4D1269" w14:textId="5C29F760" w:rsidR="00423843" w:rsidRPr="00CF3B88" w:rsidRDefault="00423843" w:rsidP="00423843">
            <w:pPr>
              <w:pStyle w:val="Tabell-Text"/>
              <w:jc w:val="right"/>
              <w:rPr>
                <w:szCs w:val="20"/>
              </w:rPr>
            </w:pPr>
            <w:r w:rsidRPr="00BB1D2C">
              <w:t>0</w:t>
            </w:r>
          </w:p>
        </w:tc>
        <w:tc>
          <w:tcPr>
            <w:tcW w:w="851" w:type="dxa"/>
          </w:tcPr>
          <w:p w14:paraId="10C837BD" w14:textId="52FDCD59" w:rsidR="00423843" w:rsidRPr="00CF3B88" w:rsidRDefault="00423843" w:rsidP="00423843">
            <w:pPr>
              <w:pStyle w:val="Tabell-Text"/>
              <w:jc w:val="right"/>
              <w:rPr>
                <w:szCs w:val="20"/>
              </w:rPr>
            </w:pPr>
            <w:r w:rsidRPr="009815BF">
              <w:t>1</w:t>
            </w:r>
          </w:p>
        </w:tc>
        <w:tc>
          <w:tcPr>
            <w:tcW w:w="851" w:type="dxa"/>
          </w:tcPr>
          <w:p w14:paraId="6C0F0F38" w14:textId="66F99CEF" w:rsidR="00423843" w:rsidRPr="00CF3B88" w:rsidRDefault="00423843" w:rsidP="00423843">
            <w:pPr>
              <w:pStyle w:val="Tabell-Text"/>
              <w:jc w:val="right"/>
              <w:rPr>
                <w:szCs w:val="20"/>
              </w:rPr>
            </w:pPr>
            <w:r w:rsidRPr="0015434B">
              <w:t>4</w:t>
            </w:r>
          </w:p>
        </w:tc>
        <w:tc>
          <w:tcPr>
            <w:tcW w:w="850" w:type="dxa"/>
          </w:tcPr>
          <w:p w14:paraId="18C7D513" w14:textId="6B0C8321" w:rsidR="00423843" w:rsidRPr="00CF3B88" w:rsidRDefault="00423843" w:rsidP="00423843">
            <w:pPr>
              <w:pStyle w:val="Tabell-Text"/>
              <w:jc w:val="right"/>
              <w:rPr>
                <w:szCs w:val="20"/>
              </w:rPr>
            </w:pPr>
            <w:r w:rsidRPr="003E7194">
              <w:t>1</w:t>
            </w:r>
          </w:p>
        </w:tc>
        <w:tc>
          <w:tcPr>
            <w:tcW w:w="850" w:type="dxa"/>
          </w:tcPr>
          <w:p w14:paraId="45460BF3" w14:textId="3F465F2D" w:rsidR="00423843" w:rsidRPr="00CF3B88" w:rsidRDefault="00423843" w:rsidP="00423843">
            <w:pPr>
              <w:pStyle w:val="Tabell-Text"/>
              <w:jc w:val="right"/>
              <w:rPr>
                <w:szCs w:val="20"/>
              </w:rPr>
            </w:pPr>
            <w:r w:rsidRPr="006D54FE">
              <w:t>13</w:t>
            </w:r>
          </w:p>
        </w:tc>
        <w:tc>
          <w:tcPr>
            <w:tcW w:w="566" w:type="dxa"/>
          </w:tcPr>
          <w:p w14:paraId="2B453F26" w14:textId="66D0326D" w:rsidR="00423843" w:rsidRPr="00CF3B88" w:rsidRDefault="00423843" w:rsidP="00423843">
            <w:pPr>
              <w:pStyle w:val="Tabell-Text"/>
              <w:jc w:val="right"/>
              <w:rPr>
                <w:szCs w:val="20"/>
              </w:rPr>
            </w:pPr>
            <w:r w:rsidRPr="007E7E50">
              <w:t>909</w:t>
            </w:r>
          </w:p>
        </w:tc>
      </w:tr>
      <w:tr w:rsidR="00423843" w:rsidRPr="0039710D" w14:paraId="718E243C" w14:textId="77777777" w:rsidTr="00EF50B5">
        <w:tc>
          <w:tcPr>
            <w:tcW w:w="426" w:type="dxa"/>
          </w:tcPr>
          <w:p w14:paraId="46917939" w14:textId="30FFF7BF" w:rsidR="00423843" w:rsidRPr="00CF3B88" w:rsidRDefault="00423843" w:rsidP="00423843">
            <w:pPr>
              <w:pStyle w:val="Tabell-Radrubrik"/>
              <w:jc w:val="right"/>
              <w:rPr>
                <w:szCs w:val="20"/>
              </w:rPr>
            </w:pPr>
            <w:r w:rsidRPr="00CF3B88">
              <w:rPr>
                <w:szCs w:val="20"/>
              </w:rPr>
              <w:t>2007</w:t>
            </w:r>
          </w:p>
        </w:tc>
        <w:tc>
          <w:tcPr>
            <w:tcW w:w="567" w:type="dxa"/>
          </w:tcPr>
          <w:p w14:paraId="55E46070" w14:textId="706ADB25" w:rsidR="00423843" w:rsidRPr="00CF3B88" w:rsidRDefault="00423843" w:rsidP="00423843">
            <w:pPr>
              <w:pStyle w:val="Tabell-Text"/>
              <w:jc w:val="right"/>
              <w:rPr>
                <w:szCs w:val="20"/>
              </w:rPr>
            </w:pPr>
            <w:r w:rsidRPr="00CA3DE4">
              <w:t>1</w:t>
            </w:r>
          </w:p>
        </w:tc>
        <w:tc>
          <w:tcPr>
            <w:tcW w:w="567" w:type="dxa"/>
          </w:tcPr>
          <w:p w14:paraId="355495A2" w14:textId="66570EBF" w:rsidR="00423843" w:rsidRPr="00CF3B88" w:rsidRDefault="00423843" w:rsidP="00423843">
            <w:pPr>
              <w:pStyle w:val="Tabell-Text"/>
              <w:jc w:val="right"/>
              <w:rPr>
                <w:szCs w:val="20"/>
              </w:rPr>
            </w:pPr>
            <w:r w:rsidRPr="0021582A">
              <w:t>4</w:t>
            </w:r>
          </w:p>
        </w:tc>
        <w:tc>
          <w:tcPr>
            <w:tcW w:w="567" w:type="dxa"/>
          </w:tcPr>
          <w:p w14:paraId="08FD45BE" w14:textId="22598146" w:rsidR="00423843" w:rsidRPr="00CF3B88" w:rsidRDefault="00423843" w:rsidP="00423843">
            <w:pPr>
              <w:pStyle w:val="Tabell-Text"/>
              <w:jc w:val="right"/>
              <w:rPr>
                <w:szCs w:val="20"/>
              </w:rPr>
            </w:pPr>
            <w:r w:rsidRPr="0044772D">
              <w:t>0</w:t>
            </w:r>
          </w:p>
        </w:tc>
        <w:tc>
          <w:tcPr>
            <w:tcW w:w="850" w:type="dxa"/>
          </w:tcPr>
          <w:p w14:paraId="77692DFC" w14:textId="1B740CBC" w:rsidR="00423843" w:rsidRPr="00CF3B88" w:rsidRDefault="00423843" w:rsidP="00423843">
            <w:pPr>
              <w:pStyle w:val="Tabell-Text"/>
              <w:jc w:val="right"/>
              <w:rPr>
                <w:szCs w:val="20"/>
              </w:rPr>
            </w:pPr>
            <w:r w:rsidRPr="00B87A20">
              <w:t>3</w:t>
            </w:r>
          </w:p>
        </w:tc>
        <w:tc>
          <w:tcPr>
            <w:tcW w:w="567" w:type="dxa"/>
          </w:tcPr>
          <w:p w14:paraId="191623F2" w14:textId="49B31103" w:rsidR="00423843" w:rsidRPr="00CF3B88" w:rsidRDefault="00423843" w:rsidP="00423843">
            <w:pPr>
              <w:pStyle w:val="Tabell-Text"/>
              <w:jc w:val="right"/>
              <w:rPr>
                <w:szCs w:val="20"/>
              </w:rPr>
            </w:pPr>
            <w:r w:rsidRPr="00CE73EB">
              <w:t>0</w:t>
            </w:r>
          </w:p>
        </w:tc>
        <w:tc>
          <w:tcPr>
            <w:tcW w:w="851" w:type="dxa"/>
          </w:tcPr>
          <w:p w14:paraId="016DB716" w14:textId="36AB51E8" w:rsidR="00423843" w:rsidRPr="00CF3B88" w:rsidRDefault="00423843" w:rsidP="00423843">
            <w:pPr>
              <w:pStyle w:val="Tabell-Text"/>
              <w:jc w:val="right"/>
              <w:rPr>
                <w:szCs w:val="20"/>
              </w:rPr>
            </w:pPr>
            <w:r w:rsidRPr="008F10B9">
              <w:t>0</w:t>
            </w:r>
          </w:p>
        </w:tc>
        <w:tc>
          <w:tcPr>
            <w:tcW w:w="709" w:type="dxa"/>
          </w:tcPr>
          <w:p w14:paraId="691574FF" w14:textId="510413A9" w:rsidR="00423843" w:rsidRPr="00CF3B88" w:rsidRDefault="00423843" w:rsidP="00423843">
            <w:pPr>
              <w:pStyle w:val="Tabell-Text"/>
              <w:jc w:val="right"/>
              <w:rPr>
                <w:szCs w:val="20"/>
              </w:rPr>
            </w:pPr>
            <w:r w:rsidRPr="00BB1D2C">
              <w:t>1</w:t>
            </w:r>
          </w:p>
        </w:tc>
        <w:tc>
          <w:tcPr>
            <w:tcW w:w="851" w:type="dxa"/>
          </w:tcPr>
          <w:p w14:paraId="773648B4" w14:textId="6DBBC0D9" w:rsidR="00423843" w:rsidRPr="00CF3B88" w:rsidRDefault="00423843" w:rsidP="00423843">
            <w:pPr>
              <w:pStyle w:val="Tabell-Text"/>
              <w:jc w:val="right"/>
              <w:rPr>
                <w:szCs w:val="20"/>
              </w:rPr>
            </w:pPr>
            <w:r w:rsidRPr="009815BF">
              <w:t>0</w:t>
            </w:r>
          </w:p>
        </w:tc>
        <w:tc>
          <w:tcPr>
            <w:tcW w:w="851" w:type="dxa"/>
          </w:tcPr>
          <w:p w14:paraId="78902689" w14:textId="11067C35" w:rsidR="00423843" w:rsidRPr="00CF3B88" w:rsidRDefault="00423843" w:rsidP="00423843">
            <w:pPr>
              <w:pStyle w:val="Tabell-Text"/>
              <w:jc w:val="right"/>
              <w:rPr>
                <w:szCs w:val="20"/>
              </w:rPr>
            </w:pPr>
            <w:r w:rsidRPr="0015434B">
              <w:t>6</w:t>
            </w:r>
          </w:p>
        </w:tc>
        <w:tc>
          <w:tcPr>
            <w:tcW w:w="850" w:type="dxa"/>
          </w:tcPr>
          <w:p w14:paraId="4D234D6E" w14:textId="5A0F6DEA" w:rsidR="00423843" w:rsidRPr="00CF3B88" w:rsidRDefault="00423843" w:rsidP="00423843">
            <w:pPr>
              <w:pStyle w:val="Tabell-Text"/>
              <w:jc w:val="right"/>
              <w:rPr>
                <w:szCs w:val="20"/>
              </w:rPr>
            </w:pPr>
            <w:r w:rsidRPr="003E7194">
              <w:t>2</w:t>
            </w:r>
          </w:p>
        </w:tc>
        <w:tc>
          <w:tcPr>
            <w:tcW w:w="850" w:type="dxa"/>
          </w:tcPr>
          <w:p w14:paraId="5E5E51F2" w14:textId="09BE1B91" w:rsidR="00423843" w:rsidRPr="00CF3B88" w:rsidRDefault="00423843" w:rsidP="00423843">
            <w:pPr>
              <w:pStyle w:val="Tabell-Text"/>
              <w:jc w:val="right"/>
              <w:rPr>
                <w:szCs w:val="20"/>
              </w:rPr>
            </w:pPr>
            <w:r w:rsidRPr="006D54FE">
              <w:t>17</w:t>
            </w:r>
          </w:p>
        </w:tc>
        <w:tc>
          <w:tcPr>
            <w:tcW w:w="566" w:type="dxa"/>
          </w:tcPr>
          <w:p w14:paraId="637A9AB6" w14:textId="1051E662" w:rsidR="00423843" w:rsidRPr="00CF3B88" w:rsidRDefault="00423843" w:rsidP="00423843">
            <w:pPr>
              <w:pStyle w:val="Tabell-Text"/>
              <w:jc w:val="right"/>
              <w:rPr>
                <w:szCs w:val="20"/>
              </w:rPr>
            </w:pPr>
            <w:r w:rsidRPr="007E7E50">
              <w:t>843</w:t>
            </w:r>
          </w:p>
        </w:tc>
      </w:tr>
      <w:tr w:rsidR="00423843" w:rsidRPr="0039710D" w14:paraId="3C2A23C2" w14:textId="77777777" w:rsidTr="00EF50B5">
        <w:tc>
          <w:tcPr>
            <w:tcW w:w="426" w:type="dxa"/>
          </w:tcPr>
          <w:p w14:paraId="7511161E" w14:textId="4CA27AE8" w:rsidR="00423843" w:rsidRPr="00CF3B88" w:rsidRDefault="00423843" w:rsidP="00423843">
            <w:pPr>
              <w:pStyle w:val="Tabell-Radrubrik"/>
              <w:jc w:val="right"/>
              <w:rPr>
                <w:szCs w:val="20"/>
              </w:rPr>
            </w:pPr>
            <w:r w:rsidRPr="00CF3B88">
              <w:rPr>
                <w:szCs w:val="20"/>
              </w:rPr>
              <w:t>2008</w:t>
            </w:r>
          </w:p>
        </w:tc>
        <w:tc>
          <w:tcPr>
            <w:tcW w:w="567" w:type="dxa"/>
          </w:tcPr>
          <w:p w14:paraId="2B8A74B6" w14:textId="4E66183F" w:rsidR="00423843" w:rsidRPr="00CF3B88" w:rsidRDefault="00423843" w:rsidP="00423843">
            <w:pPr>
              <w:pStyle w:val="Tabell-Text"/>
              <w:jc w:val="right"/>
              <w:rPr>
                <w:szCs w:val="20"/>
              </w:rPr>
            </w:pPr>
            <w:r w:rsidRPr="00CA3DE4">
              <w:t>0</w:t>
            </w:r>
          </w:p>
        </w:tc>
        <w:tc>
          <w:tcPr>
            <w:tcW w:w="567" w:type="dxa"/>
          </w:tcPr>
          <w:p w14:paraId="79AC2EAC" w14:textId="34DD9FA3" w:rsidR="00423843" w:rsidRPr="00CF3B88" w:rsidRDefault="00423843" w:rsidP="00423843">
            <w:pPr>
              <w:pStyle w:val="Tabell-Text"/>
              <w:jc w:val="right"/>
              <w:rPr>
                <w:szCs w:val="20"/>
              </w:rPr>
            </w:pPr>
            <w:r w:rsidRPr="0021582A">
              <w:t>11</w:t>
            </w:r>
          </w:p>
        </w:tc>
        <w:tc>
          <w:tcPr>
            <w:tcW w:w="567" w:type="dxa"/>
          </w:tcPr>
          <w:p w14:paraId="5D878467" w14:textId="5EC110D3" w:rsidR="00423843" w:rsidRPr="00CF3B88" w:rsidRDefault="00423843" w:rsidP="00423843">
            <w:pPr>
              <w:pStyle w:val="Tabell-Text"/>
              <w:jc w:val="right"/>
              <w:rPr>
                <w:szCs w:val="20"/>
              </w:rPr>
            </w:pPr>
            <w:r w:rsidRPr="0044772D">
              <w:t>0</w:t>
            </w:r>
          </w:p>
        </w:tc>
        <w:tc>
          <w:tcPr>
            <w:tcW w:w="850" w:type="dxa"/>
          </w:tcPr>
          <w:p w14:paraId="32EF5071" w14:textId="4E194BBB" w:rsidR="00423843" w:rsidRPr="00CF3B88" w:rsidRDefault="00423843" w:rsidP="00423843">
            <w:pPr>
              <w:pStyle w:val="Tabell-Text"/>
              <w:jc w:val="right"/>
              <w:rPr>
                <w:szCs w:val="20"/>
              </w:rPr>
            </w:pPr>
            <w:r w:rsidRPr="00B87A20">
              <w:t>2</w:t>
            </w:r>
          </w:p>
        </w:tc>
        <w:tc>
          <w:tcPr>
            <w:tcW w:w="567" w:type="dxa"/>
          </w:tcPr>
          <w:p w14:paraId="21EDBD8B" w14:textId="75A070DC" w:rsidR="00423843" w:rsidRPr="00CF3B88" w:rsidRDefault="00423843" w:rsidP="00423843">
            <w:pPr>
              <w:pStyle w:val="Tabell-Text"/>
              <w:jc w:val="right"/>
              <w:rPr>
                <w:szCs w:val="20"/>
              </w:rPr>
            </w:pPr>
            <w:r w:rsidRPr="00CE73EB">
              <w:t>0</w:t>
            </w:r>
          </w:p>
        </w:tc>
        <w:tc>
          <w:tcPr>
            <w:tcW w:w="851" w:type="dxa"/>
          </w:tcPr>
          <w:p w14:paraId="388D43B4" w14:textId="65720965" w:rsidR="00423843" w:rsidRPr="00CF3B88" w:rsidRDefault="00423843" w:rsidP="00423843">
            <w:pPr>
              <w:pStyle w:val="Tabell-Text"/>
              <w:jc w:val="right"/>
              <w:rPr>
                <w:szCs w:val="20"/>
              </w:rPr>
            </w:pPr>
            <w:r w:rsidRPr="008F10B9">
              <w:t>0</w:t>
            </w:r>
          </w:p>
        </w:tc>
        <w:tc>
          <w:tcPr>
            <w:tcW w:w="709" w:type="dxa"/>
          </w:tcPr>
          <w:p w14:paraId="1E6B31CD" w14:textId="247328EA" w:rsidR="00423843" w:rsidRPr="00CF3B88" w:rsidRDefault="00423843" w:rsidP="00423843">
            <w:pPr>
              <w:pStyle w:val="Tabell-Text"/>
              <w:jc w:val="right"/>
              <w:rPr>
                <w:szCs w:val="20"/>
              </w:rPr>
            </w:pPr>
            <w:r w:rsidRPr="00BB1D2C">
              <w:t>0</w:t>
            </w:r>
          </w:p>
        </w:tc>
        <w:tc>
          <w:tcPr>
            <w:tcW w:w="851" w:type="dxa"/>
          </w:tcPr>
          <w:p w14:paraId="11623E0C" w14:textId="56E225CA" w:rsidR="00423843" w:rsidRPr="00CF3B88" w:rsidRDefault="00423843" w:rsidP="00423843">
            <w:pPr>
              <w:pStyle w:val="Tabell-Text"/>
              <w:jc w:val="right"/>
              <w:rPr>
                <w:szCs w:val="20"/>
              </w:rPr>
            </w:pPr>
            <w:r w:rsidRPr="009815BF">
              <w:t>0</w:t>
            </w:r>
          </w:p>
        </w:tc>
        <w:tc>
          <w:tcPr>
            <w:tcW w:w="851" w:type="dxa"/>
          </w:tcPr>
          <w:p w14:paraId="00F30B29" w14:textId="40D7A8A3" w:rsidR="00423843" w:rsidRPr="00CF3B88" w:rsidRDefault="00423843" w:rsidP="00423843">
            <w:pPr>
              <w:pStyle w:val="Tabell-Text"/>
              <w:jc w:val="right"/>
              <w:rPr>
                <w:szCs w:val="20"/>
              </w:rPr>
            </w:pPr>
            <w:r w:rsidRPr="0015434B">
              <w:t>8</w:t>
            </w:r>
          </w:p>
        </w:tc>
        <w:tc>
          <w:tcPr>
            <w:tcW w:w="850" w:type="dxa"/>
          </w:tcPr>
          <w:p w14:paraId="06FFCB3C" w14:textId="1CF89DA0" w:rsidR="00423843" w:rsidRPr="00CF3B88" w:rsidRDefault="00423843" w:rsidP="00423843">
            <w:pPr>
              <w:pStyle w:val="Tabell-Text"/>
              <w:jc w:val="right"/>
              <w:rPr>
                <w:szCs w:val="20"/>
              </w:rPr>
            </w:pPr>
            <w:r w:rsidRPr="003E7194">
              <w:t>2</w:t>
            </w:r>
          </w:p>
        </w:tc>
        <w:tc>
          <w:tcPr>
            <w:tcW w:w="850" w:type="dxa"/>
          </w:tcPr>
          <w:p w14:paraId="1E247E23" w14:textId="5D343176" w:rsidR="00423843" w:rsidRPr="00CF3B88" w:rsidRDefault="00423843" w:rsidP="00423843">
            <w:pPr>
              <w:pStyle w:val="Tabell-Text"/>
              <w:jc w:val="right"/>
              <w:rPr>
                <w:szCs w:val="20"/>
              </w:rPr>
            </w:pPr>
            <w:r w:rsidRPr="006D54FE">
              <w:t>24</w:t>
            </w:r>
          </w:p>
        </w:tc>
        <w:tc>
          <w:tcPr>
            <w:tcW w:w="566" w:type="dxa"/>
          </w:tcPr>
          <w:p w14:paraId="7907D2AD" w14:textId="50BF0EAA" w:rsidR="00423843" w:rsidRPr="00CF3B88" w:rsidRDefault="00423843" w:rsidP="00423843">
            <w:pPr>
              <w:pStyle w:val="Tabell-Text"/>
              <w:jc w:val="right"/>
              <w:rPr>
                <w:szCs w:val="20"/>
              </w:rPr>
            </w:pPr>
            <w:r w:rsidRPr="007E7E50">
              <w:t>1 009</w:t>
            </w:r>
          </w:p>
        </w:tc>
      </w:tr>
      <w:tr w:rsidR="00423843" w:rsidRPr="0039710D" w14:paraId="0B39DBA9" w14:textId="77777777" w:rsidTr="00EF50B5">
        <w:tc>
          <w:tcPr>
            <w:tcW w:w="426" w:type="dxa"/>
          </w:tcPr>
          <w:p w14:paraId="37AA90BC" w14:textId="454DB254" w:rsidR="00423843" w:rsidRPr="00CF3B88" w:rsidRDefault="00423843" w:rsidP="00423843">
            <w:pPr>
              <w:pStyle w:val="Tabell-Radrubrik"/>
              <w:jc w:val="right"/>
              <w:rPr>
                <w:szCs w:val="20"/>
              </w:rPr>
            </w:pPr>
            <w:r w:rsidRPr="00CF3B88">
              <w:rPr>
                <w:szCs w:val="20"/>
              </w:rPr>
              <w:t>2009</w:t>
            </w:r>
          </w:p>
        </w:tc>
        <w:tc>
          <w:tcPr>
            <w:tcW w:w="567" w:type="dxa"/>
          </w:tcPr>
          <w:p w14:paraId="257F4C2C" w14:textId="3DBD01D4" w:rsidR="00423843" w:rsidRPr="00CF3B88" w:rsidRDefault="00423843" w:rsidP="00423843">
            <w:pPr>
              <w:pStyle w:val="Tabell-Text"/>
              <w:jc w:val="right"/>
              <w:rPr>
                <w:szCs w:val="20"/>
              </w:rPr>
            </w:pPr>
            <w:r w:rsidRPr="00CA3DE4">
              <w:t>1</w:t>
            </w:r>
          </w:p>
        </w:tc>
        <w:tc>
          <w:tcPr>
            <w:tcW w:w="567" w:type="dxa"/>
          </w:tcPr>
          <w:p w14:paraId="1F99FF97" w14:textId="3541F96C" w:rsidR="00423843" w:rsidRPr="00CF3B88" w:rsidRDefault="00423843" w:rsidP="00423843">
            <w:pPr>
              <w:pStyle w:val="Tabell-Text"/>
              <w:jc w:val="right"/>
              <w:rPr>
                <w:szCs w:val="20"/>
              </w:rPr>
            </w:pPr>
            <w:r w:rsidRPr="0021582A">
              <w:t>14</w:t>
            </w:r>
          </w:p>
        </w:tc>
        <w:tc>
          <w:tcPr>
            <w:tcW w:w="567" w:type="dxa"/>
          </w:tcPr>
          <w:p w14:paraId="71EF01E5" w14:textId="2FAF69E9" w:rsidR="00423843" w:rsidRPr="00CF3B88" w:rsidRDefault="00423843" w:rsidP="00423843">
            <w:pPr>
              <w:pStyle w:val="Tabell-Text"/>
              <w:jc w:val="right"/>
              <w:rPr>
                <w:szCs w:val="20"/>
              </w:rPr>
            </w:pPr>
            <w:r w:rsidRPr="0044772D">
              <w:t>2</w:t>
            </w:r>
          </w:p>
        </w:tc>
        <w:tc>
          <w:tcPr>
            <w:tcW w:w="850" w:type="dxa"/>
          </w:tcPr>
          <w:p w14:paraId="79289750" w14:textId="3B7B310E" w:rsidR="00423843" w:rsidRPr="00CF3B88" w:rsidRDefault="00423843" w:rsidP="00423843">
            <w:pPr>
              <w:pStyle w:val="Tabell-Text"/>
              <w:jc w:val="right"/>
              <w:rPr>
                <w:szCs w:val="20"/>
              </w:rPr>
            </w:pPr>
            <w:r w:rsidRPr="00B87A20">
              <w:t>3</w:t>
            </w:r>
          </w:p>
        </w:tc>
        <w:tc>
          <w:tcPr>
            <w:tcW w:w="567" w:type="dxa"/>
          </w:tcPr>
          <w:p w14:paraId="2541D246" w14:textId="2716A0C8" w:rsidR="00423843" w:rsidRPr="00CF3B88" w:rsidRDefault="00423843" w:rsidP="00423843">
            <w:pPr>
              <w:pStyle w:val="Tabell-Text"/>
              <w:jc w:val="right"/>
              <w:rPr>
                <w:szCs w:val="20"/>
              </w:rPr>
            </w:pPr>
            <w:r w:rsidRPr="00CE73EB">
              <w:t>0</w:t>
            </w:r>
          </w:p>
        </w:tc>
        <w:tc>
          <w:tcPr>
            <w:tcW w:w="851" w:type="dxa"/>
          </w:tcPr>
          <w:p w14:paraId="692C84CB" w14:textId="62DF58E8" w:rsidR="00423843" w:rsidRPr="00CF3B88" w:rsidRDefault="00423843" w:rsidP="00423843">
            <w:pPr>
              <w:pStyle w:val="Tabell-Text"/>
              <w:jc w:val="right"/>
              <w:rPr>
                <w:szCs w:val="20"/>
              </w:rPr>
            </w:pPr>
            <w:r w:rsidRPr="008F10B9">
              <w:t>0</w:t>
            </w:r>
          </w:p>
        </w:tc>
        <w:tc>
          <w:tcPr>
            <w:tcW w:w="709" w:type="dxa"/>
          </w:tcPr>
          <w:p w14:paraId="6BEF56E1" w14:textId="70F56FC6" w:rsidR="00423843" w:rsidRPr="00CF3B88" w:rsidRDefault="00423843" w:rsidP="00423843">
            <w:pPr>
              <w:pStyle w:val="Tabell-Text"/>
              <w:jc w:val="right"/>
              <w:rPr>
                <w:szCs w:val="20"/>
              </w:rPr>
            </w:pPr>
            <w:r w:rsidRPr="00BB1D2C">
              <w:t>1</w:t>
            </w:r>
          </w:p>
        </w:tc>
        <w:tc>
          <w:tcPr>
            <w:tcW w:w="851" w:type="dxa"/>
          </w:tcPr>
          <w:p w14:paraId="57E4EE99" w14:textId="3CD09205" w:rsidR="00423843" w:rsidRPr="00CF3B88" w:rsidRDefault="00423843" w:rsidP="00423843">
            <w:pPr>
              <w:pStyle w:val="Tabell-Text"/>
              <w:jc w:val="right"/>
              <w:rPr>
                <w:szCs w:val="20"/>
              </w:rPr>
            </w:pPr>
            <w:r w:rsidRPr="009815BF">
              <w:t>2</w:t>
            </w:r>
          </w:p>
        </w:tc>
        <w:tc>
          <w:tcPr>
            <w:tcW w:w="851" w:type="dxa"/>
          </w:tcPr>
          <w:p w14:paraId="04A23CFA" w14:textId="2C6D5593" w:rsidR="00423843" w:rsidRPr="00CF3B88" w:rsidRDefault="00423843" w:rsidP="00423843">
            <w:pPr>
              <w:pStyle w:val="Tabell-Text"/>
              <w:jc w:val="right"/>
              <w:rPr>
                <w:szCs w:val="20"/>
              </w:rPr>
            </w:pPr>
            <w:r w:rsidRPr="0015434B">
              <w:t>1</w:t>
            </w:r>
          </w:p>
        </w:tc>
        <w:tc>
          <w:tcPr>
            <w:tcW w:w="850" w:type="dxa"/>
          </w:tcPr>
          <w:p w14:paraId="5F09EAAE" w14:textId="08C3C105" w:rsidR="00423843" w:rsidRPr="00CF3B88" w:rsidRDefault="00423843" w:rsidP="00423843">
            <w:pPr>
              <w:pStyle w:val="Tabell-Text"/>
              <w:jc w:val="right"/>
              <w:rPr>
                <w:szCs w:val="20"/>
              </w:rPr>
            </w:pPr>
            <w:r w:rsidRPr="003E7194">
              <w:t>8</w:t>
            </w:r>
          </w:p>
        </w:tc>
        <w:tc>
          <w:tcPr>
            <w:tcW w:w="850" w:type="dxa"/>
          </w:tcPr>
          <w:p w14:paraId="1A7D0754" w14:textId="365A6704" w:rsidR="00423843" w:rsidRPr="00CF3B88" w:rsidRDefault="00423843" w:rsidP="00423843">
            <w:pPr>
              <w:pStyle w:val="Tabell-Text"/>
              <w:jc w:val="right"/>
              <w:rPr>
                <w:szCs w:val="20"/>
              </w:rPr>
            </w:pPr>
            <w:r w:rsidRPr="006D54FE">
              <w:t>32</w:t>
            </w:r>
          </w:p>
        </w:tc>
        <w:tc>
          <w:tcPr>
            <w:tcW w:w="566" w:type="dxa"/>
          </w:tcPr>
          <w:p w14:paraId="498EED7E" w14:textId="7CC8FAE2" w:rsidR="00423843" w:rsidRPr="00CF3B88" w:rsidRDefault="00423843" w:rsidP="00423843">
            <w:pPr>
              <w:pStyle w:val="Tabell-Text"/>
              <w:jc w:val="right"/>
              <w:rPr>
                <w:szCs w:val="20"/>
              </w:rPr>
            </w:pPr>
            <w:r w:rsidRPr="007E7E50">
              <w:t>1 286</w:t>
            </w:r>
          </w:p>
        </w:tc>
      </w:tr>
      <w:tr w:rsidR="00423843" w:rsidRPr="0039710D" w14:paraId="3C66C4EA" w14:textId="77777777" w:rsidTr="00EF50B5">
        <w:tc>
          <w:tcPr>
            <w:tcW w:w="426" w:type="dxa"/>
          </w:tcPr>
          <w:p w14:paraId="45AC908D" w14:textId="0F66FB72" w:rsidR="00423843" w:rsidRPr="00CF3B88" w:rsidRDefault="00423843" w:rsidP="00423843">
            <w:pPr>
              <w:pStyle w:val="Tabell-Radrubrik"/>
              <w:jc w:val="right"/>
              <w:rPr>
                <w:szCs w:val="20"/>
              </w:rPr>
            </w:pPr>
            <w:r w:rsidRPr="00CF3B88">
              <w:rPr>
                <w:szCs w:val="20"/>
              </w:rPr>
              <w:t>2010</w:t>
            </w:r>
          </w:p>
        </w:tc>
        <w:tc>
          <w:tcPr>
            <w:tcW w:w="567" w:type="dxa"/>
          </w:tcPr>
          <w:p w14:paraId="083246DF" w14:textId="16FBECCC" w:rsidR="00423843" w:rsidRPr="00CF3B88" w:rsidRDefault="00423843" w:rsidP="00423843">
            <w:pPr>
              <w:pStyle w:val="Tabell-Text"/>
              <w:jc w:val="right"/>
              <w:rPr>
                <w:szCs w:val="20"/>
              </w:rPr>
            </w:pPr>
            <w:r w:rsidRPr="00CA3DE4">
              <w:t>1</w:t>
            </w:r>
          </w:p>
        </w:tc>
        <w:tc>
          <w:tcPr>
            <w:tcW w:w="567" w:type="dxa"/>
          </w:tcPr>
          <w:p w14:paraId="0BD57DBB" w14:textId="3F0A6978" w:rsidR="00423843" w:rsidRPr="00CF3B88" w:rsidRDefault="00423843" w:rsidP="00423843">
            <w:pPr>
              <w:pStyle w:val="Tabell-Text"/>
              <w:jc w:val="right"/>
              <w:rPr>
                <w:szCs w:val="20"/>
              </w:rPr>
            </w:pPr>
            <w:r w:rsidRPr="0021582A">
              <w:t>22</w:t>
            </w:r>
          </w:p>
        </w:tc>
        <w:tc>
          <w:tcPr>
            <w:tcW w:w="567" w:type="dxa"/>
          </w:tcPr>
          <w:p w14:paraId="18452290" w14:textId="777EE1C3" w:rsidR="00423843" w:rsidRPr="00CF3B88" w:rsidRDefault="00423843" w:rsidP="00423843">
            <w:pPr>
              <w:pStyle w:val="Tabell-Text"/>
              <w:jc w:val="right"/>
              <w:rPr>
                <w:szCs w:val="20"/>
              </w:rPr>
            </w:pPr>
            <w:r w:rsidRPr="0044772D">
              <w:t>5</w:t>
            </w:r>
          </w:p>
        </w:tc>
        <w:tc>
          <w:tcPr>
            <w:tcW w:w="850" w:type="dxa"/>
          </w:tcPr>
          <w:p w14:paraId="2F4BA78F" w14:textId="0015C40D" w:rsidR="00423843" w:rsidRPr="00CF3B88" w:rsidRDefault="00423843" w:rsidP="00423843">
            <w:pPr>
              <w:pStyle w:val="Tabell-Text"/>
              <w:jc w:val="right"/>
              <w:rPr>
                <w:szCs w:val="20"/>
              </w:rPr>
            </w:pPr>
            <w:r w:rsidRPr="00B87A20">
              <w:t>4</w:t>
            </w:r>
          </w:p>
        </w:tc>
        <w:tc>
          <w:tcPr>
            <w:tcW w:w="567" w:type="dxa"/>
          </w:tcPr>
          <w:p w14:paraId="0467EA1A" w14:textId="2A22F20C" w:rsidR="00423843" w:rsidRPr="00CF3B88" w:rsidRDefault="00423843" w:rsidP="00423843">
            <w:pPr>
              <w:pStyle w:val="Tabell-Text"/>
              <w:jc w:val="right"/>
              <w:rPr>
                <w:szCs w:val="20"/>
              </w:rPr>
            </w:pPr>
            <w:r w:rsidRPr="00CE73EB">
              <w:t>3</w:t>
            </w:r>
          </w:p>
        </w:tc>
        <w:tc>
          <w:tcPr>
            <w:tcW w:w="851" w:type="dxa"/>
          </w:tcPr>
          <w:p w14:paraId="218C900F" w14:textId="2D62A7BB" w:rsidR="00423843" w:rsidRPr="00CF3B88" w:rsidRDefault="00423843" w:rsidP="00423843">
            <w:pPr>
              <w:pStyle w:val="Tabell-Text"/>
              <w:jc w:val="right"/>
              <w:rPr>
                <w:szCs w:val="20"/>
              </w:rPr>
            </w:pPr>
            <w:r w:rsidRPr="008F10B9">
              <w:t>3</w:t>
            </w:r>
          </w:p>
        </w:tc>
        <w:tc>
          <w:tcPr>
            <w:tcW w:w="709" w:type="dxa"/>
          </w:tcPr>
          <w:p w14:paraId="287F5429" w14:textId="12CDE5CF" w:rsidR="00423843" w:rsidRPr="00CF3B88" w:rsidRDefault="00423843" w:rsidP="00423843">
            <w:pPr>
              <w:pStyle w:val="Tabell-Text"/>
              <w:jc w:val="right"/>
              <w:rPr>
                <w:szCs w:val="20"/>
              </w:rPr>
            </w:pPr>
            <w:r w:rsidRPr="00BB1D2C">
              <w:t>0</w:t>
            </w:r>
          </w:p>
        </w:tc>
        <w:tc>
          <w:tcPr>
            <w:tcW w:w="851" w:type="dxa"/>
          </w:tcPr>
          <w:p w14:paraId="37CC7206" w14:textId="287EA947" w:rsidR="00423843" w:rsidRPr="00CF3B88" w:rsidRDefault="00423843" w:rsidP="00423843">
            <w:pPr>
              <w:pStyle w:val="Tabell-Text"/>
              <w:jc w:val="right"/>
              <w:rPr>
                <w:szCs w:val="20"/>
              </w:rPr>
            </w:pPr>
            <w:r w:rsidRPr="009815BF">
              <w:t>0</w:t>
            </w:r>
          </w:p>
        </w:tc>
        <w:tc>
          <w:tcPr>
            <w:tcW w:w="851" w:type="dxa"/>
          </w:tcPr>
          <w:p w14:paraId="393F34CF" w14:textId="7978B281" w:rsidR="00423843" w:rsidRPr="00CF3B88" w:rsidRDefault="00423843" w:rsidP="00423843">
            <w:pPr>
              <w:pStyle w:val="Tabell-Text"/>
              <w:jc w:val="right"/>
              <w:rPr>
                <w:szCs w:val="20"/>
              </w:rPr>
            </w:pPr>
            <w:r w:rsidRPr="0015434B">
              <w:t>9</w:t>
            </w:r>
          </w:p>
        </w:tc>
        <w:tc>
          <w:tcPr>
            <w:tcW w:w="850" w:type="dxa"/>
          </w:tcPr>
          <w:p w14:paraId="48D9C0DD" w14:textId="58D091A4" w:rsidR="00423843" w:rsidRPr="00CF3B88" w:rsidRDefault="00423843" w:rsidP="00423843">
            <w:pPr>
              <w:pStyle w:val="Tabell-Text"/>
              <w:jc w:val="right"/>
              <w:rPr>
                <w:szCs w:val="20"/>
              </w:rPr>
            </w:pPr>
            <w:r w:rsidRPr="003E7194">
              <w:t>2</w:t>
            </w:r>
          </w:p>
        </w:tc>
        <w:tc>
          <w:tcPr>
            <w:tcW w:w="850" w:type="dxa"/>
          </w:tcPr>
          <w:p w14:paraId="64C8CC0E" w14:textId="452ED48D" w:rsidR="00423843" w:rsidRPr="00CF3B88" w:rsidRDefault="00423843" w:rsidP="00423843">
            <w:pPr>
              <w:pStyle w:val="Tabell-Text"/>
              <w:jc w:val="right"/>
              <w:rPr>
                <w:szCs w:val="20"/>
              </w:rPr>
            </w:pPr>
            <w:r w:rsidRPr="006D54FE">
              <w:t>46</w:t>
            </w:r>
          </w:p>
        </w:tc>
        <w:tc>
          <w:tcPr>
            <w:tcW w:w="566" w:type="dxa"/>
          </w:tcPr>
          <w:p w14:paraId="064912E6" w14:textId="1707557B" w:rsidR="00423843" w:rsidRPr="00CF3B88" w:rsidRDefault="00423843" w:rsidP="00423843">
            <w:pPr>
              <w:pStyle w:val="Tabell-Text"/>
              <w:jc w:val="right"/>
              <w:rPr>
                <w:szCs w:val="20"/>
              </w:rPr>
            </w:pPr>
            <w:r w:rsidRPr="007E7E50">
              <w:t>1 036</w:t>
            </w:r>
          </w:p>
        </w:tc>
      </w:tr>
      <w:tr w:rsidR="00423843" w:rsidRPr="0039710D" w14:paraId="37C2F4EE" w14:textId="77777777" w:rsidTr="00EF50B5">
        <w:tc>
          <w:tcPr>
            <w:tcW w:w="426" w:type="dxa"/>
          </w:tcPr>
          <w:p w14:paraId="4D9D2A29" w14:textId="39B2AF99" w:rsidR="00423843" w:rsidRPr="00CF3B88" w:rsidRDefault="00423843" w:rsidP="00423843">
            <w:pPr>
              <w:pStyle w:val="Tabell-Radrubrik"/>
              <w:jc w:val="right"/>
              <w:rPr>
                <w:szCs w:val="20"/>
              </w:rPr>
            </w:pPr>
            <w:r w:rsidRPr="00CF3B88">
              <w:rPr>
                <w:szCs w:val="20"/>
              </w:rPr>
              <w:t>2011</w:t>
            </w:r>
          </w:p>
        </w:tc>
        <w:tc>
          <w:tcPr>
            <w:tcW w:w="567" w:type="dxa"/>
          </w:tcPr>
          <w:p w14:paraId="216748FA" w14:textId="59B80C39" w:rsidR="00423843" w:rsidRPr="00CF3B88" w:rsidRDefault="00423843" w:rsidP="00423843">
            <w:pPr>
              <w:pStyle w:val="Tabell-Text"/>
              <w:jc w:val="right"/>
              <w:rPr>
                <w:szCs w:val="20"/>
              </w:rPr>
            </w:pPr>
            <w:r w:rsidRPr="00CA3DE4">
              <w:t>1</w:t>
            </w:r>
          </w:p>
        </w:tc>
        <w:tc>
          <w:tcPr>
            <w:tcW w:w="567" w:type="dxa"/>
          </w:tcPr>
          <w:p w14:paraId="12676FBF" w14:textId="0D7CF424" w:rsidR="00423843" w:rsidRPr="00CF3B88" w:rsidRDefault="00423843" w:rsidP="00423843">
            <w:pPr>
              <w:pStyle w:val="Tabell-Text"/>
              <w:jc w:val="right"/>
              <w:rPr>
                <w:szCs w:val="20"/>
              </w:rPr>
            </w:pPr>
            <w:r w:rsidRPr="0021582A">
              <w:t>12</w:t>
            </w:r>
          </w:p>
        </w:tc>
        <w:tc>
          <w:tcPr>
            <w:tcW w:w="567" w:type="dxa"/>
          </w:tcPr>
          <w:p w14:paraId="2536AC75" w14:textId="59A7F90A" w:rsidR="00423843" w:rsidRPr="00CF3B88" w:rsidRDefault="00423843" w:rsidP="00423843">
            <w:pPr>
              <w:pStyle w:val="Tabell-Text"/>
              <w:jc w:val="right"/>
              <w:rPr>
                <w:szCs w:val="20"/>
              </w:rPr>
            </w:pPr>
            <w:r w:rsidRPr="0044772D">
              <w:t>1</w:t>
            </w:r>
          </w:p>
        </w:tc>
        <w:tc>
          <w:tcPr>
            <w:tcW w:w="850" w:type="dxa"/>
          </w:tcPr>
          <w:p w14:paraId="3D82D594" w14:textId="5E0ED1A8" w:rsidR="00423843" w:rsidRPr="00CF3B88" w:rsidRDefault="00423843" w:rsidP="00423843">
            <w:pPr>
              <w:pStyle w:val="Tabell-Text"/>
              <w:jc w:val="right"/>
              <w:rPr>
                <w:szCs w:val="20"/>
              </w:rPr>
            </w:pPr>
            <w:r w:rsidRPr="00B87A20">
              <w:t>3</w:t>
            </w:r>
          </w:p>
        </w:tc>
        <w:tc>
          <w:tcPr>
            <w:tcW w:w="567" w:type="dxa"/>
          </w:tcPr>
          <w:p w14:paraId="5F4856C5" w14:textId="19AC8496" w:rsidR="00423843" w:rsidRPr="00CF3B88" w:rsidRDefault="00423843" w:rsidP="00423843">
            <w:pPr>
              <w:pStyle w:val="Tabell-Text"/>
              <w:jc w:val="right"/>
              <w:rPr>
                <w:szCs w:val="20"/>
              </w:rPr>
            </w:pPr>
            <w:r w:rsidRPr="00CE73EB">
              <w:t>0</w:t>
            </w:r>
          </w:p>
        </w:tc>
        <w:tc>
          <w:tcPr>
            <w:tcW w:w="851" w:type="dxa"/>
          </w:tcPr>
          <w:p w14:paraId="7535B2C2" w14:textId="3CC9768B" w:rsidR="00423843" w:rsidRPr="00CF3B88" w:rsidRDefault="00423843" w:rsidP="00423843">
            <w:pPr>
              <w:pStyle w:val="Tabell-Text"/>
              <w:jc w:val="right"/>
              <w:rPr>
                <w:szCs w:val="20"/>
              </w:rPr>
            </w:pPr>
            <w:r w:rsidRPr="008F10B9">
              <w:t>0</w:t>
            </w:r>
          </w:p>
        </w:tc>
        <w:tc>
          <w:tcPr>
            <w:tcW w:w="709" w:type="dxa"/>
          </w:tcPr>
          <w:p w14:paraId="2817AB99" w14:textId="7FF5F8CF" w:rsidR="00423843" w:rsidRPr="00CF3B88" w:rsidRDefault="00423843" w:rsidP="00423843">
            <w:pPr>
              <w:pStyle w:val="Tabell-Text"/>
              <w:jc w:val="right"/>
              <w:rPr>
                <w:szCs w:val="20"/>
              </w:rPr>
            </w:pPr>
            <w:r w:rsidRPr="00BB1D2C">
              <w:t>1</w:t>
            </w:r>
          </w:p>
        </w:tc>
        <w:tc>
          <w:tcPr>
            <w:tcW w:w="851" w:type="dxa"/>
          </w:tcPr>
          <w:p w14:paraId="2F1ECE72" w14:textId="1E30CC02" w:rsidR="00423843" w:rsidRPr="00CF3B88" w:rsidRDefault="00423843" w:rsidP="00423843">
            <w:pPr>
              <w:pStyle w:val="Tabell-Text"/>
              <w:jc w:val="right"/>
              <w:rPr>
                <w:szCs w:val="20"/>
              </w:rPr>
            </w:pPr>
            <w:r w:rsidRPr="009815BF">
              <w:t>0</w:t>
            </w:r>
          </w:p>
        </w:tc>
        <w:tc>
          <w:tcPr>
            <w:tcW w:w="851" w:type="dxa"/>
          </w:tcPr>
          <w:p w14:paraId="4BE2B84A" w14:textId="2664F15B" w:rsidR="00423843" w:rsidRPr="00CF3B88" w:rsidRDefault="00423843" w:rsidP="00423843">
            <w:pPr>
              <w:pStyle w:val="Tabell-Text"/>
              <w:jc w:val="right"/>
              <w:rPr>
                <w:szCs w:val="20"/>
              </w:rPr>
            </w:pPr>
            <w:r w:rsidRPr="0015434B">
              <w:t>5</w:t>
            </w:r>
          </w:p>
        </w:tc>
        <w:tc>
          <w:tcPr>
            <w:tcW w:w="850" w:type="dxa"/>
          </w:tcPr>
          <w:p w14:paraId="53C4D6A8" w14:textId="54701C97" w:rsidR="00423843" w:rsidRPr="00CF3B88" w:rsidRDefault="00423843" w:rsidP="00423843">
            <w:pPr>
              <w:pStyle w:val="Tabell-Text"/>
              <w:jc w:val="right"/>
              <w:rPr>
                <w:szCs w:val="20"/>
              </w:rPr>
            </w:pPr>
            <w:r w:rsidRPr="003E7194">
              <w:t>3</w:t>
            </w:r>
          </w:p>
        </w:tc>
        <w:tc>
          <w:tcPr>
            <w:tcW w:w="850" w:type="dxa"/>
          </w:tcPr>
          <w:p w14:paraId="416BDAD3" w14:textId="309D05BB" w:rsidR="00423843" w:rsidRPr="00CF3B88" w:rsidRDefault="00423843" w:rsidP="00423843">
            <w:pPr>
              <w:pStyle w:val="Tabell-Text"/>
              <w:jc w:val="right"/>
              <w:rPr>
                <w:szCs w:val="20"/>
              </w:rPr>
            </w:pPr>
            <w:r w:rsidRPr="006D54FE">
              <w:t>26</w:t>
            </w:r>
          </w:p>
        </w:tc>
        <w:tc>
          <w:tcPr>
            <w:tcW w:w="566" w:type="dxa"/>
          </w:tcPr>
          <w:p w14:paraId="61B6AACA" w14:textId="2BCB84CE" w:rsidR="00423843" w:rsidRPr="00CF3B88" w:rsidRDefault="00423843" w:rsidP="00423843">
            <w:pPr>
              <w:pStyle w:val="Tabell-Text"/>
              <w:jc w:val="right"/>
              <w:rPr>
                <w:szCs w:val="20"/>
              </w:rPr>
            </w:pPr>
            <w:r w:rsidRPr="007E7E50">
              <w:t>1 247</w:t>
            </w:r>
          </w:p>
        </w:tc>
      </w:tr>
      <w:tr w:rsidR="00423843" w:rsidRPr="0039710D" w14:paraId="35B49968" w14:textId="77777777" w:rsidTr="00EF50B5">
        <w:tc>
          <w:tcPr>
            <w:tcW w:w="426" w:type="dxa"/>
          </w:tcPr>
          <w:p w14:paraId="4D3B175E" w14:textId="4C67238C" w:rsidR="00423843" w:rsidRPr="00CF3B88" w:rsidRDefault="00423843" w:rsidP="00423843">
            <w:pPr>
              <w:pStyle w:val="Tabell-Radrubrik"/>
              <w:jc w:val="right"/>
              <w:rPr>
                <w:szCs w:val="20"/>
              </w:rPr>
            </w:pPr>
            <w:r w:rsidRPr="00CF3B88">
              <w:rPr>
                <w:szCs w:val="20"/>
              </w:rPr>
              <w:t>2012</w:t>
            </w:r>
          </w:p>
        </w:tc>
        <w:tc>
          <w:tcPr>
            <w:tcW w:w="567" w:type="dxa"/>
          </w:tcPr>
          <w:p w14:paraId="6EFC40DF" w14:textId="04B9D6CE" w:rsidR="00423843" w:rsidRPr="00CF3B88" w:rsidRDefault="00423843" w:rsidP="00423843">
            <w:pPr>
              <w:pStyle w:val="Tabell-Text"/>
              <w:jc w:val="right"/>
              <w:rPr>
                <w:szCs w:val="20"/>
              </w:rPr>
            </w:pPr>
            <w:r w:rsidRPr="00CA3DE4">
              <w:t>0</w:t>
            </w:r>
          </w:p>
        </w:tc>
        <w:tc>
          <w:tcPr>
            <w:tcW w:w="567" w:type="dxa"/>
          </w:tcPr>
          <w:p w14:paraId="5E518F0A" w14:textId="0DAED0DD" w:rsidR="00423843" w:rsidRPr="00CF3B88" w:rsidRDefault="00423843" w:rsidP="00423843">
            <w:pPr>
              <w:pStyle w:val="Tabell-Text"/>
              <w:jc w:val="right"/>
              <w:rPr>
                <w:szCs w:val="20"/>
              </w:rPr>
            </w:pPr>
            <w:r w:rsidRPr="0021582A">
              <w:t>16</w:t>
            </w:r>
          </w:p>
        </w:tc>
        <w:tc>
          <w:tcPr>
            <w:tcW w:w="567" w:type="dxa"/>
          </w:tcPr>
          <w:p w14:paraId="79E95F5A" w14:textId="1C09D093" w:rsidR="00423843" w:rsidRPr="00CF3B88" w:rsidRDefault="00423843" w:rsidP="00423843">
            <w:pPr>
              <w:pStyle w:val="Tabell-Text"/>
              <w:jc w:val="right"/>
              <w:rPr>
                <w:szCs w:val="20"/>
              </w:rPr>
            </w:pPr>
            <w:r w:rsidRPr="0044772D">
              <w:t>0</w:t>
            </w:r>
          </w:p>
        </w:tc>
        <w:tc>
          <w:tcPr>
            <w:tcW w:w="850" w:type="dxa"/>
          </w:tcPr>
          <w:p w14:paraId="08FBEF0B" w14:textId="798DF6F1" w:rsidR="00423843" w:rsidRPr="00CF3B88" w:rsidRDefault="00423843" w:rsidP="00423843">
            <w:pPr>
              <w:pStyle w:val="Tabell-Text"/>
              <w:jc w:val="right"/>
              <w:rPr>
                <w:szCs w:val="20"/>
              </w:rPr>
            </w:pPr>
            <w:r w:rsidRPr="00B87A20">
              <w:t>2</w:t>
            </w:r>
          </w:p>
        </w:tc>
        <w:tc>
          <w:tcPr>
            <w:tcW w:w="567" w:type="dxa"/>
          </w:tcPr>
          <w:p w14:paraId="440E297A" w14:textId="0A673A40" w:rsidR="00423843" w:rsidRPr="00CF3B88" w:rsidRDefault="00423843" w:rsidP="00423843">
            <w:pPr>
              <w:pStyle w:val="Tabell-Text"/>
              <w:jc w:val="right"/>
              <w:rPr>
                <w:szCs w:val="20"/>
              </w:rPr>
            </w:pPr>
            <w:r w:rsidRPr="00CE73EB">
              <w:t>0</w:t>
            </w:r>
          </w:p>
        </w:tc>
        <w:tc>
          <w:tcPr>
            <w:tcW w:w="851" w:type="dxa"/>
          </w:tcPr>
          <w:p w14:paraId="6E59F4CD" w14:textId="17D58286" w:rsidR="00423843" w:rsidRPr="00CF3B88" w:rsidRDefault="00423843" w:rsidP="00423843">
            <w:pPr>
              <w:pStyle w:val="Tabell-Text"/>
              <w:jc w:val="right"/>
              <w:rPr>
                <w:szCs w:val="20"/>
              </w:rPr>
            </w:pPr>
            <w:r w:rsidRPr="008F10B9">
              <w:t>0</w:t>
            </w:r>
          </w:p>
        </w:tc>
        <w:tc>
          <w:tcPr>
            <w:tcW w:w="709" w:type="dxa"/>
          </w:tcPr>
          <w:p w14:paraId="0C114141" w14:textId="1A570966" w:rsidR="00423843" w:rsidRPr="00CF3B88" w:rsidRDefault="00423843" w:rsidP="00423843">
            <w:pPr>
              <w:pStyle w:val="Tabell-Text"/>
              <w:jc w:val="right"/>
              <w:rPr>
                <w:szCs w:val="20"/>
              </w:rPr>
            </w:pPr>
            <w:r w:rsidRPr="00BB1D2C">
              <w:t>0</w:t>
            </w:r>
          </w:p>
        </w:tc>
        <w:tc>
          <w:tcPr>
            <w:tcW w:w="851" w:type="dxa"/>
          </w:tcPr>
          <w:p w14:paraId="0D0119EE" w14:textId="510F1994" w:rsidR="00423843" w:rsidRPr="00CF3B88" w:rsidRDefault="00423843" w:rsidP="00423843">
            <w:pPr>
              <w:pStyle w:val="Tabell-Text"/>
              <w:jc w:val="right"/>
              <w:rPr>
                <w:szCs w:val="20"/>
              </w:rPr>
            </w:pPr>
            <w:r w:rsidRPr="009815BF">
              <w:t>0</w:t>
            </w:r>
          </w:p>
        </w:tc>
        <w:tc>
          <w:tcPr>
            <w:tcW w:w="851" w:type="dxa"/>
          </w:tcPr>
          <w:p w14:paraId="7E4C8597" w14:textId="098BF885" w:rsidR="00423843" w:rsidRPr="00CF3B88" w:rsidRDefault="00423843" w:rsidP="00423843">
            <w:pPr>
              <w:pStyle w:val="Tabell-Text"/>
              <w:jc w:val="right"/>
              <w:rPr>
                <w:szCs w:val="20"/>
              </w:rPr>
            </w:pPr>
            <w:r w:rsidRPr="0015434B">
              <w:t>3</w:t>
            </w:r>
          </w:p>
        </w:tc>
        <w:tc>
          <w:tcPr>
            <w:tcW w:w="850" w:type="dxa"/>
          </w:tcPr>
          <w:p w14:paraId="58ADF2A8" w14:textId="6C05A8CA" w:rsidR="00423843" w:rsidRPr="00CF3B88" w:rsidRDefault="00423843" w:rsidP="00423843">
            <w:pPr>
              <w:pStyle w:val="Tabell-Text"/>
              <w:jc w:val="right"/>
              <w:rPr>
                <w:szCs w:val="20"/>
              </w:rPr>
            </w:pPr>
            <w:r w:rsidRPr="003E7194">
              <w:t>2</w:t>
            </w:r>
          </w:p>
        </w:tc>
        <w:tc>
          <w:tcPr>
            <w:tcW w:w="850" w:type="dxa"/>
          </w:tcPr>
          <w:p w14:paraId="2442FA2A" w14:textId="12F1AEFA" w:rsidR="00423843" w:rsidRPr="00CF3B88" w:rsidRDefault="00423843" w:rsidP="00423843">
            <w:pPr>
              <w:pStyle w:val="Tabell-Text"/>
              <w:jc w:val="right"/>
              <w:rPr>
                <w:szCs w:val="20"/>
              </w:rPr>
            </w:pPr>
            <w:r w:rsidRPr="006D54FE">
              <w:t>23</w:t>
            </w:r>
          </w:p>
        </w:tc>
        <w:tc>
          <w:tcPr>
            <w:tcW w:w="566" w:type="dxa"/>
          </w:tcPr>
          <w:p w14:paraId="3883DCA6" w14:textId="79E7CB17" w:rsidR="00423843" w:rsidRPr="00CF3B88" w:rsidRDefault="00423843" w:rsidP="00423843">
            <w:pPr>
              <w:pStyle w:val="Tabell-Text"/>
              <w:jc w:val="right"/>
              <w:rPr>
                <w:szCs w:val="20"/>
              </w:rPr>
            </w:pPr>
            <w:r w:rsidRPr="007E7E50">
              <w:t>1 145</w:t>
            </w:r>
          </w:p>
        </w:tc>
      </w:tr>
      <w:tr w:rsidR="00423843" w:rsidRPr="0039710D" w14:paraId="000D957C" w14:textId="77777777" w:rsidTr="00EF50B5">
        <w:tc>
          <w:tcPr>
            <w:tcW w:w="426" w:type="dxa"/>
          </w:tcPr>
          <w:p w14:paraId="6C6E0119" w14:textId="30279765" w:rsidR="00423843" w:rsidRPr="00CF3B88" w:rsidRDefault="00423843" w:rsidP="00423843">
            <w:pPr>
              <w:pStyle w:val="Tabell-Radrubrik"/>
              <w:jc w:val="right"/>
              <w:rPr>
                <w:szCs w:val="20"/>
              </w:rPr>
            </w:pPr>
            <w:r w:rsidRPr="00CF3B88">
              <w:rPr>
                <w:szCs w:val="20"/>
              </w:rPr>
              <w:t>2013</w:t>
            </w:r>
          </w:p>
        </w:tc>
        <w:tc>
          <w:tcPr>
            <w:tcW w:w="567" w:type="dxa"/>
          </w:tcPr>
          <w:p w14:paraId="532CFF83" w14:textId="6872461F" w:rsidR="00423843" w:rsidRPr="00CF3B88" w:rsidRDefault="00423843" w:rsidP="00423843">
            <w:pPr>
              <w:pStyle w:val="Tabell-Text"/>
              <w:jc w:val="right"/>
              <w:rPr>
                <w:szCs w:val="20"/>
              </w:rPr>
            </w:pPr>
            <w:r w:rsidRPr="00CA3DE4">
              <w:t>3</w:t>
            </w:r>
          </w:p>
        </w:tc>
        <w:tc>
          <w:tcPr>
            <w:tcW w:w="567" w:type="dxa"/>
          </w:tcPr>
          <w:p w14:paraId="00531FEF" w14:textId="068F6237" w:rsidR="00423843" w:rsidRPr="00CF3B88" w:rsidRDefault="00423843" w:rsidP="00423843">
            <w:pPr>
              <w:pStyle w:val="Tabell-Text"/>
              <w:jc w:val="right"/>
              <w:rPr>
                <w:szCs w:val="20"/>
              </w:rPr>
            </w:pPr>
            <w:r w:rsidRPr="0021582A">
              <w:t>13</w:t>
            </w:r>
          </w:p>
        </w:tc>
        <w:tc>
          <w:tcPr>
            <w:tcW w:w="567" w:type="dxa"/>
          </w:tcPr>
          <w:p w14:paraId="0FFCB10D" w14:textId="3F934602" w:rsidR="00423843" w:rsidRPr="00CF3B88" w:rsidRDefault="00423843" w:rsidP="00423843">
            <w:pPr>
              <w:pStyle w:val="Tabell-Text"/>
              <w:jc w:val="right"/>
              <w:rPr>
                <w:szCs w:val="20"/>
              </w:rPr>
            </w:pPr>
            <w:r w:rsidRPr="0044772D">
              <w:t>2</w:t>
            </w:r>
          </w:p>
        </w:tc>
        <w:tc>
          <w:tcPr>
            <w:tcW w:w="850" w:type="dxa"/>
          </w:tcPr>
          <w:p w14:paraId="6C20ED0E" w14:textId="56476C04" w:rsidR="00423843" w:rsidRPr="00CF3B88" w:rsidRDefault="00423843" w:rsidP="00423843">
            <w:pPr>
              <w:pStyle w:val="Tabell-Text"/>
              <w:jc w:val="right"/>
              <w:rPr>
                <w:szCs w:val="20"/>
              </w:rPr>
            </w:pPr>
            <w:r w:rsidRPr="00B87A20">
              <w:t>3</w:t>
            </w:r>
          </w:p>
        </w:tc>
        <w:tc>
          <w:tcPr>
            <w:tcW w:w="567" w:type="dxa"/>
          </w:tcPr>
          <w:p w14:paraId="4633162C" w14:textId="35324EDD" w:rsidR="00423843" w:rsidRPr="00CF3B88" w:rsidRDefault="00423843" w:rsidP="00423843">
            <w:pPr>
              <w:pStyle w:val="Tabell-Text"/>
              <w:jc w:val="right"/>
              <w:rPr>
                <w:szCs w:val="20"/>
              </w:rPr>
            </w:pPr>
            <w:r w:rsidRPr="00CE73EB">
              <w:t>0</w:t>
            </w:r>
          </w:p>
        </w:tc>
        <w:tc>
          <w:tcPr>
            <w:tcW w:w="851" w:type="dxa"/>
          </w:tcPr>
          <w:p w14:paraId="30E66B2E" w14:textId="74FD01DA" w:rsidR="00423843" w:rsidRPr="00CF3B88" w:rsidRDefault="00423843" w:rsidP="00423843">
            <w:pPr>
              <w:pStyle w:val="Tabell-Text"/>
              <w:jc w:val="right"/>
              <w:rPr>
                <w:szCs w:val="20"/>
              </w:rPr>
            </w:pPr>
            <w:r w:rsidRPr="008F10B9">
              <w:t>0</w:t>
            </w:r>
          </w:p>
        </w:tc>
        <w:tc>
          <w:tcPr>
            <w:tcW w:w="709" w:type="dxa"/>
          </w:tcPr>
          <w:p w14:paraId="12AA8B58" w14:textId="18104C9F" w:rsidR="00423843" w:rsidRPr="00CF3B88" w:rsidRDefault="00423843" w:rsidP="00423843">
            <w:pPr>
              <w:pStyle w:val="Tabell-Text"/>
              <w:jc w:val="right"/>
              <w:rPr>
                <w:szCs w:val="20"/>
              </w:rPr>
            </w:pPr>
            <w:r w:rsidRPr="00BB1D2C">
              <w:t>0</w:t>
            </w:r>
          </w:p>
        </w:tc>
        <w:tc>
          <w:tcPr>
            <w:tcW w:w="851" w:type="dxa"/>
          </w:tcPr>
          <w:p w14:paraId="33B07B52" w14:textId="4B552D17" w:rsidR="00423843" w:rsidRPr="00CF3B88" w:rsidRDefault="00423843" w:rsidP="00423843">
            <w:pPr>
              <w:pStyle w:val="Tabell-Text"/>
              <w:jc w:val="right"/>
              <w:rPr>
                <w:szCs w:val="20"/>
              </w:rPr>
            </w:pPr>
            <w:r w:rsidRPr="009815BF">
              <w:t>0</w:t>
            </w:r>
          </w:p>
        </w:tc>
        <w:tc>
          <w:tcPr>
            <w:tcW w:w="851" w:type="dxa"/>
          </w:tcPr>
          <w:p w14:paraId="1477D627" w14:textId="59C9AC3B" w:rsidR="00423843" w:rsidRPr="00CF3B88" w:rsidRDefault="00423843" w:rsidP="00423843">
            <w:pPr>
              <w:pStyle w:val="Tabell-Text"/>
              <w:jc w:val="right"/>
              <w:rPr>
                <w:szCs w:val="20"/>
              </w:rPr>
            </w:pPr>
            <w:r w:rsidRPr="0015434B">
              <w:t>4</w:t>
            </w:r>
          </w:p>
        </w:tc>
        <w:tc>
          <w:tcPr>
            <w:tcW w:w="850" w:type="dxa"/>
          </w:tcPr>
          <w:p w14:paraId="545F5615" w14:textId="302948B7" w:rsidR="00423843" w:rsidRPr="00CF3B88" w:rsidRDefault="00423843" w:rsidP="00423843">
            <w:pPr>
              <w:pStyle w:val="Tabell-Text"/>
              <w:jc w:val="right"/>
              <w:rPr>
                <w:szCs w:val="20"/>
              </w:rPr>
            </w:pPr>
            <w:r w:rsidRPr="003E7194">
              <w:t>1</w:t>
            </w:r>
          </w:p>
        </w:tc>
        <w:tc>
          <w:tcPr>
            <w:tcW w:w="850" w:type="dxa"/>
          </w:tcPr>
          <w:p w14:paraId="68763B25" w14:textId="5CD270B4" w:rsidR="00423843" w:rsidRPr="00CF3B88" w:rsidRDefault="00423843" w:rsidP="00423843">
            <w:pPr>
              <w:pStyle w:val="Tabell-Text"/>
              <w:jc w:val="right"/>
              <w:rPr>
                <w:szCs w:val="20"/>
              </w:rPr>
            </w:pPr>
            <w:r w:rsidRPr="006D54FE">
              <w:t>26</w:t>
            </w:r>
          </w:p>
        </w:tc>
        <w:tc>
          <w:tcPr>
            <w:tcW w:w="566" w:type="dxa"/>
          </w:tcPr>
          <w:p w14:paraId="1AC7DA47" w14:textId="748868C1" w:rsidR="00423843" w:rsidRPr="00CF3B88" w:rsidRDefault="00423843" w:rsidP="00423843">
            <w:pPr>
              <w:pStyle w:val="Tabell-Text"/>
              <w:jc w:val="right"/>
              <w:rPr>
                <w:szCs w:val="20"/>
              </w:rPr>
            </w:pPr>
            <w:r w:rsidRPr="007E7E50">
              <w:t>1 284</w:t>
            </w:r>
          </w:p>
        </w:tc>
      </w:tr>
      <w:tr w:rsidR="00423843" w:rsidRPr="0039710D" w14:paraId="7495ED17" w14:textId="77777777" w:rsidTr="00EF50B5">
        <w:tc>
          <w:tcPr>
            <w:tcW w:w="426" w:type="dxa"/>
          </w:tcPr>
          <w:p w14:paraId="242C78A9" w14:textId="0EC9F353" w:rsidR="00423843" w:rsidRPr="00CF3B88" w:rsidRDefault="00423843" w:rsidP="00423843">
            <w:pPr>
              <w:pStyle w:val="Tabell-Radrubrik"/>
              <w:jc w:val="right"/>
              <w:rPr>
                <w:szCs w:val="20"/>
              </w:rPr>
            </w:pPr>
            <w:r w:rsidRPr="00CF3B88">
              <w:rPr>
                <w:szCs w:val="20"/>
              </w:rPr>
              <w:t>2014</w:t>
            </w:r>
          </w:p>
        </w:tc>
        <w:tc>
          <w:tcPr>
            <w:tcW w:w="567" w:type="dxa"/>
          </w:tcPr>
          <w:p w14:paraId="591DB13A" w14:textId="02F8F054" w:rsidR="00423843" w:rsidRPr="00CF3B88" w:rsidRDefault="00423843" w:rsidP="00423843">
            <w:pPr>
              <w:pStyle w:val="Tabell-Text"/>
              <w:jc w:val="right"/>
              <w:rPr>
                <w:szCs w:val="20"/>
              </w:rPr>
            </w:pPr>
            <w:r w:rsidRPr="00CA3DE4">
              <w:t>1</w:t>
            </w:r>
          </w:p>
        </w:tc>
        <w:tc>
          <w:tcPr>
            <w:tcW w:w="567" w:type="dxa"/>
          </w:tcPr>
          <w:p w14:paraId="6324F0A2" w14:textId="45B786BC" w:rsidR="00423843" w:rsidRPr="00CF3B88" w:rsidRDefault="00423843" w:rsidP="00423843">
            <w:pPr>
              <w:pStyle w:val="Tabell-Text"/>
              <w:jc w:val="right"/>
              <w:rPr>
                <w:szCs w:val="20"/>
              </w:rPr>
            </w:pPr>
            <w:r w:rsidRPr="0021582A">
              <w:t>13</w:t>
            </w:r>
          </w:p>
        </w:tc>
        <w:tc>
          <w:tcPr>
            <w:tcW w:w="567" w:type="dxa"/>
          </w:tcPr>
          <w:p w14:paraId="1B306CA4" w14:textId="0FF193D2" w:rsidR="00423843" w:rsidRPr="00CF3B88" w:rsidRDefault="00423843" w:rsidP="00423843">
            <w:pPr>
              <w:pStyle w:val="Tabell-Text"/>
              <w:jc w:val="right"/>
              <w:rPr>
                <w:szCs w:val="20"/>
              </w:rPr>
            </w:pPr>
            <w:r w:rsidRPr="0044772D">
              <w:t>0</w:t>
            </w:r>
          </w:p>
        </w:tc>
        <w:tc>
          <w:tcPr>
            <w:tcW w:w="850" w:type="dxa"/>
          </w:tcPr>
          <w:p w14:paraId="2BC497BC" w14:textId="0D07C806" w:rsidR="00423843" w:rsidRPr="00CF3B88" w:rsidRDefault="00423843" w:rsidP="00423843">
            <w:pPr>
              <w:pStyle w:val="Tabell-Text"/>
              <w:jc w:val="right"/>
              <w:rPr>
                <w:szCs w:val="20"/>
              </w:rPr>
            </w:pPr>
            <w:r w:rsidRPr="00B87A20">
              <w:t>3</w:t>
            </w:r>
          </w:p>
        </w:tc>
        <w:tc>
          <w:tcPr>
            <w:tcW w:w="567" w:type="dxa"/>
          </w:tcPr>
          <w:p w14:paraId="2FFDDE11" w14:textId="6608552A" w:rsidR="00423843" w:rsidRPr="00CF3B88" w:rsidRDefault="00423843" w:rsidP="00423843">
            <w:pPr>
              <w:pStyle w:val="Tabell-Text"/>
              <w:jc w:val="right"/>
              <w:rPr>
                <w:szCs w:val="20"/>
              </w:rPr>
            </w:pPr>
            <w:r w:rsidRPr="00CE73EB">
              <w:t>1</w:t>
            </w:r>
          </w:p>
        </w:tc>
        <w:tc>
          <w:tcPr>
            <w:tcW w:w="851" w:type="dxa"/>
          </w:tcPr>
          <w:p w14:paraId="393CF2B1" w14:textId="293D0AB9" w:rsidR="00423843" w:rsidRPr="00CF3B88" w:rsidRDefault="00423843" w:rsidP="00423843">
            <w:pPr>
              <w:pStyle w:val="Tabell-Text"/>
              <w:jc w:val="right"/>
              <w:rPr>
                <w:szCs w:val="20"/>
              </w:rPr>
            </w:pPr>
            <w:r w:rsidRPr="008F10B9">
              <w:t>1</w:t>
            </w:r>
          </w:p>
        </w:tc>
        <w:tc>
          <w:tcPr>
            <w:tcW w:w="709" w:type="dxa"/>
          </w:tcPr>
          <w:p w14:paraId="723732D6" w14:textId="44583CF0" w:rsidR="00423843" w:rsidRPr="00CF3B88" w:rsidRDefault="00423843" w:rsidP="00423843">
            <w:pPr>
              <w:pStyle w:val="Tabell-Text"/>
              <w:jc w:val="right"/>
              <w:rPr>
                <w:szCs w:val="20"/>
              </w:rPr>
            </w:pPr>
            <w:r w:rsidRPr="00BB1D2C">
              <w:t>0</w:t>
            </w:r>
          </w:p>
        </w:tc>
        <w:tc>
          <w:tcPr>
            <w:tcW w:w="851" w:type="dxa"/>
          </w:tcPr>
          <w:p w14:paraId="4AA620F8" w14:textId="1DAF9B88" w:rsidR="00423843" w:rsidRPr="00CF3B88" w:rsidRDefault="00423843" w:rsidP="00423843">
            <w:pPr>
              <w:pStyle w:val="Tabell-Text"/>
              <w:jc w:val="right"/>
              <w:rPr>
                <w:szCs w:val="20"/>
              </w:rPr>
            </w:pPr>
            <w:r w:rsidRPr="009815BF">
              <w:t>0</w:t>
            </w:r>
          </w:p>
        </w:tc>
        <w:tc>
          <w:tcPr>
            <w:tcW w:w="851" w:type="dxa"/>
          </w:tcPr>
          <w:p w14:paraId="624BB337" w14:textId="28E129D4" w:rsidR="00423843" w:rsidRPr="00CF3B88" w:rsidRDefault="00423843" w:rsidP="00423843">
            <w:pPr>
              <w:pStyle w:val="Tabell-Text"/>
              <w:jc w:val="right"/>
              <w:rPr>
                <w:szCs w:val="20"/>
              </w:rPr>
            </w:pPr>
            <w:r w:rsidRPr="0015434B">
              <w:t>1</w:t>
            </w:r>
          </w:p>
        </w:tc>
        <w:tc>
          <w:tcPr>
            <w:tcW w:w="850" w:type="dxa"/>
          </w:tcPr>
          <w:p w14:paraId="0D273F1E" w14:textId="3AD76DB9" w:rsidR="00423843" w:rsidRPr="00CF3B88" w:rsidRDefault="00423843" w:rsidP="00423843">
            <w:pPr>
              <w:pStyle w:val="Tabell-Text"/>
              <w:jc w:val="right"/>
              <w:rPr>
                <w:szCs w:val="20"/>
              </w:rPr>
            </w:pPr>
            <w:r w:rsidRPr="003E7194">
              <w:t>2</w:t>
            </w:r>
          </w:p>
        </w:tc>
        <w:tc>
          <w:tcPr>
            <w:tcW w:w="850" w:type="dxa"/>
          </w:tcPr>
          <w:p w14:paraId="35AD1839" w14:textId="103A98F6" w:rsidR="00423843" w:rsidRPr="00CF3B88" w:rsidRDefault="00423843" w:rsidP="00423843">
            <w:pPr>
              <w:pStyle w:val="Tabell-Text"/>
              <w:jc w:val="right"/>
              <w:rPr>
                <w:szCs w:val="20"/>
              </w:rPr>
            </w:pPr>
            <w:r w:rsidRPr="006D54FE">
              <w:t>21</w:t>
            </w:r>
          </w:p>
        </w:tc>
        <w:tc>
          <w:tcPr>
            <w:tcW w:w="566" w:type="dxa"/>
          </w:tcPr>
          <w:p w14:paraId="4C8710A2" w14:textId="52D6A021" w:rsidR="00423843" w:rsidRPr="00CF3B88" w:rsidRDefault="00423843" w:rsidP="00423843">
            <w:pPr>
              <w:pStyle w:val="Tabell-Text"/>
              <w:jc w:val="right"/>
              <w:rPr>
                <w:szCs w:val="20"/>
              </w:rPr>
            </w:pPr>
            <w:r w:rsidRPr="007E7E50">
              <w:t>1 177</w:t>
            </w:r>
          </w:p>
        </w:tc>
      </w:tr>
      <w:tr w:rsidR="00423843" w:rsidRPr="0039710D" w14:paraId="3AE576CF" w14:textId="77777777" w:rsidTr="00EF50B5">
        <w:tc>
          <w:tcPr>
            <w:tcW w:w="426" w:type="dxa"/>
          </w:tcPr>
          <w:p w14:paraId="36B58E2E" w14:textId="0E9059ED" w:rsidR="00423843" w:rsidRPr="00CF3B88" w:rsidRDefault="00423843" w:rsidP="00423843">
            <w:pPr>
              <w:pStyle w:val="Tabell-Radrubrik"/>
              <w:jc w:val="right"/>
              <w:rPr>
                <w:szCs w:val="20"/>
              </w:rPr>
            </w:pPr>
            <w:r>
              <w:rPr>
                <w:szCs w:val="20"/>
              </w:rPr>
              <w:t>2015</w:t>
            </w:r>
          </w:p>
        </w:tc>
        <w:tc>
          <w:tcPr>
            <w:tcW w:w="567" w:type="dxa"/>
          </w:tcPr>
          <w:p w14:paraId="6E1C5A3E" w14:textId="23286A8F" w:rsidR="00423843" w:rsidRDefault="00423843" w:rsidP="00423843">
            <w:pPr>
              <w:pStyle w:val="Tabell-Text"/>
              <w:jc w:val="right"/>
              <w:rPr>
                <w:szCs w:val="20"/>
              </w:rPr>
            </w:pPr>
            <w:r w:rsidRPr="00CA3DE4">
              <w:t>0</w:t>
            </w:r>
          </w:p>
        </w:tc>
        <w:tc>
          <w:tcPr>
            <w:tcW w:w="567" w:type="dxa"/>
          </w:tcPr>
          <w:p w14:paraId="50BEED11" w14:textId="2CB8C153" w:rsidR="00423843" w:rsidRDefault="00423843" w:rsidP="00423843">
            <w:pPr>
              <w:pStyle w:val="Tabell-Text"/>
              <w:jc w:val="right"/>
              <w:rPr>
                <w:szCs w:val="20"/>
              </w:rPr>
            </w:pPr>
            <w:r w:rsidRPr="0021582A">
              <w:t>15</w:t>
            </w:r>
          </w:p>
        </w:tc>
        <w:tc>
          <w:tcPr>
            <w:tcW w:w="567" w:type="dxa"/>
          </w:tcPr>
          <w:p w14:paraId="4799786C" w14:textId="41C091A4" w:rsidR="00423843" w:rsidRDefault="00423843" w:rsidP="00423843">
            <w:pPr>
              <w:pStyle w:val="Tabell-Text"/>
              <w:jc w:val="right"/>
              <w:rPr>
                <w:szCs w:val="20"/>
              </w:rPr>
            </w:pPr>
            <w:r w:rsidRPr="0044772D">
              <w:t>0</w:t>
            </w:r>
          </w:p>
        </w:tc>
        <w:tc>
          <w:tcPr>
            <w:tcW w:w="850" w:type="dxa"/>
          </w:tcPr>
          <w:p w14:paraId="65AD9981" w14:textId="7E91373D" w:rsidR="00423843" w:rsidRDefault="00423843" w:rsidP="00423843">
            <w:pPr>
              <w:pStyle w:val="Tabell-Text"/>
              <w:jc w:val="right"/>
              <w:rPr>
                <w:szCs w:val="20"/>
              </w:rPr>
            </w:pPr>
            <w:r w:rsidRPr="00B87A20">
              <w:t>2</w:t>
            </w:r>
          </w:p>
        </w:tc>
        <w:tc>
          <w:tcPr>
            <w:tcW w:w="567" w:type="dxa"/>
          </w:tcPr>
          <w:p w14:paraId="4FE6D4A3" w14:textId="68B82723" w:rsidR="00423843" w:rsidRDefault="00423843" w:rsidP="00423843">
            <w:pPr>
              <w:pStyle w:val="Tabell-Text"/>
              <w:jc w:val="right"/>
              <w:rPr>
                <w:szCs w:val="20"/>
              </w:rPr>
            </w:pPr>
            <w:r w:rsidRPr="00CE73EB">
              <w:t>0</w:t>
            </w:r>
          </w:p>
        </w:tc>
        <w:tc>
          <w:tcPr>
            <w:tcW w:w="851" w:type="dxa"/>
          </w:tcPr>
          <w:p w14:paraId="657844D5" w14:textId="25D11EDF" w:rsidR="00423843" w:rsidRDefault="00423843" w:rsidP="00423843">
            <w:pPr>
              <w:pStyle w:val="Tabell-Text"/>
              <w:jc w:val="right"/>
              <w:rPr>
                <w:szCs w:val="20"/>
              </w:rPr>
            </w:pPr>
            <w:r w:rsidRPr="008F10B9">
              <w:t>0</w:t>
            </w:r>
          </w:p>
        </w:tc>
        <w:tc>
          <w:tcPr>
            <w:tcW w:w="709" w:type="dxa"/>
          </w:tcPr>
          <w:p w14:paraId="51F5947E" w14:textId="0826A07A" w:rsidR="00423843" w:rsidRDefault="00423843" w:rsidP="00423843">
            <w:pPr>
              <w:pStyle w:val="Tabell-Text"/>
              <w:jc w:val="right"/>
              <w:rPr>
                <w:szCs w:val="20"/>
              </w:rPr>
            </w:pPr>
            <w:r w:rsidRPr="00BB1D2C">
              <w:t>1</w:t>
            </w:r>
          </w:p>
        </w:tc>
        <w:tc>
          <w:tcPr>
            <w:tcW w:w="851" w:type="dxa"/>
          </w:tcPr>
          <w:p w14:paraId="554E7BF1" w14:textId="74EE7184" w:rsidR="00423843" w:rsidRDefault="00423843" w:rsidP="00423843">
            <w:pPr>
              <w:pStyle w:val="Tabell-Text"/>
              <w:jc w:val="right"/>
              <w:rPr>
                <w:szCs w:val="20"/>
              </w:rPr>
            </w:pPr>
            <w:r w:rsidRPr="009815BF">
              <w:t>0</w:t>
            </w:r>
          </w:p>
        </w:tc>
        <w:tc>
          <w:tcPr>
            <w:tcW w:w="851" w:type="dxa"/>
          </w:tcPr>
          <w:p w14:paraId="3EF5A20B" w14:textId="610E6E0C" w:rsidR="00423843" w:rsidRDefault="00423843" w:rsidP="00423843">
            <w:pPr>
              <w:pStyle w:val="Tabell-Text"/>
              <w:jc w:val="right"/>
              <w:rPr>
                <w:szCs w:val="20"/>
              </w:rPr>
            </w:pPr>
            <w:r w:rsidRPr="0015434B">
              <w:t>3</w:t>
            </w:r>
          </w:p>
        </w:tc>
        <w:tc>
          <w:tcPr>
            <w:tcW w:w="850" w:type="dxa"/>
          </w:tcPr>
          <w:p w14:paraId="70566380" w14:textId="7599127E" w:rsidR="00423843" w:rsidRDefault="00423843" w:rsidP="00423843">
            <w:pPr>
              <w:pStyle w:val="Tabell-Text"/>
              <w:jc w:val="right"/>
              <w:rPr>
                <w:szCs w:val="20"/>
              </w:rPr>
            </w:pPr>
            <w:r w:rsidRPr="003E7194">
              <w:t>3</w:t>
            </w:r>
          </w:p>
        </w:tc>
        <w:tc>
          <w:tcPr>
            <w:tcW w:w="850" w:type="dxa"/>
          </w:tcPr>
          <w:p w14:paraId="3D3407BB" w14:textId="330ADA9A" w:rsidR="00423843" w:rsidRDefault="00423843" w:rsidP="00423843">
            <w:pPr>
              <w:pStyle w:val="Tabell-Text"/>
              <w:jc w:val="right"/>
              <w:rPr>
                <w:szCs w:val="20"/>
              </w:rPr>
            </w:pPr>
            <w:r w:rsidRPr="006D54FE">
              <w:t>24</w:t>
            </w:r>
          </w:p>
        </w:tc>
        <w:tc>
          <w:tcPr>
            <w:tcW w:w="566" w:type="dxa"/>
          </w:tcPr>
          <w:p w14:paraId="10196FDF" w14:textId="467EEE7F" w:rsidR="00423843" w:rsidRDefault="00423843" w:rsidP="00423843">
            <w:pPr>
              <w:pStyle w:val="Tabell-Text"/>
              <w:jc w:val="right"/>
              <w:rPr>
                <w:szCs w:val="20"/>
              </w:rPr>
            </w:pPr>
            <w:r w:rsidRPr="007E7E50">
              <w:t>1 428</w:t>
            </w:r>
          </w:p>
        </w:tc>
      </w:tr>
      <w:tr w:rsidR="005F298C" w:rsidRPr="0039710D" w14:paraId="23BF9794" w14:textId="77777777" w:rsidTr="00EF50B5">
        <w:tc>
          <w:tcPr>
            <w:tcW w:w="426" w:type="dxa"/>
          </w:tcPr>
          <w:p w14:paraId="0E027F8B" w14:textId="5E1189A1" w:rsidR="005F298C" w:rsidRDefault="005F298C" w:rsidP="00EF50B5">
            <w:pPr>
              <w:pStyle w:val="Tabell-Radrubrik"/>
              <w:jc w:val="right"/>
              <w:rPr>
                <w:szCs w:val="20"/>
              </w:rPr>
            </w:pPr>
            <w:r>
              <w:rPr>
                <w:i/>
                <w:szCs w:val="20"/>
              </w:rPr>
              <w:t>Tot</w:t>
            </w:r>
            <w:r w:rsidR="00EF50B5">
              <w:rPr>
                <w:i/>
                <w:szCs w:val="20"/>
              </w:rPr>
              <w:t>.</w:t>
            </w:r>
            <w:r>
              <w:rPr>
                <w:i/>
                <w:szCs w:val="20"/>
              </w:rPr>
              <w:t xml:space="preserve"> </w:t>
            </w:r>
            <w:proofErr w:type="gramStart"/>
            <w:r>
              <w:rPr>
                <w:i/>
                <w:szCs w:val="20"/>
              </w:rPr>
              <w:t>20</w:t>
            </w:r>
            <w:r w:rsidR="005037B6">
              <w:rPr>
                <w:i/>
                <w:szCs w:val="20"/>
              </w:rPr>
              <w:t>05</w:t>
            </w:r>
            <w:r w:rsidRPr="00046395">
              <w:rPr>
                <w:i/>
                <w:szCs w:val="20"/>
              </w:rPr>
              <w:t>201</w:t>
            </w:r>
            <w:r w:rsidR="005037B6">
              <w:rPr>
                <w:i/>
                <w:szCs w:val="20"/>
              </w:rPr>
              <w:t>5</w:t>
            </w:r>
            <w:proofErr w:type="gramEnd"/>
          </w:p>
        </w:tc>
        <w:tc>
          <w:tcPr>
            <w:tcW w:w="567" w:type="dxa"/>
            <w:vAlign w:val="center"/>
          </w:tcPr>
          <w:p w14:paraId="10E3A9B4" w14:textId="0A26AC1A" w:rsidR="005F298C" w:rsidRPr="005037B6" w:rsidRDefault="005F298C" w:rsidP="005F298C">
            <w:pPr>
              <w:pStyle w:val="Tabell-Text"/>
              <w:jc w:val="right"/>
              <w:rPr>
                <w:i/>
                <w:szCs w:val="20"/>
              </w:rPr>
            </w:pPr>
            <w:r w:rsidRPr="005037B6">
              <w:rPr>
                <w:i/>
              </w:rPr>
              <w:t>13</w:t>
            </w:r>
          </w:p>
        </w:tc>
        <w:tc>
          <w:tcPr>
            <w:tcW w:w="567" w:type="dxa"/>
            <w:vAlign w:val="center"/>
          </w:tcPr>
          <w:p w14:paraId="08F20655" w14:textId="08A52050" w:rsidR="005F298C" w:rsidRPr="005037B6" w:rsidRDefault="005F298C" w:rsidP="005F298C">
            <w:pPr>
              <w:pStyle w:val="Tabell-Text"/>
              <w:jc w:val="right"/>
              <w:rPr>
                <w:i/>
                <w:szCs w:val="20"/>
              </w:rPr>
            </w:pPr>
            <w:r w:rsidRPr="005037B6">
              <w:rPr>
                <w:i/>
              </w:rPr>
              <w:t>122</w:t>
            </w:r>
          </w:p>
        </w:tc>
        <w:tc>
          <w:tcPr>
            <w:tcW w:w="567" w:type="dxa"/>
            <w:vAlign w:val="center"/>
          </w:tcPr>
          <w:p w14:paraId="47E9973C" w14:textId="41D55FC0" w:rsidR="005F298C" w:rsidRPr="005037B6" w:rsidRDefault="005F298C" w:rsidP="005F298C">
            <w:pPr>
              <w:pStyle w:val="Tabell-Text"/>
              <w:jc w:val="right"/>
              <w:rPr>
                <w:i/>
                <w:szCs w:val="20"/>
              </w:rPr>
            </w:pPr>
            <w:r w:rsidRPr="005037B6">
              <w:rPr>
                <w:i/>
              </w:rPr>
              <w:t>11</w:t>
            </w:r>
          </w:p>
        </w:tc>
        <w:tc>
          <w:tcPr>
            <w:tcW w:w="850" w:type="dxa"/>
            <w:vAlign w:val="center"/>
          </w:tcPr>
          <w:p w14:paraId="675BC704" w14:textId="31C7158D" w:rsidR="005F298C" w:rsidRPr="005037B6" w:rsidRDefault="005F298C" w:rsidP="005F298C">
            <w:pPr>
              <w:pStyle w:val="Tabell-Text"/>
              <w:jc w:val="right"/>
              <w:rPr>
                <w:i/>
                <w:szCs w:val="20"/>
              </w:rPr>
            </w:pPr>
            <w:r w:rsidRPr="005037B6">
              <w:rPr>
                <w:i/>
              </w:rPr>
              <w:t>25</w:t>
            </w:r>
          </w:p>
        </w:tc>
        <w:tc>
          <w:tcPr>
            <w:tcW w:w="567" w:type="dxa"/>
            <w:vAlign w:val="center"/>
          </w:tcPr>
          <w:p w14:paraId="46EEC5B6" w14:textId="3D92A308" w:rsidR="005F298C" w:rsidRPr="005037B6" w:rsidRDefault="005F298C" w:rsidP="005F298C">
            <w:pPr>
              <w:pStyle w:val="Tabell-Text"/>
              <w:jc w:val="right"/>
              <w:rPr>
                <w:i/>
                <w:szCs w:val="20"/>
              </w:rPr>
            </w:pPr>
            <w:r w:rsidRPr="005037B6">
              <w:rPr>
                <w:i/>
              </w:rPr>
              <w:t>6</w:t>
            </w:r>
          </w:p>
        </w:tc>
        <w:tc>
          <w:tcPr>
            <w:tcW w:w="851" w:type="dxa"/>
            <w:vAlign w:val="center"/>
          </w:tcPr>
          <w:p w14:paraId="5123A81D" w14:textId="3D853775" w:rsidR="005F298C" w:rsidRPr="005037B6" w:rsidRDefault="005F298C" w:rsidP="005F298C">
            <w:pPr>
              <w:pStyle w:val="Tabell-Text"/>
              <w:jc w:val="right"/>
              <w:rPr>
                <w:i/>
                <w:szCs w:val="20"/>
              </w:rPr>
            </w:pPr>
            <w:r w:rsidRPr="005037B6">
              <w:rPr>
                <w:i/>
              </w:rPr>
              <w:t>6</w:t>
            </w:r>
          </w:p>
        </w:tc>
        <w:tc>
          <w:tcPr>
            <w:tcW w:w="709" w:type="dxa"/>
            <w:vAlign w:val="center"/>
          </w:tcPr>
          <w:p w14:paraId="5FF547EF" w14:textId="3AAD5D45" w:rsidR="005F298C" w:rsidRPr="005037B6" w:rsidRDefault="005F298C" w:rsidP="005F298C">
            <w:pPr>
              <w:pStyle w:val="Tabell-Text"/>
              <w:jc w:val="right"/>
              <w:rPr>
                <w:i/>
                <w:szCs w:val="20"/>
              </w:rPr>
            </w:pPr>
            <w:r w:rsidRPr="005037B6">
              <w:rPr>
                <w:i/>
              </w:rPr>
              <w:t>5</w:t>
            </w:r>
          </w:p>
        </w:tc>
        <w:tc>
          <w:tcPr>
            <w:tcW w:w="851" w:type="dxa"/>
            <w:vAlign w:val="center"/>
          </w:tcPr>
          <w:p w14:paraId="5FD58F23" w14:textId="27DFEAC6" w:rsidR="005F298C" w:rsidRPr="005037B6" w:rsidRDefault="005F298C" w:rsidP="005F298C">
            <w:pPr>
              <w:pStyle w:val="Tabell-Text"/>
              <w:jc w:val="right"/>
              <w:rPr>
                <w:i/>
                <w:szCs w:val="20"/>
              </w:rPr>
            </w:pPr>
            <w:r w:rsidRPr="005037B6">
              <w:rPr>
                <w:i/>
              </w:rPr>
              <w:t>3</w:t>
            </w:r>
          </w:p>
        </w:tc>
        <w:tc>
          <w:tcPr>
            <w:tcW w:w="851" w:type="dxa"/>
            <w:vAlign w:val="center"/>
          </w:tcPr>
          <w:p w14:paraId="1EE12076" w14:textId="543E6513" w:rsidR="005F298C" w:rsidRPr="005037B6" w:rsidRDefault="005F298C" w:rsidP="005F298C">
            <w:pPr>
              <w:pStyle w:val="Tabell-Text"/>
              <w:jc w:val="right"/>
              <w:rPr>
                <w:i/>
                <w:szCs w:val="20"/>
              </w:rPr>
            </w:pPr>
            <w:r w:rsidRPr="005037B6">
              <w:rPr>
                <w:i/>
              </w:rPr>
              <w:t>46</w:t>
            </w:r>
          </w:p>
        </w:tc>
        <w:tc>
          <w:tcPr>
            <w:tcW w:w="850" w:type="dxa"/>
            <w:vAlign w:val="center"/>
          </w:tcPr>
          <w:p w14:paraId="3DA7142D" w14:textId="78B87E1D" w:rsidR="005F298C" w:rsidRPr="005037B6" w:rsidRDefault="005F298C" w:rsidP="005F298C">
            <w:pPr>
              <w:pStyle w:val="Tabell-Text"/>
              <w:jc w:val="right"/>
              <w:rPr>
                <w:i/>
                <w:szCs w:val="20"/>
              </w:rPr>
            </w:pPr>
            <w:r w:rsidRPr="005037B6">
              <w:rPr>
                <w:i/>
              </w:rPr>
              <w:t>30</w:t>
            </w:r>
          </w:p>
        </w:tc>
        <w:tc>
          <w:tcPr>
            <w:tcW w:w="850" w:type="dxa"/>
            <w:vAlign w:val="center"/>
          </w:tcPr>
          <w:p w14:paraId="4DBDDCDC" w14:textId="58CB142C" w:rsidR="005F298C" w:rsidRPr="005037B6" w:rsidRDefault="005F298C" w:rsidP="005F298C">
            <w:pPr>
              <w:pStyle w:val="Tabell-Text"/>
              <w:jc w:val="right"/>
              <w:rPr>
                <w:i/>
                <w:szCs w:val="20"/>
              </w:rPr>
            </w:pPr>
            <w:r w:rsidRPr="005037B6">
              <w:rPr>
                <w:i/>
              </w:rPr>
              <w:t>264</w:t>
            </w:r>
          </w:p>
        </w:tc>
        <w:tc>
          <w:tcPr>
            <w:tcW w:w="566" w:type="dxa"/>
            <w:vAlign w:val="center"/>
          </w:tcPr>
          <w:p w14:paraId="07CECDF3" w14:textId="4BB473A5" w:rsidR="005F298C" w:rsidRPr="005037B6" w:rsidRDefault="005F298C" w:rsidP="005F298C">
            <w:pPr>
              <w:pStyle w:val="Tabell-Text"/>
              <w:jc w:val="right"/>
              <w:rPr>
                <w:i/>
                <w:szCs w:val="20"/>
              </w:rPr>
            </w:pPr>
            <w:r w:rsidRPr="005037B6">
              <w:rPr>
                <w:i/>
              </w:rPr>
              <w:t>12 333</w:t>
            </w:r>
          </w:p>
        </w:tc>
      </w:tr>
    </w:tbl>
    <w:p w14:paraId="100BB0E7" w14:textId="77777777" w:rsidR="00421C2B" w:rsidRPr="004F2637" w:rsidRDefault="00421C2B" w:rsidP="00421C2B">
      <w:pPr>
        <w:pStyle w:val="Tabell-Klla"/>
        <w:rPr>
          <w:rFonts w:eastAsiaTheme="minorHAnsi"/>
          <w:lang w:eastAsia="en-US"/>
        </w:rPr>
      </w:pPr>
      <w:r w:rsidRPr="0039710D">
        <w:rPr>
          <w:rFonts w:eastAsiaTheme="minorHAnsi"/>
          <w:lang w:eastAsia="en-US"/>
        </w:rPr>
        <w:t xml:space="preserve">Källa: </w:t>
      </w:r>
      <w:r>
        <w:rPr>
          <w:rFonts w:eastAsiaTheme="minorHAnsi"/>
          <w:lang w:eastAsia="en-US"/>
        </w:rPr>
        <w:t>MSB, statistik</w:t>
      </w:r>
      <w:r w:rsidRPr="004F2637">
        <w:rPr>
          <w:rFonts w:eastAsiaTheme="minorHAnsi"/>
          <w:lang w:eastAsia="en-US"/>
        </w:rPr>
        <w:t>.</w:t>
      </w:r>
    </w:p>
    <w:p w14:paraId="726B8F7D" w14:textId="77777777" w:rsidR="003A3245" w:rsidRDefault="003A3245" w:rsidP="00421C2B"/>
    <w:p w14:paraId="6EA0CD24" w14:textId="5BAFB5D6" w:rsidR="003A3245" w:rsidRDefault="003A3245" w:rsidP="00421C2B">
      <w:r>
        <w:t>Som framgå</w:t>
      </w:r>
      <w:r w:rsidR="00B440BB">
        <w:t>r av tabell 3</w:t>
      </w:r>
      <w:r w:rsidR="00B440BB" w:rsidRPr="00B440BB">
        <w:t xml:space="preserve"> går det inte att urskilja något mönster när det gäller utvecklingen av </w:t>
      </w:r>
      <w:r w:rsidR="00B440BB">
        <w:t xml:space="preserve">antalet insatser från räddningstjänsten till anlagda bilbränder i Gävleborgs </w:t>
      </w:r>
      <w:r w:rsidR="00224B17">
        <w:t xml:space="preserve">läns olika </w:t>
      </w:r>
      <w:r w:rsidR="00B440BB">
        <w:t>kommuner eller länet som helhet under den aktuella tidsperioden.</w:t>
      </w:r>
      <w:r w:rsidR="00B440BB" w:rsidRPr="00B440BB">
        <w:t xml:space="preserve"> </w:t>
      </w:r>
      <w:r w:rsidR="00B440BB">
        <w:t xml:space="preserve">Det varierar, </w:t>
      </w:r>
      <w:r w:rsidR="00B440BB" w:rsidRPr="00B440BB">
        <w:t xml:space="preserve">både över tid och mellan enskilda år. </w:t>
      </w:r>
      <w:r w:rsidR="00B440BB">
        <w:t xml:space="preserve">Däremot kan en utveckling med ett ökat antal sådana räddningsinsatser skönjas för </w:t>
      </w:r>
      <w:r w:rsidR="00B440BB" w:rsidRPr="00B440BB">
        <w:t>hela Sverige</w:t>
      </w:r>
      <w:r w:rsidR="00B440BB">
        <w:t xml:space="preserve"> under tidsperioden, även om det varierar mellan enskilda år</w:t>
      </w:r>
      <w:r w:rsidR="00B440BB" w:rsidRPr="00B440BB">
        <w:t>.</w:t>
      </w:r>
      <w:r w:rsidR="00224B17">
        <w:t xml:space="preserve"> I statistiken saknas 2016 och 2017, varför det med </w:t>
      </w:r>
      <w:proofErr w:type="spellStart"/>
      <w:r w:rsidR="00224B17">
        <w:t>MSB</w:t>
      </w:r>
      <w:r w:rsidR="007F7804">
        <w:t>:s</w:t>
      </w:r>
      <w:proofErr w:type="spellEnd"/>
      <w:r w:rsidR="00224B17">
        <w:t xml:space="preserve"> statistik i nuläget inte är möjligt att dra några slutsatser om de senaste årens utveckling. </w:t>
      </w:r>
    </w:p>
    <w:p w14:paraId="7DF4544B" w14:textId="367608D8" w:rsidR="00421C2B" w:rsidRPr="00572AF6" w:rsidRDefault="00421C2B" w:rsidP="00421C2B">
      <w:r>
        <w:t>I tabell 4 sammanställs antalet r</w:t>
      </w:r>
      <w:r w:rsidRPr="00D14FA8">
        <w:t xml:space="preserve">äddningsinsatser till bränder eller brandtillbud i </w:t>
      </w:r>
      <w:r>
        <w:t>personbilar</w:t>
      </w:r>
      <w:r w:rsidRPr="00D14FA8">
        <w:t xml:space="preserve"> utomhus </w:t>
      </w:r>
      <w:r>
        <w:t>där orsaken var okänd</w:t>
      </w:r>
      <w:r w:rsidR="006B357F">
        <w:t>,</w:t>
      </w:r>
      <w:r>
        <w:t xml:space="preserve"> </w:t>
      </w:r>
      <w:r w:rsidRPr="00903DD8">
        <w:t xml:space="preserve">för kommunerna i Gävleborgs län, </w:t>
      </w:r>
      <w:r>
        <w:t>Gävleborgs län som helhet och riket 2005</w:t>
      </w:r>
      <w:r w:rsidR="007F7804">
        <w:t>–</w:t>
      </w:r>
      <w:r>
        <w:t>2015.</w:t>
      </w:r>
    </w:p>
    <w:p w14:paraId="4C69301A" w14:textId="77777777" w:rsidR="00B43A8C" w:rsidRDefault="00B43A8C">
      <w:pPr>
        <w:tabs>
          <w:tab w:val="clear" w:pos="284"/>
        </w:tabs>
        <w:spacing w:after="0" w:line="240" w:lineRule="auto"/>
        <w:rPr>
          <w:b/>
          <w:sz w:val="20"/>
          <w:szCs w:val="24"/>
          <w:lang w:eastAsia="en-US"/>
        </w:rPr>
      </w:pPr>
      <w:r>
        <w:br w:type="page"/>
      </w:r>
    </w:p>
    <w:p w14:paraId="2152B72F" w14:textId="693E1BA9" w:rsidR="00421C2B" w:rsidRPr="0039710D" w:rsidRDefault="00207508" w:rsidP="00421C2B">
      <w:pPr>
        <w:pStyle w:val="Tabell-Kolumnrubrik"/>
      </w:pPr>
      <w:r>
        <w:lastRenderedPageBreak/>
        <w:t>Tabell 4</w:t>
      </w:r>
      <w:r w:rsidR="00421C2B" w:rsidRPr="0039710D">
        <w:t xml:space="preserve">: </w:t>
      </w:r>
      <w:r w:rsidR="00421C2B">
        <w:t xml:space="preserve">Antal </w:t>
      </w:r>
      <w:r w:rsidR="00421C2B" w:rsidRPr="00D14FA8">
        <w:t xml:space="preserve">räddningsinsatser till bränder eller brandtillbud i </w:t>
      </w:r>
      <w:r w:rsidR="00421C2B">
        <w:t>personbilar</w:t>
      </w:r>
      <w:r w:rsidR="00421C2B" w:rsidRPr="00D14FA8">
        <w:t xml:space="preserve"> utomhu</w:t>
      </w:r>
      <w:r w:rsidR="00190A04">
        <w:t xml:space="preserve">s där </w:t>
      </w:r>
      <w:r w:rsidR="00421C2B">
        <w:t xml:space="preserve">orsaken </w:t>
      </w:r>
      <w:r w:rsidR="00190A04">
        <w:t xml:space="preserve">var </w:t>
      </w:r>
      <w:r w:rsidR="00421C2B">
        <w:t>okänd</w:t>
      </w:r>
      <w:r w:rsidR="00623E84">
        <w:t>,</w:t>
      </w:r>
      <w:r w:rsidR="00421C2B">
        <w:t xml:space="preserve"> </w:t>
      </w:r>
      <w:r w:rsidR="00421C2B" w:rsidRPr="00D14FA8">
        <w:t>för kommunerna i Gävleborgs län, Gävleborgs län som helhet och riket 2005</w:t>
      </w:r>
      <w:r w:rsidR="007F7804">
        <w:t>–</w:t>
      </w:r>
      <w:r w:rsidR="00421C2B" w:rsidRPr="00D14FA8">
        <w:t>2015</w:t>
      </w:r>
      <w:r w:rsidR="00421C2B">
        <w:rPr>
          <w:rStyle w:val="Fotnotsreferens"/>
        </w:rPr>
        <w:footnoteReference w:id="13"/>
      </w:r>
    </w:p>
    <w:p w14:paraId="7D4A5C50" w14:textId="77777777" w:rsidR="00421C2B" w:rsidRPr="0039710D" w:rsidRDefault="00421C2B" w:rsidP="00421C2B">
      <w:pPr>
        <w:pStyle w:val="Tabell-Kolumnrubrik"/>
      </w:pPr>
    </w:p>
    <w:tbl>
      <w:tblPr>
        <w:tblStyle w:val="Tabellrutnt"/>
        <w:tblW w:w="9072" w:type="dxa"/>
        <w:tblLayout w:type="fixed"/>
        <w:tblCellMar>
          <w:left w:w="0" w:type="dxa"/>
          <w:right w:w="0" w:type="dxa"/>
        </w:tblCellMar>
        <w:tblLook w:val="04A0" w:firstRow="1" w:lastRow="0" w:firstColumn="1" w:lastColumn="0" w:noHBand="0" w:noVBand="1"/>
      </w:tblPr>
      <w:tblGrid>
        <w:gridCol w:w="426"/>
        <w:gridCol w:w="567"/>
        <w:gridCol w:w="567"/>
        <w:gridCol w:w="567"/>
        <w:gridCol w:w="850"/>
        <w:gridCol w:w="567"/>
        <w:gridCol w:w="851"/>
        <w:gridCol w:w="709"/>
        <w:gridCol w:w="851"/>
        <w:gridCol w:w="851"/>
        <w:gridCol w:w="850"/>
        <w:gridCol w:w="850"/>
        <w:gridCol w:w="566"/>
      </w:tblGrid>
      <w:tr w:rsidR="00421C2B" w:rsidRPr="0039710D" w14:paraId="5AC3324F" w14:textId="77777777" w:rsidTr="00731892">
        <w:tc>
          <w:tcPr>
            <w:tcW w:w="426" w:type="dxa"/>
          </w:tcPr>
          <w:p w14:paraId="28C46BE4" w14:textId="77777777" w:rsidR="00421C2B" w:rsidRPr="0039710D" w:rsidRDefault="00421C2B" w:rsidP="00207508">
            <w:pPr>
              <w:pStyle w:val="Tabell-Kolumnrubrik"/>
              <w:jc w:val="center"/>
              <w:rPr>
                <w:szCs w:val="20"/>
              </w:rPr>
            </w:pPr>
          </w:p>
        </w:tc>
        <w:tc>
          <w:tcPr>
            <w:tcW w:w="567" w:type="dxa"/>
          </w:tcPr>
          <w:p w14:paraId="126BC300" w14:textId="77777777" w:rsidR="00421C2B" w:rsidRPr="00193F31" w:rsidRDefault="00421C2B" w:rsidP="00207508">
            <w:pPr>
              <w:pStyle w:val="Tabell-Kolumnrubrik"/>
              <w:jc w:val="center"/>
              <w:rPr>
                <w:sz w:val="16"/>
                <w:szCs w:val="16"/>
              </w:rPr>
            </w:pPr>
            <w:r w:rsidRPr="00193F31">
              <w:rPr>
                <w:sz w:val="16"/>
                <w:szCs w:val="16"/>
              </w:rPr>
              <w:t>Bollnäs</w:t>
            </w:r>
          </w:p>
        </w:tc>
        <w:tc>
          <w:tcPr>
            <w:tcW w:w="567" w:type="dxa"/>
          </w:tcPr>
          <w:p w14:paraId="4B24A12E" w14:textId="77777777" w:rsidR="00421C2B" w:rsidRPr="00193F31" w:rsidRDefault="00421C2B" w:rsidP="00207508">
            <w:pPr>
              <w:pStyle w:val="Tabell-Kolumnrubrik"/>
              <w:jc w:val="center"/>
              <w:rPr>
                <w:sz w:val="16"/>
                <w:szCs w:val="16"/>
              </w:rPr>
            </w:pPr>
            <w:r w:rsidRPr="00193F31">
              <w:rPr>
                <w:sz w:val="16"/>
                <w:szCs w:val="16"/>
              </w:rPr>
              <w:t>Gävle</w:t>
            </w:r>
          </w:p>
        </w:tc>
        <w:tc>
          <w:tcPr>
            <w:tcW w:w="567" w:type="dxa"/>
          </w:tcPr>
          <w:p w14:paraId="574834CE" w14:textId="77777777" w:rsidR="00421C2B" w:rsidRPr="00193F31" w:rsidRDefault="00421C2B" w:rsidP="00207508">
            <w:pPr>
              <w:pStyle w:val="Tabell-Kolumnrubrik"/>
              <w:jc w:val="center"/>
              <w:rPr>
                <w:sz w:val="16"/>
                <w:szCs w:val="16"/>
              </w:rPr>
            </w:pPr>
            <w:r>
              <w:rPr>
                <w:sz w:val="16"/>
                <w:szCs w:val="16"/>
              </w:rPr>
              <w:t>Hofors</w:t>
            </w:r>
          </w:p>
        </w:tc>
        <w:tc>
          <w:tcPr>
            <w:tcW w:w="850" w:type="dxa"/>
          </w:tcPr>
          <w:p w14:paraId="081EAD8A" w14:textId="77777777" w:rsidR="00421C2B" w:rsidRPr="00193F31" w:rsidRDefault="00421C2B" w:rsidP="00207508">
            <w:pPr>
              <w:pStyle w:val="Tabell-Kolumnrubrik"/>
              <w:jc w:val="center"/>
              <w:rPr>
                <w:sz w:val="16"/>
                <w:szCs w:val="16"/>
              </w:rPr>
            </w:pPr>
            <w:r>
              <w:rPr>
                <w:sz w:val="16"/>
                <w:szCs w:val="16"/>
              </w:rPr>
              <w:t>Hudiksvall</w:t>
            </w:r>
          </w:p>
        </w:tc>
        <w:tc>
          <w:tcPr>
            <w:tcW w:w="567" w:type="dxa"/>
          </w:tcPr>
          <w:p w14:paraId="1BF42D6C" w14:textId="77777777" w:rsidR="00421C2B" w:rsidRPr="00193F31" w:rsidRDefault="00421C2B" w:rsidP="00207508">
            <w:pPr>
              <w:pStyle w:val="Tabell-Kolumnrubrik"/>
              <w:jc w:val="center"/>
              <w:rPr>
                <w:sz w:val="16"/>
                <w:szCs w:val="16"/>
              </w:rPr>
            </w:pPr>
            <w:r w:rsidRPr="00193F31">
              <w:rPr>
                <w:sz w:val="16"/>
                <w:szCs w:val="16"/>
              </w:rPr>
              <w:t>Ljusdal</w:t>
            </w:r>
          </w:p>
        </w:tc>
        <w:tc>
          <w:tcPr>
            <w:tcW w:w="851" w:type="dxa"/>
          </w:tcPr>
          <w:p w14:paraId="017F5B1C" w14:textId="77777777" w:rsidR="00421C2B" w:rsidRPr="00193F31" w:rsidRDefault="00421C2B" w:rsidP="00207508">
            <w:pPr>
              <w:pStyle w:val="Tabell-Kolumnrubrik"/>
              <w:jc w:val="center"/>
              <w:rPr>
                <w:sz w:val="16"/>
                <w:szCs w:val="16"/>
              </w:rPr>
            </w:pPr>
            <w:r>
              <w:rPr>
                <w:sz w:val="16"/>
                <w:szCs w:val="16"/>
              </w:rPr>
              <w:t>Nordanstig</w:t>
            </w:r>
          </w:p>
        </w:tc>
        <w:tc>
          <w:tcPr>
            <w:tcW w:w="709" w:type="dxa"/>
          </w:tcPr>
          <w:p w14:paraId="0DD6F09B" w14:textId="77777777" w:rsidR="00421C2B" w:rsidRPr="00193F31" w:rsidRDefault="00421C2B" w:rsidP="00207508">
            <w:pPr>
              <w:pStyle w:val="Tabell-Kolumnrubrik"/>
              <w:jc w:val="center"/>
              <w:rPr>
                <w:sz w:val="16"/>
                <w:szCs w:val="16"/>
              </w:rPr>
            </w:pPr>
            <w:r>
              <w:rPr>
                <w:sz w:val="16"/>
                <w:szCs w:val="16"/>
              </w:rPr>
              <w:t>Ockelbo</w:t>
            </w:r>
          </w:p>
        </w:tc>
        <w:tc>
          <w:tcPr>
            <w:tcW w:w="851" w:type="dxa"/>
          </w:tcPr>
          <w:p w14:paraId="09D91CF7" w14:textId="77777777" w:rsidR="00421C2B" w:rsidRDefault="00421C2B" w:rsidP="00207508">
            <w:pPr>
              <w:pStyle w:val="Tabell-Kolumnrubrik"/>
              <w:jc w:val="center"/>
              <w:rPr>
                <w:sz w:val="16"/>
                <w:szCs w:val="16"/>
              </w:rPr>
            </w:pPr>
            <w:r>
              <w:rPr>
                <w:sz w:val="16"/>
                <w:szCs w:val="16"/>
              </w:rPr>
              <w:t>Ovanåker</w:t>
            </w:r>
          </w:p>
        </w:tc>
        <w:tc>
          <w:tcPr>
            <w:tcW w:w="851" w:type="dxa"/>
          </w:tcPr>
          <w:p w14:paraId="6938E69D" w14:textId="77777777" w:rsidR="00421C2B" w:rsidRPr="00193F31" w:rsidRDefault="00421C2B" w:rsidP="00207508">
            <w:pPr>
              <w:pStyle w:val="Tabell-Kolumnrubrik"/>
              <w:jc w:val="center"/>
              <w:rPr>
                <w:sz w:val="16"/>
                <w:szCs w:val="16"/>
              </w:rPr>
            </w:pPr>
            <w:r>
              <w:rPr>
                <w:sz w:val="16"/>
                <w:szCs w:val="16"/>
              </w:rPr>
              <w:t>Sandviken</w:t>
            </w:r>
          </w:p>
        </w:tc>
        <w:tc>
          <w:tcPr>
            <w:tcW w:w="850" w:type="dxa"/>
          </w:tcPr>
          <w:p w14:paraId="46F4040B" w14:textId="77777777" w:rsidR="00421C2B" w:rsidRPr="00193F31" w:rsidRDefault="00421C2B" w:rsidP="00207508">
            <w:pPr>
              <w:pStyle w:val="Tabell-Kolumnrubrik"/>
              <w:jc w:val="center"/>
              <w:rPr>
                <w:sz w:val="16"/>
                <w:szCs w:val="16"/>
              </w:rPr>
            </w:pPr>
            <w:r>
              <w:rPr>
                <w:sz w:val="16"/>
                <w:szCs w:val="16"/>
              </w:rPr>
              <w:t>Söderhamn</w:t>
            </w:r>
          </w:p>
        </w:tc>
        <w:tc>
          <w:tcPr>
            <w:tcW w:w="850" w:type="dxa"/>
          </w:tcPr>
          <w:p w14:paraId="1A4BE47A" w14:textId="77777777" w:rsidR="00421C2B" w:rsidRDefault="00421C2B" w:rsidP="00207508">
            <w:pPr>
              <w:pStyle w:val="Tabell-Kolumnrubrik"/>
              <w:jc w:val="center"/>
              <w:rPr>
                <w:sz w:val="16"/>
                <w:szCs w:val="16"/>
              </w:rPr>
            </w:pPr>
            <w:r>
              <w:rPr>
                <w:sz w:val="16"/>
                <w:szCs w:val="16"/>
              </w:rPr>
              <w:t>Gävleborg</w:t>
            </w:r>
          </w:p>
        </w:tc>
        <w:tc>
          <w:tcPr>
            <w:tcW w:w="566" w:type="dxa"/>
          </w:tcPr>
          <w:p w14:paraId="6C88E4EC" w14:textId="77777777" w:rsidR="00421C2B" w:rsidRDefault="00421C2B" w:rsidP="00207508">
            <w:pPr>
              <w:pStyle w:val="Tabell-Kolumnrubrik"/>
              <w:jc w:val="center"/>
              <w:rPr>
                <w:sz w:val="16"/>
                <w:szCs w:val="16"/>
              </w:rPr>
            </w:pPr>
            <w:r>
              <w:rPr>
                <w:sz w:val="16"/>
                <w:szCs w:val="16"/>
              </w:rPr>
              <w:t>riket</w:t>
            </w:r>
          </w:p>
        </w:tc>
      </w:tr>
      <w:tr w:rsidR="00421C2B" w:rsidRPr="0039710D" w14:paraId="0DAD1BA8" w14:textId="77777777" w:rsidTr="00731892">
        <w:trPr>
          <w:trHeight w:val="57"/>
        </w:trPr>
        <w:tc>
          <w:tcPr>
            <w:tcW w:w="426" w:type="dxa"/>
            <w:vAlign w:val="bottom"/>
          </w:tcPr>
          <w:p w14:paraId="0D6DF537" w14:textId="77777777" w:rsidR="00421C2B" w:rsidRPr="00193F31" w:rsidRDefault="00421C2B" w:rsidP="00207508">
            <w:pPr>
              <w:pStyle w:val="Tabell-Kolumnrubrik"/>
              <w:jc w:val="center"/>
              <w:rPr>
                <w:sz w:val="16"/>
                <w:szCs w:val="16"/>
              </w:rPr>
            </w:pPr>
            <w:r w:rsidRPr="00193F31">
              <w:rPr>
                <w:sz w:val="16"/>
                <w:szCs w:val="16"/>
              </w:rPr>
              <w:t>År</w:t>
            </w:r>
          </w:p>
          <w:p w14:paraId="4E6503C4" w14:textId="77777777" w:rsidR="00421C2B" w:rsidRDefault="00421C2B" w:rsidP="00207508">
            <w:pPr>
              <w:pStyle w:val="Tabell-Kolumnrubrik"/>
              <w:jc w:val="center"/>
              <w:rPr>
                <w:szCs w:val="20"/>
              </w:rPr>
            </w:pPr>
          </w:p>
        </w:tc>
        <w:tc>
          <w:tcPr>
            <w:tcW w:w="567" w:type="dxa"/>
          </w:tcPr>
          <w:p w14:paraId="144E464E" w14:textId="77777777" w:rsidR="00421C2B" w:rsidRPr="00193F31" w:rsidRDefault="00421C2B" w:rsidP="00207508">
            <w:pPr>
              <w:pStyle w:val="Tabell-Kolumnrubrik"/>
              <w:jc w:val="center"/>
              <w:rPr>
                <w:sz w:val="16"/>
                <w:szCs w:val="16"/>
              </w:rPr>
            </w:pPr>
          </w:p>
        </w:tc>
        <w:tc>
          <w:tcPr>
            <w:tcW w:w="567" w:type="dxa"/>
          </w:tcPr>
          <w:p w14:paraId="19EBD87C" w14:textId="77777777" w:rsidR="00421C2B" w:rsidRPr="00193F31" w:rsidRDefault="00421C2B" w:rsidP="00207508">
            <w:pPr>
              <w:pStyle w:val="Tabell-Kolumnrubrik"/>
              <w:jc w:val="center"/>
              <w:rPr>
                <w:sz w:val="16"/>
                <w:szCs w:val="16"/>
              </w:rPr>
            </w:pPr>
          </w:p>
        </w:tc>
        <w:tc>
          <w:tcPr>
            <w:tcW w:w="567" w:type="dxa"/>
          </w:tcPr>
          <w:p w14:paraId="07DCBEBA" w14:textId="77777777" w:rsidR="00421C2B" w:rsidRDefault="00421C2B" w:rsidP="00207508">
            <w:pPr>
              <w:pStyle w:val="Tabell-Kolumnrubrik"/>
              <w:jc w:val="center"/>
              <w:rPr>
                <w:sz w:val="16"/>
                <w:szCs w:val="16"/>
              </w:rPr>
            </w:pPr>
          </w:p>
        </w:tc>
        <w:tc>
          <w:tcPr>
            <w:tcW w:w="850" w:type="dxa"/>
          </w:tcPr>
          <w:p w14:paraId="3A8DA975" w14:textId="77777777" w:rsidR="00421C2B" w:rsidRDefault="00421C2B" w:rsidP="00207508">
            <w:pPr>
              <w:pStyle w:val="Tabell-Kolumnrubrik"/>
              <w:jc w:val="center"/>
              <w:rPr>
                <w:sz w:val="16"/>
                <w:szCs w:val="16"/>
              </w:rPr>
            </w:pPr>
          </w:p>
        </w:tc>
        <w:tc>
          <w:tcPr>
            <w:tcW w:w="567" w:type="dxa"/>
          </w:tcPr>
          <w:p w14:paraId="67AAB6B5" w14:textId="77777777" w:rsidR="00421C2B" w:rsidRPr="00193F31" w:rsidRDefault="00421C2B" w:rsidP="00207508">
            <w:pPr>
              <w:pStyle w:val="Tabell-Kolumnrubrik"/>
              <w:jc w:val="center"/>
              <w:rPr>
                <w:sz w:val="16"/>
                <w:szCs w:val="16"/>
              </w:rPr>
            </w:pPr>
          </w:p>
        </w:tc>
        <w:tc>
          <w:tcPr>
            <w:tcW w:w="851" w:type="dxa"/>
          </w:tcPr>
          <w:p w14:paraId="1B30295A" w14:textId="77777777" w:rsidR="00421C2B" w:rsidRDefault="00421C2B" w:rsidP="00207508">
            <w:pPr>
              <w:pStyle w:val="Tabell-Kolumnrubrik"/>
              <w:jc w:val="center"/>
              <w:rPr>
                <w:sz w:val="16"/>
                <w:szCs w:val="16"/>
              </w:rPr>
            </w:pPr>
          </w:p>
        </w:tc>
        <w:tc>
          <w:tcPr>
            <w:tcW w:w="709" w:type="dxa"/>
          </w:tcPr>
          <w:p w14:paraId="21AF353E" w14:textId="77777777" w:rsidR="00421C2B" w:rsidRDefault="00421C2B" w:rsidP="00207508">
            <w:pPr>
              <w:pStyle w:val="Tabell-Kolumnrubrik"/>
              <w:jc w:val="center"/>
              <w:rPr>
                <w:sz w:val="16"/>
                <w:szCs w:val="16"/>
              </w:rPr>
            </w:pPr>
          </w:p>
        </w:tc>
        <w:tc>
          <w:tcPr>
            <w:tcW w:w="851" w:type="dxa"/>
          </w:tcPr>
          <w:p w14:paraId="599A534E" w14:textId="77777777" w:rsidR="00421C2B" w:rsidRDefault="00421C2B" w:rsidP="00207508">
            <w:pPr>
              <w:pStyle w:val="Tabell-Kolumnrubrik"/>
              <w:jc w:val="center"/>
              <w:rPr>
                <w:sz w:val="16"/>
                <w:szCs w:val="16"/>
              </w:rPr>
            </w:pPr>
          </w:p>
        </w:tc>
        <w:tc>
          <w:tcPr>
            <w:tcW w:w="851" w:type="dxa"/>
          </w:tcPr>
          <w:p w14:paraId="107AB1A1" w14:textId="77777777" w:rsidR="00421C2B" w:rsidRDefault="00421C2B" w:rsidP="00207508">
            <w:pPr>
              <w:pStyle w:val="Tabell-Kolumnrubrik"/>
              <w:jc w:val="center"/>
              <w:rPr>
                <w:sz w:val="16"/>
                <w:szCs w:val="16"/>
              </w:rPr>
            </w:pPr>
          </w:p>
        </w:tc>
        <w:tc>
          <w:tcPr>
            <w:tcW w:w="850" w:type="dxa"/>
          </w:tcPr>
          <w:p w14:paraId="4DFD1C3E" w14:textId="77777777" w:rsidR="00421C2B" w:rsidRDefault="00421C2B" w:rsidP="00207508">
            <w:pPr>
              <w:pStyle w:val="Tabell-Kolumnrubrik"/>
              <w:jc w:val="center"/>
              <w:rPr>
                <w:sz w:val="16"/>
                <w:szCs w:val="16"/>
              </w:rPr>
            </w:pPr>
          </w:p>
        </w:tc>
        <w:tc>
          <w:tcPr>
            <w:tcW w:w="850" w:type="dxa"/>
          </w:tcPr>
          <w:p w14:paraId="02315D8E" w14:textId="77777777" w:rsidR="00421C2B" w:rsidRDefault="00421C2B" w:rsidP="00207508">
            <w:pPr>
              <w:pStyle w:val="Tabell-Kolumnrubrik"/>
              <w:jc w:val="center"/>
              <w:rPr>
                <w:sz w:val="16"/>
                <w:szCs w:val="16"/>
              </w:rPr>
            </w:pPr>
          </w:p>
        </w:tc>
        <w:tc>
          <w:tcPr>
            <w:tcW w:w="566" w:type="dxa"/>
          </w:tcPr>
          <w:p w14:paraId="3ADEBAB2" w14:textId="77777777" w:rsidR="00421C2B" w:rsidRDefault="00421C2B" w:rsidP="00207508">
            <w:pPr>
              <w:pStyle w:val="Tabell-Kolumnrubrik"/>
              <w:jc w:val="center"/>
              <w:rPr>
                <w:sz w:val="16"/>
                <w:szCs w:val="16"/>
              </w:rPr>
            </w:pPr>
          </w:p>
        </w:tc>
      </w:tr>
      <w:tr w:rsidR="00E077B5" w:rsidRPr="0039710D" w14:paraId="777DEECE" w14:textId="77777777" w:rsidTr="00731892">
        <w:tc>
          <w:tcPr>
            <w:tcW w:w="426" w:type="dxa"/>
          </w:tcPr>
          <w:p w14:paraId="450AB01B" w14:textId="71D8DD29" w:rsidR="00E077B5" w:rsidRPr="00CF3B88" w:rsidRDefault="00E077B5" w:rsidP="00E077B5">
            <w:pPr>
              <w:pStyle w:val="Tabell-Radrubrik"/>
              <w:jc w:val="right"/>
              <w:rPr>
                <w:szCs w:val="20"/>
              </w:rPr>
            </w:pPr>
            <w:r w:rsidRPr="00CF3B88">
              <w:rPr>
                <w:szCs w:val="20"/>
              </w:rPr>
              <w:t>2005</w:t>
            </w:r>
          </w:p>
        </w:tc>
        <w:tc>
          <w:tcPr>
            <w:tcW w:w="567" w:type="dxa"/>
          </w:tcPr>
          <w:p w14:paraId="4612DEDD" w14:textId="1CB77A21" w:rsidR="00E077B5" w:rsidRPr="00CF3B88" w:rsidRDefault="00E077B5" w:rsidP="00E077B5">
            <w:pPr>
              <w:pStyle w:val="Tabell-Text"/>
              <w:jc w:val="right"/>
              <w:rPr>
                <w:szCs w:val="20"/>
              </w:rPr>
            </w:pPr>
            <w:r w:rsidRPr="00B05322">
              <w:t>1</w:t>
            </w:r>
          </w:p>
        </w:tc>
        <w:tc>
          <w:tcPr>
            <w:tcW w:w="567" w:type="dxa"/>
          </w:tcPr>
          <w:p w14:paraId="5CFCA311" w14:textId="6E64EF54" w:rsidR="00E077B5" w:rsidRPr="00CF3B88" w:rsidRDefault="00E077B5" w:rsidP="00E077B5">
            <w:pPr>
              <w:pStyle w:val="Tabell-Text"/>
              <w:jc w:val="right"/>
              <w:rPr>
                <w:szCs w:val="20"/>
              </w:rPr>
            </w:pPr>
            <w:r w:rsidRPr="00A64594">
              <w:t>16</w:t>
            </w:r>
          </w:p>
        </w:tc>
        <w:tc>
          <w:tcPr>
            <w:tcW w:w="567" w:type="dxa"/>
          </w:tcPr>
          <w:p w14:paraId="6308BAC2" w14:textId="1375EAC1" w:rsidR="00E077B5" w:rsidRPr="00CF3B88" w:rsidRDefault="00E077B5" w:rsidP="00E077B5">
            <w:pPr>
              <w:pStyle w:val="Tabell-Text"/>
              <w:jc w:val="right"/>
              <w:rPr>
                <w:szCs w:val="20"/>
              </w:rPr>
            </w:pPr>
            <w:r w:rsidRPr="00BC38A4">
              <w:t>1</w:t>
            </w:r>
          </w:p>
        </w:tc>
        <w:tc>
          <w:tcPr>
            <w:tcW w:w="850" w:type="dxa"/>
          </w:tcPr>
          <w:p w14:paraId="60F1A0C8" w14:textId="542ABC4B" w:rsidR="00E077B5" w:rsidRPr="00CF3B88" w:rsidRDefault="00E077B5" w:rsidP="00E077B5">
            <w:pPr>
              <w:pStyle w:val="Tabell-Text"/>
              <w:jc w:val="right"/>
              <w:rPr>
                <w:szCs w:val="20"/>
              </w:rPr>
            </w:pPr>
            <w:r w:rsidRPr="00D32A53">
              <w:t>1</w:t>
            </w:r>
          </w:p>
        </w:tc>
        <w:tc>
          <w:tcPr>
            <w:tcW w:w="567" w:type="dxa"/>
          </w:tcPr>
          <w:p w14:paraId="30B1FF9C" w14:textId="6F9E75E1" w:rsidR="00E077B5" w:rsidRPr="00CF3B88" w:rsidRDefault="00E077B5" w:rsidP="00E077B5">
            <w:pPr>
              <w:pStyle w:val="Tabell-Text"/>
              <w:jc w:val="right"/>
              <w:rPr>
                <w:szCs w:val="20"/>
              </w:rPr>
            </w:pPr>
            <w:r w:rsidRPr="00670AAA">
              <w:t>3</w:t>
            </w:r>
          </w:p>
        </w:tc>
        <w:tc>
          <w:tcPr>
            <w:tcW w:w="851" w:type="dxa"/>
          </w:tcPr>
          <w:p w14:paraId="37A7CD2D" w14:textId="3CB20A93" w:rsidR="00E077B5" w:rsidRPr="00CF3B88" w:rsidRDefault="00E077B5" w:rsidP="00E077B5">
            <w:pPr>
              <w:pStyle w:val="Tabell-Text"/>
              <w:jc w:val="right"/>
              <w:rPr>
                <w:szCs w:val="20"/>
              </w:rPr>
            </w:pPr>
            <w:r w:rsidRPr="0074374F">
              <w:t>1</w:t>
            </w:r>
          </w:p>
        </w:tc>
        <w:tc>
          <w:tcPr>
            <w:tcW w:w="709" w:type="dxa"/>
          </w:tcPr>
          <w:p w14:paraId="3B771875" w14:textId="02C82A5D" w:rsidR="00E077B5" w:rsidRPr="00CF3B88" w:rsidRDefault="00E077B5" w:rsidP="00E077B5">
            <w:pPr>
              <w:pStyle w:val="Tabell-Text"/>
              <w:jc w:val="right"/>
              <w:rPr>
                <w:szCs w:val="20"/>
              </w:rPr>
            </w:pPr>
            <w:r w:rsidRPr="0009742E">
              <w:t>0</w:t>
            </w:r>
          </w:p>
        </w:tc>
        <w:tc>
          <w:tcPr>
            <w:tcW w:w="851" w:type="dxa"/>
          </w:tcPr>
          <w:p w14:paraId="62F20390" w14:textId="387796CC" w:rsidR="00E077B5" w:rsidRPr="00CF3B88" w:rsidRDefault="00E077B5" w:rsidP="00E077B5">
            <w:pPr>
              <w:pStyle w:val="Tabell-Text"/>
              <w:jc w:val="right"/>
              <w:rPr>
                <w:szCs w:val="20"/>
              </w:rPr>
            </w:pPr>
            <w:r w:rsidRPr="00903565">
              <w:t>0</w:t>
            </w:r>
          </w:p>
        </w:tc>
        <w:tc>
          <w:tcPr>
            <w:tcW w:w="851" w:type="dxa"/>
          </w:tcPr>
          <w:p w14:paraId="797F9AF4" w14:textId="1BCA3993" w:rsidR="00E077B5" w:rsidRPr="00CF3B88" w:rsidRDefault="00E077B5" w:rsidP="00E077B5">
            <w:pPr>
              <w:pStyle w:val="Tabell-Text"/>
              <w:jc w:val="right"/>
              <w:rPr>
                <w:szCs w:val="20"/>
              </w:rPr>
            </w:pPr>
            <w:r w:rsidRPr="008F7FD6">
              <w:t>5</w:t>
            </w:r>
          </w:p>
        </w:tc>
        <w:tc>
          <w:tcPr>
            <w:tcW w:w="850" w:type="dxa"/>
          </w:tcPr>
          <w:p w14:paraId="2F687535" w14:textId="6D081AE5" w:rsidR="00E077B5" w:rsidRPr="00CF3B88" w:rsidRDefault="00E077B5" w:rsidP="00E077B5">
            <w:pPr>
              <w:pStyle w:val="Tabell-Text"/>
              <w:jc w:val="right"/>
              <w:rPr>
                <w:szCs w:val="20"/>
              </w:rPr>
            </w:pPr>
            <w:r w:rsidRPr="00A853AB">
              <w:t>4</w:t>
            </w:r>
          </w:p>
        </w:tc>
        <w:tc>
          <w:tcPr>
            <w:tcW w:w="850" w:type="dxa"/>
          </w:tcPr>
          <w:p w14:paraId="556541C0" w14:textId="7C3D2FC8" w:rsidR="00E077B5" w:rsidRPr="00CF3B88" w:rsidRDefault="00E077B5" w:rsidP="00E077B5">
            <w:pPr>
              <w:pStyle w:val="Tabell-Text"/>
              <w:jc w:val="right"/>
              <w:rPr>
                <w:szCs w:val="20"/>
              </w:rPr>
            </w:pPr>
            <w:r w:rsidRPr="00344EBE">
              <w:t>32</w:t>
            </w:r>
          </w:p>
        </w:tc>
        <w:tc>
          <w:tcPr>
            <w:tcW w:w="566" w:type="dxa"/>
          </w:tcPr>
          <w:p w14:paraId="2898583D" w14:textId="5271C67F" w:rsidR="00E077B5" w:rsidRPr="00CF3B88" w:rsidRDefault="00E077B5" w:rsidP="00E077B5">
            <w:pPr>
              <w:pStyle w:val="Tabell-Text"/>
              <w:jc w:val="right"/>
              <w:rPr>
                <w:szCs w:val="20"/>
              </w:rPr>
            </w:pPr>
            <w:r w:rsidRPr="00AA09C1">
              <w:t>1 319</w:t>
            </w:r>
          </w:p>
        </w:tc>
      </w:tr>
      <w:tr w:rsidR="00E077B5" w:rsidRPr="0039710D" w14:paraId="040D55EC" w14:textId="77777777" w:rsidTr="00731892">
        <w:tc>
          <w:tcPr>
            <w:tcW w:w="426" w:type="dxa"/>
          </w:tcPr>
          <w:p w14:paraId="353F3C17" w14:textId="7AE8DCF6" w:rsidR="00E077B5" w:rsidRPr="00CF3B88" w:rsidRDefault="00E077B5" w:rsidP="00E077B5">
            <w:pPr>
              <w:pStyle w:val="Tabell-Radrubrik"/>
              <w:jc w:val="right"/>
              <w:rPr>
                <w:szCs w:val="20"/>
              </w:rPr>
            </w:pPr>
            <w:r w:rsidRPr="00CF3B88">
              <w:rPr>
                <w:szCs w:val="20"/>
              </w:rPr>
              <w:t>2006</w:t>
            </w:r>
          </w:p>
        </w:tc>
        <w:tc>
          <w:tcPr>
            <w:tcW w:w="567" w:type="dxa"/>
          </w:tcPr>
          <w:p w14:paraId="55F0FD85" w14:textId="45D50B05" w:rsidR="00E077B5" w:rsidRPr="00CF3B88" w:rsidRDefault="00E077B5" w:rsidP="00E077B5">
            <w:pPr>
              <w:pStyle w:val="Tabell-Text"/>
              <w:jc w:val="right"/>
              <w:rPr>
                <w:szCs w:val="20"/>
              </w:rPr>
            </w:pPr>
            <w:r w:rsidRPr="00B05322">
              <w:t>3</w:t>
            </w:r>
          </w:p>
        </w:tc>
        <w:tc>
          <w:tcPr>
            <w:tcW w:w="567" w:type="dxa"/>
          </w:tcPr>
          <w:p w14:paraId="193AB5E1" w14:textId="313E5BEF" w:rsidR="00E077B5" w:rsidRPr="00CF3B88" w:rsidRDefault="00E077B5" w:rsidP="00E077B5">
            <w:pPr>
              <w:pStyle w:val="Tabell-Text"/>
              <w:jc w:val="right"/>
              <w:rPr>
                <w:szCs w:val="20"/>
              </w:rPr>
            </w:pPr>
            <w:r w:rsidRPr="00A64594">
              <w:t>16</w:t>
            </w:r>
          </w:p>
        </w:tc>
        <w:tc>
          <w:tcPr>
            <w:tcW w:w="567" w:type="dxa"/>
          </w:tcPr>
          <w:p w14:paraId="7C60350D" w14:textId="2DBB9CDF" w:rsidR="00E077B5" w:rsidRPr="00CF3B88" w:rsidRDefault="00E077B5" w:rsidP="00E077B5">
            <w:pPr>
              <w:pStyle w:val="Tabell-Text"/>
              <w:jc w:val="right"/>
              <w:rPr>
                <w:szCs w:val="20"/>
              </w:rPr>
            </w:pPr>
            <w:r w:rsidRPr="00BC38A4">
              <w:t>0</w:t>
            </w:r>
          </w:p>
        </w:tc>
        <w:tc>
          <w:tcPr>
            <w:tcW w:w="850" w:type="dxa"/>
          </w:tcPr>
          <w:p w14:paraId="11E03C65" w14:textId="0686693C" w:rsidR="00E077B5" w:rsidRPr="00CF3B88" w:rsidRDefault="00E077B5" w:rsidP="00E077B5">
            <w:pPr>
              <w:pStyle w:val="Tabell-Text"/>
              <w:jc w:val="right"/>
              <w:rPr>
                <w:szCs w:val="20"/>
              </w:rPr>
            </w:pPr>
            <w:r w:rsidRPr="00D32A53">
              <w:t>3</w:t>
            </w:r>
          </w:p>
        </w:tc>
        <w:tc>
          <w:tcPr>
            <w:tcW w:w="567" w:type="dxa"/>
          </w:tcPr>
          <w:p w14:paraId="6279AE27" w14:textId="2D1D278F" w:rsidR="00E077B5" w:rsidRPr="00CF3B88" w:rsidRDefault="00E077B5" w:rsidP="00E077B5">
            <w:pPr>
              <w:pStyle w:val="Tabell-Text"/>
              <w:jc w:val="right"/>
              <w:rPr>
                <w:szCs w:val="20"/>
              </w:rPr>
            </w:pPr>
            <w:r w:rsidRPr="00670AAA">
              <w:t>3</w:t>
            </w:r>
          </w:p>
        </w:tc>
        <w:tc>
          <w:tcPr>
            <w:tcW w:w="851" w:type="dxa"/>
          </w:tcPr>
          <w:p w14:paraId="711B0899" w14:textId="154C6C77" w:rsidR="00E077B5" w:rsidRPr="00CF3B88" w:rsidRDefault="00E077B5" w:rsidP="00E077B5">
            <w:pPr>
              <w:pStyle w:val="Tabell-Text"/>
              <w:jc w:val="right"/>
              <w:rPr>
                <w:szCs w:val="20"/>
              </w:rPr>
            </w:pPr>
            <w:r w:rsidRPr="0074374F">
              <w:t>2</w:t>
            </w:r>
          </w:p>
        </w:tc>
        <w:tc>
          <w:tcPr>
            <w:tcW w:w="709" w:type="dxa"/>
          </w:tcPr>
          <w:p w14:paraId="3525CE25" w14:textId="540DDB5F" w:rsidR="00E077B5" w:rsidRPr="00CF3B88" w:rsidRDefault="00E077B5" w:rsidP="00E077B5">
            <w:pPr>
              <w:pStyle w:val="Tabell-Text"/>
              <w:jc w:val="right"/>
              <w:rPr>
                <w:szCs w:val="20"/>
              </w:rPr>
            </w:pPr>
            <w:r w:rsidRPr="0009742E">
              <w:t>1</w:t>
            </w:r>
          </w:p>
        </w:tc>
        <w:tc>
          <w:tcPr>
            <w:tcW w:w="851" w:type="dxa"/>
          </w:tcPr>
          <w:p w14:paraId="06621EF6" w14:textId="5EE0F244" w:rsidR="00E077B5" w:rsidRPr="00CF3B88" w:rsidRDefault="00E077B5" w:rsidP="00E077B5">
            <w:pPr>
              <w:pStyle w:val="Tabell-Text"/>
              <w:jc w:val="right"/>
              <w:rPr>
                <w:szCs w:val="20"/>
              </w:rPr>
            </w:pPr>
            <w:r w:rsidRPr="00903565">
              <w:t>3</w:t>
            </w:r>
          </w:p>
        </w:tc>
        <w:tc>
          <w:tcPr>
            <w:tcW w:w="851" w:type="dxa"/>
          </w:tcPr>
          <w:p w14:paraId="7D4A7BB6" w14:textId="380F8E13" w:rsidR="00E077B5" w:rsidRPr="00CF3B88" w:rsidRDefault="00E077B5" w:rsidP="00E077B5">
            <w:pPr>
              <w:pStyle w:val="Tabell-Text"/>
              <w:jc w:val="right"/>
              <w:rPr>
                <w:szCs w:val="20"/>
              </w:rPr>
            </w:pPr>
            <w:r w:rsidRPr="008F7FD6">
              <w:t>9</w:t>
            </w:r>
          </w:p>
        </w:tc>
        <w:tc>
          <w:tcPr>
            <w:tcW w:w="850" w:type="dxa"/>
          </w:tcPr>
          <w:p w14:paraId="2D78E5BC" w14:textId="6AFCA5DF" w:rsidR="00E077B5" w:rsidRPr="00CF3B88" w:rsidRDefault="00E077B5" w:rsidP="00E077B5">
            <w:pPr>
              <w:pStyle w:val="Tabell-Text"/>
              <w:jc w:val="right"/>
              <w:rPr>
                <w:szCs w:val="20"/>
              </w:rPr>
            </w:pPr>
            <w:r w:rsidRPr="00A853AB">
              <w:t>8</w:t>
            </w:r>
          </w:p>
        </w:tc>
        <w:tc>
          <w:tcPr>
            <w:tcW w:w="850" w:type="dxa"/>
          </w:tcPr>
          <w:p w14:paraId="12123770" w14:textId="525EFC7F" w:rsidR="00E077B5" w:rsidRPr="00CF3B88" w:rsidRDefault="00E077B5" w:rsidP="00E077B5">
            <w:pPr>
              <w:pStyle w:val="Tabell-Text"/>
              <w:jc w:val="right"/>
              <w:rPr>
                <w:szCs w:val="20"/>
              </w:rPr>
            </w:pPr>
            <w:r w:rsidRPr="00344EBE">
              <w:t>48</w:t>
            </w:r>
          </w:p>
        </w:tc>
        <w:tc>
          <w:tcPr>
            <w:tcW w:w="566" w:type="dxa"/>
          </w:tcPr>
          <w:p w14:paraId="5FE58ADE" w14:textId="22859D1B" w:rsidR="00E077B5" w:rsidRPr="00CF3B88" w:rsidRDefault="00E077B5" w:rsidP="00E077B5">
            <w:pPr>
              <w:pStyle w:val="Tabell-Text"/>
              <w:jc w:val="right"/>
              <w:rPr>
                <w:szCs w:val="20"/>
              </w:rPr>
            </w:pPr>
            <w:r w:rsidRPr="00AA09C1">
              <w:t>1 416</w:t>
            </w:r>
          </w:p>
        </w:tc>
      </w:tr>
      <w:tr w:rsidR="00E077B5" w:rsidRPr="0039710D" w14:paraId="4AFC40BC" w14:textId="77777777" w:rsidTr="00731892">
        <w:tc>
          <w:tcPr>
            <w:tcW w:w="426" w:type="dxa"/>
          </w:tcPr>
          <w:p w14:paraId="0EA5E819" w14:textId="201A0D86" w:rsidR="00E077B5" w:rsidRPr="00CF3B88" w:rsidRDefault="00E077B5" w:rsidP="00E077B5">
            <w:pPr>
              <w:pStyle w:val="Tabell-Radrubrik"/>
              <w:jc w:val="right"/>
              <w:rPr>
                <w:szCs w:val="20"/>
              </w:rPr>
            </w:pPr>
            <w:r w:rsidRPr="00CF3B88">
              <w:rPr>
                <w:szCs w:val="20"/>
              </w:rPr>
              <w:t>2007</w:t>
            </w:r>
          </w:p>
        </w:tc>
        <w:tc>
          <w:tcPr>
            <w:tcW w:w="567" w:type="dxa"/>
          </w:tcPr>
          <w:p w14:paraId="0DC5C4C0" w14:textId="1914A027" w:rsidR="00E077B5" w:rsidRPr="00CF3B88" w:rsidRDefault="00E077B5" w:rsidP="00E077B5">
            <w:pPr>
              <w:pStyle w:val="Tabell-Text"/>
              <w:jc w:val="right"/>
              <w:rPr>
                <w:szCs w:val="20"/>
              </w:rPr>
            </w:pPr>
            <w:r w:rsidRPr="00B05322">
              <w:t>0</w:t>
            </w:r>
          </w:p>
        </w:tc>
        <w:tc>
          <w:tcPr>
            <w:tcW w:w="567" w:type="dxa"/>
          </w:tcPr>
          <w:p w14:paraId="7719C008" w14:textId="4059A163" w:rsidR="00E077B5" w:rsidRPr="00CF3B88" w:rsidRDefault="00E077B5" w:rsidP="00E077B5">
            <w:pPr>
              <w:pStyle w:val="Tabell-Text"/>
              <w:jc w:val="right"/>
              <w:rPr>
                <w:szCs w:val="20"/>
              </w:rPr>
            </w:pPr>
            <w:r w:rsidRPr="00A64594">
              <w:t>15</w:t>
            </w:r>
          </w:p>
        </w:tc>
        <w:tc>
          <w:tcPr>
            <w:tcW w:w="567" w:type="dxa"/>
          </w:tcPr>
          <w:p w14:paraId="31E8DB48" w14:textId="117DD7AE" w:rsidR="00E077B5" w:rsidRPr="00CF3B88" w:rsidRDefault="00E077B5" w:rsidP="00E077B5">
            <w:pPr>
              <w:pStyle w:val="Tabell-Text"/>
              <w:jc w:val="right"/>
              <w:rPr>
                <w:szCs w:val="20"/>
              </w:rPr>
            </w:pPr>
            <w:r w:rsidRPr="00BC38A4">
              <w:t>0</w:t>
            </w:r>
          </w:p>
        </w:tc>
        <w:tc>
          <w:tcPr>
            <w:tcW w:w="850" w:type="dxa"/>
          </w:tcPr>
          <w:p w14:paraId="4D31340B" w14:textId="6D7FCA0F" w:rsidR="00E077B5" w:rsidRPr="00CF3B88" w:rsidRDefault="00E077B5" w:rsidP="00E077B5">
            <w:pPr>
              <w:pStyle w:val="Tabell-Text"/>
              <w:jc w:val="right"/>
              <w:rPr>
                <w:szCs w:val="20"/>
              </w:rPr>
            </w:pPr>
            <w:r w:rsidRPr="00D32A53">
              <w:t>5</w:t>
            </w:r>
          </w:p>
        </w:tc>
        <w:tc>
          <w:tcPr>
            <w:tcW w:w="567" w:type="dxa"/>
          </w:tcPr>
          <w:p w14:paraId="73A6707F" w14:textId="5283654D" w:rsidR="00E077B5" w:rsidRPr="00CF3B88" w:rsidRDefault="00E077B5" w:rsidP="00E077B5">
            <w:pPr>
              <w:pStyle w:val="Tabell-Text"/>
              <w:jc w:val="right"/>
              <w:rPr>
                <w:szCs w:val="20"/>
              </w:rPr>
            </w:pPr>
            <w:r w:rsidRPr="00670AAA">
              <w:t>7</w:t>
            </w:r>
          </w:p>
        </w:tc>
        <w:tc>
          <w:tcPr>
            <w:tcW w:w="851" w:type="dxa"/>
          </w:tcPr>
          <w:p w14:paraId="5336A48F" w14:textId="2FE9DA83" w:rsidR="00E077B5" w:rsidRPr="00CF3B88" w:rsidRDefault="00E077B5" w:rsidP="00E077B5">
            <w:pPr>
              <w:pStyle w:val="Tabell-Text"/>
              <w:jc w:val="right"/>
              <w:rPr>
                <w:szCs w:val="20"/>
              </w:rPr>
            </w:pPr>
            <w:r w:rsidRPr="0074374F">
              <w:t>1</w:t>
            </w:r>
          </w:p>
        </w:tc>
        <w:tc>
          <w:tcPr>
            <w:tcW w:w="709" w:type="dxa"/>
          </w:tcPr>
          <w:p w14:paraId="7253D57E" w14:textId="32A59E16" w:rsidR="00E077B5" w:rsidRPr="00CF3B88" w:rsidRDefault="00E077B5" w:rsidP="00E077B5">
            <w:pPr>
              <w:pStyle w:val="Tabell-Text"/>
              <w:jc w:val="right"/>
              <w:rPr>
                <w:szCs w:val="20"/>
              </w:rPr>
            </w:pPr>
            <w:r w:rsidRPr="0009742E">
              <w:t>1</w:t>
            </w:r>
          </w:p>
        </w:tc>
        <w:tc>
          <w:tcPr>
            <w:tcW w:w="851" w:type="dxa"/>
          </w:tcPr>
          <w:p w14:paraId="153230EC" w14:textId="76BAF297" w:rsidR="00E077B5" w:rsidRPr="00CF3B88" w:rsidRDefault="00E077B5" w:rsidP="00E077B5">
            <w:pPr>
              <w:pStyle w:val="Tabell-Text"/>
              <w:jc w:val="right"/>
              <w:rPr>
                <w:szCs w:val="20"/>
              </w:rPr>
            </w:pPr>
            <w:r w:rsidRPr="00903565">
              <w:t>3</w:t>
            </w:r>
          </w:p>
        </w:tc>
        <w:tc>
          <w:tcPr>
            <w:tcW w:w="851" w:type="dxa"/>
          </w:tcPr>
          <w:p w14:paraId="418B81CF" w14:textId="47CA484B" w:rsidR="00E077B5" w:rsidRPr="00CF3B88" w:rsidRDefault="00E077B5" w:rsidP="00E077B5">
            <w:pPr>
              <w:pStyle w:val="Tabell-Text"/>
              <w:jc w:val="right"/>
              <w:rPr>
                <w:szCs w:val="20"/>
              </w:rPr>
            </w:pPr>
            <w:r w:rsidRPr="008F7FD6">
              <w:t>7</w:t>
            </w:r>
          </w:p>
        </w:tc>
        <w:tc>
          <w:tcPr>
            <w:tcW w:w="850" w:type="dxa"/>
          </w:tcPr>
          <w:p w14:paraId="1FFFC542" w14:textId="79743E64" w:rsidR="00E077B5" w:rsidRPr="00CF3B88" w:rsidRDefault="00E077B5" w:rsidP="00E077B5">
            <w:pPr>
              <w:pStyle w:val="Tabell-Text"/>
              <w:jc w:val="right"/>
              <w:rPr>
                <w:szCs w:val="20"/>
              </w:rPr>
            </w:pPr>
            <w:r w:rsidRPr="00A853AB">
              <w:t>4</w:t>
            </w:r>
          </w:p>
        </w:tc>
        <w:tc>
          <w:tcPr>
            <w:tcW w:w="850" w:type="dxa"/>
          </w:tcPr>
          <w:p w14:paraId="323F2D66" w14:textId="21098342" w:rsidR="00E077B5" w:rsidRPr="00CF3B88" w:rsidRDefault="00E077B5" w:rsidP="00E077B5">
            <w:pPr>
              <w:pStyle w:val="Tabell-Text"/>
              <w:jc w:val="right"/>
              <w:rPr>
                <w:szCs w:val="20"/>
              </w:rPr>
            </w:pPr>
            <w:r w:rsidRPr="00344EBE">
              <w:t>43</w:t>
            </w:r>
          </w:p>
        </w:tc>
        <w:tc>
          <w:tcPr>
            <w:tcW w:w="566" w:type="dxa"/>
          </w:tcPr>
          <w:p w14:paraId="3CBD7347" w14:textId="46254D7A" w:rsidR="00E077B5" w:rsidRPr="00CF3B88" w:rsidRDefault="00E077B5" w:rsidP="00E077B5">
            <w:pPr>
              <w:pStyle w:val="Tabell-Text"/>
              <w:jc w:val="right"/>
              <w:rPr>
                <w:szCs w:val="20"/>
              </w:rPr>
            </w:pPr>
            <w:r w:rsidRPr="00AA09C1">
              <w:t>1 320</w:t>
            </w:r>
          </w:p>
        </w:tc>
      </w:tr>
      <w:tr w:rsidR="00E077B5" w:rsidRPr="0039710D" w14:paraId="765FA120" w14:textId="77777777" w:rsidTr="00731892">
        <w:tc>
          <w:tcPr>
            <w:tcW w:w="426" w:type="dxa"/>
          </w:tcPr>
          <w:p w14:paraId="4A4C533F" w14:textId="4E87ADD9" w:rsidR="00E077B5" w:rsidRPr="00CF3B88" w:rsidRDefault="00E077B5" w:rsidP="00E077B5">
            <w:pPr>
              <w:pStyle w:val="Tabell-Radrubrik"/>
              <w:jc w:val="right"/>
              <w:rPr>
                <w:szCs w:val="20"/>
              </w:rPr>
            </w:pPr>
            <w:r w:rsidRPr="00CF3B88">
              <w:rPr>
                <w:szCs w:val="20"/>
              </w:rPr>
              <w:t>2008</w:t>
            </w:r>
          </w:p>
        </w:tc>
        <w:tc>
          <w:tcPr>
            <w:tcW w:w="567" w:type="dxa"/>
          </w:tcPr>
          <w:p w14:paraId="6D2287C1" w14:textId="4750A9C5" w:rsidR="00E077B5" w:rsidRPr="00CF3B88" w:rsidRDefault="00E077B5" w:rsidP="00E077B5">
            <w:pPr>
              <w:pStyle w:val="Tabell-Text"/>
              <w:jc w:val="right"/>
              <w:rPr>
                <w:szCs w:val="20"/>
              </w:rPr>
            </w:pPr>
            <w:r w:rsidRPr="00B05322">
              <w:t>0</w:t>
            </w:r>
          </w:p>
        </w:tc>
        <w:tc>
          <w:tcPr>
            <w:tcW w:w="567" w:type="dxa"/>
          </w:tcPr>
          <w:p w14:paraId="60BED838" w14:textId="49912A55" w:rsidR="00E077B5" w:rsidRPr="00CF3B88" w:rsidRDefault="00E077B5" w:rsidP="00E077B5">
            <w:pPr>
              <w:pStyle w:val="Tabell-Text"/>
              <w:jc w:val="right"/>
              <w:rPr>
                <w:szCs w:val="20"/>
              </w:rPr>
            </w:pPr>
            <w:r w:rsidRPr="00A64594">
              <w:t>18</w:t>
            </w:r>
          </w:p>
        </w:tc>
        <w:tc>
          <w:tcPr>
            <w:tcW w:w="567" w:type="dxa"/>
          </w:tcPr>
          <w:p w14:paraId="1479C5C5" w14:textId="23C7D853" w:rsidR="00E077B5" w:rsidRPr="00CF3B88" w:rsidRDefault="00E077B5" w:rsidP="00E077B5">
            <w:pPr>
              <w:pStyle w:val="Tabell-Text"/>
              <w:jc w:val="right"/>
              <w:rPr>
                <w:szCs w:val="20"/>
              </w:rPr>
            </w:pPr>
            <w:r w:rsidRPr="00BC38A4">
              <w:t>2</w:t>
            </w:r>
          </w:p>
        </w:tc>
        <w:tc>
          <w:tcPr>
            <w:tcW w:w="850" w:type="dxa"/>
          </w:tcPr>
          <w:p w14:paraId="1EA4DFD9" w14:textId="5A77822E" w:rsidR="00E077B5" w:rsidRPr="00CF3B88" w:rsidRDefault="00E077B5" w:rsidP="00E077B5">
            <w:pPr>
              <w:pStyle w:val="Tabell-Text"/>
              <w:jc w:val="right"/>
              <w:rPr>
                <w:szCs w:val="20"/>
              </w:rPr>
            </w:pPr>
            <w:r w:rsidRPr="00D32A53">
              <w:t>3</w:t>
            </w:r>
          </w:p>
        </w:tc>
        <w:tc>
          <w:tcPr>
            <w:tcW w:w="567" w:type="dxa"/>
          </w:tcPr>
          <w:p w14:paraId="362C5409" w14:textId="15D21856" w:rsidR="00E077B5" w:rsidRPr="00CF3B88" w:rsidRDefault="00E077B5" w:rsidP="00E077B5">
            <w:pPr>
              <w:pStyle w:val="Tabell-Text"/>
              <w:jc w:val="right"/>
              <w:rPr>
                <w:szCs w:val="20"/>
              </w:rPr>
            </w:pPr>
            <w:r w:rsidRPr="00670AAA">
              <w:t>0</w:t>
            </w:r>
          </w:p>
        </w:tc>
        <w:tc>
          <w:tcPr>
            <w:tcW w:w="851" w:type="dxa"/>
          </w:tcPr>
          <w:p w14:paraId="5DA0ACB1" w14:textId="39709FCB" w:rsidR="00E077B5" w:rsidRPr="00CF3B88" w:rsidRDefault="00E077B5" w:rsidP="00E077B5">
            <w:pPr>
              <w:pStyle w:val="Tabell-Text"/>
              <w:jc w:val="right"/>
              <w:rPr>
                <w:szCs w:val="20"/>
              </w:rPr>
            </w:pPr>
            <w:r w:rsidRPr="0074374F">
              <w:t>1</w:t>
            </w:r>
          </w:p>
        </w:tc>
        <w:tc>
          <w:tcPr>
            <w:tcW w:w="709" w:type="dxa"/>
          </w:tcPr>
          <w:p w14:paraId="780DF0D1" w14:textId="16AE82EB" w:rsidR="00E077B5" w:rsidRPr="00CF3B88" w:rsidRDefault="00E077B5" w:rsidP="00E077B5">
            <w:pPr>
              <w:pStyle w:val="Tabell-Text"/>
              <w:jc w:val="right"/>
              <w:rPr>
                <w:szCs w:val="20"/>
              </w:rPr>
            </w:pPr>
            <w:r w:rsidRPr="0009742E">
              <w:t>3</w:t>
            </w:r>
          </w:p>
        </w:tc>
        <w:tc>
          <w:tcPr>
            <w:tcW w:w="851" w:type="dxa"/>
          </w:tcPr>
          <w:p w14:paraId="49DC7F0E" w14:textId="7CF98D87" w:rsidR="00E077B5" w:rsidRPr="00CF3B88" w:rsidRDefault="00E077B5" w:rsidP="00E077B5">
            <w:pPr>
              <w:pStyle w:val="Tabell-Text"/>
              <w:jc w:val="right"/>
              <w:rPr>
                <w:szCs w:val="20"/>
              </w:rPr>
            </w:pPr>
            <w:r w:rsidRPr="00903565">
              <w:t>0</w:t>
            </w:r>
          </w:p>
        </w:tc>
        <w:tc>
          <w:tcPr>
            <w:tcW w:w="851" w:type="dxa"/>
          </w:tcPr>
          <w:p w14:paraId="2B03231D" w14:textId="36443379" w:rsidR="00E077B5" w:rsidRPr="00CF3B88" w:rsidRDefault="00E077B5" w:rsidP="00E077B5">
            <w:pPr>
              <w:pStyle w:val="Tabell-Text"/>
              <w:jc w:val="right"/>
              <w:rPr>
                <w:szCs w:val="20"/>
              </w:rPr>
            </w:pPr>
            <w:r w:rsidRPr="008F7FD6">
              <w:t>10</w:t>
            </w:r>
          </w:p>
        </w:tc>
        <w:tc>
          <w:tcPr>
            <w:tcW w:w="850" w:type="dxa"/>
          </w:tcPr>
          <w:p w14:paraId="3266E002" w14:textId="7B8A6F32" w:rsidR="00E077B5" w:rsidRPr="00CF3B88" w:rsidRDefault="00E077B5" w:rsidP="00E077B5">
            <w:pPr>
              <w:pStyle w:val="Tabell-Text"/>
              <w:jc w:val="right"/>
              <w:rPr>
                <w:szCs w:val="20"/>
              </w:rPr>
            </w:pPr>
            <w:r w:rsidRPr="00A853AB">
              <w:t>4</w:t>
            </w:r>
          </w:p>
        </w:tc>
        <w:tc>
          <w:tcPr>
            <w:tcW w:w="850" w:type="dxa"/>
          </w:tcPr>
          <w:p w14:paraId="2FAC89B7" w14:textId="04FD3CC4" w:rsidR="00E077B5" w:rsidRPr="00CF3B88" w:rsidRDefault="00E077B5" w:rsidP="00E077B5">
            <w:pPr>
              <w:pStyle w:val="Tabell-Text"/>
              <w:jc w:val="right"/>
              <w:rPr>
                <w:szCs w:val="20"/>
              </w:rPr>
            </w:pPr>
            <w:r w:rsidRPr="00344EBE">
              <w:t>41</w:t>
            </w:r>
          </w:p>
        </w:tc>
        <w:tc>
          <w:tcPr>
            <w:tcW w:w="566" w:type="dxa"/>
          </w:tcPr>
          <w:p w14:paraId="092BF4EB" w14:textId="36CC167E" w:rsidR="00E077B5" w:rsidRPr="00CF3B88" w:rsidRDefault="00E077B5" w:rsidP="00E077B5">
            <w:pPr>
              <w:pStyle w:val="Tabell-Text"/>
              <w:jc w:val="right"/>
              <w:rPr>
                <w:szCs w:val="20"/>
              </w:rPr>
            </w:pPr>
            <w:r w:rsidRPr="00AA09C1">
              <w:t>1 431</w:t>
            </w:r>
          </w:p>
        </w:tc>
      </w:tr>
      <w:tr w:rsidR="00E077B5" w:rsidRPr="0039710D" w14:paraId="19D2FA1C" w14:textId="77777777" w:rsidTr="00731892">
        <w:tc>
          <w:tcPr>
            <w:tcW w:w="426" w:type="dxa"/>
          </w:tcPr>
          <w:p w14:paraId="4DB54CF3" w14:textId="014B0A05" w:rsidR="00E077B5" w:rsidRPr="00CF3B88" w:rsidRDefault="00E077B5" w:rsidP="00E077B5">
            <w:pPr>
              <w:pStyle w:val="Tabell-Radrubrik"/>
              <w:jc w:val="right"/>
              <w:rPr>
                <w:szCs w:val="20"/>
              </w:rPr>
            </w:pPr>
            <w:r w:rsidRPr="00CF3B88">
              <w:rPr>
                <w:szCs w:val="20"/>
              </w:rPr>
              <w:t>2009</w:t>
            </w:r>
          </w:p>
        </w:tc>
        <w:tc>
          <w:tcPr>
            <w:tcW w:w="567" w:type="dxa"/>
          </w:tcPr>
          <w:p w14:paraId="3F55D7BA" w14:textId="7C8DCDD8" w:rsidR="00E077B5" w:rsidRPr="00CF3B88" w:rsidRDefault="00E077B5" w:rsidP="00E077B5">
            <w:pPr>
              <w:pStyle w:val="Tabell-Text"/>
              <w:jc w:val="right"/>
              <w:rPr>
                <w:szCs w:val="20"/>
              </w:rPr>
            </w:pPr>
            <w:r w:rsidRPr="00B05322">
              <w:t>2</w:t>
            </w:r>
          </w:p>
        </w:tc>
        <w:tc>
          <w:tcPr>
            <w:tcW w:w="567" w:type="dxa"/>
          </w:tcPr>
          <w:p w14:paraId="5B41BF0E" w14:textId="6111D0C6" w:rsidR="00E077B5" w:rsidRPr="00CF3B88" w:rsidRDefault="00E077B5" w:rsidP="00E077B5">
            <w:pPr>
              <w:pStyle w:val="Tabell-Text"/>
              <w:jc w:val="right"/>
              <w:rPr>
                <w:szCs w:val="20"/>
              </w:rPr>
            </w:pPr>
            <w:r w:rsidRPr="00A64594">
              <w:t>10</w:t>
            </w:r>
          </w:p>
        </w:tc>
        <w:tc>
          <w:tcPr>
            <w:tcW w:w="567" w:type="dxa"/>
          </w:tcPr>
          <w:p w14:paraId="044B56AE" w14:textId="44C29EC6" w:rsidR="00E077B5" w:rsidRPr="00CF3B88" w:rsidRDefault="00E077B5" w:rsidP="00E077B5">
            <w:pPr>
              <w:pStyle w:val="Tabell-Text"/>
              <w:jc w:val="right"/>
              <w:rPr>
                <w:szCs w:val="20"/>
              </w:rPr>
            </w:pPr>
            <w:r w:rsidRPr="00BC38A4">
              <w:t>4</w:t>
            </w:r>
          </w:p>
        </w:tc>
        <w:tc>
          <w:tcPr>
            <w:tcW w:w="850" w:type="dxa"/>
          </w:tcPr>
          <w:p w14:paraId="5948F57A" w14:textId="35CA0BBC" w:rsidR="00E077B5" w:rsidRPr="00CF3B88" w:rsidRDefault="00E077B5" w:rsidP="00E077B5">
            <w:pPr>
              <w:pStyle w:val="Tabell-Text"/>
              <w:jc w:val="right"/>
              <w:rPr>
                <w:szCs w:val="20"/>
              </w:rPr>
            </w:pPr>
            <w:r w:rsidRPr="00D32A53">
              <w:t>3</w:t>
            </w:r>
          </w:p>
        </w:tc>
        <w:tc>
          <w:tcPr>
            <w:tcW w:w="567" w:type="dxa"/>
          </w:tcPr>
          <w:p w14:paraId="5EFE1FDC" w14:textId="37FC5B28" w:rsidR="00E077B5" w:rsidRPr="00CF3B88" w:rsidRDefault="00E077B5" w:rsidP="00E077B5">
            <w:pPr>
              <w:pStyle w:val="Tabell-Text"/>
              <w:jc w:val="right"/>
              <w:rPr>
                <w:szCs w:val="20"/>
              </w:rPr>
            </w:pPr>
            <w:r w:rsidRPr="00670AAA">
              <w:t>3</w:t>
            </w:r>
          </w:p>
        </w:tc>
        <w:tc>
          <w:tcPr>
            <w:tcW w:w="851" w:type="dxa"/>
          </w:tcPr>
          <w:p w14:paraId="56193341" w14:textId="30AEFE2C" w:rsidR="00E077B5" w:rsidRPr="00CF3B88" w:rsidRDefault="00E077B5" w:rsidP="00E077B5">
            <w:pPr>
              <w:pStyle w:val="Tabell-Text"/>
              <w:jc w:val="right"/>
              <w:rPr>
                <w:szCs w:val="20"/>
              </w:rPr>
            </w:pPr>
            <w:r w:rsidRPr="0074374F">
              <w:t>6</w:t>
            </w:r>
          </w:p>
        </w:tc>
        <w:tc>
          <w:tcPr>
            <w:tcW w:w="709" w:type="dxa"/>
          </w:tcPr>
          <w:p w14:paraId="1FD039E1" w14:textId="3FE12B71" w:rsidR="00E077B5" w:rsidRPr="00CF3B88" w:rsidRDefault="00E077B5" w:rsidP="00E077B5">
            <w:pPr>
              <w:pStyle w:val="Tabell-Text"/>
              <w:jc w:val="right"/>
              <w:rPr>
                <w:szCs w:val="20"/>
              </w:rPr>
            </w:pPr>
            <w:r w:rsidRPr="0009742E">
              <w:t>0</w:t>
            </w:r>
          </w:p>
        </w:tc>
        <w:tc>
          <w:tcPr>
            <w:tcW w:w="851" w:type="dxa"/>
          </w:tcPr>
          <w:p w14:paraId="12492A7B" w14:textId="0CB76BDB" w:rsidR="00E077B5" w:rsidRPr="00CF3B88" w:rsidRDefault="00E077B5" w:rsidP="00E077B5">
            <w:pPr>
              <w:pStyle w:val="Tabell-Text"/>
              <w:jc w:val="right"/>
              <w:rPr>
                <w:szCs w:val="20"/>
              </w:rPr>
            </w:pPr>
            <w:r w:rsidRPr="00903565">
              <w:t>1</w:t>
            </w:r>
          </w:p>
        </w:tc>
        <w:tc>
          <w:tcPr>
            <w:tcW w:w="851" w:type="dxa"/>
          </w:tcPr>
          <w:p w14:paraId="1BEF7DF0" w14:textId="717774B5" w:rsidR="00E077B5" w:rsidRPr="00CF3B88" w:rsidRDefault="00E077B5" w:rsidP="00E077B5">
            <w:pPr>
              <w:pStyle w:val="Tabell-Text"/>
              <w:jc w:val="right"/>
              <w:rPr>
                <w:szCs w:val="20"/>
              </w:rPr>
            </w:pPr>
            <w:r w:rsidRPr="008F7FD6">
              <w:t>9</w:t>
            </w:r>
          </w:p>
        </w:tc>
        <w:tc>
          <w:tcPr>
            <w:tcW w:w="850" w:type="dxa"/>
          </w:tcPr>
          <w:p w14:paraId="4DBF1E14" w14:textId="08D8CE86" w:rsidR="00E077B5" w:rsidRPr="00CF3B88" w:rsidRDefault="00E077B5" w:rsidP="00E077B5">
            <w:pPr>
              <w:pStyle w:val="Tabell-Text"/>
              <w:jc w:val="right"/>
              <w:rPr>
                <w:szCs w:val="20"/>
              </w:rPr>
            </w:pPr>
            <w:r w:rsidRPr="00A853AB">
              <w:t>2</w:t>
            </w:r>
          </w:p>
        </w:tc>
        <w:tc>
          <w:tcPr>
            <w:tcW w:w="850" w:type="dxa"/>
          </w:tcPr>
          <w:p w14:paraId="37F1C074" w14:textId="0210F11E" w:rsidR="00E077B5" w:rsidRPr="00CF3B88" w:rsidRDefault="00E077B5" w:rsidP="00E077B5">
            <w:pPr>
              <w:pStyle w:val="Tabell-Text"/>
              <w:jc w:val="right"/>
              <w:rPr>
                <w:szCs w:val="20"/>
              </w:rPr>
            </w:pPr>
            <w:r w:rsidRPr="00344EBE">
              <w:t>40</w:t>
            </w:r>
          </w:p>
        </w:tc>
        <w:tc>
          <w:tcPr>
            <w:tcW w:w="566" w:type="dxa"/>
          </w:tcPr>
          <w:p w14:paraId="5070FE27" w14:textId="77D6AA2A" w:rsidR="00E077B5" w:rsidRPr="00CF3B88" w:rsidRDefault="00E077B5" w:rsidP="00E077B5">
            <w:pPr>
              <w:pStyle w:val="Tabell-Text"/>
              <w:jc w:val="right"/>
              <w:rPr>
                <w:szCs w:val="20"/>
              </w:rPr>
            </w:pPr>
            <w:r w:rsidRPr="00AA09C1">
              <w:t>1 470</w:t>
            </w:r>
          </w:p>
        </w:tc>
      </w:tr>
      <w:tr w:rsidR="00E077B5" w:rsidRPr="0039710D" w14:paraId="61005DD6" w14:textId="77777777" w:rsidTr="00731892">
        <w:tc>
          <w:tcPr>
            <w:tcW w:w="426" w:type="dxa"/>
          </w:tcPr>
          <w:p w14:paraId="4DD1B2C7" w14:textId="03232F35" w:rsidR="00E077B5" w:rsidRPr="00CF3B88" w:rsidRDefault="00E077B5" w:rsidP="00E077B5">
            <w:pPr>
              <w:pStyle w:val="Tabell-Radrubrik"/>
              <w:jc w:val="right"/>
              <w:rPr>
                <w:szCs w:val="20"/>
              </w:rPr>
            </w:pPr>
            <w:r w:rsidRPr="00CF3B88">
              <w:rPr>
                <w:szCs w:val="20"/>
              </w:rPr>
              <w:t>2010</w:t>
            </w:r>
          </w:p>
        </w:tc>
        <w:tc>
          <w:tcPr>
            <w:tcW w:w="567" w:type="dxa"/>
          </w:tcPr>
          <w:p w14:paraId="00C45563" w14:textId="671ECB28" w:rsidR="00E077B5" w:rsidRPr="00CF3B88" w:rsidRDefault="00E077B5" w:rsidP="00E077B5">
            <w:pPr>
              <w:pStyle w:val="Tabell-Text"/>
              <w:jc w:val="right"/>
              <w:rPr>
                <w:szCs w:val="20"/>
              </w:rPr>
            </w:pPr>
            <w:r w:rsidRPr="00B05322">
              <w:t>2</w:t>
            </w:r>
          </w:p>
        </w:tc>
        <w:tc>
          <w:tcPr>
            <w:tcW w:w="567" w:type="dxa"/>
          </w:tcPr>
          <w:p w14:paraId="070C6952" w14:textId="03832A3A" w:rsidR="00E077B5" w:rsidRPr="00CF3B88" w:rsidRDefault="00E077B5" w:rsidP="00E077B5">
            <w:pPr>
              <w:pStyle w:val="Tabell-Text"/>
              <w:jc w:val="right"/>
              <w:rPr>
                <w:szCs w:val="20"/>
              </w:rPr>
            </w:pPr>
            <w:r w:rsidRPr="00A64594">
              <w:t>7</w:t>
            </w:r>
          </w:p>
        </w:tc>
        <w:tc>
          <w:tcPr>
            <w:tcW w:w="567" w:type="dxa"/>
          </w:tcPr>
          <w:p w14:paraId="023124AB" w14:textId="7951FBBA" w:rsidR="00E077B5" w:rsidRPr="00CF3B88" w:rsidRDefault="00E077B5" w:rsidP="00E077B5">
            <w:pPr>
              <w:pStyle w:val="Tabell-Text"/>
              <w:jc w:val="right"/>
              <w:rPr>
                <w:szCs w:val="20"/>
              </w:rPr>
            </w:pPr>
            <w:r w:rsidRPr="00BC38A4">
              <w:t>1</w:t>
            </w:r>
          </w:p>
        </w:tc>
        <w:tc>
          <w:tcPr>
            <w:tcW w:w="850" w:type="dxa"/>
          </w:tcPr>
          <w:p w14:paraId="325863BD" w14:textId="2330E9CA" w:rsidR="00E077B5" w:rsidRPr="00CF3B88" w:rsidRDefault="00E077B5" w:rsidP="00E077B5">
            <w:pPr>
              <w:pStyle w:val="Tabell-Text"/>
              <w:jc w:val="right"/>
              <w:rPr>
                <w:szCs w:val="20"/>
              </w:rPr>
            </w:pPr>
            <w:r w:rsidRPr="00D32A53">
              <w:t>5</w:t>
            </w:r>
          </w:p>
        </w:tc>
        <w:tc>
          <w:tcPr>
            <w:tcW w:w="567" w:type="dxa"/>
          </w:tcPr>
          <w:p w14:paraId="03F720EC" w14:textId="6741E50C" w:rsidR="00E077B5" w:rsidRPr="00CF3B88" w:rsidRDefault="00E077B5" w:rsidP="00E077B5">
            <w:pPr>
              <w:pStyle w:val="Tabell-Text"/>
              <w:jc w:val="right"/>
              <w:rPr>
                <w:szCs w:val="20"/>
              </w:rPr>
            </w:pPr>
            <w:r w:rsidRPr="00670AAA">
              <w:t>4</w:t>
            </w:r>
          </w:p>
        </w:tc>
        <w:tc>
          <w:tcPr>
            <w:tcW w:w="851" w:type="dxa"/>
          </w:tcPr>
          <w:p w14:paraId="3AB6A2A3" w14:textId="4459A624" w:rsidR="00E077B5" w:rsidRPr="00CF3B88" w:rsidRDefault="00E077B5" w:rsidP="00E077B5">
            <w:pPr>
              <w:pStyle w:val="Tabell-Text"/>
              <w:jc w:val="right"/>
              <w:rPr>
                <w:szCs w:val="20"/>
              </w:rPr>
            </w:pPr>
            <w:r w:rsidRPr="0074374F">
              <w:t>0</w:t>
            </w:r>
          </w:p>
        </w:tc>
        <w:tc>
          <w:tcPr>
            <w:tcW w:w="709" w:type="dxa"/>
          </w:tcPr>
          <w:p w14:paraId="0B8A1F72" w14:textId="3C4C5F20" w:rsidR="00E077B5" w:rsidRPr="00CF3B88" w:rsidRDefault="00E077B5" w:rsidP="00E077B5">
            <w:pPr>
              <w:pStyle w:val="Tabell-Text"/>
              <w:jc w:val="right"/>
              <w:rPr>
                <w:szCs w:val="20"/>
              </w:rPr>
            </w:pPr>
            <w:r w:rsidRPr="0009742E">
              <w:t>1</w:t>
            </w:r>
          </w:p>
        </w:tc>
        <w:tc>
          <w:tcPr>
            <w:tcW w:w="851" w:type="dxa"/>
          </w:tcPr>
          <w:p w14:paraId="4CE51A80" w14:textId="73B1751D" w:rsidR="00E077B5" w:rsidRPr="00CF3B88" w:rsidRDefault="00E077B5" w:rsidP="00E077B5">
            <w:pPr>
              <w:pStyle w:val="Tabell-Text"/>
              <w:jc w:val="right"/>
              <w:rPr>
                <w:szCs w:val="20"/>
              </w:rPr>
            </w:pPr>
            <w:r w:rsidRPr="00903565">
              <w:t>1</w:t>
            </w:r>
          </w:p>
        </w:tc>
        <w:tc>
          <w:tcPr>
            <w:tcW w:w="851" w:type="dxa"/>
          </w:tcPr>
          <w:p w14:paraId="0C368249" w14:textId="0EC53619" w:rsidR="00E077B5" w:rsidRPr="00CF3B88" w:rsidRDefault="00E077B5" w:rsidP="00E077B5">
            <w:pPr>
              <w:pStyle w:val="Tabell-Text"/>
              <w:jc w:val="right"/>
              <w:rPr>
                <w:szCs w:val="20"/>
              </w:rPr>
            </w:pPr>
            <w:r w:rsidRPr="008F7FD6">
              <w:t>3</w:t>
            </w:r>
          </w:p>
        </w:tc>
        <w:tc>
          <w:tcPr>
            <w:tcW w:w="850" w:type="dxa"/>
          </w:tcPr>
          <w:p w14:paraId="2230DF92" w14:textId="007799D0" w:rsidR="00E077B5" w:rsidRPr="00CF3B88" w:rsidRDefault="00E077B5" w:rsidP="00E077B5">
            <w:pPr>
              <w:pStyle w:val="Tabell-Text"/>
              <w:jc w:val="right"/>
              <w:rPr>
                <w:szCs w:val="20"/>
              </w:rPr>
            </w:pPr>
            <w:r w:rsidRPr="00A853AB">
              <w:t>6</w:t>
            </w:r>
          </w:p>
        </w:tc>
        <w:tc>
          <w:tcPr>
            <w:tcW w:w="850" w:type="dxa"/>
          </w:tcPr>
          <w:p w14:paraId="47FDAE98" w14:textId="5EFEAB11" w:rsidR="00E077B5" w:rsidRPr="00CF3B88" w:rsidRDefault="00E077B5" w:rsidP="00E077B5">
            <w:pPr>
              <w:pStyle w:val="Tabell-Text"/>
              <w:jc w:val="right"/>
              <w:rPr>
                <w:szCs w:val="20"/>
              </w:rPr>
            </w:pPr>
            <w:r w:rsidRPr="00344EBE">
              <w:t>30</w:t>
            </w:r>
          </w:p>
        </w:tc>
        <w:tc>
          <w:tcPr>
            <w:tcW w:w="566" w:type="dxa"/>
          </w:tcPr>
          <w:p w14:paraId="6A1FCCCA" w14:textId="2F0237CB" w:rsidR="00E077B5" w:rsidRPr="00CF3B88" w:rsidRDefault="00E077B5" w:rsidP="00E077B5">
            <w:pPr>
              <w:pStyle w:val="Tabell-Text"/>
              <w:jc w:val="right"/>
              <w:rPr>
                <w:szCs w:val="20"/>
              </w:rPr>
            </w:pPr>
            <w:r w:rsidRPr="00AA09C1">
              <w:t>1 442</w:t>
            </w:r>
          </w:p>
        </w:tc>
      </w:tr>
      <w:tr w:rsidR="00E077B5" w:rsidRPr="0039710D" w14:paraId="0A2B0846" w14:textId="77777777" w:rsidTr="00731892">
        <w:tc>
          <w:tcPr>
            <w:tcW w:w="426" w:type="dxa"/>
          </w:tcPr>
          <w:p w14:paraId="661CCFA1" w14:textId="6FE7E9D3" w:rsidR="00E077B5" w:rsidRPr="00CF3B88" w:rsidRDefault="00E077B5" w:rsidP="00E077B5">
            <w:pPr>
              <w:pStyle w:val="Tabell-Radrubrik"/>
              <w:jc w:val="right"/>
              <w:rPr>
                <w:szCs w:val="20"/>
              </w:rPr>
            </w:pPr>
            <w:r w:rsidRPr="00CF3B88">
              <w:rPr>
                <w:szCs w:val="20"/>
              </w:rPr>
              <w:t>2011</w:t>
            </w:r>
          </w:p>
        </w:tc>
        <w:tc>
          <w:tcPr>
            <w:tcW w:w="567" w:type="dxa"/>
          </w:tcPr>
          <w:p w14:paraId="7A563B1C" w14:textId="2364A8C1" w:rsidR="00E077B5" w:rsidRPr="00CF3B88" w:rsidRDefault="00E077B5" w:rsidP="00E077B5">
            <w:pPr>
              <w:pStyle w:val="Tabell-Text"/>
              <w:jc w:val="right"/>
              <w:rPr>
                <w:szCs w:val="20"/>
              </w:rPr>
            </w:pPr>
            <w:r w:rsidRPr="00B05322">
              <w:t>1</w:t>
            </w:r>
          </w:p>
        </w:tc>
        <w:tc>
          <w:tcPr>
            <w:tcW w:w="567" w:type="dxa"/>
          </w:tcPr>
          <w:p w14:paraId="5926A964" w14:textId="59F7B4EE" w:rsidR="00E077B5" w:rsidRPr="00CF3B88" w:rsidRDefault="00E077B5" w:rsidP="00E077B5">
            <w:pPr>
              <w:pStyle w:val="Tabell-Text"/>
              <w:jc w:val="right"/>
              <w:rPr>
                <w:szCs w:val="20"/>
              </w:rPr>
            </w:pPr>
            <w:r w:rsidRPr="00A64594">
              <w:t>8</w:t>
            </w:r>
          </w:p>
        </w:tc>
        <w:tc>
          <w:tcPr>
            <w:tcW w:w="567" w:type="dxa"/>
          </w:tcPr>
          <w:p w14:paraId="3B3D43DC" w14:textId="5932FAB1" w:rsidR="00E077B5" w:rsidRPr="00CF3B88" w:rsidRDefault="00E077B5" w:rsidP="00E077B5">
            <w:pPr>
              <w:pStyle w:val="Tabell-Text"/>
              <w:jc w:val="right"/>
              <w:rPr>
                <w:szCs w:val="20"/>
              </w:rPr>
            </w:pPr>
            <w:r w:rsidRPr="00BC38A4">
              <w:t>2</w:t>
            </w:r>
          </w:p>
        </w:tc>
        <w:tc>
          <w:tcPr>
            <w:tcW w:w="850" w:type="dxa"/>
          </w:tcPr>
          <w:p w14:paraId="3861234B" w14:textId="2685B098" w:rsidR="00E077B5" w:rsidRPr="00CF3B88" w:rsidRDefault="00E077B5" w:rsidP="00E077B5">
            <w:pPr>
              <w:pStyle w:val="Tabell-Text"/>
              <w:jc w:val="right"/>
              <w:rPr>
                <w:szCs w:val="20"/>
              </w:rPr>
            </w:pPr>
            <w:r w:rsidRPr="00D32A53">
              <w:t>3</w:t>
            </w:r>
          </w:p>
        </w:tc>
        <w:tc>
          <w:tcPr>
            <w:tcW w:w="567" w:type="dxa"/>
          </w:tcPr>
          <w:p w14:paraId="0193BBF5" w14:textId="65FCDD31" w:rsidR="00E077B5" w:rsidRPr="00CF3B88" w:rsidRDefault="00E077B5" w:rsidP="00E077B5">
            <w:pPr>
              <w:pStyle w:val="Tabell-Text"/>
              <w:jc w:val="right"/>
              <w:rPr>
                <w:szCs w:val="20"/>
              </w:rPr>
            </w:pPr>
            <w:r w:rsidRPr="00670AAA">
              <w:t>5</w:t>
            </w:r>
          </w:p>
        </w:tc>
        <w:tc>
          <w:tcPr>
            <w:tcW w:w="851" w:type="dxa"/>
          </w:tcPr>
          <w:p w14:paraId="1B9E52F7" w14:textId="3E4789D8" w:rsidR="00E077B5" w:rsidRPr="00CF3B88" w:rsidRDefault="00E077B5" w:rsidP="00E077B5">
            <w:pPr>
              <w:pStyle w:val="Tabell-Text"/>
              <w:jc w:val="right"/>
              <w:rPr>
                <w:szCs w:val="20"/>
              </w:rPr>
            </w:pPr>
            <w:r w:rsidRPr="0074374F">
              <w:t>3</w:t>
            </w:r>
          </w:p>
        </w:tc>
        <w:tc>
          <w:tcPr>
            <w:tcW w:w="709" w:type="dxa"/>
          </w:tcPr>
          <w:p w14:paraId="23E1809C" w14:textId="58EA16A1" w:rsidR="00E077B5" w:rsidRPr="00CF3B88" w:rsidRDefault="00E077B5" w:rsidP="00E077B5">
            <w:pPr>
              <w:pStyle w:val="Tabell-Text"/>
              <w:jc w:val="right"/>
              <w:rPr>
                <w:szCs w:val="20"/>
              </w:rPr>
            </w:pPr>
            <w:r w:rsidRPr="0009742E">
              <w:t>0</w:t>
            </w:r>
          </w:p>
        </w:tc>
        <w:tc>
          <w:tcPr>
            <w:tcW w:w="851" w:type="dxa"/>
          </w:tcPr>
          <w:p w14:paraId="1D0FAC77" w14:textId="79E6E174" w:rsidR="00E077B5" w:rsidRPr="00CF3B88" w:rsidRDefault="00E077B5" w:rsidP="00E077B5">
            <w:pPr>
              <w:pStyle w:val="Tabell-Text"/>
              <w:jc w:val="right"/>
              <w:rPr>
                <w:szCs w:val="20"/>
              </w:rPr>
            </w:pPr>
            <w:r w:rsidRPr="00903565">
              <w:t>0</w:t>
            </w:r>
          </w:p>
        </w:tc>
        <w:tc>
          <w:tcPr>
            <w:tcW w:w="851" w:type="dxa"/>
          </w:tcPr>
          <w:p w14:paraId="7D580D82" w14:textId="3EB917C0" w:rsidR="00E077B5" w:rsidRPr="00CF3B88" w:rsidRDefault="00E077B5" w:rsidP="00E077B5">
            <w:pPr>
              <w:pStyle w:val="Tabell-Text"/>
              <w:jc w:val="right"/>
              <w:rPr>
                <w:szCs w:val="20"/>
              </w:rPr>
            </w:pPr>
            <w:r w:rsidRPr="008F7FD6">
              <w:t>3</w:t>
            </w:r>
          </w:p>
        </w:tc>
        <w:tc>
          <w:tcPr>
            <w:tcW w:w="850" w:type="dxa"/>
          </w:tcPr>
          <w:p w14:paraId="360B263B" w14:textId="07547DB5" w:rsidR="00E077B5" w:rsidRPr="00CF3B88" w:rsidRDefault="00E077B5" w:rsidP="00E077B5">
            <w:pPr>
              <w:pStyle w:val="Tabell-Text"/>
              <w:jc w:val="right"/>
              <w:rPr>
                <w:szCs w:val="20"/>
              </w:rPr>
            </w:pPr>
            <w:r w:rsidRPr="00A853AB">
              <w:t>7</w:t>
            </w:r>
          </w:p>
        </w:tc>
        <w:tc>
          <w:tcPr>
            <w:tcW w:w="850" w:type="dxa"/>
          </w:tcPr>
          <w:p w14:paraId="64C67A2D" w14:textId="6AF59A98" w:rsidR="00E077B5" w:rsidRPr="00CF3B88" w:rsidRDefault="00E077B5" w:rsidP="00E077B5">
            <w:pPr>
              <w:pStyle w:val="Tabell-Text"/>
              <w:jc w:val="right"/>
              <w:rPr>
                <w:szCs w:val="20"/>
              </w:rPr>
            </w:pPr>
            <w:r w:rsidRPr="00344EBE">
              <w:t>32</w:t>
            </w:r>
          </w:p>
        </w:tc>
        <w:tc>
          <w:tcPr>
            <w:tcW w:w="566" w:type="dxa"/>
          </w:tcPr>
          <w:p w14:paraId="2D49FAE6" w14:textId="424BC596" w:rsidR="00E077B5" w:rsidRPr="00CF3B88" w:rsidRDefault="00E077B5" w:rsidP="00E077B5">
            <w:pPr>
              <w:pStyle w:val="Tabell-Text"/>
              <w:jc w:val="right"/>
              <w:rPr>
                <w:szCs w:val="20"/>
              </w:rPr>
            </w:pPr>
            <w:r w:rsidRPr="00AA09C1">
              <w:t>1 438</w:t>
            </w:r>
          </w:p>
        </w:tc>
      </w:tr>
      <w:tr w:rsidR="00E077B5" w:rsidRPr="0039710D" w14:paraId="50986988" w14:textId="77777777" w:rsidTr="00731892">
        <w:tc>
          <w:tcPr>
            <w:tcW w:w="426" w:type="dxa"/>
          </w:tcPr>
          <w:p w14:paraId="2FE91A2E" w14:textId="70F6ACB0" w:rsidR="00E077B5" w:rsidRPr="00CF3B88" w:rsidRDefault="00E077B5" w:rsidP="00E077B5">
            <w:pPr>
              <w:pStyle w:val="Tabell-Radrubrik"/>
              <w:jc w:val="right"/>
              <w:rPr>
                <w:szCs w:val="20"/>
              </w:rPr>
            </w:pPr>
            <w:r w:rsidRPr="00CF3B88">
              <w:rPr>
                <w:szCs w:val="20"/>
              </w:rPr>
              <w:t>2012</w:t>
            </w:r>
          </w:p>
        </w:tc>
        <w:tc>
          <w:tcPr>
            <w:tcW w:w="567" w:type="dxa"/>
          </w:tcPr>
          <w:p w14:paraId="1C9E2BC2" w14:textId="67AACB2E" w:rsidR="00E077B5" w:rsidRPr="00CF3B88" w:rsidRDefault="00E077B5" w:rsidP="00E077B5">
            <w:pPr>
              <w:pStyle w:val="Tabell-Text"/>
              <w:jc w:val="right"/>
              <w:rPr>
                <w:szCs w:val="20"/>
              </w:rPr>
            </w:pPr>
            <w:r w:rsidRPr="00B05322">
              <w:t>2</w:t>
            </w:r>
          </w:p>
        </w:tc>
        <w:tc>
          <w:tcPr>
            <w:tcW w:w="567" w:type="dxa"/>
          </w:tcPr>
          <w:p w14:paraId="7B016B2B" w14:textId="0EE501B4" w:rsidR="00E077B5" w:rsidRPr="00CF3B88" w:rsidRDefault="00E077B5" w:rsidP="00E077B5">
            <w:pPr>
              <w:pStyle w:val="Tabell-Text"/>
              <w:jc w:val="right"/>
              <w:rPr>
                <w:szCs w:val="20"/>
              </w:rPr>
            </w:pPr>
            <w:r w:rsidRPr="00A64594">
              <w:t>5</w:t>
            </w:r>
          </w:p>
        </w:tc>
        <w:tc>
          <w:tcPr>
            <w:tcW w:w="567" w:type="dxa"/>
          </w:tcPr>
          <w:p w14:paraId="00794B95" w14:textId="13C83657" w:rsidR="00E077B5" w:rsidRPr="00CF3B88" w:rsidRDefault="00E077B5" w:rsidP="00E077B5">
            <w:pPr>
              <w:pStyle w:val="Tabell-Text"/>
              <w:jc w:val="right"/>
              <w:rPr>
                <w:szCs w:val="20"/>
              </w:rPr>
            </w:pPr>
            <w:r w:rsidRPr="00BC38A4">
              <w:t>0</w:t>
            </w:r>
          </w:p>
        </w:tc>
        <w:tc>
          <w:tcPr>
            <w:tcW w:w="850" w:type="dxa"/>
          </w:tcPr>
          <w:p w14:paraId="48554974" w14:textId="71D47242" w:rsidR="00E077B5" w:rsidRPr="00CF3B88" w:rsidRDefault="00E077B5" w:rsidP="00E077B5">
            <w:pPr>
              <w:pStyle w:val="Tabell-Text"/>
              <w:jc w:val="right"/>
              <w:rPr>
                <w:szCs w:val="20"/>
              </w:rPr>
            </w:pPr>
            <w:r w:rsidRPr="00D32A53">
              <w:t>4</w:t>
            </w:r>
          </w:p>
        </w:tc>
        <w:tc>
          <w:tcPr>
            <w:tcW w:w="567" w:type="dxa"/>
          </w:tcPr>
          <w:p w14:paraId="0AEFB512" w14:textId="30BE86DB" w:rsidR="00E077B5" w:rsidRPr="00CF3B88" w:rsidRDefault="00E077B5" w:rsidP="00E077B5">
            <w:pPr>
              <w:pStyle w:val="Tabell-Text"/>
              <w:jc w:val="right"/>
              <w:rPr>
                <w:szCs w:val="20"/>
              </w:rPr>
            </w:pPr>
            <w:r w:rsidRPr="00670AAA">
              <w:t>3</w:t>
            </w:r>
          </w:p>
        </w:tc>
        <w:tc>
          <w:tcPr>
            <w:tcW w:w="851" w:type="dxa"/>
          </w:tcPr>
          <w:p w14:paraId="29022EE2" w14:textId="59800A58" w:rsidR="00E077B5" w:rsidRPr="00CF3B88" w:rsidRDefault="00E077B5" w:rsidP="00E077B5">
            <w:pPr>
              <w:pStyle w:val="Tabell-Text"/>
              <w:jc w:val="right"/>
              <w:rPr>
                <w:szCs w:val="20"/>
              </w:rPr>
            </w:pPr>
            <w:r w:rsidRPr="0074374F">
              <w:t>3</w:t>
            </w:r>
          </w:p>
        </w:tc>
        <w:tc>
          <w:tcPr>
            <w:tcW w:w="709" w:type="dxa"/>
          </w:tcPr>
          <w:p w14:paraId="53CD688B" w14:textId="27730DAF" w:rsidR="00E077B5" w:rsidRPr="00CF3B88" w:rsidRDefault="00E077B5" w:rsidP="00E077B5">
            <w:pPr>
              <w:pStyle w:val="Tabell-Text"/>
              <w:jc w:val="right"/>
              <w:rPr>
                <w:szCs w:val="20"/>
              </w:rPr>
            </w:pPr>
            <w:r w:rsidRPr="0009742E">
              <w:t>0</w:t>
            </w:r>
          </w:p>
        </w:tc>
        <w:tc>
          <w:tcPr>
            <w:tcW w:w="851" w:type="dxa"/>
          </w:tcPr>
          <w:p w14:paraId="0A30918A" w14:textId="29640C2A" w:rsidR="00E077B5" w:rsidRPr="00CF3B88" w:rsidRDefault="00E077B5" w:rsidP="00E077B5">
            <w:pPr>
              <w:pStyle w:val="Tabell-Text"/>
              <w:jc w:val="right"/>
              <w:rPr>
                <w:szCs w:val="20"/>
              </w:rPr>
            </w:pPr>
            <w:r w:rsidRPr="00903565">
              <w:t>4</w:t>
            </w:r>
          </w:p>
        </w:tc>
        <w:tc>
          <w:tcPr>
            <w:tcW w:w="851" w:type="dxa"/>
          </w:tcPr>
          <w:p w14:paraId="044C03F9" w14:textId="5DD10334" w:rsidR="00E077B5" w:rsidRPr="00CF3B88" w:rsidRDefault="00E077B5" w:rsidP="00E077B5">
            <w:pPr>
              <w:pStyle w:val="Tabell-Text"/>
              <w:jc w:val="right"/>
              <w:rPr>
                <w:szCs w:val="20"/>
              </w:rPr>
            </w:pPr>
            <w:r w:rsidRPr="008F7FD6">
              <w:t>1</w:t>
            </w:r>
          </w:p>
        </w:tc>
        <w:tc>
          <w:tcPr>
            <w:tcW w:w="850" w:type="dxa"/>
          </w:tcPr>
          <w:p w14:paraId="73411AB5" w14:textId="4F67449F" w:rsidR="00E077B5" w:rsidRPr="00CF3B88" w:rsidRDefault="00E077B5" w:rsidP="00E077B5">
            <w:pPr>
              <w:pStyle w:val="Tabell-Text"/>
              <w:jc w:val="right"/>
              <w:rPr>
                <w:szCs w:val="20"/>
              </w:rPr>
            </w:pPr>
            <w:r w:rsidRPr="00A853AB">
              <w:t>3</w:t>
            </w:r>
          </w:p>
        </w:tc>
        <w:tc>
          <w:tcPr>
            <w:tcW w:w="850" w:type="dxa"/>
          </w:tcPr>
          <w:p w14:paraId="23AA74E3" w14:textId="6B38ADE1" w:rsidR="00E077B5" w:rsidRPr="00CF3B88" w:rsidRDefault="00E077B5" w:rsidP="00E077B5">
            <w:pPr>
              <w:pStyle w:val="Tabell-Text"/>
              <w:jc w:val="right"/>
              <w:rPr>
                <w:szCs w:val="20"/>
              </w:rPr>
            </w:pPr>
            <w:r w:rsidRPr="00344EBE">
              <w:t>25</w:t>
            </w:r>
          </w:p>
        </w:tc>
        <w:tc>
          <w:tcPr>
            <w:tcW w:w="566" w:type="dxa"/>
          </w:tcPr>
          <w:p w14:paraId="5D52E7ED" w14:textId="33F24966" w:rsidR="00E077B5" w:rsidRPr="00CF3B88" w:rsidRDefault="00E077B5" w:rsidP="00E077B5">
            <w:pPr>
              <w:pStyle w:val="Tabell-Text"/>
              <w:jc w:val="right"/>
              <w:rPr>
                <w:szCs w:val="20"/>
              </w:rPr>
            </w:pPr>
            <w:r w:rsidRPr="00AA09C1">
              <w:t>1 378</w:t>
            </w:r>
          </w:p>
        </w:tc>
      </w:tr>
      <w:tr w:rsidR="00E077B5" w:rsidRPr="0039710D" w14:paraId="22B62860" w14:textId="77777777" w:rsidTr="00731892">
        <w:tc>
          <w:tcPr>
            <w:tcW w:w="426" w:type="dxa"/>
          </w:tcPr>
          <w:p w14:paraId="0215589B" w14:textId="11E9085B" w:rsidR="00E077B5" w:rsidRPr="00CF3B88" w:rsidRDefault="00E077B5" w:rsidP="00E077B5">
            <w:pPr>
              <w:pStyle w:val="Tabell-Radrubrik"/>
              <w:jc w:val="right"/>
              <w:rPr>
                <w:szCs w:val="20"/>
              </w:rPr>
            </w:pPr>
            <w:r w:rsidRPr="00CF3B88">
              <w:rPr>
                <w:szCs w:val="20"/>
              </w:rPr>
              <w:t>2013</w:t>
            </w:r>
          </w:p>
        </w:tc>
        <w:tc>
          <w:tcPr>
            <w:tcW w:w="567" w:type="dxa"/>
          </w:tcPr>
          <w:p w14:paraId="07F4EFC1" w14:textId="1E41801A" w:rsidR="00E077B5" w:rsidRPr="00CF3B88" w:rsidRDefault="00E077B5" w:rsidP="00E077B5">
            <w:pPr>
              <w:pStyle w:val="Tabell-Text"/>
              <w:jc w:val="right"/>
              <w:rPr>
                <w:szCs w:val="20"/>
              </w:rPr>
            </w:pPr>
            <w:r w:rsidRPr="00B05322">
              <w:t>3</w:t>
            </w:r>
          </w:p>
        </w:tc>
        <w:tc>
          <w:tcPr>
            <w:tcW w:w="567" w:type="dxa"/>
          </w:tcPr>
          <w:p w14:paraId="5A9E707E" w14:textId="027F17CF" w:rsidR="00E077B5" w:rsidRPr="00CF3B88" w:rsidRDefault="00E077B5" w:rsidP="00E077B5">
            <w:pPr>
              <w:pStyle w:val="Tabell-Text"/>
              <w:jc w:val="right"/>
              <w:rPr>
                <w:szCs w:val="20"/>
              </w:rPr>
            </w:pPr>
            <w:r w:rsidRPr="00A64594">
              <w:t>7</w:t>
            </w:r>
          </w:p>
        </w:tc>
        <w:tc>
          <w:tcPr>
            <w:tcW w:w="567" w:type="dxa"/>
          </w:tcPr>
          <w:p w14:paraId="0B4E7725" w14:textId="02D95983" w:rsidR="00E077B5" w:rsidRPr="00CF3B88" w:rsidRDefault="00E077B5" w:rsidP="00E077B5">
            <w:pPr>
              <w:pStyle w:val="Tabell-Text"/>
              <w:jc w:val="right"/>
              <w:rPr>
                <w:szCs w:val="20"/>
              </w:rPr>
            </w:pPr>
            <w:r w:rsidRPr="00BC38A4">
              <w:t>1</w:t>
            </w:r>
          </w:p>
        </w:tc>
        <w:tc>
          <w:tcPr>
            <w:tcW w:w="850" w:type="dxa"/>
          </w:tcPr>
          <w:p w14:paraId="5C3D87C7" w14:textId="7E305345" w:rsidR="00E077B5" w:rsidRPr="00CF3B88" w:rsidRDefault="00E077B5" w:rsidP="00E077B5">
            <w:pPr>
              <w:pStyle w:val="Tabell-Text"/>
              <w:jc w:val="right"/>
              <w:rPr>
                <w:szCs w:val="20"/>
              </w:rPr>
            </w:pPr>
            <w:r w:rsidRPr="00D32A53">
              <w:t>4</w:t>
            </w:r>
          </w:p>
        </w:tc>
        <w:tc>
          <w:tcPr>
            <w:tcW w:w="567" w:type="dxa"/>
          </w:tcPr>
          <w:p w14:paraId="3F8EC61E" w14:textId="1848422C" w:rsidR="00E077B5" w:rsidRPr="00CF3B88" w:rsidRDefault="00E077B5" w:rsidP="00E077B5">
            <w:pPr>
              <w:pStyle w:val="Tabell-Text"/>
              <w:jc w:val="right"/>
              <w:rPr>
                <w:szCs w:val="20"/>
              </w:rPr>
            </w:pPr>
            <w:r w:rsidRPr="00670AAA">
              <w:t>2</w:t>
            </w:r>
          </w:p>
        </w:tc>
        <w:tc>
          <w:tcPr>
            <w:tcW w:w="851" w:type="dxa"/>
          </w:tcPr>
          <w:p w14:paraId="63534B28" w14:textId="2019BADF" w:rsidR="00E077B5" w:rsidRPr="00CF3B88" w:rsidRDefault="00E077B5" w:rsidP="00E077B5">
            <w:pPr>
              <w:pStyle w:val="Tabell-Text"/>
              <w:jc w:val="right"/>
              <w:rPr>
                <w:szCs w:val="20"/>
              </w:rPr>
            </w:pPr>
            <w:r w:rsidRPr="0074374F">
              <w:t>2</w:t>
            </w:r>
          </w:p>
        </w:tc>
        <w:tc>
          <w:tcPr>
            <w:tcW w:w="709" w:type="dxa"/>
          </w:tcPr>
          <w:p w14:paraId="0D772AB5" w14:textId="03E0BB55" w:rsidR="00E077B5" w:rsidRPr="00CF3B88" w:rsidRDefault="00E077B5" w:rsidP="00E077B5">
            <w:pPr>
              <w:pStyle w:val="Tabell-Text"/>
              <w:jc w:val="right"/>
              <w:rPr>
                <w:szCs w:val="20"/>
              </w:rPr>
            </w:pPr>
            <w:r w:rsidRPr="0009742E">
              <w:t>0</w:t>
            </w:r>
          </w:p>
        </w:tc>
        <w:tc>
          <w:tcPr>
            <w:tcW w:w="851" w:type="dxa"/>
          </w:tcPr>
          <w:p w14:paraId="2FAE07D2" w14:textId="7E3365D2" w:rsidR="00E077B5" w:rsidRPr="00CF3B88" w:rsidRDefault="00E077B5" w:rsidP="00E077B5">
            <w:pPr>
              <w:pStyle w:val="Tabell-Text"/>
              <w:jc w:val="right"/>
              <w:rPr>
                <w:szCs w:val="20"/>
              </w:rPr>
            </w:pPr>
            <w:r w:rsidRPr="00903565">
              <w:t>3</w:t>
            </w:r>
          </w:p>
        </w:tc>
        <w:tc>
          <w:tcPr>
            <w:tcW w:w="851" w:type="dxa"/>
          </w:tcPr>
          <w:p w14:paraId="426EC141" w14:textId="3674D5A8" w:rsidR="00E077B5" w:rsidRPr="00CF3B88" w:rsidRDefault="00E077B5" w:rsidP="00E077B5">
            <w:pPr>
              <w:pStyle w:val="Tabell-Text"/>
              <w:jc w:val="right"/>
              <w:rPr>
                <w:szCs w:val="20"/>
              </w:rPr>
            </w:pPr>
            <w:r w:rsidRPr="008F7FD6">
              <w:t>5</w:t>
            </w:r>
          </w:p>
        </w:tc>
        <w:tc>
          <w:tcPr>
            <w:tcW w:w="850" w:type="dxa"/>
          </w:tcPr>
          <w:p w14:paraId="2DF8BCC5" w14:textId="47C0721F" w:rsidR="00E077B5" w:rsidRPr="00CF3B88" w:rsidRDefault="00E077B5" w:rsidP="00E077B5">
            <w:pPr>
              <w:pStyle w:val="Tabell-Text"/>
              <w:jc w:val="right"/>
              <w:rPr>
                <w:szCs w:val="20"/>
              </w:rPr>
            </w:pPr>
            <w:r w:rsidRPr="00A853AB">
              <w:t>3</w:t>
            </w:r>
          </w:p>
        </w:tc>
        <w:tc>
          <w:tcPr>
            <w:tcW w:w="850" w:type="dxa"/>
          </w:tcPr>
          <w:p w14:paraId="3A6EA975" w14:textId="787389E5" w:rsidR="00E077B5" w:rsidRPr="00CF3B88" w:rsidRDefault="00E077B5" w:rsidP="00E077B5">
            <w:pPr>
              <w:pStyle w:val="Tabell-Text"/>
              <w:jc w:val="right"/>
              <w:rPr>
                <w:szCs w:val="20"/>
              </w:rPr>
            </w:pPr>
            <w:r w:rsidRPr="00344EBE">
              <w:t>30</w:t>
            </w:r>
          </w:p>
        </w:tc>
        <w:tc>
          <w:tcPr>
            <w:tcW w:w="566" w:type="dxa"/>
          </w:tcPr>
          <w:p w14:paraId="4267C9D1" w14:textId="129FA77C" w:rsidR="00E077B5" w:rsidRPr="00CF3B88" w:rsidRDefault="00E077B5" w:rsidP="00E077B5">
            <w:pPr>
              <w:pStyle w:val="Tabell-Text"/>
              <w:jc w:val="right"/>
              <w:rPr>
                <w:szCs w:val="20"/>
              </w:rPr>
            </w:pPr>
            <w:r w:rsidRPr="00AA09C1">
              <w:t>1 352</w:t>
            </w:r>
          </w:p>
        </w:tc>
      </w:tr>
      <w:tr w:rsidR="00E077B5" w:rsidRPr="0039710D" w14:paraId="42A75F7C" w14:textId="77777777" w:rsidTr="00731892">
        <w:tc>
          <w:tcPr>
            <w:tcW w:w="426" w:type="dxa"/>
          </w:tcPr>
          <w:p w14:paraId="4137AF5C" w14:textId="3C909B39" w:rsidR="00E077B5" w:rsidRPr="00CF3B88" w:rsidRDefault="00E077B5" w:rsidP="00E077B5">
            <w:pPr>
              <w:pStyle w:val="Tabell-Radrubrik"/>
              <w:jc w:val="right"/>
              <w:rPr>
                <w:szCs w:val="20"/>
              </w:rPr>
            </w:pPr>
            <w:r w:rsidRPr="00CF3B88">
              <w:rPr>
                <w:szCs w:val="20"/>
              </w:rPr>
              <w:t>2014</w:t>
            </w:r>
          </w:p>
        </w:tc>
        <w:tc>
          <w:tcPr>
            <w:tcW w:w="567" w:type="dxa"/>
          </w:tcPr>
          <w:p w14:paraId="104F3703" w14:textId="51DC177F" w:rsidR="00E077B5" w:rsidRPr="00CF3B88" w:rsidRDefault="00E077B5" w:rsidP="00E077B5">
            <w:pPr>
              <w:pStyle w:val="Tabell-Text"/>
              <w:jc w:val="right"/>
              <w:rPr>
                <w:szCs w:val="20"/>
              </w:rPr>
            </w:pPr>
            <w:r w:rsidRPr="00B05322">
              <w:t>6</w:t>
            </w:r>
          </w:p>
        </w:tc>
        <w:tc>
          <w:tcPr>
            <w:tcW w:w="567" w:type="dxa"/>
          </w:tcPr>
          <w:p w14:paraId="49FE38B8" w14:textId="60C10344" w:rsidR="00E077B5" w:rsidRPr="00CF3B88" w:rsidRDefault="00E077B5" w:rsidP="00E077B5">
            <w:pPr>
              <w:pStyle w:val="Tabell-Text"/>
              <w:jc w:val="right"/>
              <w:rPr>
                <w:szCs w:val="20"/>
              </w:rPr>
            </w:pPr>
            <w:r w:rsidRPr="00A64594">
              <w:t>9</w:t>
            </w:r>
          </w:p>
        </w:tc>
        <w:tc>
          <w:tcPr>
            <w:tcW w:w="567" w:type="dxa"/>
          </w:tcPr>
          <w:p w14:paraId="38D2C163" w14:textId="674BA904" w:rsidR="00E077B5" w:rsidRPr="00CF3B88" w:rsidRDefault="00E077B5" w:rsidP="00E077B5">
            <w:pPr>
              <w:pStyle w:val="Tabell-Text"/>
              <w:jc w:val="right"/>
              <w:rPr>
                <w:szCs w:val="20"/>
              </w:rPr>
            </w:pPr>
            <w:r w:rsidRPr="00BC38A4">
              <w:t>1</w:t>
            </w:r>
          </w:p>
        </w:tc>
        <w:tc>
          <w:tcPr>
            <w:tcW w:w="850" w:type="dxa"/>
          </w:tcPr>
          <w:p w14:paraId="0851C4F1" w14:textId="1EF783AA" w:rsidR="00E077B5" w:rsidRPr="00CF3B88" w:rsidRDefault="00E077B5" w:rsidP="00E077B5">
            <w:pPr>
              <w:pStyle w:val="Tabell-Text"/>
              <w:jc w:val="right"/>
              <w:rPr>
                <w:szCs w:val="20"/>
              </w:rPr>
            </w:pPr>
            <w:r w:rsidRPr="00D32A53">
              <w:t>6</w:t>
            </w:r>
          </w:p>
        </w:tc>
        <w:tc>
          <w:tcPr>
            <w:tcW w:w="567" w:type="dxa"/>
          </w:tcPr>
          <w:p w14:paraId="43FCFA16" w14:textId="271F57D2" w:rsidR="00E077B5" w:rsidRPr="00CF3B88" w:rsidRDefault="00E077B5" w:rsidP="00E077B5">
            <w:pPr>
              <w:pStyle w:val="Tabell-Text"/>
              <w:jc w:val="right"/>
              <w:rPr>
                <w:szCs w:val="20"/>
              </w:rPr>
            </w:pPr>
            <w:r w:rsidRPr="00670AAA">
              <w:t>2</w:t>
            </w:r>
          </w:p>
        </w:tc>
        <w:tc>
          <w:tcPr>
            <w:tcW w:w="851" w:type="dxa"/>
          </w:tcPr>
          <w:p w14:paraId="5B130218" w14:textId="1622BBE1" w:rsidR="00E077B5" w:rsidRPr="00CF3B88" w:rsidRDefault="00E077B5" w:rsidP="00E077B5">
            <w:pPr>
              <w:pStyle w:val="Tabell-Text"/>
              <w:jc w:val="right"/>
              <w:rPr>
                <w:szCs w:val="20"/>
              </w:rPr>
            </w:pPr>
            <w:r w:rsidRPr="0074374F">
              <w:t>0</w:t>
            </w:r>
          </w:p>
        </w:tc>
        <w:tc>
          <w:tcPr>
            <w:tcW w:w="709" w:type="dxa"/>
          </w:tcPr>
          <w:p w14:paraId="03444656" w14:textId="5F7F6DAA" w:rsidR="00E077B5" w:rsidRPr="00CF3B88" w:rsidRDefault="00E077B5" w:rsidP="00E077B5">
            <w:pPr>
              <w:pStyle w:val="Tabell-Text"/>
              <w:jc w:val="right"/>
              <w:rPr>
                <w:szCs w:val="20"/>
              </w:rPr>
            </w:pPr>
            <w:r w:rsidRPr="0009742E">
              <w:t>3</w:t>
            </w:r>
          </w:p>
        </w:tc>
        <w:tc>
          <w:tcPr>
            <w:tcW w:w="851" w:type="dxa"/>
          </w:tcPr>
          <w:p w14:paraId="6D4B0F21" w14:textId="14D61CD5" w:rsidR="00E077B5" w:rsidRPr="00CF3B88" w:rsidRDefault="00E077B5" w:rsidP="00E077B5">
            <w:pPr>
              <w:pStyle w:val="Tabell-Text"/>
              <w:jc w:val="right"/>
              <w:rPr>
                <w:szCs w:val="20"/>
              </w:rPr>
            </w:pPr>
            <w:r w:rsidRPr="00903565">
              <w:t>1</w:t>
            </w:r>
          </w:p>
        </w:tc>
        <w:tc>
          <w:tcPr>
            <w:tcW w:w="851" w:type="dxa"/>
          </w:tcPr>
          <w:p w14:paraId="7390668A" w14:textId="3B3559DC" w:rsidR="00E077B5" w:rsidRPr="00CF3B88" w:rsidRDefault="00E077B5" w:rsidP="00E077B5">
            <w:pPr>
              <w:pStyle w:val="Tabell-Text"/>
              <w:jc w:val="right"/>
              <w:rPr>
                <w:szCs w:val="20"/>
              </w:rPr>
            </w:pPr>
            <w:r w:rsidRPr="008F7FD6">
              <w:t>8</w:t>
            </w:r>
          </w:p>
        </w:tc>
        <w:tc>
          <w:tcPr>
            <w:tcW w:w="850" w:type="dxa"/>
          </w:tcPr>
          <w:p w14:paraId="05BAAF27" w14:textId="3CE6F610" w:rsidR="00E077B5" w:rsidRPr="00CF3B88" w:rsidRDefault="00E077B5" w:rsidP="00E077B5">
            <w:pPr>
              <w:pStyle w:val="Tabell-Text"/>
              <w:jc w:val="right"/>
              <w:rPr>
                <w:szCs w:val="20"/>
              </w:rPr>
            </w:pPr>
            <w:r w:rsidRPr="00A853AB">
              <w:t>6</w:t>
            </w:r>
          </w:p>
        </w:tc>
        <w:tc>
          <w:tcPr>
            <w:tcW w:w="850" w:type="dxa"/>
          </w:tcPr>
          <w:p w14:paraId="65DE17C0" w14:textId="037E0B75" w:rsidR="00E077B5" w:rsidRPr="00CF3B88" w:rsidRDefault="00E077B5" w:rsidP="00E077B5">
            <w:pPr>
              <w:pStyle w:val="Tabell-Text"/>
              <w:jc w:val="right"/>
              <w:rPr>
                <w:szCs w:val="20"/>
              </w:rPr>
            </w:pPr>
            <w:r w:rsidRPr="00344EBE">
              <w:t>42</w:t>
            </w:r>
          </w:p>
        </w:tc>
        <w:tc>
          <w:tcPr>
            <w:tcW w:w="566" w:type="dxa"/>
          </w:tcPr>
          <w:p w14:paraId="1441FD84" w14:textId="69A6BC3F" w:rsidR="00E077B5" w:rsidRPr="00CF3B88" w:rsidRDefault="00E077B5" w:rsidP="00E077B5">
            <w:pPr>
              <w:pStyle w:val="Tabell-Text"/>
              <w:jc w:val="right"/>
              <w:rPr>
                <w:szCs w:val="20"/>
              </w:rPr>
            </w:pPr>
            <w:r w:rsidRPr="00AA09C1">
              <w:t>1 332</w:t>
            </w:r>
          </w:p>
        </w:tc>
      </w:tr>
      <w:tr w:rsidR="00E077B5" w:rsidRPr="0039710D" w14:paraId="0765821D" w14:textId="77777777" w:rsidTr="00731892">
        <w:tc>
          <w:tcPr>
            <w:tcW w:w="426" w:type="dxa"/>
          </w:tcPr>
          <w:p w14:paraId="2A06EA2C" w14:textId="7DD1834A" w:rsidR="00E077B5" w:rsidRPr="00CF3B88" w:rsidRDefault="00E077B5" w:rsidP="00E077B5">
            <w:pPr>
              <w:pStyle w:val="Tabell-Radrubrik"/>
              <w:jc w:val="right"/>
              <w:rPr>
                <w:szCs w:val="20"/>
              </w:rPr>
            </w:pPr>
            <w:r>
              <w:rPr>
                <w:szCs w:val="20"/>
              </w:rPr>
              <w:t>2015</w:t>
            </w:r>
          </w:p>
        </w:tc>
        <w:tc>
          <w:tcPr>
            <w:tcW w:w="567" w:type="dxa"/>
          </w:tcPr>
          <w:p w14:paraId="66525075" w14:textId="037E49DE" w:rsidR="00E077B5" w:rsidRDefault="00E077B5" w:rsidP="00E077B5">
            <w:pPr>
              <w:pStyle w:val="Tabell-Text"/>
              <w:jc w:val="right"/>
              <w:rPr>
                <w:szCs w:val="20"/>
              </w:rPr>
            </w:pPr>
            <w:r w:rsidRPr="00B05322">
              <w:t>2</w:t>
            </w:r>
          </w:p>
        </w:tc>
        <w:tc>
          <w:tcPr>
            <w:tcW w:w="567" w:type="dxa"/>
          </w:tcPr>
          <w:p w14:paraId="7EE5745D" w14:textId="67A721D8" w:rsidR="00E077B5" w:rsidRDefault="00E077B5" w:rsidP="00E077B5">
            <w:pPr>
              <w:pStyle w:val="Tabell-Text"/>
              <w:jc w:val="right"/>
              <w:rPr>
                <w:szCs w:val="20"/>
              </w:rPr>
            </w:pPr>
            <w:r w:rsidRPr="00A64594">
              <w:t>9</w:t>
            </w:r>
          </w:p>
        </w:tc>
        <w:tc>
          <w:tcPr>
            <w:tcW w:w="567" w:type="dxa"/>
          </w:tcPr>
          <w:p w14:paraId="43AE0826" w14:textId="5C9FE1A9" w:rsidR="00E077B5" w:rsidRDefault="00E077B5" w:rsidP="00E077B5">
            <w:pPr>
              <w:pStyle w:val="Tabell-Text"/>
              <w:jc w:val="right"/>
              <w:rPr>
                <w:szCs w:val="20"/>
              </w:rPr>
            </w:pPr>
            <w:r w:rsidRPr="00BC38A4">
              <w:t>1</w:t>
            </w:r>
          </w:p>
        </w:tc>
        <w:tc>
          <w:tcPr>
            <w:tcW w:w="850" w:type="dxa"/>
          </w:tcPr>
          <w:p w14:paraId="067B7718" w14:textId="1882E581" w:rsidR="00E077B5" w:rsidRDefault="00E077B5" w:rsidP="00E077B5">
            <w:pPr>
              <w:pStyle w:val="Tabell-Text"/>
              <w:jc w:val="right"/>
              <w:rPr>
                <w:szCs w:val="20"/>
              </w:rPr>
            </w:pPr>
            <w:r w:rsidRPr="00D32A53">
              <w:t>4</w:t>
            </w:r>
          </w:p>
        </w:tc>
        <w:tc>
          <w:tcPr>
            <w:tcW w:w="567" w:type="dxa"/>
          </w:tcPr>
          <w:p w14:paraId="49948CAA" w14:textId="7878D1DA" w:rsidR="00E077B5" w:rsidRDefault="00E077B5" w:rsidP="00E077B5">
            <w:pPr>
              <w:pStyle w:val="Tabell-Text"/>
              <w:jc w:val="right"/>
              <w:rPr>
                <w:szCs w:val="20"/>
              </w:rPr>
            </w:pPr>
            <w:r w:rsidRPr="00670AAA">
              <w:t>2</w:t>
            </w:r>
          </w:p>
        </w:tc>
        <w:tc>
          <w:tcPr>
            <w:tcW w:w="851" w:type="dxa"/>
          </w:tcPr>
          <w:p w14:paraId="62E53165" w14:textId="4D8E696D" w:rsidR="00E077B5" w:rsidRDefault="00E077B5" w:rsidP="00E077B5">
            <w:pPr>
              <w:pStyle w:val="Tabell-Text"/>
              <w:jc w:val="right"/>
              <w:rPr>
                <w:szCs w:val="20"/>
              </w:rPr>
            </w:pPr>
            <w:r w:rsidRPr="0074374F">
              <w:t>3</w:t>
            </w:r>
          </w:p>
        </w:tc>
        <w:tc>
          <w:tcPr>
            <w:tcW w:w="709" w:type="dxa"/>
          </w:tcPr>
          <w:p w14:paraId="0DA4CF27" w14:textId="369EFF08" w:rsidR="00E077B5" w:rsidRDefault="00E077B5" w:rsidP="00E077B5">
            <w:pPr>
              <w:pStyle w:val="Tabell-Text"/>
              <w:jc w:val="right"/>
              <w:rPr>
                <w:szCs w:val="20"/>
              </w:rPr>
            </w:pPr>
            <w:r w:rsidRPr="0009742E">
              <w:t>1</w:t>
            </w:r>
          </w:p>
        </w:tc>
        <w:tc>
          <w:tcPr>
            <w:tcW w:w="851" w:type="dxa"/>
          </w:tcPr>
          <w:p w14:paraId="06ABCE62" w14:textId="751CCE73" w:rsidR="00E077B5" w:rsidRDefault="00E077B5" w:rsidP="00E077B5">
            <w:pPr>
              <w:pStyle w:val="Tabell-Text"/>
              <w:jc w:val="right"/>
              <w:rPr>
                <w:szCs w:val="20"/>
              </w:rPr>
            </w:pPr>
            <w:r w:rsidRPr="00903565">
              <w:t>2</w:t>
            </w:r>
          </w:p>
        </w:tc>
        <w:tc>
          <w:tcPr>
            <w:tcW w:w="851" w:type="dxa"/>
          </w:tcPr>
          <w:p w14:paraId="08193675" w14:textId="08C51FDF" w:rsidR="00E077B5" w:rsidRDefault="00E077B5" w:rsidP="00E077B5">
            <w:pPr>
              <w:pStyle w:val="Tabell-Text"/>
              <w:jc w:val="right"/>
              <w:rPr>
                <w:szCs w:val="20"/>
              </w:rPr>
            </w:pPr>
            <w:r w:rsidRPr="008F7FD6">
              <w:t>2</w:t>
            </w:r>
          </w:p>
        </w:tc>
        <w:tc>
          <w:tcPr>
            <w:tcW w:w="850" w:type="dxa"/>
          </w:tcPr>
          <w:p w14:paraId="4A4AEA77" w14:textId="037AA5BF" w:rsidR="00E077B5" w:rsidRDefault="00E077B5" w:rsidP="00E077B5">
            <w:pPr>
              <w:pStyle w:val="Tabell-Text"/>
              <w:jc w:val="right"/>
              <w:rPr>
                <w:szCs w:val="20"/>
              </w:rPr>
            </w:pPr>
            <w:r w:rsidRPr="00A853AB">
              <w:t>4</w:t>
            </w:r>
          </w:p>
        </w:tc>
        <w:tc>
          <w:tcPr>
            <w:tcW w:w="850" w:type="dxa"/>
          </w:tcPr>
          <w:p w14:paraId="3711A768" w14:textId="158A4553" w:rsidR="00E077B5" w:rsidRDefault="00E077B5" w:rsidP="00E077B5">
            <w:pPr>
              <w:pStyle w:val="Tabell-Text"/>
              <w:jc w:val="right"/>
              <w:rPr>
                <w:szCs w:val="20"/>
              </w:rPr>
            </w:pPr>
            <w:r w:rsidRPr="00344EBE">
              <w:t>30</w:t>
            </w:r>
          </w:p>
        </w:tc>
        <w:tc>
          <w:tcPr>
            <w:tcW w:w="566" w:type="dxa"/>
          </w:tcPr>
          <w:p w14:paraId="3B5001E5" w14:textId="4645C634" w:rsidR="00E077B5" w:rsidRDefault="00E077B5" w:rsidP="00E077B5">
            <w:pPr>
              <w:pStyle w:val="Tabell-Text"/>
              <w:jc w:val="right"/>
              <w:rPr>
                <w:szCs w:val="20"/>
              </w:rPr>
            </w:pPr>
            <w:r w:rsidRPr="00AA09C1">
              <w:t>1 409</w:t>
            </w:r>
          </w:p>
        </w:tc>
      </w:tr>
      <w:tr w:rsidR="009C6848" w:rsidRPr="0039710D" w14:paraId="2537CE7D" w14:textId="77777777" w:rsidTr="00731892">
        <w:tc>
          <w:tcPr>
            <w:tcW w:w="426" w:type="dxa"/>
          </w:tcPr>
          <w:p w14:paraId="11036A78" w14:textId="423E9A7C" w:rsidR="009C6848" w:rsidRDefault="009C6848" w:rsidP="00731892">
            <w:pPr>
              <w:pStyle w:val="Tabell-Radrubrik"/>
              <w:jc w:val="right"/>
              <w:rPr>
                <w:szCs w:val="20"/>
              </w:rPr>
            </w:pPr>
            <w:r w:rsidRPr="005037B6">
              <w:rPr>
                <w:i/>
                <w:szCs w:val="20"/>
              </w:rPr>
              <w:t>Tot</w:t>
            </w:r>
            <w:r w:rsidR="00731892">
              <w:rPr>
                <w:i/>
                <w:szCs w:val="20"/>
              </w:rPr>
              <w:t>.</w:t>
            </w:r>
            <w:r w:rsidRPr="005037B6">
              <w:rPr>
                <w:i/>
                <w:szCs w:val="20"/>
              </w:rPr>
              <w:t xml:space="preserve"> </w:t>
            </w:r>
            <w:proofErr w:type="gramStart"/>
            <w:r w:rsidRPr="005037B6">
              <w:rPr>
                <w:i/>
                <w:szCs w:val="20"/>
              </w:rPr>
              <w:t>20052015</w:t>
            </w:r>
            <w:proofErr w:type="gramEnd"/>
          </w:p>
        </w:tc>
        <w:tc>
          <w:tcPr>
            <w:tcW w:w="567" w:type="dxa"/>
            <w:vAlign w:val="center"/>
          </w:tcPr>
          <w:p w14:paraId="4B18326B" w14:textId="37ED92B2" w:rsidR="009C6848" w:rsidRPr="009C6848" w:rsidRDefault="009C6848" w:rsidP="009C6848">
            <w:pPr>
              <w:pStyle w:val="Tabell-Text"/>
              <w:jc w:val="right"/>
              <w:rPr>
                <w:i/>
                <w:szCs w:val="20"/>
              </w:rPr>
            </w:pPr>
            <w:r w:rsidRPr="009C6848">
              <w:rPr>
                <w:i/>
              </w:rPr>
              <w:t>22</w:t>
            </w:r>
          </w:p>
        </w:tc>
        <w:tc>
          <w:tcPr>
            <w:tcW w:w="567" w:type="dxa"/>
            <w:vAlign w:val="center"/>
          </w:tcPr>
          <w:p w14:paraId="7A530EE1" w14:textId="30218797" w:rsidR="009C6848" w:rsidRPr="009C6848" w:rsidRDefault="009C6848" w:rsidP="009C6848">
            <w:pPr>
              <w:pStyle w:val="Tabell-Text"/>
              <w:jc w:val="right"/>
              <w:rPr>
                <w:i/>
                <w:szCs w:val="20"/>
              </w:rPr>
            </w:pPr>
            <w:r w:rsidRPr="009C6848">
              <w:rPr>
                <w:i/>
              </w:rPr>
              <w:t>120</w:t>
            </w:r>
          </w:p>
        </w:tc>
        <w:tc>
          <w:tcPr>
            <w:tcW w:w="567" w:type="dxa"/>
            <w:vAlign w:val="center"/>
          </w:tcPr>
          <w:p w14:paraId="5F6ED009" w14:textId="115B65EE" w:rsidR="009C6848" w:rsidRPr="009C6848" w:rsidRDefault="009C6848" w:rsidP="009C6848">
            <w:pPr>
              <w:pStyle w:val="Tabell-Text"/>
              <w:jc w:val="right"/>
              <w:rPr>
                <w:i/>
                <w:szCs w:val="20"/>
              </w:rPr>
            </w:pPr>
            <w:r w:rsidRPr="009C6848">
              <w:rPr>
                <w:i/>
              </w:rPr>
              <w:t>13</w:t>
            </w:r>
          </w:p>
        </w:tc>
        <w:tc>
          <w:tcPr>
            <w:tcW w:w="850" w:type="dxa"/>
            <w:vAlign w:val="center"/>
          </w:tcPr>
          <w:p w14:paraId="392FE4AD" w14:textId="7A62062B" w:rsidR="009C6848" w:rsidRPr="009C6848" w:rsidRDefault="009C6848" w:rsidP="009C6848">
            <w:pPr>
              <w:pStyle w:val="Tabell-Text"/>
              <w:jc w:val="right"/>
              <w:rPr>
                <w:i/>
                <w:szCs w:val="20"/>
              </w:rPr>
            </w:pPr>
            <w:r w:rsidRPr="009C6848">
              <w:rPr>
                <w:i/>
              </w:rPr>
              <w:t>41</w:t>
            </w:r>
          </w:p>
        </w:tc>
        <w:tc>
          <w:tcPr>
            <w:tcW w:w="567" w:type="dxa"/>
            <w:vAlign w:val="center"/>
          </w:tcPr>
          <w:p w14:paraId="7D64A0E7" w14:textId="1D938DFE" w:rsidR="009C6848" w:rsidRPr="009C6848" w:rsidRDefault="009C6848" w:rsidP="009C6848">
            <w:pPr>
              <w:pStyle w:val="Tabell-Text"/>
              <w:jc w:val="right"/>
              <w:rPr>
                <w:i/>
                <w:szCs w:val="20"/>
              </w:rPr>
            </w:pPr>
            <w:r w:rsidRPr="009C6848">
              <w:rPr>
                <w:i/>
              </w:rPr>
              <w:t>34</w:t>
            </w:r>
          </w:p>
        </w:tc>
        <w:tc>
          <w:tcPr>
            <w:tcW w:w="851" w:type="dxa"/>
            <w:vAlign w:val="center"/>
          </w:tcPr>
          <w:p w14:paraId="187DB8E1" w14:textId="40BB122E" w:rsidR="009C6848" w:rsidRPr="009C6848" w:rsidRDefault="009C6848" w:rsidP="009C6848">
            <w:pPr>
              <w:pStyle w:val="Tabell-Text"/>
              <w:jc w:val="right"/>
              <w:rPr>
                <w:i/>
                <w:szCs w:val="20"/>
              </w:rPr>
            </w:pPr>
            <w:r w:rsidRPr="009C6848">
              <w:rPr>
                <w:i/>
              </w:rPr>
              <w:t>22</w:t>
            </w:r>
          </w:p>
        </w:tc>
        <w:tc>
          <w:tcPr>
            <w:tcW w:w="709" w:type="dxa"/>
            <w:vAlign w:val="center"/>
          </w:tcPr>
          <w:p w14:paraId="2A2A4610" w14:textId="63B53E6F" w:rsidR="009C6848" w:rsidRPr="009C6848" w:rsidRDefault="009C6848" w:rsidP="009C6848">
            <w:pPr>
              <w:pStyle w:val="Tabell-Text"/>
              <w:jc w:val="right"/>
              <w:rPr>
                <w:i/>
                <w:szCs w:val="20"/>
              </w:rPr>
            </w:pPr>
            <w:r w:rsidRPr="009C6848">
              <w:rPr>
                <w:i/>
              </w:rPr>
              <w:t>10</w:t>
            </w:r>
          </w:p>
        </w:tc>
        <w:tc>
          <w:tcPr>
            <w:tcW w:w="851" w:type="dxa"/>
            <w:vAlign w:val="center"/>
          </w:tcPr>
          <w:p w14:paraId="32CEA1BD" w14:textId="3B290C5B" w:rsidR="009C6848" w:rsidRPr="009C6848" w:rsidRDefault="009C6848" w:rsidP="009C6848">
            <w:pPr>
              <w:pStyle w:val="Tabell-Text"/>
              <w:jc w:val="right"/>
              <w:rPr>
                <w:i/>
                <w:szCs w:val="20"/>
              </w:rPr>
            </w:pPr>
            <w:r w:rsidRPr="009C6848">
              <w:rPr>
                <w:i/>
              </w:rPr>
              <w:t>18</w:t>
            </w:r>
          </w:p>
        </w:tc>
        <w:tc>
          <w:tcPr>
            <w:tcW w:w="851" w:type="dxa"/>
            <w:vAlign w:val="center"/>
          </w:tcPr>
          <w:p w14:paraId="3C1FA5E7" w14:textId="30CBC558" w:rsidR="009C6848" w:rsidRPr="009C6848" w:rsidRDefault="009C6848" w:rsidP="009C6848">
            <w:pPr>
              <w:pStyle w:val="Tabell-Text"/>
              <w:jc w:val="right"/>
              <w:rPr>
                <w:i/>
                <w:szCs w:val="20"/>
              </w:rPr>
            </w:pPr>
            <w:r w:rsidRPr="009C6848">
              <w:rPr>
                <w:i/>
              </w:rPr>
              <w:t>62</w:t>
            </w:r>
          </w:p>
        </w:tc>
        <w:tc>
          <w:tcPr>
            <w:tcW w:w="850" w:type="dxa"/>
            <w:vAlign w:val="center"/>
          </w:tcPr>
          <w:p w14:paraId="252C6B62" w14:textId="145E82FC" w:rsidR="009C6848" w:rsidRPr="009C6848" w:rsidRDefault="009C6848" w:rsidP="009C6848">
            <w:pPr>
              <w:pStyle w:val="Tabell-Text"/>
              <w:jc w:val="right"/>
              <w:rPr>
                <w:i/>
                <w:szCs w:val="20"/>
              </w:rPr>
            </w:pPr>
            <w:r w:rsidRPr="009C6848">
              <w:rPr>
                <w:i/>
              </w:rPr>
              <w:t>51</w:t>
            </w:r>
          </w:p>
        </w:tc>
        <w:tc>
          <w:tcPr>
            <w:tcW w:w="850" w:type="dxa"/>
            <w:vAlign w:val="center"/>
          </w:tcPr>
          <w:p w14:paraId="3420479F" w14:textId="08D3B200" w:rsidR="009C6848" w:rsidRPr="009C6848" w:rsidRDefault="009C6848" w:rsidP="009C6848">
            <w:pPr>
              <w:pStyle w:val="Tabell-Text"/>
              <w:jc w:val="right"/>
              <w:rPr>
                <w:i/>
                <w:szCs w:val="20"/>
              </w:rPr>
            </w:pPr>
            <w:r w:rsidRPr="009C6848">
              <w:rPr>
                <w:i/>
              </w:rPr>
              <w:t>393</w:t>
            </w:r>
          </w:p>
        </w:tc>
        <w:tc>
          <w:tcPr>
            <w:tcW w:w="566" w:type="dxa"/>
            <w:vAlign w:val="center"/>
          </w:tcPr>
          <w:p w14:paraId="5568815E" w14:textId="538FE32E" w:rsidR="009C6848" w:rsidRPr="009C6848" w:rsidRDefault="009C6848" w:rsidP="009C6848">
            <w:pPr>
              <w:pStyle w:val="Tabell-Text"/>
              <w:jc w:val="right"/>
              <w:rPr>
                <w:i/>
                <w:szCs w:val="20"/>
              </w:rPr>
            </w:pPr>
            <w:r w:rsidRPr="009C6848">
              <w:rPr>
                <w:i/>
              </w:rPr>
              <w:t>15</w:t>
            </w:r>
            <w:r>
              <w:rPr>
                <w:i/>
              </w:rPr>
              <w:t xml:space="preserve"> </w:t>
            </w:r>
            <w:r w:rsidRPr="009C6848">
              <w:rPr>
                <w:i/>
              </w:rPr>
              <w:t>307</w:t>
            </w:r>
          </w:p>
        </w:tc>
      </w:tr>
    </w:tbl>
    <w:p w14:paraId="5C3D56CB" w14:textId="77777777" w:rsidR="00421C2B" w:rsidRPr="004F2637" w:rsidRDefault="00421C2B" w:rsidP="00421C2B">
      <w:pPr>
        <w:pStyle w:val="Tabell-Klla"/>
        <w:rPr>
          <w:rFonts w:eastAsiaTheme="minorHAnsi"/>
          <w:lang w:eastAsia="en-US"/>
        </w:rPr>
      </w:pPr>
      <w:r w:rsidRPr="0039710D">
        <w:rPr>
          <w:rFonts w:eastAsiaTheme="minorHAnsi"/>
          <w:lang w:eastAsia="en-US"/>
        </w:rPr>
        <w:t xml:space="preserve">Källa: </w:t>
      </w:r>
      <w:r>
        <w:rPr>
          <w:rFonts w:eastAsiaTheme="minorHAnsi"/>
          <w:lang w:eastAsia="en-US"/>
        </w:rPr>
        <w:t>MSB, statistik</w:t>
      </w:r>
      <w:r w:rsidRPr="004F2637">
        <w:rPr>
          <w:rFonts w:eastAsiaTheme="minorHAnsi"/>
          <w:lang w:eastAsia="en-US"/>
        </w:rPr>
        <w:t>.</w:t>
      </w:r>
    </w:p>
    <w:p w14:paraId="58354A8E" w14:textId="77777777" w:rsidR="00421C2B" w:rsidRDefault="00421C2B" w:rsidP="00572AF6"/>
    <w:p w14:paraId="6DA79653" w14:textId="7C695599" w:rsidR="003A3245" w:rsidRDefault="00AA0B7A" w:rsidP="00572AF6">
      <w:r>
        <w:t xml:space="preserve">Som kan utläsas av tabell 4 </w:t>
      </w:r>
      <w:r w:rsidRPr="00AA0B7A">
        <w:t xml:space="preserve">går det inte </w:t>
      </w:r>
      <w:r w:rsidR="006B357F">
        <w:t xml:space="preserve">heller </w:t>
      </w:r>
      <w:r w:rsidR="007F7804">
        <w:t xml:space="preserve">här </w:t>
      </w:r>
      <w:r w:rsidRPr="00AA0B7A">
        <w:t xml:space="preserve">att urskilja något mönster när det gäller utvecklingen av </w:t>
      </w:r>
      <w:r w:rsidR="007B351F" w:rsidRPr="00B440BB">
        <w:t xml:space="preserve">utvecklingen av </w:t>
      </w:r>
      <w:r w:rsidR="007B351F">
        <w:t>antalet insatser från räddningstjänsten till bilbränder där orsaken var okänd under den aktuella tidsperioden.</w:t>
      </w:r>
      <w:r w:rsidRPr="00AA0B7A">
        <w:t xml:space="preserve"> </w:t>
      </w:r>
      <w:r w:rsidR="007B351F">
        <w:t xml:space="preserve">Det varierar, </w:t>
      </w:r>
      <w:r w:rsidR="007B351F" w:rsidRPr="00B440BB">
        <w:t xml:space="preserve">både över tid och mellan enskilda år. </w:t>
      </w:r>
      <w:r w:rsidRPr="00AA0B7A">
        <w:t xml:space="preserve">Detta gäller såväl i de enskilda kommunerna i Gävleborgs län som länet i sin helhet och </w:t>
      </w:r>
      <w:r w:rsidR="007B351F">
        <w:t>riket</w:t>
      </w:r>
      <w:r w:rsidRPr="00AA0B7A">
        <w:t>.</w:t>
      </w:r>
    </w:p>
    <w:p w14:paraId="452CF8ED" w14:textId="0EB81065" w:rsidR="00572AF6" w:rsidRPr="00572AF6" w:rsidRDefault="00207508" w:rsidP="00572AF6">
      <w:r>
        <w:t>I tabell 5</w:t>
      </w:r>
      <w:r w:rsidR="00572AF6">
        <w:t xml:space="preserve"> sammanställs antalet </w:t>
      </w:r>
      <w:r w:rsidR="00D14FA8">
        <w:t>r</w:t>
      </w:r>
      <w:r w:rsidR="00D14FA8" w:rsidRPr="00D14FA8">
        <w:t xml:space="preserve">äddningsinsatser till bränder eller brandtillbud i </w:t>
      </w:r>
      <w:r w:rsidR="00C17E12">
        <w:t>personbilar</w:t>
      </w:r>
      <w:r w:rsidR="00D14FA8" w:rsidRPr="00D14FA8">
        <w:t xml:space="preserve"> utomhus som var anlagda (med uppsåt)</w:t>
      </w:r>
      <w:r w:rsidR="00572AF6" w:rsidRPr="00903DD8">
        <w:t xml:space="preserve"> </w:t>
      </w:r>
      <w:r w:rsidR="00052EB9">
        <w:t>och</w:t>
      </w:r>
      <w:r w:rsidR="008A21C4">
        <w:t xml:space="preserve"> </w:t>
      </w:r>
      <w:r w:rsidR="003A3245">
        <w:t xml:space="preserve">där </w:t>
      </w:r>
      <w:r w:rsidR="008A21C4">
        <w:t xml:space="preserve">orsaken var okänd </w:t>
      </w:r>
      <w:r w:rsidR="00572AF6" w:rsidRPr="00903DD8">
        <w:t xml:space="preserve">för kommunerna i Gävleborgs län, </w:t>
      </w:r>
      <w:r w:rsidR="00D14FA8">
        <w:t>Gävleborgs län som helhet</w:t>
      </w:r>
      <w:r w:rsidR="00572AF6">
        <w:t xml:space="preserve"> och riket 20</w:t>
      </w:r>
      <w:r w:rsidR="00D14FA8">
        <w:t>05</w:t>
      </w:r>
      <w:r w:rsidR="007F7804">
        <w:t>–</w:t>
      </w:r>
      <w:r w:rsidR="00572AF6">
        <w:t>201</w:t>
      </w:r>
      <w:r w:rsidR="00D14FA8">
        <w:t>5</w:t>
      </w:r>
      <w:r w:rsidR="00572AF6">
        <w:t>.</w:t>
      </w:r>
    </w:p>
    <w:p w14:paraId="1319ADCC" w14:textId="77777777" w:rsidR="001B2566" w:rsidRDefault="001B2566">
      <w:pPr>
        <w:tabs>
          <w:tab w:val="clear" w:pos="284"/>
        </w:tabs>
        <w:spacing w:after="0" w:line="240" w:lineRule="auto"/>
        <w:rPr>
          <w:b/>
          <w:sz w:val="20"/>
          <w:szCs w:val="24"/>
          <w:lang w:eastAsia="en-US"/>
        </w:rPr>
      </w:pPr>
      <w:r>
        <w:br w:type="page"/>
      </w:r>
    </w:p>
    <w:p w14:paraId="041F08BD" w14:textId="465998AE" w:rsidR="00871517" w:rsidRPr="0039710D" w:rsidRDefault="00207508" w:rsidP="00871517">
      <w:pPr>
        <w:pStyle w:val="Tabell-Kolumnrubrik"/>
      </w:pPr>
      <w:r>
        <w:lastRenderedPageBreak/>
        <w:t>Tabell 5</w:t>
      </w:r>
      <w:r w:rsidR="00871517" w:rsidRPr="0039710D">
        <w:t xml:space="preserve">: </w:t>
      </w:r>
      <w:r w:rsidR="00871517">
        <w:t xml:space="preserve">Antal </w:t>
      </w:r>
      <w:r w:rsidR="00D14FA8" w:rsidRPr="00D14FA8">
        <w:t xml:space="preserve">räddningsinsatser till bränder eller brandtillbud i </w:t>
      </w:r>
      <w:r w:rsidR="00C17E12">
        <w:t>personbilar</w:t>
      </w:r>
      <w:r w:rsidR="00D14FA8" w:rsidRPr="00D14FA8">
        <w:t xml:space="preserve"> utomhus som var anlagda (med uppsåt) </w:t>
      </w:r>
      <w:r w:rsidR="00052EB9">
        <w:t>och</w:t>
      </w:r>
      <w:r w:rsidR="00226D40">
        <w:t xml:space="preserve"> </w:t>
      </w:r>
      <w:r w:rsidR="008A21C4">
        <w:t>orsaken</w:t>
      </w:r>
      <w:r w:rsidR="00226D40">
        <w:t xml:space="preserve"> okänd</w:t>
      </w:r>
      <w:r w:rsidR="00623E84">
        <w:t>,</w:t>
      </w:r>
      <w:r w:rsidR="00226D40">
        <w:t xml:space="preserve"> </w:t>
      </w:r>
      <w:r w:rsidR="00D14FA8" w:rsidRPr="00D14FA8">
        <w:t>för kommunerna i Gävleborgs län, Gävleborgs län som helhet och riket 2005</w:t>
      </w:r>
      <w:r w:rsidR="007F7804">
        <w:t>–</w:t>
      </w:r>
      <w:r w:rsidR="00D14FA8" w:rsidRPr="00D14FA8">
        <w:t>2015</w:t>
      </w:r>
      <w:r w:rsidR="00877EFE">
        <w:rPr>
          <w:rStyle w:val="Fotnotsreferens"/>
        </w:rPr>
        <w:footnoteReference w:id="14"/>
      </w:r>
    </w:p>
    <w:p w14:paraId="359EEEBC" w14:textId="77777777" w:rsidR="00871517" w:rsidRPr="0039710D" w:rsidRDefault="00871517" w:rsidP="00871517">
      <w:pPr>
        <w:pStyle w:val="Tabell-Kolumnrubrik"/>
      </w:pPr>
    </w:p>
    <w:tbl>
      <w:tblPr>
        <w:tblStyle w:val="Tabellrutnt"/>
        <w:tblW w:w="9072" w:type="dxa"/>
        <w:tblLayout w:type="fixed"/>
        <w:tblCellMar>
          <w:left w:w="0" w:type="dxa"/>
          <w:right w:w="0" w:type="dxa"/>
        </w:tblCellMar>
        <w:tblLook w:val="04A0" w:firstRow="1" w:lastRow="0" w:firstColumn="1" w:lastColumn="0" w:noHBand="0" w:noVBand="1"/>
      </w:tblPr>
      <w:tblGrid>
        <w:gridCol w:w="426"/>
        <w:gridCol w:w="567"/>
        <w:gridCol w:w="567"/>
        <w:gridCol w:w="567"/>
        <w:gridCol w:w="850"/>
        <w:gridCol w:w="567"/>
        <w:gridCol w:w="851"/>
        <w:gridCol w:w="709"/>
        <w:gridCol w:w="851"/>
        <w:gridCol w:w="851"/>
        <w:gridCol w:w="850"/>
        <w:gridCol w:w="850"/>
        <w:gridCol w:w="566"/>
      </w:tblGrid>
      <w:tr w:rsidR="00871517" w:rsidRPr="0039710D" w14:paraId="0A5AD570" w14:textId="77777777" w:rsidTr="002D0B08">
        <w:tc>
          <w:tcPr>
            <w:tcW w:w="426" w:type="dxa"/>
          </w:tcPr>
          <w:p w14:paraId="2D39855B" w14:textId="77777777" w:rsidR="00871517" w:rsidRPr="0039710D" w:rsidRDefault="00871517" w:rsidP="000139BB">
            <w:pPr>
              <w:pStyle w:val="Tabell-Kolumnrubrik"/>
              <w:jc w:val="center"/>
              <w:rPr>
                <w:szCs w:val="20"/>
              </w:rPr>
            </w:pPr>
          </w:p>
        </w:tc>
        <w:tc>
          <w:tcPr>
            <w:tcW w:w="567" w:type="dxa"/>
          </w:tcPr>
          <w:p w14:paraId="12BDAC7C" w14:textId="77777777" w:rsidR="00871517" w:rsidRPr="00193F31" w:rsidRDefault="00871517" w:rsidP="000139BB">
            <w:pPr>
              <w:pStyle w:val="Tabell-Kolumnrubrik"/>
              <w:jc w:val="center"/>
              <w:rPr>
                <w:sz w:val="16"/>
                <w:szCs w:val="16"/>
              </w:rPr>
            </w:pPr>
            <w:r w:rsidRPr="00193F31">
              <w:rPr>
                <w:sz w:val="16"/>
                <w:szCs w:val="16"/>
              </w:rPr>
              <w:t>Bollnäs</w:t>
            </w:r>
          </w:p>
        </w:tc>
        <w:tc>
          <w:tcPr>
            <w:tcW w:w="567" w:type="dxa"/>
          </w:tcPr>
          <w:p w14:paraId="118EBBE9" w14:textId="77777777" w:rsidR="00871517" w:rsidRPr="00193F31" w:rsidRDefault="00871517" w:rsidP="000139BB">
            <w:pPr>
              <w:pStyle w:val="Tabell-Kolumnrubrik"/>
              <w:jc w:val="center"/>
              <w:rPr>
                <w:sz w:val="16"/>
                <w:szCs w:val="16"/>
              </w:rPr>
            </w:pPr>
            <w:r w:rsidRPr="00193F31">
              <w:rPr>
                <w:sz w:val="16"/>
                <w:szCs w:val="16"/>
              </w:rPr>
              <w:t>Gävle</w:t>
            </w:r>
          </w:p>
        </w:tc>
        <w:tc>
          <w:tcPr>
            <w:tcW w:w="567" w:type="dxa"/>
          </w:tcPr>
          <w:p w14:paraId="2BCB893A" w14:textId="77777777" w:rsidR="00871517" w:rsidRPr="00193F31" w:rsidRDefault="00871517" w:rsidP="000139BB">
            <w:pPr>
              <w:pStyle w:val="Tabell-Kolumnrubrik"/>
              <w:jc w:val="center"/>
              <w:rPr>
                <w:sz w:val="16"/>
                <w:szCs w:val="16"/>
              </w:rPr>
            </w:pPr>
            <w:r>
              <w:rPr>
                <w:sz w:val="16"/>
                <w:szCs w:val="16"/>
              </w:rPr>
              <w:t>Hofors</w:t>
            </w:r>
          </w:p>
        </w:tc>
        <w:tc>
          <w:tcPr>
            <w:tcW w:w="850" w:type="dxa"/>
          </w:tcPr>
          <w:p w14:paraId="3A5C36A9" w14:textId="77777777" w:rsidR="00871517" w:rsidRPr="00193F31" w:rsidRDefault="00871517" w:rsidP="000139BB">
            <w:pPr>
              <w:pStyle w:val="Tabell-Kolumnrubrik"/>
              <w:jc w:val="center"/>
              <w:rPr>
                <w:sz w:val="16"/>
                <w:szCs w:val="16"/>
              </w:rPr>
            </w:pPr>
            <w:r>
              <w:rPr>
                <w:sz w:val="16"/>
                <w:szCs w:val="16"/>
              </w:rPr>
              <w:t>Hudiksvall</w:t>
            </w:r>
          </w:p>
        </w:tc>
        <w:tc>
          <w:tcPr>
            <w:tcW w:w="567" w:type="dxa"/>
          </w:tcPr>
          <w:p w14:paraId="7EA9BAE5" w14:textId="77777777" w:rsidR="00871517" w:rsidRPr="00193F31" w:rsidRDefault="00871517" w:rsidP="000139BB">
            <w:pPr>
              <w:pStyle w:val="Tabell-Kolumnrubrik"/>
              <w:jc w:val="center"/>
              <w:rPr>
                <w:sz w:val="16"/>
                <w:szCs w:val="16"/>
              </w:rPr>
            </w:pPr>
            <w:r w:rsidRPr="00193F31">
              <w:rPr>
                <w:sz w:val="16"/>
                <w:szCs w:val="16"/>
              </w:rPr>
              <w:t>Ljusdal</w:t>
            </w:r>
          </w:p>
        </w:tc>
        <w:tc>
          <w:tcPr>
            <w:tcW w:w="851" w:type="dxa"/>
          </w:tcPr>
          <w:p w14:paraId="5073EAA9" w14:textId="77777777" w:rsidR="00871517" w:rsidRPr="00193F31" w:rsidRDefault="00871517" w:rsidP="000139BB">
            <w:pPr>
              <w:pStyle w:val="Tabell-Kolumnrubrik"/>
              <w:jc w:val="center"/>
              <w:rPr>
                <w:sz w:val="16"/>
                <w:szCs w:val="16"/>
              </w:rPr>
            </w:pPr>
            <w:r>
              <w:rPr>
                <w:sz w:val="16"/>
                <w:szCs w:val="16"/>
              </w:rPr>
              <w:t>Nordanstig</w:t>
            </w:r>
          </w:p>
        </w:tc>
        <w:tc>
          <w:tcPr>
            <w:tcW w:w="709" w:type="dxa"/>
          </w:tcPr>
          <w:p w14:paraId="09FE3ED2" w14:textId="77777777" w:rsidR="00871517" w:rsidRPr="00193F31" w:rsidRDefault="00871517" w:rsidP="000139BB">
            <w:pPr>
              <w:pStyle w:val="Tabell-Kolumnrubrik"/>
              <w:jc w:val="center"/>
              <w:rPr>
                <w:sz w:val="16"/>
                <w:szCs w:val="16"/>
              </w:rPr>
            </w:pPr>
            <w:r>
              <w:rPr>
                <w:sz w:val="16"/>
                <w:szCs w:val="16"/>
              </w:rPr>
              <w:t>Ockelbo</w:t>
            </w:r>
          </w:p>
        </w:tc>
        <w:tc>
          <w:tcPr>
            <w:tcW w:w="851" w:type="dxa"/>
          </w:tcPr>
          <w:p w14:paraId="79BCC791" w14:textId="77777777" w:rsidR="00871517" w:rsidRDefault="00871517" w:rsidP="000139BB">
            <w:pPr>
              <w:pStyle w:val="Tabell-Kolumnrubrik"/>
              <w:jc w:val="center"/>
              <w:rPr>
                <w:sz w:val="16"/>
                <w:szCs w:val="16"/>
              </w:rPr>
            </w:pPr>
            <w:r>
              <w:rPr>
                <w:sz w:val="16"/>
                <w:szCs w:val="16"/>
              </w:rPr>
              <w:t>Ovanåker</w:t>
            </w:r>
          </w:p>
        </w:tc>
        <w:tc>
          <w:tcPr>
            <w:tcW w:w="851" w:type="dxa"/>
          </w:tcPr>
          <w:p w14:paraId="5A40F83D" w14:textId="77777777" w:rsidR="00871517" w:rsidRPr="00193F31" w:rsidRDefault="00871517" w:rsidP="000139BB">
            <w:pPr>
              <w:pStyle w:val="Tabell-Kolumnrubrik"/>
              <w:jc w:val="center"/>
              <w:rPr>
                <w:sz w:val="16"/>
                <w:szCs w:val="16"/>
              </w:rPr>
            </w:pPr>
            <w:r>
              <w:rPr>
                <w:sz w:val="16"/>
                <w:szCs w:val="16"/>
              </w:rPr>
              <w:t>Sandviken</w:t>
            </w:r>
          </w:p>
        </w:tc>
        <w:tc>
          <w:tcPr>
            <w:tcW w:w="850" w:type="dxa"/>
          </w:tcPr>
          <w:p w14:paraId="09803207" w14:textId="77777777" w:rsidR="00871517" w:rsidRPr="00193F31" w:rsidRDefault="00871517" w:rsidP="000139BB">
            <w:pPr>
              <w:pStyle w:val="Tabell-Kolumnrubrik"/>
              <w:jc w:val="center"/>
              <w:rPr>
                <w:sz w:val="16"/>
                <w:szCs w:val="16"/>
              </w:rPr>
            </w:pPr>
            <w:r>
              <w:rPr>
                <w:sz w:val="16"/>
                <w:szCs w:val="16"/>
              </w:rPr>
              <w:t>Söderhamn</w:t>
            </w:r>
          </w:p>
        </w:tc>
        <w:tc>
          <w:tcPr>
            <w:tcW w:w="850" w:type="dxa"/>
          </w:tcPr>
          <w:p w14:paraId="160BDF4F" w14:textId="77777777" w:rsidR="00871517" w:rsidRDefault="00871517" w:rsidP="000139BB">
            <w:pPr>
              <w:pStyle w:val="Tabell-Kolumnrubrik"/>
              <w:jc w:val="center"/>
              <w:rPr>
                <w:sz w:val="16"/>
                <w:szCs w:val="16"/>
              </w:rPr>
            </w:pPr>
            <w:r>
              <w:rPr>
                <w:sz w:val="16"/>
                <w:szCs w:val="16"/>
              </w:rPr>
              <w:t>Gävleborg</w:t>
            </w:r>
          </w:p>
        </w:tc>
        <w:tc>
          <w:tcPr>
            <w:tcW w:w="566" w:type="dxa"/>
          </w:tcPr>
          <w:p w14:paraId="608285FB" w14:textId="77777777" w:rsidR="00871517" w:rsidRDefault="00871517" w:rsidP="000139BB">
            <w:pPr>
              <w:pStyle w:val="Tabell-Kolumnrubrik"/>
              <w:jc w:val="center"/>
              <w:rPr>
                <w:sz w:val="16"/>
                <w:szCs w:val="16"/>
              </w:rPr>
            </w:pPr>
            <w:r>
              <w:rPr>
                <w:sz w:val="16"/>
                <w:szCs w:val="16"/>
              </w:rPr>
              <w:t>riket</w:t>
            </w:r>
          </w:p>
        </w:tc>
      </w:tr>
      <w:tr w:rsidR="00871517" w:rsidRPr="0039710D" w14:paraId="4359041D" w14:textId="77777777" w:rsidTr="002D0B08">
        <w:trPr>
          <w:trHeight w:val="57"/>
        </w:trPr>
        <w:tc>
          <w:tcPr>
            <w:tcW w:w="426" w:type="dxa"/>
            <w:vAlign w:val="bottom"/>
          </w:tcPr>
          <w:p w14:paraId="59BAE8B3" w14:textId="77777777" w:rsidR="00871517" w:rsidRPr="00193F31" w:rsidRDefault="00871517" w:rsidP="000139BB">
            <w:pPr>
              <w:pStyle w:val="Tabell-Kolumnrubrik"/>
              <w:jc w:val="center"/>
              <w:rPr>
                <w:sz w:val="16"/>
                <w:szCs w:val="16"/>
              </w:rPr>
            </w:pPr>
            <w:r w:rsidRPr="00193F31">
              <w:rPr>
                <w:sz w:val="16"/>
                <w:szCs w:val="16"/>
              </w:rPr>
              <w:t>År</w:t>
            </w:r>
          </w:p>
          <w:p w14:paraId="727E1203" w14:textId="77777777" w:rsidR="00871517" w:rsidRDefault="00871517" w:rsidP="000139BB">
            <w:pPr>
              <w:pStyle w:val="Tabell-Kolumnrubrik"/>
              <w:jc w:val="center"/>
              <w:rPr>
                <w:szCs w:val="20"/>
              </w:rPr>
            </w:pPr>
          </w:p>
        </w:tc>
        <w:tc>
          <w:tcPr>
            <w:tcW w:w="567" w:type="dxa"/>
          </w:tcPr>
          <w:p w14:paraId="6985E803" w14:textId="77777777" w:rsidR="00871517" w:rsidRPr="00193F31" w:rsidRDefault="00871517" w:rsidP="000139BB">
            <w:pPr>
              <w:pStyle w:val="Tabell-Kolumnrubrik"/>
              <w:jc w:val="center"/>
              <w:rPr>
                <w:sz w:val="16"/>
                <w:szCs w:val="16"/>
              </w:rPr>
            </w:pPr>
          </w:p>
        </w:tc>
        <w:tc>
          <w:tcPr>
            <w:tcW w:w="567" w:type="dxa"/>
          </w:tcPr>
          <w:p w14:paraId="51229CB8" w14:textId="77777777" w:rsidR="00871517" w:rsidRPr="00193F31" w:rsidRDefault="00871517" w:rsidP="000139BB">
            <w:pPr>
              <w:pStyle w:val="Tabell-Kolumnrubrik"/>
              <w:jc w:val="center"/>
              <w:rPr>
                <w:sz w:val="16"/>
                <w:szCs w:val="16"/>
              </w:rPr>
            </w:pPr>
          </w:p>
        </w:tc>
        <w:tc>
          <w:tcPr>
            <w:tcW w:w="567" w:type="dxa"/>
          </w:tcPr>
          <w:p w14:paraId="37E332AF" w14:textId="77777777" w:rsidR="00871517" w:rsidRDefault="00871517" w:rsidP="000139BB">
            <w:pPr>
              <w:pStyle w:val="Tabell-Kolumnrubrik"/>
              <w:jc w:val="center"/>
              <w:rPr>
                <w:sz w:val="16"/>
                <w:szCs w:val="16"/>
              </w:rPr>
            </w:pPr>
          </w:p>
        </w:tc>
        <w:tc>
          <w:tcPr>
            <w:tcW w:w="850" w:type="dxa"/>
          </w:tcPr>
          <w:p w14:paraId="221C365F" w14:textId="77777777" w:rsidR="00871517" w:rsidRDefault="00871517" w:rsidP="000139BB">
            <w:pPr>
              <w:pStyle w:val="Tabell-Kolumnrubrik"/>
              <w:jc w:val="center"/>
              <w:rPr>
                <w:sz w:val="16"/>
                <w:szCs w:val="16"/>
              </w:rPr>
            </w:pPr>
          </w:p>
        </w:tc>
        <w:tc>
          <w:tcPr>
            <w:tcW w:w="567" w:type="dxa"/>
          </w:tcPr>
          <w:p w14:paraId="2F5EA956" w14:textId="77777777" w:rsidR="00871517" w:rsidRPr="00193F31" w:rsidRDefault="00871517" w:rsidP="000139BB">
            <w:pPr>
              <w:pStyle w:val="Tabell-Kolumnrubrik"/>
              <w:jc w:val="center"/>
              <w:rPr>
                <w:sz w:val="16"/>
                <w:szCs w:val="16"/>
              </w:rPr>
            </w:pPr>
          </w:p>
        </w:tc>
        <w:tc>
          <w:tcPr>
            <w:tcW w:w="851" w:type="dxa"/>
          </w:tcPr>
          <w:p w14:paraId="5D932560" w14:textId="77777777" w:rsidR="00871517" w:rsidRDefault="00871517" w:rsidP="000139BB">
            <w:pPr>
              <w:pStyle w:val="Tabell-Kolumnrubrik"/>
              <w:jc w:val="center"/>
              <w:rPr>
                <w:sz w:val="16"/>
                <w:szCs w:val="16"/>
              </w:rPr>
            </w:pPr>
          </w:p>
        </w:tc>
        <w:tc>
          <w:tcPr>
            <w:tcW w:w="709" w:type="dxa"/>
          </w:tcPr>
          <w:p w14:paraId="710DCB9C" w14:textId="77777777" w:rsidR="00871517" w:rsidRDefault="00871517" w:rsidP="000139BB">
            <w:pPr>
              <w:pStyle w:val="Tabell-Kolumnrubrik"/>
              <w:jc w:val="center"/>
              <w:rPr>
                <w:sz w:val="16"/>
                <w:szCs w:val="16"/>
              </w:rPr>
            </w:pPr>
          </w:p>
        </w:tc>
        <w:tc>
          <w:tcPr>
            <w:tcW w:w="851" w:type="dxa"/>
          </w:tcPr>
          <w:p w14:paraId="3949038D" w14:textId="77777777" w:rsidR="00871517" w:rsidRDefault="00871517" w:rsidP="000139BB">
            <w:pPr>
              <w:pStyle w:val="Tabell-Kolumnrubrik"/>
              <w:jc w:val="center"/>
              <w:rPr>
                <w:sz w:val="16"/>
                <w:szCs w:val="16"/>
              </w:rPr>
            </w:pPr>
          </w:p>
        </w:tc>
        <w:tc>
          <w:tcPr>
            <w:tcW w:w="851" w:type="dxa"/>
          </w:tcPr>
          <w:p w14:paraId="411A1702" w14:textId="77777777" w:rsidR="00871517" w:rsidRDefault="00871517" w:rsidP="000139BB">
            <w:pPr>
              <w:pStyle w:val="Tabell-Kolumnrubrik"/>
              <w:jc w:val="center"/>
              <w:rPr>
                <w:sz w:val="16"/>
                <w:szCs w:val="16"/>
              </w:rPr>
            </w:pPr>
          </w:p>
        </w:tc>
        <w:tc>
          <w:tcPr>
            <w:tcW w:w="850" w:type="dxa"/>
          </w:tcPr>
          <w:p w14:paraId="20F178F3" w14:textId="77777777" w:rsidR="00871517" w:rsidRDefault="00871517" w:rsidP="000139BB">
            <w:pPr>
              <w:pStyle w:val="Tabell-Kolumnrubrik"/>
              <w:jc w:val="center"/>
              <w:rPr>
                <w:sz w:val="16"/>
                <w:szCs w:val="16"/>
              </w:rPr>
            </w:pPr>
          </w:p>
        </w:tc>
        <w:tc>
          <w:tcPr>
            <w:tcW w:w="850" w:type="dxa"/>
          </w:tcPr>
          <w:p w14:paraId="6AB9D838" w14:textId="77777777" w:rsidR="00871517" w:rsidRDefault="00871517" w:rsidP="000139BB">
            <w:pPr>
              <w:pStyle w:val="Tabell-Kolumnrubrik"/>
              <w:jc w:val="center"/>
              <w:rPr>
                <w:sz w:val="16"/>
                <w:szCs w:val="16"/>
              </w:rPr>
            </w:pPr>
          </w:p>
        </w:tc>
        <w:tc>
          <w:tcPr>
            <w:tcW w:w="566" w:type="dxa"/>
          </w:tcPr>
          <w:p w14:paraId="76A8C34B" w14:textId="77777777" w:rsidR="00871517" w:rsidRDefault="00871517" w:rsidP="000139BB">
            <w:pPr>
              <w:pStyle w:val="Tabell-Kolumnrubrik"/>
              <w:jc w:val="center"/>
              <w:rPr>
                <w:sz w:val="16"/>
                <w:szCs w:val="16"/>
              </w:rPr>
            </w:pPr>
          </w:p>
        </w:tc>
      </w:tr>
      <w:tr w:rsidR="003D64CD" w:rsidRPr="0039710D" w14:paraId="1FA8B0BC" w14:textId="77777777" w:rsidTr="002D0B08">
        <w:tc>
          <w:tcPr>
            <w:tcW w:w="426" w:type="dxa"/>
          </w:tcPr>
          <w:p w14:paraId="48FFADB8" w14:textId="3C93F858" w:rsidR="003D64CD" w:rsidRPr="00CF3B88" w:rsidRDefault="003D64CD" w:rsidP="003D64CD">
            <w:pPr>
              <w:pStyle w:val="Tabell-Radrubrik"/>
              <w:jc w:val="right"/>
              <w:rPr>
                <w:szCs w:val="20"/>
              </w:rPr>
            </w:pPr>
            <w:r w:rsidRPr="00CF3B88">
              <w:rPr>
                <w:szCs w:val="20"/>
              </w:rPr>
              <w:t>2005</w:t>
            </w:r>
          </w:p>
        </w:tc>
        <w:tc>
          <w:tcPr>
            <w:tcW w:w="567" w:type="dxa"/>
          </w:tcPr>
          <w:p w14:paraId="13B835E0" w14:textId="6874802F" w:rsidR="003D64CD" w:rsidRPr="00CF3B88" w:rsidRDefault="003D64CD" w:rsidP="003D64CD">
            <w:pPr>
              <w:pStyle w:val="Tabell-Text"/>
              <w:jc w:val="right"/>
              <w:rPr>
                <w:szCs w:val="20"/>
              </w:rPr>
            </w:pPr>
            <w:r w:rsidRPr="00A143E1">
              <w:t>2</w:t>
            </w:r>
          </w:p>
        </w:tc>
        <w:tc>
          <w:tcPr>
            <w:tcW w:w="567" w:type="dxa"/>
          </w:tcPr>
          <w:p w14:paraId="1CF79789" w14:textId="299D386E" w:rsidR="003D64CD" w:rsidRPr="00CF3B88" w:rsidRDefault="003D64CD" w:rsidP="003D64CD">
            <w:pPr>
              <w:pStyle w:val="Tabell-Text"/>
              <w:jc w:val="right"/>
              <w:rPr>
                <w:szCs w:val="20"/>
              </w:rPr>
            </w:pPr>
            <w:r>
              <w:rPr>
                <w:szCs w:val="20"/>
              </w:rPr>
              <w:t>17</w:t>
            </w:r>
          </w:p>
        </w:tc>
        <w:tc>
          <w:tcPr>
            <w:tcW w:w="567" w:type="dxa"/>
          </w:tcPr>
          <w:p w14:paraId="617D2F58" w14:textId="4267D03F" w:rsidR="003D64CD" w:rsidRPr="00CF3B88" w:rsidRDefault="003D64CD" w:rsidP="003D64CD">
            <w:pPr>
              <w:pStyle w:val="Tabell-Text"/>
              <w:jc w:val="right"/>
              <w:rPr>
                <w:szCs w:val="20"/>
              </w:rPr>
            </w:pPr>
            <w:r w:rsidRPr="00EA0511">
              <w:t>2</w:t>
            </w:r>
          </w:p>
        </w:tc>
        <w:tc>
          <w:tcPr>
            <w:tcW w:w="850" w:type="dxa"/>
          </w:tcPr>
          <w:p w14:paraId="1A8E353D" w14:textId="6E94B36A" w:rsidR="003D64CD" w:rsidRPr="00CF3B88" w:rsidRDefault="003D64CD" w:rsidP="003D64CD">
            <w:pPr>
              <w:pStyle w:val="Tabell-Text"/>
              <w:jc w:val="right"/>
              <w:rPr>
                <w:szCs w:val="20"/>
              </w:rPr>
            </w:pPr>
            <w:r w:rsidRPr="006834C4">
              <w:t>1</w:t>
            </w:r>
          </w:p>
        </w:tc>
        <w:tc>
          <w:tcPr>
            <w:tcW w:w="567" w:type="dxa"/>
          </w:tcPr>
          <w:p w14:paraId="5C9D18B6" w14:textId="364050C1" w:rsidR="003D64CD" w:rsidRPr="00CF3B88" w:rsidRDefault="003D64CD" w:rsidP="003D64CD">
            <w:pPr>
              <w:pStyle w:val="Tabell-Text"/>
              <w:jc w:val="right"/>
              <w:rPr>
                <w:szCs w:val="20"/>
              </w:rPr>
            </w:pPr>
            <w:r w:rsidRPr="003B4FFB">
              <w:t>4</w:t>
            </w:r>
          </w:p>
        </w:tc>
        <w:tc>
          <w:tcPr>
            <w:tcW w:w="851" w:type="dxa"/>
          </w:tcPr>
          <w:p w14:paraId="11C9D6C3" w14:textId="366F16B8" w:rsidR="003D64CD" w:rsidRPr="00CF3B88" w:rsidRDefault="003D64CD" w:rsidP="003D64CD">
            <w:pPr>
              <w:pStyle w:val="Tabell-Text"/>
              <w:jc w:val="right"/>
              <w:rPr>
                <w:szCs w:val="20"/>
              </w:rPr>
            </w:pPr>
            <w:r w:rsidRPr="003602BD">
              <w:t>2</w:t>
            </w:r>
          </w:p>
        </w:tc>
        <w:tc>
          <w:tcPr>
            <w:tcW w:w="709" w:type="dxa"/>
          </w:tcPr>
          <w:p w14:paraId="0740A5C0" w14:textId="4614A987" w:rsidR="003D64CD" w:rsidRPr="00CF3B88" w:rsidRDefault="003D64CD" w:rsidP="003D64CD">
            <w:pPr>
              <w:pStyle w:val="Tabell-Text"/>
              <w:jc w:val="right"/>
              <w:rPr>
                <w:szCs w:val="20"/>
              </w:rPr>
            </w:pPr>
            <w:r w:rsidRPr="00655164">
              <w:t>1</w:t>
            </w:r>
          </w:p>
        </w:tc>
        <w:tc>
          <w:tcPr>
            <w:tcW w:w="851" w:type="dxa"/>
          </w:tcPr>
          <w:p w14:paraId="56235EFC" w14:textId="554C4A9F" w:rsidR="003D64CD" w:rsidRPr="00CF3B88" w:rsidRDefault="003D64CD" w:rsidP="003D64CD">
            <w:pPr>
              <w:pStyle w:val="Tabell-Text"/>
              <w:jc w:val="right"/>
              <w:rPr>
                <w:szCs w:val="20"/>
              </w:rPr>
            </w:pPr>
            <w:r w:rsidRPr="00636DA2">
              <w:t>0</w:t>
            </w:r>
          </w:p>
        </w:tc>
        <w:tc>
          <w:tcPr>
            <w:tcW w:w="851" w:type="dxa"/>
          </w:tcPr>
          <w:p w14:paraId="25FFD825" w14:textId="6AF18CB0" w:rsidR="003D64CD" w:rsidRPr="00CF3B88" w:rsidRDefault="003D64CD" w:rsidP="003D64CD">
            <w:pPr>
              <w:pStyle w:val="Tabell-Text"/>
              <w:jc w:val="right"/>
              <w:rPr>
                <w:szCs w:val="20"/>
              </w:rPr>
            </w:pPr>
            <w:r w:rsidRPr="005A56A2">
              <w:t>7</w:t>
            </w:r>
          </w:p>
        </w:tc>
        <w:tc>
          <w:tcPr>
            <w:tcW w:w="850" w:type="dxa"/>
          </w:tcPr>
          <w:p w14:paraId="6313BAD0" w14:textId="1E5ABB30" w:rsidR="003D64CD" w:rsidRPr="00CF3B88" w:rsidRDefault="003D64CD" w:rsidP="003D64CD">
            <w:pPr>
              <w:pStyle w:val="Tabell-Text"/>
              <w:jc w:val="right"/>
              <w:rPr>
                <w:szCs w:val="20"/>
              </w:rPr>
            </w:pPr>
            <w:r w:rsidRPr="00DF3DC2">
              <w:t>8</w:t>
            </w:r>
          </w:p>
        </w:tc>
        <w:tc>
          <w:tcPr>
            <w:tcW w:w="850" w:type="dxa"/>
          </w:tcPr>
          <w:p w14:paraId="06F2A052" w14:textId="7B18F78C" w:rsidR="003D64CD" w:rsidRPr="00CF3B88" w:rsidRDefault="003D64CD" w:rsidP="003D64CD">
            <w:pPr>
              <w:pStyle w:val="Tabell-Text"/>
              <w:jc w:val="right"/>
              <w:rPr>
                <w:szCs w:val="20"/>
              </w:rPr>
            </w:pPr>
            <w:r w:rsidRPr="0054507E">
              <w:t>44</w:t>
            </w:r>
          </w:p>
        </w:tc>
        <w:tc>
          <w:tcPr>
            <w:tcW w:w="566" w:type="dxa"/>
          </w:tcPr>
          <w:p w14:paraId="24FD2CB4" w14:textId="7FECDAD4" w:rsidR="003D64CD" w:rsidRPr="00CF3B88" w:rsidRDefault="003D64CD" w:rsidP="003D64CD">
            <w:pPr>
              <w:pStyle w:val="Tabell-Text"/>
              <w:jc w:val="right"/>
              <w:rPr>
                <w:szCs w:val="20"/>
              </w:rPr>
            </w:pPr>
            <w:r w:rsidRPr="00420E93">
              <w:t>2 288</w:t>
            </w:r>
          </w:p>
        </w:tc>
      </w:tr>
      <w:tr w:rsidR="003D64CD" w:rsidRPr="0039710D" w14:paraId="30BA158A" w14:textId="77777777" w:rsidTr="002D0B08">
        <w:tc>
          <w:tcPr>
            <w:tcW w:w="426" w:type="dxa"/>
          </w:tcPr>
          <w:p w14:paraId="2590F0BE" w14:textId="2CCAECD8" w:rsidR="003D64CD" w:rsidRPr="00CF3B88" w:rsidRDefault="003D64CD" w:rsidP="003D64CD">
            <w:pPr>
              <w:pStyle w:val="Tabell-Radrubrik"/>
              <w:jc w:val="right"/>
              <w:rPr>
                <w:szCs w:val="20"/>
              </w:rPr>
            </w:pPr>
            <w:r w:rsidRPr="00CF3B88">
              <w:rPr>
                <w:szCs w:val="20"/>
              </w:rPr>
              <w:t>2006</w:t>
            </w:r>
          </w:p>
        </w:tc>
        <w:tc>
          <w:tcPr>
            <w:tcW w:w="567" w:type="dxa"/>
          </w:tcPr>
          <w:p w14:paraId="447077B3" w14:textId="586679F8" w:rsidR="003D64CD" w:rsidRPr="00CF3B88" w:rsidRDefault="003D64CD" w:rsidP="003D64CD">
            <w:pPr>
              <w:pStyle w:val="Tabell-Text"/>
              <w:jc w:val="right"/>
              <w:rPr>
                <w:szCs w:val="20"/>
              </w:rPr>
            </w:pPr>
            <w:r w:rsidRPr="00A143E1">
              <w:t>7</w:t>
            </w:r>
          </w:p>
        </w:tc>
        <w:tc>
          <w:tcPr>
            <w:tcW w:w="567" w:type="dxa"/>
          </w:tcPr>
          <w:p w14:paraId="29ACDD3A" w14:textId="598C9152" w:rsidR="003D64CD" w:rsidRPr="00CF3B88" w:rsidRDefault="003D64CD" w:rsidP="003D64CD">
            <w:pPr>
              <w:pStyle w:val="Tabell-Text"/>
              <w:jc w:val="right"/>
              <w:rPr>
                <w:szCs w:val="20"/>
              </w:rPr>
            </w:pPr>
            <w:r>
              <w:rPr>
                <w:szCs w:val="20"/>
              </w:rPr>
              <w:t>17</w:t>
            </w:r>
          </w:p>
        </w:tc>
        <w:tc>
          <w:tcPr>
            <w:tcW w:w="567" w:type="dxa"/>
          </w:tcPr>
          <w:p w14:paraId="67AFD3AF" w14:textId="23ACD170" w:rsidR="003D64CD" w:rsidRPr="00CF3B88" w:rsidRDefault="003D64CD" w:rsidP="003D64CD">
            <w:pPr>
              <w:pStyle w:val="Tabell-Text"/>
              <w:jc w:val="right"/>
              <w:rPr>
                <w:szCs w:val="20"/>
              </w:rPr>
            </w:pPr>
            <w:r w:rsidRPr="00EA0511">
              <w:t>0</w:t>
            </w:r>
          </w:p>
        </w:tc>
        <w:tc>
          <w:tcPr>
            <w:tcW w:w="850" w:type="dxa"/>
          </w:tcPr>
          <w:p w14:paraId="5F58C3B4" w14:textId="59B3DFE5" w:rsidR="003D64CD" w:rsidRPr="00CF3B88" w:rsidRDefault="003D64CD" w:rsidP="003D64CD">
            <w:pPr>
              <w:pStyle w:val="Tabell-Text"/>
              <w:jc w:val="right"/>
              <w:rPr>
                <w:szCs w:val="20"/>
              </w:rPr>
            </w:pPr>
            <w:r w:rsidRPr="006834C4">
              <w:t>3</w:t>
            </w:r>
          </w:p>
        </w:tc>
        <w:tc>
          <w:tcPr>
            <w:tcW w:w="567" w:type="dxa"/>
          </w:tcPr>
          <w:p w14:paraId="6B58B624" w14:textId="5C66B9B4" w:rsidR="003D64CD" w:rsidRPr="00CF3B88" w:rsidRDefault="003D64CD" w:rsidP="003D64CD">
            <w:pPr>
              <w:pStyle w:val="Tabell-Text"/>
              <w:jc w:val="right"/>
              <w:rPr>
                <w:szCs w:val="20"/>
              </w:rPr>
            </w:pPr>
            <w:r w:rsidRPr="003B4FFB">
              <w:t>4</w:t>
            </w:r>
          </w:p>
        </w:tc>
        <w:tc>
          <w:tcPr>
            <w:tcW w:w="851" w:type="dxa"/>
          </w:tcPr>
          <w:p w14:paraId="4550768B" w14:textId="5EC77000" w:rsidR="003D64CD" w:rsidRPr="00CF3B88" w:rsidRDefault="003D64CD" w:rsidP="003D64CD">
            <w:pPr>
              <w:pStyle w:val="Tabell-Text"/>
              <w:jc w:val="right"/>
              <w:rPr>
                <w:szCs w:val="20"/>
              </w:rPr>
            </w:pPr>
            <w:r w:rsidRPr="003602BD">
              <w:t>3</w:t>
            </w:r>
          </w:p>
        </w:tc>
        <w:tc>
          <w:tcPr>
            <w:tcW w:w="709" w:type="dxa"/>
          </w:tcPr>
          <w:p w14:paraId="3AE088E4" w14:textId="21B888CB" w:rsidR="003D64CD" w:rsidRPr="00CF3B88" w:rsidRDefault="003D64CD" w:rsidP="003D64CD">
            <w:pPr>
              <w:pStyle w:val="Tabell-Text"/>
              <w:jc w:val="right"/>
              <w:rPr>
                <w:szCs w:val="20"/>
              </w:rPr>
            </w:pPr>
            <w:r w:rsidRPr="00655164">
              <w:t>1</w:t>
            </w:r>
          </w:p>
        </w:tc>
        <w:tc>
          <w:tcPr>
            <w:tcW w:w="851" w:type="dxa"/>
          </w:tcPr>
          <w:p w14:paraId="52F056DD" w14:textId="6AD7A2C8" w:rsidR="003D64CD" w:rsidRPr="00CF3B88" w:rsidRDefault="003D64CD" w:rsidP="003D64CD">
            <w:pPr>
              <w:pStyle w:val="Tabell-Text"/>
              <w:jc w:val="right"/>
              <w:rPr>
                <w:szCs w:val="20"/>
              </w:rPr>
            </w:pPr>
            <w:r w:rsidRPr="00636DA2">
              <w:t>4</w:t>
            </w:r>
          </w:p>
        </w:tc>
        <w:tc>
          <w:tcPr>
            <w:tcW w:w="851" w:type="dxa"/>
          </w:tcPr>
          <w:p w14:paraId="6941336D" w14:textId="4FAF201E" w:rsidR="003D64CD" w:rsidRPr="00CF3B88" w:rsidRDefault="003D64CD" w:rsidP="003D64CD">
            <w:pPr>
              <w:pStyle w:val="Tabell-Text"/>
              <w:jc w:val="right"/>
              <w:rPr>
                <w:szCs w:val="20"/>
              </w:rPr>
            </w:pPr>
            <w:r w:rsidRPr="005A56A2">
              <w:t>13</w:t>
            </w:r>
          </w:p>
        </w:tc>
        <w:tc>
          <w:tcPr>
            <w:tcW w:w="850" w:type="dxa"/>
          </w:tcPr>
          <w:p w14:paraId="055EBFF5" w14:textId="19CBE885" w:rsidR="003D64CD" w:rsidRPr="00CF3B88" w:rsidRDefault="003D64CD" w:rsidP="003D64CD">
            <w:pPr>
              <w:pStyle w:val="Tabell-Text"/>
              <w:jc w:val="right"/>
              <w:rPr>
                <w:szCs w:val="20"/>
              </w:rPr>
            </w:pPr>
            <w:r w:rsidRPr="00DF3DC2">
              <w:t>9</w:t>
            </w:r>
          </w:p>
        </w:tc>
        <w:tc>
          <w:tcPr>
            <w:tcW w:w="850" w:type="dxa"/>
          </w:tcPr>
          <w:p w14:paraId="1EF6C7F0" w14:textId="07DD9D7D" w:rsidR="003D64CD" w:rsidRPr="00CF3B88" w:rsidRDefault="003D64CD" w:rsidP="003D64CD">
            <w:pPr>
              <w:pStyle w:val="Tabell-Text"/>
              <w:jc w:val="right"/>
              <w:rPr>
                <w:szCs w:val="20"/>
              </w:rPr>
            </w:pPr>
            <w:r w:rsidRPr="0054507E">
              <w:t>61</w:t>
            </w:r>
          </w:p>
        </w:tc>
        <w:tc>
          <w:tcPr>
            <w:tcW w:w="566" w:type="dxa"/>
          </w:tcPr>
          <w:p w14:paraId="7C6102EC" w14:textId="5D58A551" w:rsidR="003D64CD" w:rsidRPr="00CF3B88" w:rsidRDefault="003D64CD" w:rsidP="003D64CD">
            <w:pPr>
              <w:pStyle w:val="Tabell-Text"/>
              <w:jc w:val="right"/>
              <w:rPr>
                <w:szCs w:val="20"/>
              </w:rPr>
            </w:pPr>
            <w:r w:rsidRPr="00420E93">
              <w:t>2 325</w:t>
            </w:r>
          </w:p>
        </w:tc>
      </w:tr>
      <w:tr w:rsidR="003D64CD" w:rsidRPr="0039710D" w14:paraId="73B342E8" w14:textId="77777777" w:rsidTr="002D0B08">
        <w:tc>
          <w:tcPr>
            <w:tcW w:w="426" w:type="dxa"/>
          </w:tcPr>
          <w:p w14:paraId="6DD92812" w14:textId="222AC1C7" w:rsidR="003D64CD" w:rsidRPr="00CF3B88" w:rsidRDefault="003D64CD" w:rsidP="003D64CD">
            <w:pPr>
              <w:pStyle w:val="Tabell-Radrubrik"/>
              <w:jc w:val="right"/>
              <w:rPr>
                <w:szCs w:val="20"/>
              </w:rPr>
            </w:pPr>
            <w:r w:rsidRPr="00CF3B88">
              <w:rPr>
                <w:szCs w:val="20"/>
              </w:rPr>
              <w:t>2007</w:t>
            </w:r>
          </w:p>
        </w:tc>
        <w:tc>
          <w:tcPr>
            <w:tcW w:w="567" w:type="dxa"/>
          </w:tcPr>
          <w:p w14:paraId="3EE32BAE" w14:textId="6E61F256" w:rsidR="003D64CD" w:rsidRPr="00CF3B88" w:rsidRDefault="003D64CD" w:rsidP="003D64CD">
            <w:pPr>
              <w:pStyle w:val="Tabell-Text"/>
              <w:jc w:val="right"/>
              <w:rPr>
                <w:szCs w:val="20"/>
              </w:rPr>
            </w:pPr>
            <w:r w:rsidRPr="00A143E1">
              <w:t>1</w:t>
            </w:r>
          </w:p>
        </w:tc>
        <w:tc>
          <w:tcPr>
            <w:tcW w:w="567" w:type="dxa"/>
          </w:tcPr>
          <w:p w14:paraId="2C0F96D7" w14:textId="1728A585" w:rsidR="003D64CD" w:rsidRPr="00CF3B88" w:rsidRDefault="003D64CD" w:rsidP="003D64CD">
            <w:pPr>
              <w:pStyle w:val="Tabell-Text"/>
              <w:jc w:val="right"/>
              <w:rPr>
                <w:szCs w:val="20"/>
              </w:rPr>
            </w:pPr>
            <w:r>
              <w:rPr>
                <w:szCs w:val="20"/>
              </w:rPr>
              <w:t>19</w:t>
            </w:r>
          </w:p>
        </w:tc>
        <w:tc>
          <w:tcPr>
            <w:tcW w:w="567" w:type="dxa"/>
          </w:tcPr>
          <w:p w14:paraId="6D1A8DC5" w14:textId="37EB7348" w:rsidR="003D64CD" w:rsidRPr="00CF3B88" w:rsidRDefault="003D64CD" w:rsidP="003D64CD">
            <w:pPr>
              <w:pStyle w:val="Tabell-Text"/>
              <w:jc w:val="right"/>
              <w:rPr>
                <w:szCs w:val="20"/>
              </w:rPr>
            </w:pPr>
            <w:r w:rsidRPr="00EA0511">
              <w:t>0</w:t>
            </w:r>
          </w:p>
        </w:tc>
        <w:tc>
          <w:tcPr>
            <w:tcW w:w="850" w:type="dxa"/>
          </w:tcPr>
          <w:p w14:paraId="2EBDAC56" w14:textId="64A12DBB" w:rsidR="003D64CD" w:rsidRPr="00CF3B88" w:rsidRDefault="003D64CD" w:rsidP="003D64CD">
            <w:pPr>
              <w:pStyle w:val="Tabell-Text"/>
              <w:jc w:val="right"/>
              <w:rPr>
                <w:szCs w:val="20"/>
              </w:rPr>
            </w:pPr>
            <w:r w:rsidRPr="006834C4">
              <w:t>8</w:t>
            </w:r>
          </w:p>
        </w:tc>
        <w:tc>
          <w:tcPr>
            <w:tcW w:w="567" w:type="dxa"/>
          </w:tcPr>
          <w:p w14:paraId="3D893D21" w14:textId="6BEF1411" w:rsidR="003D64CD" w:rsidRPr="00CF3B88" w:rsidRDefault="003D64CD" w:rsidP="003D64CD">
            <w:pPr>
              <w:pStyle w:val="Tabell-Text"/>
              <w:jc w:val="right"/>
              <w:rPr>
                <w:szCs w:val="20"/>
              </w:rPr>
            </w:pPr>
            <w:r w:rsidRPr="003B4FFB">
              <w:t>7</w:t>
            </w:r>
          </w:p>
        </w:tc>
        <w:tc>
          <w:tcPr>
            <w:tcW w:w="851" w:type="dxa"/>
          </w:tcPr>
          <w:p w14:paraId="54FAE551" w14:textId="2420A411" w:rsidR="003D64CD" w:rsidRPr="00CF3B88" w:rsidRDefault="003D64CD" w:rsidP="003D64CD">
            <w:pPr>
              <w:pStyle w:val="Tabell-Text"/>
              <w:jc w:val="right"/>
              <w:rPr>
                <w:szCs w:val="20"/>
              </w:rPr>
            </w:pPr>
            <w:r w:rsidRPr="003602BD">
              <w:t>1</w:t>
            </w:r>
          </w:p>
        </w:tc>
        <w:tc>
          <w:tcPr>
            <w:tcW w:w="709" w:type="dxa"/>
          </w:tcPr>
          <w:p w14:paraId="383C3575" w14:textId="3F64AB0A" w:rsidR="003D64CD" w:rsidRPr="00CF3B88" w:rsidRDefault="003D64CD" w:rsidP="003D64CD">
            <w:pPr>
              <w:pStyle w:val="Tabell-Text"/>
              <w:jc w:val="right"/>
              <w:rPr>
                <w:szCs w:val="20"/>
              </w:rPr>
            </w:pPr>
            <w:r w:rsidRPr="00655164">
              <w:t>2</w:t>
            </w:r>
          </w:p>
        </w:tc>
        <w:tc>
          <w:tcPr>
            <w:tcW w:w="851" w:type="dxa"/>
          </w:tcPr>
          <w:p w14:paraId="78DBABF5" w14:textId="6D8CB782" w:rsidR="003D64CD" w:rsidRPr="00CF3B88" w:rsidRDefault="003D64CD" w:rsidP="003D64CD">
            <w:pPr>
              <w:pStyle w:val="Tabell-Text"/>
              <w:jc w:val="right"/>
              <w:rPr>
                <w:szCs w:val="20"/>
              </w:rPr>
            </w:pPr>
            <w:r w:rsidRPr="00636DA2">
              <w:t>3</w:t>
            </w:r>
          </w:p>
        </w:tc>
        <w:tc>
          <w:tcPr>
            <w:tcW w:w="851" w:type="dxa"/>
          </w:tcPr>
          <w:p w14:paraId="1E60C9C5" w14:textId="0C6FF332" w:rsidR="003D64CD" w:rsidRPr="00CF3B88" w:rsidRDefault="003D64CD" w:rsidP="003D64CD">
            <w:pPr>
              <w:pStyle w:val="Tabell-Text"/>
              <w:jc w:val="right"/>
              <w:rPr>
                <w:szCs w:val="20"/>
              </w:rPr>
            </w:pPr>
            <w:r w:rsidRPr="005A56A2">
              <w:t>13</w:t>
            </w:r>
          </w:p>
        </w:tc>
        <w:tc>
          <w:tcPr>
            <w:tcW w:w="850" w:type="dxa"/>
          </w:tcPr>
          <w:p w14:paraId="02295679" w14:textId="3EA4061E" w:rsidR="003D64CD" w:rsidRPr="00CF3B88" w:rsidRDefault="003D64CD" w:rsidP="003D64CD">
            <w:pPr>
              <w:pStyle w:val="Tabell-Text"/>
              <w:jc w:val="right"/>
              <w:rPr>
                <w:szCs w:val="20"/>
              </w:rPr>
            </w:pPr>
            <w:r w:rsidRPr="00DF3DC2">
              <w:t>6</w:t>
            </w:r>
          </w:p>
        </w:tc>
        <w:tc>
          <w:tcPr>
            <w:tcW w:w="850" w:type="dxa"/>
          </w:tcPr>
          <w:p w14:paraId="06E71383" w14:textId="5BEF7FFA" w:rsidR="003D64CD" w:rsidRPr="00CF3B88" w:rsidRDefault="003D64CD" w:rsidP="003D64CD">
            <w:pPr>
              <w:pStyle w:val="Tabell-Text"/>
              <w:jc w:val="right"/>
              <w:rPr>
                <w:szCs w:val="20"/>
              </w:rPr>
            </w:pPr>
            <w:r w:rsidRPr="0054507E">
              <w:t>60</w:t>
            </w:r>
          </w:p>
        </w:tc>
        <w:tc>
          <w:tcPr>
            <w:tcW w:w="566" w:type="dxa"/>
          </w:tcPr>
          <w:p w14:paraId="69E43ADE" w14:textId="782AEF49" w:rsidR="003D64CD" w:rsidRPr="00CF3B88" w:rsidRDefault="003D64CD" w:rsidP="003D64CD">
            <w:pPr>
              <w:pStyle w:val="Tabell-Text"/>
              <w:jc w:val="right"/>
              <w:rPr>
                <w:szCs w:val="20"/>
              </w:rPr>
            </w:pPr>
            <w:r w:rsidRPr="00420E93">
              <w:t>2 163</w:t>
            </w:r>
          </w:p>
        </w:tc>
      </w:tr>
      <w:tr w:rsidR="003D64CD" w:rsidRPr="0039710D" w14:paraId="2B5CF438" w14:textId="77777777" w:rsidTr="002D0B08">
        <w:tc>
          <w:tcPr>
            <w:tcW w:w="426" w:type="dxa"/>
          </w:tcPr>
          <w:p w14:paraId="3F1AC142" w14:textId="1FFAEB8B" w:rsidR="003D64CD" w:rsidRPr="00CF3B88" w:rsidRDefault="003D64CD" w:rsidP="003D64CD">
            <w:pPr>
              <w:pStyle w:val="Tabell-Radrubrik"/>
              <w:jc w:val="right"/>
              <w:rPr>
                <w:szCs w:val="20"/>
              </w:rPr>
            </w:pPr>
            <w:r w:rsidRPr="00CF3B88">
              <w:rPr>
                <w:szCs w:val="20"/>
              </w:rPr>
              <w:t>2008</w:t>
            </w:r>
          </w:p>
        </w:tc>
        <w:tc>
          <w:tcPr>
            <w:tcW w:w="567" w:type="dxa"/>
          </w:tcPr>
          <w:p w14:paraId="0074C7F0" w14:textId="3E9AC5E1" w:rsidR="003D64CD" w:rsidRPr="00CF3B88" w:rsidRDefault="003D64CD" w:rsidP="003D64CD">
            <w:pPr>
              <w:pStyle w:val="Tabell-Text"/>
              <w:jc w:val="right"/>
              <w:rPr>
                <w:szCs w:val="20"/>
              </w:rPr>
            </w:pPr>
            <w:r w:rsidRPr="00A143E1">
              <w:t>0</w:t>
            </w:r>
          </w:p>
        </w:tc>
        <w:tc>
          <w:tcPr>
            <w:tcW w:w="567" w:type="dxa"/>
          </w:tcPr>
          <w:p w14:paraId="1B26F631" w14:textId="11599858" w:rsidR="003D64CD" w:rsidRPr="00CF3B88" w:rsidRDefault="003D64CD" w:rsidP="003D64CD">
            <w:pPr>
              <w:pStyle w:val="Tabell-Text"/>
              <w:jc w:val="right"/>
              <w:rPr>
                <w:szCs w:val="20"/>
              </w:rPr>
            </w:pPr>
            <w:r>
              <w:rPr>
                <w:szCs w:val="20"/>
              </w:rPr>
              <w:t>29</w:t>
            </w:r>
          </w:p>
        </w:tc>
        <w:tc>
          <w:tcPr>
            <w:tcW w:w="567" w:type="dxa"/>
          </w:tcPr>
          <w:p w14:paraId="40BF6B87" w14:textId="5EB25078" w:rsidR="003D64CD" w:rsidRPr="00CF3B88" w:rsidRDefault="003D64CD" w:rsidP="003D64CD">
            <w:pPr>
              <w:pStyle w:val="Tabell-Text"/>
              <w:jc w:val="right"/>
              <w:rPr>
                <w:szCs w:val="20"/>
              </w:rPr>
            </w:pPr>
            <w:r w:rsidRPr="00EA0511">
              <w:t>2</w:t>
            </w:r>
          </w:p>
        </w:tc>
        <w:tc>
          <w:tcPr>
            <w:tcW w:w="850" w:type="dxa"/>
          </w:tcPr>
          <w:p w14:paraId="0A8CE217" w14:textId="16643B19" w:rsidR="003D64CD" w:rsidRPr="00CF3B88" w:rsidRDefault="003D64CD" w:rsidP="003D64CD">
            <w:pPr>
              <w:pStyle w:val="Tabell-Text"/>
              <w:jc w:val="right"/>
              <w:rPr>
                <w:szCs w:val="20"/>
              </w:rPr>
            </w:pPr>
            <w:r w:rsidRPr="006834C4">
              <w:t>5</w:t>
            </w:r>
          </w:p>
        </w:tc>
        <w:tc>
          <w:tcPr>
            <w:tcW w:w="567" w:type="dxa"/>
          </w:tcPr>
          <w:p w14:paraId="59CA4573" w14:textId="4DE1BCAC" w:rsidR="003D64CD" w:rsidRPr="00CF3B88" w:rsidRDefault="003D64CD" w:rsidP="003D64CD">
            <w:pPr>
              <w:pStyle w:val="Tabell-Text"/>
              <w:jc w:val="right"/>
              <w:rPr>
                <w:szCs w:val="20"/>
              </w:rPr>
            </w:pPr>
            <w:r w:rsidRPr="003B4FFB">
              <w:t>0</w:t>
            </w:r>
          </w:p>
        </w:tc>
        <w:tc>
          <w:tcPr>
            <w:tcW w:w="851" w:type="dxa"/>
          </w:tcPr>
          <w:p w14:paraId="3FD7365A" w14:textId="1342E184" w:rsidR="003D64CD" w:rsidRPr="00CF3B88" w:rsidRDefault="003D64CD" w:rsidP="003D64CD">
            <w:pPr>
              <w:pStyle w:val="Tabell-Text"/>
              <w:jc w:val="right"/>
              <w:rPr>
                <w:szCs w:val="20"/>
              </w:rPr>
            </w:pPr>
            <w:r w:rsidRPr="003602BD">
              <w:t>2</w:t>
            </w:r>
          </w:p>
        </w:tc>
        <w:tc>
          <w:tcPr>
            <w:tcW w:w="709" w:type="dxa"/>
          </w:tcPr>
          <w:p w14:paraId="3E4CF1EA" w14:textId="14026990" w:rsidR="003D64CD" w:rsidRPr="00CF3B88" w:rsidRDefault="003D64CD" w:rsidP="003D64CD">
            <w:pPr>
              <w:pStyle w:val="Tabell-Text"/>
              <w:jc w:val="right"/>
              <w:rPr>
                <w:szCs w:val="20"/>
              </w:rPr>
            </w:pPr>
            <w:r w:rsidRPr="00655164">
              <w:t>3</w:t>
            </w:r>
          </w:p>
        </w:tc>
        <w:tc>
          <w:tcPr>
            <w:tcW w:w="851" w:type="dxa"/>
          </w:tcPr>
          <w:p w14:paraId="28E961F8" w14:textId="4A68E2F2" w:rsidR="003D64CD" w:rsidRPr="00CF3B88" w:rsidRDefault="003D64CD" w:rsidP="003D64CD">
            <w:pPr>
              <w:pStyle w:val="Tabell-Text"/>
              <w:jc w:val="right"/>
              <w:rPr>
                <w:szCs w:val="20"/>
              </w:rPr>
            </w:pPr>
            <w:r w:rsidRPr="00636DA2">
              <w:t>0</w:t>
            </w:r>
          </w:p>
        </w:tc>
        <w:tc>
          <w:tcPr>
            <w:tcW w:w="851" w:type="dxa"/>
          </w:tcPr>
          <w:p w14:paraId="1C603745" w14:textId="3DD185E7" w:rsidR="003D64CD" w:rsidRPr="00CF3B88" w:rsidRDefault="003D64CD" w:rsidP="003D64CD">
            <w:pPr>
              <w:pStyle w:val="Tabell-Text"/>
              <w:jc w:val="right"/>
              <w:rPr>
                <w:szCs w:val="20"/>
              </w:rPr>
            </w:pPr>
            <w:r w:rsidRPr="005A56A2">
              <w:t>18</w:t>
            </w:r>
          </w:p>
        </w:tc>
        <w:tc>
          <w:tcPr>
            <w:tcW w:w="850" w:type="dxa"/>
          </w:tcPr>
          <w:p w14:paraId="3235132E" w14:textId="358B7189" w:rsidR="003D64CD" w:rsidRPr="00CF3B88" w:rsidRDefault="003D64CD" w:rsidP="003D64CD">
            <w:pPr>
              <w:pStyle w:val="Tabell-Text"/>
              <w:jc w:val="right"/>
              <w:rPr>
                <w:szCs w:val="20"/>
              </w:rPr>
            </w:pPr>
            <w:r w:rsidRPr="00DF3DC2">
              <w:t>6</w:t>
            </w:r>
          </w:p>
        </w:tc>
        <w:tc>
          <w:tcPr>
            <w:tcW w:w="850" w:type="dxa"/>
          </w:tcPr>
          <w:p w14:paraId="392D9FA2" w14:textId="0E0D832C" w:rsidR="003D64CD" w:rsidRPr="00CF3B88" w:rsidRDefault="003D64CD" w:rsidP="003D64CD">
            <w:pPr>
              <w:pStyle w:val="Tabell-Text"/>
              <w:jc w:val="right"/>
              <w:rPr>
                <w:szCs w:val="20"/>
              </w:rPr>
            </w:pPr>
            <w:r w:rsidRPr="0054507E">
              <w:t>65</w:t>
            </w:r>
          </w:p>
        </w:tc>
        <w:tc>
          <w:tcPr>
            <w:tcW w:w="566" w:type="dxa"/>
          </w:tcPr>
          <w:p w14:paraId="2651CE1D" w14:textId="0C7C84AF" w:rsidR="003D64CD" w:rsidRPr="00CF3B88" w:rsidRDefault="003D64CD" w:rsidP="003D64CD">
            <w:pPr>
              <w:pStyle w:val="Tabell-Text"/>
              <w:jc w:val="right"/>
              <w:rPr>
                <w:szCs w:val="20"/>
              </w:rPr>
            </w:pPr>
            <w:r w:rsidRPr="00420E93">
              <w:t>2 440</w:t>
            </w:r>
          </w:p>
        </w:tc>
      </w:tr>
      <w:tr w:rsidR="003D64CD" w:rsidRPr="0039710D" w14:paraId="36310B72" w14:textId="77777777" w:rsidTr="002D0B08">
        <w:tc>
          <w:tcPr>
            <w:tcW w:w="426" w:type="dxa"/>
          </w:tcPr>
          <w:p w14:paraId="2811DF56" w14:textId="061C7336" w:rsidR="003D64CD" w:rsidRPr="00CF3B88" w:rsidRDefault="003D64CD" w:rsidP="003D64CD">
            <w:pPr>
              <w:pStyle w:val="Tabell-Radrubrik"/>
              <w:jc w:val="right"/>
              <w:rPr>
                <w:szCs w:val="20"/>
              </w:rPr>
            </w:pPr>
            <w:r w:rsidRPr="00CF3B88">
              <w:rPr>
                <w:szCs w:val="20"/>
              </w:rPr>
              <w:t>2009</w:t>
            </w:r>
          </w:p>
        </w:tc>
        <w:tc>
          <w:tcPr>
            <w:tcW w:w="567" w:type="dxa"/>
          </w:tcPr>
          <w:p w14:paraId="50B1BBA9" w14:textId="52A60D4C" w:rsidR="003D64CD" w:rsidRPr="00CF3B88" w:rsidRDefault="003D64CD" w:rsidP="003D64CD">
            <w:pPr>
              <w:pStyle w:val="Tabell-Text"/>
              <w:jc w:val="right"/>
              <w:rPr>
                <w:szCs w:val="20"/>
              </w:rPr>
            </w:pPr>
            <w:r w:rsidRPr="00A143E1">
              <w:t>3</w:t>
            </w:r>
          </w:p>
        </w:tc>
        <w:tc>
          <w:tcPr>
            <w:tcW w:w="567" w:type="dxa"/>
          </w:tcPr>
          <w:p w14:paraId="4D791EEE" w14:textId="02E1530F" w:rsidR="003D64CD" w:rsidRPr="00CF3B88" w:rsidRDefault="003D64CD" w:rsidP="003D64CD">
            <w:pPr>
              <w:pStyle w:val="Tabell-Text"/>
              <w:jc w:val="right"/>
              <w:rPr>
                <w:szCs w:val="20"/>
              </w:rPr>
            </w:pPr>
            <w:r>
              <w:rPr>
                <w:szCs w:val="20"/>
              </w:rPr>
              <w:t>24</w:t>
            </w:r>
          </w:p>
        </w:tc>
        <w:tc>
          <w:tcPr>
            <w:tcW w:w="567" w:type="dxa"/>
          </w:tcPr>
          <w:p w14:paraId="3AA476D0" w14:textId="79C5F816" w:rsidR="003D64CD" w:rsidRPr="00CF3B88" w:rsidRDefault="003D64CD" w:rsidP="003D64CD">
            <w:pPr>
              <w:pStyle w:val="Tabell-Text"/>
              <w:jc w:val="right"/>
              <w:rPr>
                <w:szCs w:val="20"/>
              </w:rPr>
            </w:pPr>
            <w:r w:rsidRPr="00EA0511">
              <w:t>6</w:t>
            </w:r>
          </w:p>
        </w:tc>
        <w:tc>
          <w:tcPr>
            <w:tcW w:w="850" w:type="dxa"/>
          </w:tcPr>
          <w:p w14:paraId="526EE80C" w14:textId="1E3BF198" w:rsidR="003D64CD" w:rsidRPr="00CF3B88" w:rsidRDefault="003D64CD" w:rsidP="003D64CD">
            <w:pPr>
              <w:pStyle w:val="Tabell-Text"/>
              <w:jc w:val="right"/>
              <w:rPr>
                <w:szCs w:val="20"/>
              </w:rPr>
            </w:pPr>
            <w:r w:rsidRPr="006834C4">
              <w:t>6</w:t>
            </w:r>
          </w:p>
        </w:tc>
        <w:tc>
          <w:tcPr>
            <w:tcW w:w="567" w:type="dxa"/>
          </w:tcPr>
          <w:p w14:paraId="03C8F013" w14:textId="680FECEC" w:rsidR="003D64CD" w:rsidRPr="00CF3B88" w:rsidRDefault="003D64CD" w:rsidP="003D64CD">
            <w:pPr>
              <w:pStyle w:val="Tabell-Text"/>
              <w:jc w:val="right"/>
              <w:rPr>
                <w:szCs w:val="20"/>
              </w:rPr>
            </w:pPr>
            <w:r w:rsidRPr="003B4FFB">
              <w:t>3</w:t>
            </w:r>
          </w:p>
        </w:tc>
        <w:tc>
          <w:tcPr>
            <w:tcW w:w="851" w:type="dxa"/>
          </w:tcPr>
          <w:p w14:paraId="4EAEC8F7" w14:textId="07D2476B" w:rsidR="003D64CD" w:rsidRPr="00CF3B88" w:rsidRDefault="003D64CD" w:rsidP="003D64CD">
            <w:pPr>
              <w:pStyle w:val="Tabell-Text"/>
              <w:jc w:val="right"/>
              <w:rPr>
                <w:szCs w:val="20"/>
              </w:rPr>
            </w:pPr>
            <w:r w:rsidRPr="003602BD">
              <w:t>6</w:t>
            </w:r>
          </w:p>
        </w:tc>
        <w:tc>
          <w:tcPr>
            <w:tcW w:w="709" w:type="dxa"/>
          </w:tcPr>
          <w:p w14:paraId="2260912F" w14:textId="3B98855E" w:rsidR="003D64CD" w:rsidRPr="00CF3B88" w:rsidRDefault="003D64CD" w:rsidP="003D64CD">
            <w:pPr>
              <w:pStyle w:val="Tabell-Text"/>
              <w:jc w:val="right"/>
              <w:rPr>
                <w:szCs w:val="20"/>
              </w:rPr>
            </w:pPr>
            <w:r w:rsidRPr="00655164">
              <w:t>1</w:t>
            </w:r>
          </w:p>
        </w:tc>
        <w:tc>
          <w:tcPr>
            <w:tcW w:w="851" w:type="dxa"/>
          </w:tcPr>
          <w:p w14:paraId="6DAE8FAA" w14:textId="34D74D55" w:rsidR="003D64CD" w:rsidRPr="00CF3B88" w:rsidRDefault="003D64CD" w:rsidP="003D64CD">
            <w:pPr>
              <w:pStyle w:val="Tabell-Text"/>
              <w:jc w:val="right"/>
              <w:rPr>
                <w:szCs w:val="20"/>
              </w:rPr>
            </w:pPr>
            <w:r w:rsidRPr="00636DA2">
              <w:t>3</w:t>
            </w:r>
          </w:p>
        </w:tc>
        <w:tc>
          <w:tcPr>
            <w:tcW w:w="851" w:type="dxa"/>
          </w:tcPr>
          <w:p w14:paraId="5CCA538F" w14:textId="2A0AC65C" w:rsidR="003D64CD" w:rsidRPr="00CF3B88" w:rsidRDefault="003D64CD" w:rsidP="003D64CD">
            <w:pPr>
              <w:pStyle w:val="Tabell-Text"/>
              <w:jc w:val="right"/>
              <w:rPr>
                <w:szCs w:val="20"/>
              </w:rPr>
            </w:pPr>
            <w:r w:rsidRPr="005A56A2">
              <w:t>10</w:t>
            </w:r>
          </w:p>
        </w:tc>
        <w:tc>
          <w:tcPr>
            <w:tcW w:w="850" w:type="dxa"/>
          </w:tcPr>
          <w:p w14:paraId="58F476E1" w14:textId="418F56EE" w:rsidR="003D64CD" w:rsidRPr="00CF3B88" w:rsidRDefault="003D64CD" w:rsidP="003D64CD">
            <w:pPr>
              <w:pStyle w:val="Tabell-Text"/>
              <w:jc w:val="right"/>
              <w:rPr>
                <w:szCs w:val="20"/>
              </w:rPr>
            </w:pPr>
            <w:r w:rsidRPr="00DF3DC2">
              <w:t>10</w:t>
            </w:r>
          </w:p>
        </w:tc>
        <w:tc>
          <w:tcPr>
            <w:tcW w:w="850" w:type="dxa"/>
          </w:tcPr>
          <w:p w14:paraId="35817F17" w14:textId="376DF14C" w:rsidR="003D64CD" w:rsidRPr="00CF3B88" w:rsidRDefault="003D64CD" w:rsidP="003D64CD">
            <w:pPr>
              <w:pStyle w:val="Tabell-Text"/>
              <w:jc w:val="right"/>
              <w:rPr>
                <w:szCs w:val="20"/>
              </w:rPr>
            </w:pPr>
            <w:r w:rsidRPr="0054507E">
              <w:t>72</w:t>
            </w:r>
          </w:p>
        </w:tc>
        <w:tc>
          <w:tcPr>
            <w:tcW w:w="566" w:type="dxa"/>
          </w:tcPr>
          <w:p w14:paraId="43F557AB" w14:textId="157A0B9E" w:rsidR="003D64CD" w:rsidRPr="00CF3B88" w:rsidRDefault="003D64CD" w:rsidP="003D64CD">
            <w:pPr>
              <w:pStyle w:val="Tabell-Text"/>
              <w:jc w:val="right"/>
              <w:rPr>
                <w:szCs w:val="20"/>
              </w:rPr>
            </w:pPr>
            <w:r w:rsidRPr="00420E93">
              <w:t>2 756</w:t>
            </w:r>
          </w:p>
        </w:tc>
      </w:tr>
      <w:tr w:rsidR="003D64CD" w:rsidRPr="0039710D" w14:paraId="0303EBE0" w14:textId="77777777" w:rsidTr="002D0B08">
        <w:tc>
          <w:tcPr>
            <w:tcW w:w="426" w:type="dxa"/>
          </w:tcPr>
          <w:p w14:paraId="1290E377" w14:textId="489EF717" w:rsidR="003D64CD" w:rsidRPr="00CF3B88" w:rsidRDefault="003D64CD" w:rsidP="003D64CD">
            <w:pPr>
              <w:pStyle w:val="Tabell-Radrubrik"/>
              <w:jc w:val="right"/>
              <w:rPr>
                <w:szCs w:val="20"/>
              </w:rPr>
            </w:pPr>
            <w:r w:rsidRPr="00CF3B88">
              <w:rPr>
                <w:szCs w:val="20"/>
              </w:rPr>
              <w:t>2010</w:t>
            </w:r>
          </w:p>
        </w:tc>
        <w:tc>
          <w:tcPr>
            <w:tcW w:w="567" w:type="dxa"/>
          </w:tcPr>
          <w:p w14:paraId="5B7317E8" w14:textId="4758FE2A" w:rsidR="003D64CD" w:rsidRPr="00CF3B88" w:rsidRDefault="003D64CD" w:rsidP="003D64CD">
            <w:pPr>
              <w:pStyle w:val="Tabell-Text"/>
              <w:jc w:val="right"/>
              <w:rPr>
                <w:szCs w:val="20"/>
              </w:rPr>
            </w:pPr>
            <w:r w:rsidRPr="00A143E1">
              <w:t>3</w:t>
            </w:r>
          </w:p>
        </w:tc>
        <w:tc>
          <w:tcPr>
            <w:tcW w:w="567" w:type="dxa"/>
          </w:tcPr>
          <w:p w14:paraId="69690AA7" w14:textId="3EBCF705" w:rsidR="003D64CD" w:rsidRPr="00CF3B88" w:rsidRDefault="003D64CD" w:rsidP="003D64CD">
            <w:pPr>
              <w:pStyle w:val="Tabell-Text"/>
              <w:jc w:val="right"/>
              <w:rPr>
                <w:szCs w:val="20"/>
              </w:rPr>
            </w:pPr>
            <w:r>
              <w:rPr>
                <w:szCs w:val="20"/>
              </w:rPr>
              <w:t>29</w:t>
            </w:r>
          </w:p>
        </w:tc>
        <w:tc>
          <w:tcPr>
            <w:tcW w:w="567" w:type="dxa"/>
          </w:tcPr>
          <w:p w14:paraId="7DCA8DAB" w14:textId="3ACB64CB" w:rsidR="003D64CD" w:rsidRPr="00CF3B88" w:rsidRDefault="003D64CD" w:rsidP="003D64CD">
            <w:pPr>
              <w:pStyle w:val="Tabell-Text"/>
              <w:jc w:val="right"/>
              <w:rPr>
                <w:szCs w:val="20"/>
              </w:rPr>
            </w:pPr>
            <w:r w:rsidRPr="00EA0511">
              <w:t>6</w:t>
            </w:r>
          </w:p>
        </w:tc>
        <w:tc>
          <w:tcPr>
            <w:tcW w:w="850" w:type="dxa"/>
          </w:tcPr>
          <w:p w14:paraId="5EA9D3A1" w14:textId="7CB020F1" w:rsidR="003D64CD" w:rsidRPr="00CF3B88" w:rsidRDefault="003D64CD" w:rsidP="003D64CD">
            <w:pPr>
              <w:pStyle w:val="Tabell-Text"/>
              <w:jc w:val="right"/>
              <w:rPr>
                <w:szCs w:val="20"/>
              </w:rPr>
            </w:pPr>
            <w:r w:rsidRPr="006834C4">
              <w:t>9</w:t>
            </w:r>
          </w:p>
        </w:tc>
        <w:tc>
          <w:tcPr>
            <w:tcW w:w="567" w:type="dxa"/>
          </w:tcPr>
          <w:p w14:paraId="3428A0BB" w14:textId="4600FCCA" w:rsidR="003D64CD" w:rsidRPr="00CF3B88" w:rsidRDefault="003D64CD" w:rsidP="003D64CD">
            <w:pPr>
              <w:pStyle w:val="Tabell-Text"/>
              <w:jc w:val="right"/>
              <w:rPr>
                <w:szCs w:val="20"/>
              </w:rPr>
            </w:pPr>
            <w:r w:rsidRPr="003B4FFB">
              <w:t>7</w:t>
            </w:r>
          </w:p>
        </w:tc>
        <w:tc>
          <w:tcPr>
            <w:tcW w:w="851" w:type="dxa"/>
          </w:tcPr>
          <w:p w14:paraId="15AAE63A" w14:textId="290A8BC5" w:rsidR="003D64CD" w:rsidRPr="00CF3B88" w:rsidRDefault="003D64CD" w:rsidP="003D64CD">
            <w:pPr>
              <w:pStyle w:val="Tabell-Text"/>
              <w:jc w:val="right"/>
              <w:rPr>
                <w:szCs w:val="20"/>
              </w:rPr>
            </w:pPr>
            <w:r w:rsidRPr="003602BD">
              <w:t>0</w:t>
            </w:r>
          </w:p>
        </w:tc>
        <w:tc>
          <w:tcPr>
            <w:tcW w:w="709" w:type="dxa"/>
          </w:tcPr>
          <w:p w14:paraId="584EECB3" w14:textId="654128A2" w:rsidR="003D64CD" w:rsidRPr="00CF3B88" w:rsidRDefault="003D64CD" w:rsidP="003D64CD">
            <w:pPr>
              <w:pStyle w:val="Tabell-Text"/>
              <w:jc w:val="right"/>
              <w:rPr>
                <w:szCs w:val="20"/>
              </w:rPr>
            </w:pPr>
            <w:r w:rsidRPr="00655164">
              <w:t>1</w:t>
            </w:r>
          </w:p>
        </w:tc>
        <w:tc>
          <w:tcPr>
            <w:tcW w:w="851" w:type="dxa"/>
          </w:tcPr>
          <w:p w14:paraId="66DB809E" w14:textId="42BE938A" w:rsidR="003D64CD" w:rsidRPr="00CF3B88" w:rsidRDefault="003D64CD" w:rsidP="003D64CD">
            <w:pPr>
              <w:pStyle w:val="Tabell-Text"/>
              <w:jc w:val="right"/>
              <w:rPr>
                <w:szCs w:val="20"/>
              </w:rPr>
            </w:pPr>
            <w:r w:rsidRPr="00636DA2">
              <w:t>1</w:t>
            </w:r>
          </w:p>
        </w:tc>
        <w:tc>
          <w:tcPr>
            <w:tcW w:w="851" w:type="dxa"/>
          </w:tcPr>
          <w:p w14:paraId="0DE21554" w14:textId="7A689049" w:rsidR="003D64CD" w:rsidRPr="00CF3B88" w:rsidRDefault="003D64CD" w:rsidP="003D64CD">
            <w:pPr>
              <w:pStyle w:val="Tabell-Text"/>
              <w:jc w:val="right"/>
              <w:rPr>
                <w:szCs w:val="20"/>
              </w:rPr>
            </w:pPr>
            <w:r w:rsidRPr="005A56A2">
              <w:t>12</w:t>
            </w:r>
          </w:p>
        </w:tc>
        <w:tc>
          <w:tcPr>
            <w:tcW w:w="850" w:type="dxa"/>
          </w:tcPr>
          <w:p w14:paraId="3558E885" w14:textId="3306D136" w:rsidR="003D64CD" w:rsidRPr="00CF3B88" w:rsidRDefault="003D64CD" w:rsidP="003D64CD">
            <w:pPr>
              <w:pStyle w:val="Tabell-Text"/>
              <w:jc w:val="right"/>
              <w:rPr>
                <w:szCs w:val="20"/>
              </w:rPr>
            </w:pPr>
            <w:r w:rsidRPr="00DF3DC2">
              <w:t>8</w:t>
            </w:r>
          </w:p>
        </w:tc>
        <w:tc>
          <w:tcPr>
            <w:tcW w:w="850" w:type="dxa"/>
          </w:tcPr>
          <w:p w14:paraId="2EDD0837" w14:textId="0FCEC0F0" w:rsidR="003D64CD" w:rsidRPr="00CF3B88" w:rsidRDefault="003D64CD" w:rsidP="003D64CD">
            <w:pPr>
              <w:pStyle w:val="Tabell-Text"/>
              <w:jc w:val="right"/>
              <w:rPr>
                <w:szCs w:val="20"/>
              </w:rPr>
            </w:pPr>
            <w:r w:rsidRPr="0054507E">
              <w:t>76</w:t>
            </w:r>
          </w:p>
        </w:tc>
        <w:tc>
          <w:tcPr>
            <w:tcW w:w="566" w:type="dxa"/>
          </w:tcPr>
          <w:p w14:paraId="7090EDE9" w14:textId="48DC5B14" w:rsidR="003D64CD" w:rsidRPr="00CF3B88" w:rsidRDefault="003D64CD" w:rsidP="003D64CD">
            <w:pPr>
              <w:pStyle w:val="Tabell-Text"/>
              <w:jc w:val="right"/>
              <w:rPr>
                <w:szCs w:val="20"/>
              </w:rPr>
            </w:pPr>
            <w:r w:rsidRPr="00420E93">
              <w:t>2 478</w:t>
            </w:r>
          </w:p>
        </w:tc>
      </w:tr>
      <w:tr w:rsidR="003D64CD" w:rsidRPr="0039710D" w14:paraId="17D92338" w14:textId="77777777" w:rsidTr="002D0B08">
        <w:tc>
          <w:tcPr>
            <w:tcW w:w="426" w:type="dxa"/>
          </w:tcPr>
          <w:p w14:paraId="487C96F6" w14:textId="496528D5" w:rsidR="003D64CD" w:rsidRPr="00CF3B88" w:rsidRDefault="003D64CD" w:rsidP="003D64CD">
            <w:pPr>
              <w:pStyle w:val="Tabell-Radrubrik"/>
              <w:jc w:val="right"/>
              <w:rPr>
                <w:szCs w:val="20"/>
              </w:rPr>
            </w:pPr>
            <w:r w:rsidRPr="00CF3B88">
              <w:rPr>
                <w:szCs w:val="20"/>
              </w:rPr>
              <w:t>2011</w:t>
            </w:r>
          </w:p>
        </w:tc>
        <w:tc>
          <w:tcPr>
            <w:tcW w:w="567" w:type="dxa"/>
          </w:tcPr>
          <w:p w14:paraId="6EB84A1C" w14:textId="3C1B7E21" w:rsidR="003D64CD" w:rsidRPr="00CF3B88" w:rsidRDefault="003D64CD" w:rsidP="003D64CD">
            <w:pPr>
              <w:pStyle w:val="Tabell-Text"/>
              <w:jc w:val="right"/>
              <w:rPr>
                <w:szCs w:val="20"/>
              </w:rPr>
            </w:pPr>
            <w:r w:rsidRPr="00A143E1">
              <w:t>2</w:t>
            </w:r>
          </w:p>
        </w:tc>
        <w:tc>
          <w:tcPr>
            <w:tcW w:w="567" w:type="dxa"/>
          </w:tcPr>
          <w:p w14:paraId="2F0016D9" w14:textId="2DCACAF6" w:rsidR="003D64CD" w:rsidRPr="00CF3B88" w:rsidRDefault="003D64CD" w:rsidP="003D64CD">
            <w:pPr>
              <w:pStyle w:val="Tabell-Text"/>
              <w:jc w:val="right"/>
              <w:rPr>
                <w:szCs w:val="20"/>
              </w:rPr>
            </w:pPr>
            <w:r>
              <w:rPr>
                <w:szCs w:val="20"/>
              </w:rPr>
              <w:t>20</w:t>
            </w:r>
          </w:p>
        </w:tc>
        <w:tc>
          <w:tcPr>
            <w:tcW w:w="567" w:type="dxa"/>
          </w:tcPr>
          <w:p w14:paraId="31795448" w14:textId="27E6A2E1" w:rsidR="003D64CD" w:rsidRPr="00CF3B88" w:rsidRDefault="003D64CD" w:rsidP="003D64CD">
            <w:pPr>
              <w:pStyle w:val="Tabell-Text"/>
              <w:jc w:val="right"/>
              <w:rPr>
                <w:szCs w:val="20"/>
              </w:rPr>
            </w:pPr>
            <w:r w:rsidRPr="00EA0511">
              <w:t>3</w:t>
            </w:r>
          </w:p>
        </w:tc>
        <w:tc>
          <w:tcPr>
            <w:tcW w:w="850" w:type="dxa"/>
          </w:tcPr>
          <w:p w14:paraId="16A312A5" w14:textId="0BECBDC2" w:rsidR="003D64CD" w:rsidRPr="00CF3B88" w:rsidRDefault="003D64CD" w:rsidP="003D64CD">
            <w:pPr>
              <w:pStyle w:val="Tabell-Text"/>
              <w:jc w:val="right"/>
              <w:rPr>
                <w:szCs w:val="20"/>
              </w:rPr>
            </w:pPr>
            <w:r w:rsidRPr="006834C4">
              <w:t>6</w:t>
            </w:r>
          </w:p>
        </w:tc>
        <w:tc>
          <w:tcPr>
            <w:tcW w:w="567" w:type="dxa"/>
          </w:tcPr>
          <w:p w14:paraId="090EF82C" w14:textId="2EEEB02B" w:rsidR="003D64CD" w:rsidRPr="00CF3B88" w:rsidRDefault="003D64CD" w:rsidP="003D64CD">
            <w:pPr>
              <w:pStyle w:val="Tabell-Text"/>
              <w:jc w:val="right"/>
              <w:rPr>
                <w:szCs w:val="20"/>
              </w:rPr>
            </w:pPr>
            <w:r w:rsidRPr="003B4FFB">
              <w:t>5</w:t>
            </w:r>
          </w:p>
        </w:tc>
        <w:tc>
          <w:tcPr>
            <w:tcW w:w="851" w:type="dxa"/>
          </w:tcPr>
          <w:p w14:paraId="1E535441" w14:textId="14A0CB60" w:rsidR="003D64CD" w:rsidRPr="00CF3B88" w:rsidRDefault="003D64CD" w:rsidP="003D64CD">
            <w:pPr>
              <w:pStyle w:val="Tabell-Text"/>
              <w:jc w:val="right"/>
              <w:rPr>
                <w:szCs w:val="20"/>
              </w:rPr>
            </w:pPr>
            <w:r w:rsidRPr="003602BD">
              <w:t>3</w:t>
            </w:r>
          </w:p>
        </w:tc>
        <w:tc>
          <w:tcPr>
            <w:tcW w:w="709" w:type="dxa"/>
          </w:tcPr>
          <w:p w14:paraId="7DD3F1CA" w14:textId="0FC0C59E" w:rsidR="003D64CD" w:rsidRPr="00CF3B88" w:rsidRDefault="003D64CD" w:rsidP="003D64CD">
            <w:pPr>
              <w:pStyle w:val="Tabell-Text"/>
              <w:jc w:val="right"/>
              <w:rPr>
                <w:szCs w:val="20"/>
              </w:rPr>
            </w:pPr>
            <w:r w:rsidRPr="00655164">
              <w:t>1</w:t>
            </w:r>
          </w:p>
        </w:tc>
        <w:tc>
          <w:tcPr>
            <w:tcW w:w="851" w:type="dxa"/>
          </w:tcPr>
          <w:p w14:paraId="46EFCAB8" w14:textId="242EF0EC" w:rsidR="003D64CD" w:rsidRPr="00CF3B88" w:rsidRDefault="003D64CD" w:rsidP="003D64CD">
            <w:pPr>
              <w:pStyle w:val="Tabell-Text"/>
              <w:jc w:val="right"/>
              <w:rPr>
                <w:szCs w:val="20"/>
              </w:rPr>
            </w:pPr>
            <w:r w:rsidRPr="00636DA2">
              <w:t>0</w:t>
            </w:r>
          </w:p>
        </w:tc>
        <w:tc>
          <w:tcPr>
            <w:tcW w:w="851" w:type="dxa"/>
          </w:tcPr>
          <w:p w14:paraId="7840C3E4" w14:textId="18742AB2" w:rsidR="003D64CD" w:rsidRPr="00CF3B88" w:rsidRDefault="003D64CD" w:rsidP="003D64CD">
            <w:pPr>
              <w:pStyle w:val="Tabell-Text"/>
              <w:jc w:val="right"/>
              <w:rPr>
                <w:szCs w:val="20"/>
              </w:rPr>
            </w:pPr>
            <w:r w:rsidRPr="005A56A2">
              <w:t>8</w:t>
            </w:r>
          </w:p>
        </w:tc>
        <w:tc>
          <w:tcPr>
            <w:tcW w:w="850" w:type="dxa"/>
          </w:tcPr>
          <w:p w14:paraId="67A7F3DE" w14:textId="2794DBE9" w:rsidR="003D64CD" w:rsidRPr="00CF3B88" w:rsidRDefault="003D64CD" w:rsidP="003D64CD">
            <w:pPr>
              <w:pStyle w:val="Tabell-Text"/>
              <w:jc w:val="right"/>
              <w:rPr>
                <w:szCs w:val="20"/>
              </w:rPr>
            </w:pPr>
            <w:r w:rsidRPr="00DF3DC2">
              <w:t>10</w:t>
            </w:r>
          </w:p>
        </w:tc>
        <w:tc>
          <w:tcPr>
            <w:tcW w:w="850" w:type="dxa"/>
          </w:tcPr>
          <w:p w14:paraId="3143772C" w14:textId="09CC5FE1" w:rsidR="003D64CD" w:rsidRPr="00CF3B88" w:rsidRDefault="003D64CD" w:rsidP="003D64CD">
            <w:pPr>
              <w:pStyle w:val="Tabell-Text"/>
              <w:jc w:val="right"/>
              <w:rPr>
                <w:szCs w:val="20"/>
              </w:rPr>
            </w:pPr>
            <w:r w:rsidRPr="0054507E">
              <w:t>58</w:t>
            </w:r>
          </w:p>
        </w:tc>
        <w:tc>
          <w:tcPr>
            <w:tcW w:w="566" w:type="dxa"/>
          </w:tcPr>
          <w:p w14:paraId="043F9F91" w14:textId="401D918A" w:rsidR="003D64CD" w:rsidRPr="00CF3B88" w:rsidRDefault="003D64CD" w:rsidP="003D64CD">
            <w:pPr>
              <w:pStyle w:val="Tabell-Text"/>
              <w:jc w:val="right"/>
              <w:rPr>
                <w:szCs w:val="20"/>
              </w:rPr>
            </w:pPr>
            <w:r w:rsidRPr="00420E93">
              <w:t>2 685</w:t>
            </w:r>
          </w:p>
        </w:tc>
      </w:tr>
      <w:tr w:rsidR="003D64CD" w:rsidRPr="0039710D" w14:paraId="7F9FF9A3" w14:textId="77777777" w:rsidTr="002D0B08">
        <w:tc>
          <w:tcPr>
            <w:tcW w:w="426" w:type="dxa"/>
          </w:tcPr>
          <w:p w14:paraId="0028CEE6" w14:textId="7A0F82E5" w:rsidR="003D64CD" w:rsidRPr="00CF3B88" w:rsidRDefault="003D64CD" w:rsidP="003D64CD">
            <w:pPr>
              <w:pStyle w:val="Tabell-Radrubrik"/>
              <w:jc w:val="right"/>
              <w:rPr>
                <w:szCs w:val="20"/>
              </w:rPr>
            </w:pPr>
            <w:r w:rsidRPr="00CF3B88">
              <w:rPr>
                <w:szCs w:val="20"/>
              </w:rPr>
              <w:t>2012</w:t>
            </w:r>
          </w:p>
        </w:tc>
        <w:tc>
          <w:tcPr>
            <w:tcW w:w="567" w:type="dxa"/>
          </w:tcPr>
          <w:p w14:paraId="3895FFD5" w14:textId="05C28EE9" w:rsidR="003D64CD" w:rsidRPr="00CF3B88" w:rsidRDefault="003D64CD" w:rsidP="003D64CD">
            <w:pPr>
              <w:pStyle w:val="Tabell-Text"/>
              <w:jc w:val="right"/>
              <w:rPr>
                <w:szCs w:val="20"/>
              </w:rPr>
            </w:pPr>
            <w:r w:rsidRPr="00A143E1">
              <w:t>2</w:t>
            </w:r>
          </w:p>
        </w:tc>
        <w:tc>
          <w:tcPr>
            <w:tcW w:w="567" w:type="dxa"/>
          </w:tcPr>
          <w:p w14:paraId="6D8463A5" w14:textId="6BDB2537" w:rsidR="003D64CD" w:rsidRPr="00CF3B88" w:rsidRDefault="003D64CD" w:rsidP="003D64CD">
            <w:pPr>
              <w:pStyle w:val="Tabell-Text"/>
              <w:jc w:val="right"/>
              <w:rPr>
                <w:szCs w:val="20"/>
              </w:rPr>
            </w:pPr>
            <w:r>
              <w:rPr>
                <w:szCs w:val="20"/>
              </w:rPr>
              <w:t>21</w:t>
            </w:r>
          </w:p>
        </w:tc>
        <w:tc>
          <w:tcPr>
            <w:tcW w:w="567" w:type="dxa"/>
          </w:tcPr>
          <w:p w14:paraId="0AEFB44B" w14:textId="56035120" w:rsidR="003D64CD" w:rsidRPr="00CF3B88" w:rsidRDefault="003D64CD" w:rsidP="003D64CD">
            <w:pPr>
              <w:pStyle w:val="Tabell-Text"/>
              <w:jc w:val="right"/>
              <w:rPr>
                <w:szCs w:val="20"/>
              </w:rPr>
            </w:pPr>
            <w:r w:rsidRPr="00EA0511">
              <w:t>0</w:t>
            </w:r>
          </w:p>
        </w:tc>
        <w:tc>
          <w:tcPr>
            <w:tcW w:w="850" w:type="dxa"/>
          </w:tcPr>
          <w:p w14:paraId="28E464C2" w14:textId="143866DD" w:rsidR="003D64CD" w:rsidRPr="00CF3B88" w:rsidRDefault="003D64CD" w:rsidP="003D64CD">
            <w:pPr>
              <w:pStyle w:val="Tabell-Text"/>
              <w:jc w:val="right"/>
              <w:rPr>
                <w:szCs w:val="20"/>
              </w:rPr>
            </w:pPr>
            <w:r w:rsidRPr="006834C4">
              <w:t>6</w:t>
            </w:r>
          </w:p>
        </w:tc>
        <w:tc>
          <w:tcPr>
            <w:tcW w:w="567" w:type="dxa"/>
          </w:tcPr>
          <w:p w14:paraId="5CFA3334" w14:textId="15E932D9" w:rsidR="003D64CD" w:rsidRPr="00CF3B88" w:rsidRDefault="003D64CD" w:rsidP="003D64CD">
            <w:pPr>
              <w:pStyle w:val="Tabell-Text"/>
              <w:jc w:val="right"/>
              <w:rPr>
                <w:szCs w:val="20"/>
              </w:rPr>
            </w:pPr>
            <w:r w:rsidRPr="003B4FFB">
              <w:t>3</w:t>
            </w:r>
          </w:p>
        </w:tc>
        <w:tc>
          <w:tcPr>
            <w:tcW w:w="851" w:type="dxa"/>
          </w:tcPr>
          <w:p w14:paraId="058B2BBC" w14:textId="77A6EE4C" w:rsidR="003D64CD" w:rsidRPr="00CF3B88" w:rsidRDefault="003D64CD" w:rsidP="003D64CD">
            <w:pPr>
              <w:pStyle w:val="Tabell-Text"/>
              <w:jc w:val="right"/>
              <w:rPr>
                <w:szCs w:val="20"/>
              </w:rPr>
            </w:pPr>
            <w:r w:rsidRPr="003602BD">
              <w:t>3</w:t>
            </w:r>
          </w:p>
        </w:tc>
        <w:tc>
          <w:tcPr>
            <w:tcW w:w="709" w:type="dxa"/>
          </w:tcPr>
          <w:p w14:paraId="4719769B" w14:textId="7169EE0D" w:rsidR="003D64CD" w:rsidRPr="00CF3B88" w:rsidRDefault="003D64CD" w:rsidP="003D64CD">
            <w:pPr>
              <w:pStyle w:val="Tabell-Text"/>
              <w:jc w:val="right"/>
              <w:rPr>
                <w:szCs w:val="20"/>
              </w:rPr>
            </w:pPr>
            <w:r w:rsidRPr="00655164">
              <w:t>0</w:t>
            </w:r>
          </w:p>
        </w:tc>
        <w:tc>
          <w:tcPr>
            <w:tcW w:w="851" w:type="dxa"/>
          </w:tcPr>
          <w:p w14:paraId="36E7F1B3" w14:textId="37DD54C4" w:rsidR="003D64CD" w:rsidRPr="00CF3B88" w:rsidRDefault="003D64CD" w:rsidP="003D64CD">
            <w:pPr>
              <w:pStyle w:val="Tabell-Text"/>
              <w:jc w:val="right"/>
              <w:rPr>
                <w:szCs w:val="20"/>
              </w:rPr>
            </w:pPr>
            <w:r w:rsidRPr="00636DA2">
              <w:t>4</w:t>
            </w:r>
          </w:p>
        </w:tc>
        <w:tc>
          <w:tcPr>
            <w:tcW w:w="851" w:type="dxa"/>
          </w:tcPr>
          <w:p w14:paraId="7B302E40" w14:textId="3B96B0FA" w:rsidR="003D64CD" w:rsidRPr="00CF3B88" w:rsidRDefault="003D64CD" w:rsidP="003D64CD">
            <w:pPr>
              <w:pStyle w:val="Tabell-Text"/>
              <w:jc w:val="right"/>
              <w:rPr>
                <w:szCs w:val="20"/>
              </w:rPr>
            </w:pPr>
            <w:r w:rsidRPr="005A56A2">
              <w:t>4</w:t>
            </w:r>
          </w:p>
        </w:tc>
        <w:tc>
          <w:tcPr>
            <w:tcW w:w="850" w:type="dxa"/>
          </w:tcPr>
          <w:p w14:paraId="026B3F5F" w14:textId="14C54493" w:rsidR="003D64CD" w:rsidRPr="00CF3B88" w:rsidRDefault="003D64CD" w:rsidP="003D64CD">
            <w:pPr>
              <w:pStyle w:val="Tabell-Text"/>
              <w:jc w:val="right"/>
              <w:rPr>
                <w:szCs w:val="20"/>
              </w:rPr>
            </w:pPr>
            <w:r w:rsidRPr="00DF3DC2">
              <w:t>5</w:t>
            </w:r>
          </w:p>
        </w:tc>
        <w:tc>
          <w:tcPr>
            <w:tcW w:w="850" w:type="dxa"/>
          </w:tcPr>
          <w:p w14:paraId="676AC533" w14:textId="0086E00F" w:rsidR="003D64CD" w:rsidRPr="00CF3B88" w:rsidRDefault="003D64CD" w:rsidP="003D64CD">
            <w:pPr>
              <w:pStyle w:val="Tabell-Text"/>
              <w:jc w:val="right"/>
              <w:rPr>
                <w:szCs w:val="20"/>
              </w:rPr>
            </w:pPr>
            <w:r w:rsidRPr="0054507E">
              <w:t>48</w:t>
            </w:r>
          </w:p>
        </w:tc>
        <w:tc>
          <w:tcPr>
            <w:tcW w:w="566" w:type="dxa"/>
          </w:tcPr>
          <w:p w14:paraId="061C1D62" w14:textId="68F780A7" w:rsidR="003D64CD" w:rsidRPr="00CF3B88" w:rsidRDefault="003D64CD" w:rsidP="003D64CD">
            <w:pPr>
              <w:pStyle w:val="Tabell-Text"/>
              <w:jc w:val="right"/>
              <w:rPr>
                <w:szCs w:val="20"/>
              </w:rPr>
            </w:pPr>
            <w:r w:rsidRPr="00420E93">
              <w:t>2 523</w:t>
            </w:r>
          </w:p>
        </w:tc>
      </w:tr>
      <w:tr w:rsidR="003D64CD" w:rsidRPr="0039710D" w14:paraId="2E553B8D" w14:textId="77777777" w:rsidTr="002D0B08">
        <w:tc>
          <w:tcPr>
            <w:tcW w:w="426" w:type="dxa"/>
          </w:tcPr>
          <w:p w14:paraId="3738D588" w14:textId="3571C74C" w:rsidR="003D64CD" w:rsidRPr="00CF3B88" w:rsidRDefault="003D64CD" w:rsidP="003D64CD">
            <w:pPr>
              <w:pStyle w:val="Tabell-Radrubrik"/>
              <w:jc w:val="right"/>
              <w:rPr>
                <w:szCs w:val="20"/>
              </w:rPr>
            </w:pPr>
            <w:r w:rsidRPr="00CF3B88">
              <w:rPr>
                <w:szCs w:val="20"/>
              </w:rPr>
              <w:t>2013</w:t>
            </w:r>
          </w:p>
        </w:tc>
        <w:tc>
          <w:tcPr>
            <w:tcW w:w="567" w:type="dxa"/>
          </w:tcPr>
          <w:p w14:paraId="1A648ADD" w14:textId="13F128BC" w:rsidR="003D64CD" w:rsidRPr="00CF3B88" w:rsidRDefault="003D64CD" w:rsidP="003D64CD">
            <w:pPr>
              <w:pStyle w:val="Tabell-Text"/>
              <w:jc w:val="right"/>
              <w:rPr>
                <w:szCs w:val="20"/>
              </w:rPr>
            </w:pPr>
            <w:r w:rsidRPr="00A143E1">
              <w:t>6</w:t>
            </w:r>
          </w:p>
        </w:tc>
        <w:tc>
          <w:tcPr>
            <w:tcW w:w="567" w:type="dxa"/>
          </w:tcPr>
          <w:p w14:paraId="1E300C91" w14:textId="29293A46" w:rsidR="003D64CD" w:rsidRPr="00CF3B88" w:rsidRDefault="003D64CD" w:rsidP="003D64CD">
            <w:pPr>
              <w:pStyle w:val="Tabell-Text"/>
              <w:jc w:val="right"/>
              <w:rPr>
                <w:szCs w:val="20"/>
              </w:rPr>
            </w:pPr>
            <w:r>
              <w:rPr>
                <w:szCs w:val="20"/>
              </w:rPr>
              <w:t>20</w:t>
            </w:r>
          </w:p>
        </w:tc>
        <w:tc>
          <w:tcPr>
            <w:tcW w:w="567" w:type="dxa"/>
          </w:tcPr>
          <w:p w14:paraId="345EC6B5" w14:textId="584C2C17" w:rsidR="003D64CD" w:rsidRPr="00CF3B88" w:rsidRDefault="003D64CD" w:rsidP="003D64CD">
            <w:pPr>
              <w:pStyle w:val="Tabell-Text"/>
              <w:jc w:val="right"/>
              <w:rPr>
                <w:szCs w:val="20"/>
              </w:rPr>
            </w:pPr>
            <w:r w:rsidRPr="00EA0511">
              <w:t>3</w:t>
            </w:r>
          </w:p>
        </w:tc>
        <w:tc>
          <w:tcPr>
            <w:tcW w:w="850" w:type="dxa"/>
          </w:tcPr>
          <w:p w14:paraId="32F9D1CA" w14:textId="52CEE647" w:rsidR="003D64CD" w:rsidRPr="00CF3B88" w:rsidRDefault="003D64CD" w:rsidP="003D64CD">
            <w:pPr>
              <w:pStyle w:val="Tabell-Text"/>
              <w:jc w:val="right"/>
              <w:rPr>
                <w:szCs w:val="20"/>
              </w:rPr>
            </w:pPr>
            <w:r w:rsidRPr="006834C4">
              <w:t>7</w:t>
            </w:r>
          </w:p>
        </w:tc>
        <w:tc>
          <w:tcPr>
            <w:tcW w:w="567" w:type="dxa"/>
          </w:tcPr>
          <w:p w14:paraId="34F20987" w14:textId="2E505E6A" w:rsidR="003D64CD" w:rsidRPr="00CF3B88" w:rsidRDefault="003D64CD" w:rsidP="003D64CD">
            <w:pPr>
              <w:pStyle w:val="Tabell-Text"/>
              <w:jc w:val="right"/>
              <w:rPr>
                <w:szCs w:val="20"/>
              </w:rPr>
            </w:pPr>
            <w:r w:rsidRPr="003B4FFB">
              <w:t>2</w:t>
            </w:r>
          </w:p>
        </w:tc>
        <w:tc>
          <w:tcPr>
            <w:tcW w:w="851" w:type="dxa"/>
          </w:tcPr>
          <w:p w14:paraId="44643D09" w14:textId="5A10E44D" w:rsidR="003D64CD" w:rsidRPr="00CF3B88" w:rsidRDefault="003D64CD" w:rsidP="003D64CD">
            <w:pPr>
              <w:pStyle w:val="Tabell-Text"/>
              <w:jc w:val="right"/>
              <w:rPr>
                <w:szCs w:val="20"/>
              </w:rPr>
            </w:pPr>
            <w:r w:rsidRPr="003602BD">
              <w:t>2</w:t>
            </w:r>
          </w:p>
        </w:tc>
        <w:tc>
          <w:tcPr>
            <w:tcW w:w="709" w:type="dxa"/>
          </w:tcPr>
          <w:p w14:paraId="54865690" w14:textId="07DE56A5" w:rsidR="003D64CD" w:rsidRPr="00CF3B88" w:rsidRDefault="003D64CD" w:rsidP="003D64CD">
            <w:pPr>
              <w:pStyle w:val="Tabell-Text"/>
              <w:jc w:val="right"/>
              <w:rPr>
                <w:szCs w:val="20"/>
              </w:rPr>
            </w:pPr>
            <w:r w:rsidRPr="00655164">
              <w:t>0</w:t>
            </w:r>
          </w:p>
        </w:tc>
        <w:tc>
          <w:tcPr>
            <w:tcW w:w="851" w:type="dxa"/>
          </w:tcPr>
          <w:p w14:paraId="40B3B96A" w14:textId="4109C489" w:rsidR="003D64CD" w:rsidRPr="00CF3B88" w:rsidRDefault="003D64CD" w:rsidP="003D64CD">
            <w:pPr>
              <w:pStyle w:val="Tabell-Text"/>
              <w:jc w:val="right"/>
              <w:rPr>
                <w:szCs w:val="20"/>
              </w:rPr>
            </w:pPr>
            <w:r w:rsidRPr="00636DA2">
              <w:t>3</w:t>
            </w:r>
          </w:p>
        </w:tc>
        <w:tc>
          <w:tcPr>
            <w:tcW w:w="851" w:type="dxa"/>
          </w:tcPr>
          <w:p w14:paraId="49DCEEF3" w14:textId="1F103725" w:rsidR="003D64CD" w:rsidRPr="00CF3B88" w:rsidRDefault="003D64CD" w:rsidP="003D64CD">
            <w:pPr>
              <w:pStyle w:val="Tabell-Text"/>
              <w:jc w:val="right"/>
              <w:rPr>
                <w:szCs w:val="20"/>
              </w:rPr>
            </w:pPr>
            <w:r w:rsidRPr="005A56A2">
              <w:t>9</w:t>
            </w:r>
          </w:p>
        </w:tc>
        <w:tc>
          <w:tcPr>
            <w:tcW w:w="850" w:type="dxa"/>
          </w:tcPr>
          <w:p w14:paraId="3BC7B925" w14:textId="6EE48774" w:rsidR="003D64CD" w:rsidRPr="00CF3B88" w:rsidRDefault="003D64CD" w:rsidP="003D64CD">
            <w:pPr>
              <w:pStyle w:val="Tabell-Text"/>
              <w:jc w:val="right"/>
              <w:rPr>
                <w:szCs w:val="20"/>
              </w:rPr>
            </w:pPr>
            <w:r w:rsidRPr="00DF3DC2">
              <w:t>4</w:t>
            </w:r>
          </w:p>
        </w:tc>
        <w:tc>
          <w:tcPr>
            <w:tcW w:w="850" w:type="dxa"/>
          </w:tcPr>
          <w:p w14:paraId="78168440" w14:textId="514E3E18" w:rsidR="003D64CD" w:rsidRPr="00CF3B88" w:rsidRDefault="003D64CD" w:rsidP="003D64CD">
            <w:pPr>
              <w:pStyle w:val="Tabell-Text"/>
              <w:jc w:val="right"/>
              <w:rPr>
                <w:szCs w:val="20"/>
              </w:rPr>
            </w:pPr>
            <w:r w:rsidRPr="0054507E">
              <w:t>56</w:t>
            </w:r>
          </w:p>
        </w:tc>
        <w:tc>
          <w:tcPr>
            <w:tcW w:w="566" w:type="dxa"/>
          </w:tcPr>
          <w:p w14:paraId="12DC73DA" w14:textId="6FE814C5" w:rsidR="003D64CD" w:rsidRPr="00CF3B88" w:rsidRDefault="003D64CD" w:rsidP="003D64CD">
            <w:pPr>
              <w:pStyle w:val="Tabell-Text"/>
              <w:jc w:val="right"/>
              <w:rPr>
                <w:szCs w:val="20"/>
              </w:rPr>
            </w:pPr>
            <w:r w:rsidRPr="00420E93">
              <w:t>2 636</w:t>
            </w:r>
          </w:p>
        </w:tc>
      </w:tr>
      <w:tr w:rsidR="003D64CD" w:rsidRPr="0039710D" w14:paraId="00205CC6" w14:textId="77777777" w:rsidTr="002D0B08">
        <w:tc>
          <w:tcPr>
            <w:tcW w:w="426" w:type="dxa"/>
          </w:tcPr>
          <w:p w14:paraId="16DA6365" w14:textId="313240AE" w:rsidR="003D64CD" w:rsidRPr="00CF3B88" w:rsidRDefault="003D64CD" w:rsidP="003D64CD">
            <w:pPr>
              <w:pStyle w:val="Tabell-Radrubrik"/>
              <w:jc w:val="right"/>
              <w:rPr>
                <w:szCs w:val="20"/>
              </w:rPr>
            </w:pPr>
            <w:r w:rsidRPr="00CF3B88">
              <w:rPr>
                <w:szCs w:val="20"/>
              </w:rPr>
              <w:t>2014</w:t>
            </w:r>
          </w:p>
        </w:tc>
        <w:tc>
          <w:tcPr>
            <w:tcW w:w="567" w:type="dxa"/>
          </w:tcPr>
          <w:p w14:paraId="5323E4FE" w14:textId="25B46E98" w:rsidR="003D64CD" w:rsidRPr="00CF3B88" w:rsidRDefault="003D64CD" w:rsidP="003D64CD">
            <w:pPr>
              <w:pStyle w:val="Tabell-Text"/>
              <w:jc w:val="right"/>
              <w:rPr>
                <w:szCs w:val="20"/>
              </w:rPr>
            </w:pPr>
            <w:r w:rsidRPr="00A143E1">
              <w:t>7</w:t>
            </w:r>
          </w:p>
        </w:tc>
        <w:tc>
          <w:tcPr>
            <w:tcW w:w="567" w:type="dxa"/>
          </w:tcPr>
          <w:p w14:paraId="2314D32B" w14:textId="785AB2CA" w:rsidR="003D64CD" w:rsidRPr="00CF3B88" w:rsidRDefault="003D64CD" w:rsidP="003D64CD">
            <w:pPr>
              <w:pStyle w:val="Tabell-Text"/>
              <w:jc w:val="right"/>
              <w:rPr>
                <w:szCs w:val="20"/>
              </w:rPr>
            </w:pPr>
            <w:r>
              <w:rPr>
                <w:szCs w:val="20"/>
              </w:rPr>
              <w:t>22</w:t>
            </w:r>
          </w:p>
        </w:tc>
        <w:tc>
          <w:tcPr>
            <w:tcW w:w="567" w:type="dxa"/>
          </w:tcPr>
          <w:p w14:paraId="70F5EBDD" w14:textId="7D4444AB" w:rsidR="003D64CD" w:rsidRPr="00CF3B88" w:rsidRDefault="003D64CD" w:rsidP="003D64CD">
            <w:pPr>
              <w:pStyle w:val="Tabell-Text"/>
              <w:jc w:val="right"/>
              <w:rPr>
                <w:szCs w:val="20"/>
              </w:rPr>
            </w:pPr>
            <w:r w:rsidRPr="00EA0511">
              <w:t>1</w:t>
            </w:r>
          </w:p>
        </w:tc>
        <w:tc>
          <w:tcPr>
            <w:tcW w:w="850" w:type="dxa"/>
          </w:tcPr>
          <w:p w14:paraId="256675EC" w14:textId="66652242" w:rsidR="003D64CD" w:rsidRPr="00CF3B88" w:rsidRDefault="003D64CD" w:rsidP="003D64CD">
            <w:pPr>
              <w:pStyle w:val="Tabell-Text"/>
              <w:jc w:val="right"/>
              <w:rPr>
                <w:szCs w:val="20"/>
              </w:rPr>
            </w:pPr>
            <w:r w:rsidRPr="006834C4">
              <w:t>9</w:t>
            </w:r>
          </w:p>
        </w:tc>
        <w:tc>
          <w:tcPr>
            <w:tcW w:w="567" w:type="dxa"/>
          </w:tcPr>
          <w:p w14:paraId="66C6A34B" w14:textId="5C42C918" w:rsidR="003D64CD" w:rsidRPr="00CF3B88" w:rsidRDefault="003D64CD" w:rsidP="003D64CD">
            <w:pPr>
              <w:pStyle w:val="Tabell-Text"/>
              <w:jc w:val="right"/>
              <w:rPr>
                <w:szCs w:val="20"/>
              </w:rPr>
            </w:pPr>
            <w:r w:rsidRPr="003B4FFB">
              <w:t>3</w:t>
            </w:r>
          </w:p>
        </w:tc>
        <w:tc>
          <w:tcPr>
            <w:tcW w:w="851" w:type="dxa"/>
          </w:tcPr>
          <w:p w14:paraId="6D7355CD" w14:textId="55134034" w:rsidR="003D64CD" w:rsidRPr="00CF3B88" w:rsidRDefault="003D64CD" w:rsidP="003D64CD">
            <w:pPr>
              <w:pStyle w:val="Tabell-Text"/>
              <w:jc w:val="right"/>
              <w:rPr>
                <w:szCs w:val="20"/>
              </w:rPr>
            </w:pPr>
            <w:r w:rsidRPr="003602BD">
              <w:t>0</w:t>
            </w:r>
          </w:p>
        </w:tc>
        <w:tc>
          <w:tcPr>
            <w:tcW w:w="709" w:type="dxa"/>
          </w:tcPr>
          <w:p w14:paraId="7CAF8657" w14:textId="77AEBD66" w:rsidR="003D64CD" w:rsidRPr="00CF3B88" w:rsidRDefault="003D64CD" w:rsidP="003D64CD">
            <w:pPr>
              <w:pStyle w:val="Tabell-Text"/>
              <w:jc w:val="right"/>
              <w:rPr>
                <w:szCs w:val="20"/>
              </w:rPr>
            </w:pPr>
            <w:r w:rsidRPr="00655164">
              <w:t>3</w:t>
            </w:r>
          </w:p>
        </w:tc>
        <w:tc>
          <w:tcPr>
            <w:tcW w:w="851" w:type="dxa"/>
          </w:tcPr>
          <w:p w14:paraId="74C1B4F5" w14:textId="2EC593BD" w:rsidR="003D64CD" w:rsidRPr="00CF3B88" w:rsidRDefault="003D64CD" w:rsidP="003D64CD">
            <w:pPr>
              <w:pStyle w:val="Tabell-Text"/>
              <w:jc w:val="right"/>
              <w:rPr>
                <w:szCs w:val="20"/>
              </w:rPr>
            </w:pPr>
            <w:r w:rsidRPr="00636DA2">
              <w:t>1</w:t>
            </w:r>
          </w:p>
        </w:tc>
        <w:tc>
          <w:tcPr>
            <w:tcW w:w="851" w:type="dxa"/>
          </w:tcPr>
          <w:p w14:paraId="464816DC" w14:textId="4C20557E" w:rsidR="003D64CD" w:rsidRPr="00CF3B88" w:rsidRDefault="003D64CD" w:rsidP="003D64CD">
            <w:pPr>
              <w:pStyle w:val="Tabell-Text"/>
              <w:jc w:val="right"/>
              <w:rPr>
                <w:szCs w:val="20"/>
              </w:rPr>
            </w:pPr>
            <w:r w:rsidRPr="005A56A2">
              <w:t>9</w:t>
            </w:r>
          </w:p>
        </w:tc>
        <w:tc>
          <w:tcPr>
            <w:tcW w:w="850" w:type="dxa"/>
          </w:tcPr>
          <w:p w14:paraId="56A1D980" w14:textId="502D54FE" w:rsidR="003D64CD" w:rsidRPr="00CF3B88" w:rsidRDefault="003D64CD" w:rsidP="003D64CD">
            <w:pPr>
              <w:pStyle w:val="Tabell-Text"/>
              <w:jc w:val="right"/>
              <w:rPr>
                <w:szCs w:val="20"/>
              </w:rPr>
            </w:pPr>
            <w:r w:rsidRPr="00DF3DC2">
              <w:t>8</w:t>
            </w:r>
          </w:p>
        </w:tc>
        <w:tc>
          <w:tcPr>
            <w:tcW w:w="850" w:type="dxa"/>
          </w:tcPr>
          <w:p w14:paraId="1A21ECB4" w14:textId="41B103B9" w:rsidR="003D64CD" w:rsidRPr="00CF3B88" w:rsidRDefault="003D64CD" w:rsidP="003D64CD">
            <w:pPr>
              <w:pStyle w:val="Tabell-Text"/>
              <w:jc w:val="right"/>
              <w:rPr>
                <w:szCs w:val="20"/>
              </w:rPr>
            </w:pPr>
            <w:r w:rsidRPr="0054507E">
              <w:t>63</w:t>
            </w:r>
          </w:p>
        </w:tc>
        <w:tc>
          <w:tcPr>
            <w:tcW w:w="566" w:type="dxa"/>
          </w:tcPr>
          <w:p w14:paraId="228269C5" w14:textId="0B50AE10" w:rsidR="003D64CD" w:rsidRPr="00CF3B88" w:rsidRDefault="003D64CD" w:rsidP="003D64CD">
            <w:pPr>
              <w:pStyle w:val="Tabell-Text"/>
              <w:jc w:val="right"/>
              <w:rPr>
                <w:szCs w:val="20"/>
              </w:rPr>
            </w:pPr>
            <w:r w:rsidRPr="00420E93">
              <w:t>2 509</w:t>
            </w:r>
          </w:p>
        </w:tc>
      </w:tr>
      <w:tr w:rsidR="003D64CD" w:rsidRPr="0039710D" w14:paraId="5E9B6F11" w14:textId="77777777" w:rsidTr="002D0B08">
        <w:tc>
          <w:tcPr>
            <w:tcW w:w="426" w:type="dxa"/>
          </w:tcPr>
          <w:p w14:paraId="50CFA508" w14:textId="5C3F814F" w:rsidR="003D64CD" w:rsidRPr="00CF3B88" w:rsidRDefault="003D64CD" w:rsidP="003D64CD">
            <w:pPr>
              <w:pStyle w:val="Tabell-Radrubrik"/>
              <w:jc w:val="right"/>
              <w:rPr>
                <w:szCs w:val="20"/>
              </w:rPr>
            </w:pPr>
            <w:r>
              <w:rPr>
                <w:szCs w:val="20"/>
              </w:rPr>
              <w:t>2015</w:t>
            </w:r>
          </w:p>
        </w:tc>
        <w:tc>
          <w:tcPr>
            <w:tcW w:w="567" w:type="dxa"/>
          </w:tcPr>
          <w:p w14:paraId="48FAF979" w14:textId="16037CD6" w:rsidR="003D64CD" w:rsidRDefault="003D64CD" w:rsidP="003D64CD">
            <w:pPr>
              <w:pStyle w:val="Tabell-Text"/>
              <w:jc w:val="right"/>
              <w:rPr>
                <w:szCs w:val="20"/>
              </w:rPr>
            </w:pPr>
            <w:r w:rsidRPr="00A143E1">
              <w:t>2</w:t>
            </w:r>
          </w:p>
        </w:tc>
        <w:tc>
          <w:tcPr>
            <w:tcW w:w="567" w:type="dxa"/>
          </w:tcPr>
          <w:p w14:paraId="5F41816E" w14:textId="7EABC3AC" w:rsidR="003D64CD" w:rsidRDefault="003D64CD" w:rsidP="003D64CD">
            <w:pPr>
              <w:pStyle w:val="Tabell-Text"/>
              <w:jc w:val="right"/>
              <w:rPr>
                <w:szCs w:val="20"/>
              </w:rPr>
            </w:pPr>
            <w:r>
              <w:rPr>
                <w:szCs w:val="20"/>
              </w:rPr>
              <w:t>24</w:t>
            </w:r>
          </w:p>
        </w:tc>
        <w:tc>
          <w:tcPr>
            <w:tcW w:w="567" w:type="dxa"/>
          </w:tcPr>
          <w:p w14:paraId="6F0F3711" w14:textId="3F0B5DEA" w:rsidR="003D64CD" w:rsidRDefault="003D64CD" w:rsidP="003D64CD">
            <w:pPr>
              <w:pStyle w:val="Tabell-Text"/>
              <w:jc w:val="right"/>
              <w:rPr>
                <w:szCs w:val="20"/>
              </w:rPr>
            </w:pPr>
            <w:r w:rsidRPr="00EA0511">
              <w:t>1</w:t>
            </w:r>
          </w:p>
        </w:tc>
        <w:tc>
          <w:tcPr>
            <w:tcW w:w="850" w:type="dxa"/>
          </w:tcPr>
          <w:p w14:paraId="35C08CC6" w14:textId="50E03077" w:rsidR="003D64CD" w:rsidRDefault="003D64CD" w:rsidP="003D64CD">
            <w:pPr>
              <w:pStyle w:val="Tabell-Text"/>
              <w:jc w:val="right"/>
              <w:rPr>
                <w:szCs w:val="20"/>
              </w:rPr>
            </w:pPr>
            <w:r w:rsidRPr="006834C4">
              <w:t>6</w:t>
            </w:r>
          </w:p>
        </w:tc>
        <w:tc>
          <w:tcPr>
            <w:tcW w:w="567" w:type="dxa"/>
          </w:tcPr>
          <w:p w14:paraId="36E55CAD" w14:textId="09298D97" w:rsidR="003D64CD" w:rsidRDefault="003D64CD" w:rsidP="003D64CD">
            <w:pPr>
              <w:pStyle w:val="Tabell-Text"/>
              <w:jc w:val="right"/>
              <w:rPr>
                <w:szCs w:val="20"/>
              </w:rPr>
            </w:pPr>
            <w:r w:rsidRPr="003B4FFB">
              <w:t>2</w:t>
            </w:r>
          </w:p>
        </w:tc>
        <w:tc>
          <w:tcPr>
            <w:tcW w:w="851" w:type="dxa"/>
          </w:tcPr>
          <w:p w14:paraId="18211D09" w14:textId="5E92E9C0" w:rsidR="003D64CD" w:rsidRDefault="003D64CD" w:rsidP="003D64CD">
            <w:pPr>
              <w:pStyle w:val="Tabell-Text"/>
              <w:jc w:val="right"/>
              <w:rPr>
                <w:szCs w:val="20"/>
              </w:rPr>
            </w:pPr>
            <w:r w:rsidRPr="003602BD">
              <w:t>3</w:t>
            </w:r>
          </w:p>
        </w:tc>
        <w:tc>
          <w:tcPr>
            <w:tcW w:w="709" w:type="dxa"/>
          </w:tcPr>
          <w:p w14:paraId="4963A0FC" w14:textId="05A4DA82" w:rsidR="003D64CD" w:rsidRDefault="003D64CD" w:rsidP="003D64CD">
            <w:pPr>
              <w:pStyle w:val="Tabell-Text"/>
              <w:jc w:val="right"/>
              <w:rPr>
                <w:szCs w:val="20"/>
              </w:rPr>
            </w:pPr>
            <w:r w:rsidRPr="00655164">
              <w:t>2</w:t>
            </w:r>
          </w:p>
        </w:tc>
        <w:tc>
          <w:tcPr>
            <w:tcW w:w="851" w:type="dxa"/>
          </w:tcPr>
          <w:p w14:paraId="0E23BEAA" w14:textId="6CC17693" w:rsidR="003D64CD" w:rsidRDefault="003D64CD" w:rsidP="003D64CD">
            <w:pPr>
              <w:pStyle w:val="Tabell-Text"/>
              <w:jc w:val="right"/>
              <w:rPr>
                <w:szCs w:val="20"/>
              </w:rPr>
            </w:pPr>
            <w:r w:rsidRPr="00636DA2">
              <w:t>2</w:t>
            </w:r>
          </w:p>
        </w:tc>
        <w:tc>
          <w:tcPr>
            <w:tcW w:w="851" w:type="dxa"/>
          </w:tcPr>
          <w:p w14:paraId="0C562E71" w14:textId="0F7C8E74" w:rsidR="003D64CD" w:rsidRDefault="003D64CD" w:rsidP="003D64CD">
            <w:pPr>
              <w:pStyle w:val="Tabell-Text"/>
              <w:jc w:val="right"/>
              <w:rPr>
                <w:szCs w:val="20"/>
              </w:rPr>
            </w:pPr>
            <w:r w:rsidRPr="005A56A2">
              <w:t>5</w:t>
            </w:r>
          </w:p>
        </w:tc>
        <w:tc>
          <w:tcPr>
            <w:tcW w:w="850" w:type="dxa"/>
          </w:tcPr>
          <w:p w14:paraId="61405EBE" w14:textId="762264D2" w:rsidR="003D64CD" w:rsidRDefault="003D64CD" w:rsidP="003D64CD">
            <w:pPr>
              <w:pStyle w:val="Tabell-Text"/>
              <w:jc w:val="right"/>
              <w:rPr>
                <w:szCs w:val="20"/>
              </w:rPr>
            </w:pPr>
            <w:r w:rsidRPr="00DF3DC2">
              <w:t>7</w:t>
            </w:r>
          </w:p>
        </w:tc>
        <w:tc>
          <w:tcPr>
            <w:tcW w:w="850" w:type="dxa"/>
          </w:tcPr>
          <w:p w14:paraId="7D7F99FA" w14:textId="3EE8AFD1" w:rsidR="003D64CD" w:rsidRDefault="003D64CD" w:rsidP="003D64CD">
            <w:pPr>
              <w:pStyle w:val="Tabell-Text"/>
              <w:jc w:val="right"/>
              <w:rPr>
                <w:szCs w:val="20"/>
              </w:rPr>
            </w:pPr>
            <w:r w:rsidRPr="0054507E">
              <w:t>54</w:t>
            </w:r>
          </w:p>
        </w:tc>
        <w:tc>
          <w:tcPr>
            <w:tcW w:w="566" w:type="dxa"/>
          </w:tcPr>
          <w:p w14:paraId="23430ECC" w14:textId="4E7AE8BD" w:rsidR="003D64CD" w:rsidRDefault="003D64CD" w:rsidP="003D64CD">
            <w:pPr>
              <w:pStyle w:val="Tabell-Text"/>
              <w:jc w:val="right"/>
              <w:rPr>
                <w:szCs w:val="20"/>
              </w:rPr>
            </w:pPr>
            <w:r w:rsidRPr="00420E93">
              <w:t>2 837</w:t>
            </w:r>
          </w:p>
        </w:tc>
      </w:tr>
      <w:tr w:rsidR="005037B6" w:rsidRPr="0039710D" w14:paraId="47E5669E" w14:textId="77777777" w:rsidTr="002D0B08">
        <w:tc>
          <w:tcPr>
            <w:tcW w:w="426" w:type="dxa"/>
          </w:tcPr>
          <w:p w14:paraId="514B6887" w14:textId="196FEB3B" w:rsidR="005037B6" w:rsidRDefault="005037B6" w:rsidP="002D0B08">
            <w:pPr>
              <w:pStyle w:val="Tabell-Radrubrik"/>
              <w:jc w:val="right"/>
              <w:rPr>
                <w:szCs w:val="20"/>
              </w:rPr>
            </w:pPr>
            <w:r>
              <w:rPr>
                <w:i/>
                <w:szCs w:val="20"/>
              </w:rPr>
              <w:t>Tot</w:t>
            </w:r>
            <w:r w:rsidR="002D0B08">
              <w:rPr>
                <w:i/>
                <w:szCs w:val="20"/>
              </w:rPr>
              <w:t>.</w:t>
            </w:r>
            <w:r>
              <w:rPr>
                <w:i/>
                <w:szCs w:val="20"/>
              </w:rPr>
              <w:t xml:space="preserve"> </w:t>
            </w:r>
            <w:proofErr w:type="gramStart"/>
            <w:r>
              <w:rPr>
                <w:i/>
                <w:szCs w:val="20"/>
              </w:rPr>
              <w:t>2005</w:t>
            </w:r>
            <w:r w:rsidRPr="00046395">
              <w:rPr>
                <w:i/>
                <w:szCs w:val="20"/>
              </w:rPr>
              <w:t>201</w:t>
            </w:r>
            <w:r>
              <w:rPr>
                <w:i/>
                <w:szCs w:val="20"/>
              </w:rPr>
              <w:t>5</w:t>
            </w:r>
            <w:proofErr w:type="gramEnd"/>
          </w:p>
        </w:tc>
        <w:tc>
          <w:tcPr>
            <w:tcW w:w="567" w:type="dxa"/>
            <w:vAlign w:val="center"/>
          </w:tcPr>
          <w:p w14:paraId="54F5D4DD" w14:textId="1A97F44E" w:rsidR="005037B6" w:rsidRPr="005037B6" w:rsidRDefault="005037B6" w:rsidP="005037B6">
            <w:pPr>
              <w:pStyle w:val="Tabell-Text"/>
              <w:jc w:val="right"/>
              <w:rPr>
                <w:i/>
              </w:rPr>
            </w:pPr>
            <w:r w:rsidRPr="005037B6">
              <w:rPr>
                <w:i/>
              </w:rPr>
              <w:t>35</w:t>
            </w:r>
          </w:p>
        </w:tc>
        <w:tc>
          <w:tcPr>
            <w:tcW w:w="567" w:type="dxa"/>
            <w:vAlign w:val="center"/>
          </w:tcPr>
          <w:p w14:paraId="75F4099C" w14:textId="5284033E" w:rsidR="005037B6" w:rsidRPr="005037B6" w:rsidRDefault="005037B6" w:rsidP="005037B6">
            <w:pPr>
              <w:pStyle w:val="Tabell-Text"/>
              <w:jc w:val="right"/>
              <w:rPr>
                <w:i/>
                <w:szCs w:val="20"/>
              </w:rPr>
            </w:pPr>
            <w:r w:rsidRPr="005037B6">
              <w:rPr>
                <w:i/>
              </w:rPr>
              <w:t>242</w:t>
            </w:r>
          </w:p>
        </w:tc>
        <w:tc>
          <w:tcPr>
            <w:tcW w:w="567" w:type="dxa"/>
            <w:vAlign w:val="center"/>
          </w:tcPr>
          <w:p w14:paraId="2E219205" w14:textId="2D7D3020" w:rsidR="005037B6" w:rsidRPr="005037B6" w:rsidRDefault="005037B6" w:rsidP="005037B6">
            <w:pPr>
              <w:pStyle w:val="Tabell-Text"/>
              <w:jc w:val="right"/>
              <w:rPr>
                <w:i/>
              </w:rPr>
            </w:pPr>
            <w:r w:rsidRPr="005037B6">
              <w:rPr>
                <w:i/>
              </w:rPr>
              <w:t>24</w:t>
            </w:r>
          </w:p>
        </w:tc>
        <w:tc>
          <w:tcPr>
            <w:tcW w:w="850" w:type="dxa"/>
            <w:vAlign w:val="center"/>
          </w:tcPr>
          <w:p w14:paraId="58EB9678" w14:textId="36AC03DB" w:rsidR="005037B6" w:rsidRPr="005037B6" w:rsidRDefault="005037B6" w:rsidP="005037B6">
            <w:pPr>
              <w:pStyle w:val="Tabell-Text"/>
              <w:jc w:val="right"/>
              <w:rPr>
                <w:i/>
              </w:rPr>
            </w:pPr>
            <w:r w:rsidRPr="005037B6">
              <w:rPr>
                <w:i/>
              </w:rPr>
              <w:t>66</w:t>
            </w:r>
          </w:p>
        </w:tc>
        <w:tc>
          <w:tcPr>
            <w:tcW w:w="567" w:type="dxa"/>
            <w:vAlign w:val="center"/>
          </w:tcPr>
          <w:p w14:paraId="60F84C76" w14:textId="001CC64C" w:rsidR="005037B6" w:rsidRPr="005037B6" w:rsidRDefault="005037B6" w:rsidP="005037B6">
            <w:pPr>
              <w:pStyle w:val="Tabell-Text"/>
              <w:jc w:val="right"/>
              <w:rPr>
                <w:i/>
              </w:rPr>
            </w:pPr>
            <w:r w:rsidRPr="005037B6">
              <w:rPr>
                <w:i/>
              </w:rPr>
              <w:t>40</w:t>
            </w:r>
          </w:p>
        </w:tc>
        <w:tc>
          <w:tcPr>
            <w:tcW w:w="851" w:type="dxa"/>
            <w:vAlign w:val="center"/>
          </w:tcPr>
          <w:p w14:paraId="309A4706" w14:textId="6AF00E00" w:rsidR="005037B6" w:rsidRPr="005037B6" w:rsidRDefault="005037B6" w:rsidP="005037B6">
            <w:pPr>
              <w:pStyle w:val="Tabell-Text"/>
              <w:jc w:val="right"/>
              <w:rPr>
                <w:i/>
              </w:rPr>
            </w:pPr>
            <w:r w:rsidRPr="005037B6">
              <w:rPr>
                <w:i/>
              </w:rPr>
              <w:t>25</w:t>
            </w:r>
          </w:p>
        </w:tc>
        <w:tc>
          <w:tcPr>
            <w:tcW w:w="709" w:type="dxa"/>
            <w:vAlign w:val="center"/>
          </w:tcPr>
          <w:p w14:paraId="29A38A32" w14:textId="1655FF47" w:rsidR="005037B6" w:rsidRPr="005037B6" w:rsidRDefault="005037B6" w:rsidP="005037B6">
            <w:pPr>
              <w:pStyle w:val="Tabell-Text"/>
              <w:jc w:val="right"/>
              <w:rPr>
                <w:i/>
              </w:rPr>
            </w:pPr>
            <w:r w:rsidRPr="005037B6">
              <w:rPr>
                <w:i/>
              </w:rPr>
              <w:t>15</w:t>
            </w:r>
          </w:p>
        </w:tc>
        <w:tc>
          <w:tcPr>
            <w:tcW w:w="851" w:type="dxa"/>
            <w:vAlign w:val="center"/>
          </w:tcPr>
          <w:p w14:paraId="01F971EA" w14:textId="7C2F1098" w:rsidR="005037B6" w:rsidRPr="005037B6" w:rsidRDefault="005037B6" w:rsidP="005037B6">
            <w:pPr>
              <w:pStyle w:val="Tabell-Text"/>
              <w:jc w:val="right"/>
              <w:rPr>
                <w:i/>
              </w:rPr>
            </w:pPr>
            <w:r w:rsidRPr="005037B6">
              <w:rPr>
                <w:i/>
              </w:rPr>
              <w:t>21</w:t>
            </w:r>
          </w:p>
        </w:tc>
        <w:tc>
          <w:tcPr>
            <w:tcW w:w="851" w:type="dxa"/>
            <w:vAlign w:val="center"/>
          </w:tcPr>
          <w:p w14:paraId="5993D800" w14:textId="349C9433" w:rsidR="005037B6" w:rsidRPr="005037B6" w:rsidRDefault="005037B6" w:rsidP="005037B6">
            <w:pPr>
              <w:pStyle w:val="Tabell-Text"/>
              <w:jc w:val="right"/>
              <w:rPr>
                <w:i/>
              </w:rPr>
            </w:pPr>
            <w:r w:rsidRPr="005037B6">
              <w:rPr>
                <w:i/>
              </w:rPr>
              <w:t>108</w:t>
            </w:r>
          </w:p>
        </w:tc>
        <w:tc>
          <w:tcPr>
            <w:tcW w:w="850" w:type="dxa"/>
            <w:vAlign w:val="center"/>
          </w:tcPr>
          <w:p w14:paraId="17D26879" w14:textId="75EE4177" w:rsidR="005037B6" w:rsidRPr="005037B6" w:rsidRDefault="005037B6" w:rsidP="005037B6">
            <w:pPr>
              <w:pStyle w:val="Tabell-Text"/>
              <w:jc w:val="right"/>
              <w:rPr>
                <w:i/>
              </w:rPr>
            </w:pPr>
            <w:r w:rsidRPr="005037B6">
              <w:rPr>
                <w:i/>
              </w:rPr>
              <w:t>81</w:t>
            </w:r>
          </w:p>
        </w:tc>
        <w:tc>
          <w:tcPr>
            <w:tcW w:w="850" w:type="dxa"/>
            <w:vAlign w:val="center"/>
          </w:tcPr>
          <w:p w14:paraId="7DFEA6B8" w14:textId="5052635F" w:rsidR="005037B6" w:rsidRPr="005037B6" w:rsidRDefault="005037B6" w:rsidP="005037B6">
            <w:pPr>
              <w:pStyle w:val="Tabell-Text"/>
              <w:jc w:val="right"/>
              <w:rPr>
                <w:i/>
              </w:rPr>
            </w:pPr>
            <w:r w:rsidRPr="005037B6">
              <w:rPr>
                <w:i/>
              </w:rPr>
              <w:t>657</w:t>
            </w:r>
          </w:p>
        </w:tc>
        <w:tc>
          <w:tcPr>
            <w:tcW w:w="566" w:type="dxa"/>
            <w:vAlign w:val="center"/>
          </w:tcPr>
          <w:p w14:paraId="2D4EECF6" w14:textId="42AD94AC" w:rsidR="005037B6" w:rsidRPr="005037B6" w:rsidRDefault="005037B6" w:rsidP="005037B6">
            <w:pPr>
              <w:pStyle w:val="Tabell-Text"/>
              <w:jc w:val="right"/>
              <w:rPr>
                <w:i/>
              </w:rPr>
            </w:pPr>
            <w:r w:rsidRPr="005037B6">
              <w:rPr>
                <w:i/>
              </w:rPr>
              <w:t>27</w:t>
            </w:r>
            <w:r>
              <w:rPr>
                <w:i/>
              </w:rPr>
              <w:t xml:space="preserve"> </w:t>
            </w:r>
            <w:r w:rsidRPr="005037B6">
              <w:rPr>
                <w:i/>
              </w:rPr>
              <w:t>640</w:t>
            </w:r>
          </w:p>
        </w:tc>
      </w:tr>
    </w:tbl>
    <w:p w14:paraId="7493BFDD" w14:textId="6621DEB7" w:rsidR="00871517" w:rsidRPr="004F2637" w:rsidRDefault="00871517" w:rsidP="00871517">
      <w:pPr>
        <w:pStyle w:val="Tabell-Klla"/>
        <w:rPr>
          <w:rFonts w:eastAsiaTheme="minorHAnsi"/>
          <w:lang w:eastAsia="en-US"/>
        </w:rPr>
      </w:pPr>
      <w:r w:rsidRPr="0039710D">
        <w:rPr>
          <w:rFonts w:eastAsiaTheme="minorHAnsi"/>
          <w:lang w:eastAsia="en-US"/>
        </w:rPr>
        <w:t xml:space="preserve">Källa: </w:t>
      </w:r>
      <w:r w:rsidR="00D14FA8">
        <w:rPr>
          <w:rFonts w:eastAsiaTheme="minorHAnsi"/>
          <w:lang w:eastAsia="en-US"/>
        </w:rPr>
        <w:t>MSB</w:t>
      </w:r>
      <w:r w:rsidR="003D64CD">
        <w:rPr>
          <w:rFonts w:eastAsiaTheme="minorHAnsi"/>
          <w:lang w:eastAsia="en-US"/>
        </w:rPr>
        <w:t xml:space="preserve">, </w:t>
      </w:r>
      <w:r>
        <w:rPr>
          <w:rFonts w:eastAsiaTheme="minorHAnsi"/>
          <w:lang w:eastAsia="en-US"/>
        </w:rPr>
        <w:t>statistik</w:t>
      </w:r>
      <w:r w:rsidRPr="004F2637">
        <w:rPr>
          <w:rFonts w:eastAsiaTheme="minorHAnsi"/>
          <w:lang w:eastAsia="en-US"/>
        </w:rPr>
        <w:t>.</w:t>
      </w:r>
    </w:p>
    <w:p w14:paraId="05F82750" w14:textId="77777777" w:rsidR="005907AC" w:rsidRDefault="005907AC" w:rsidP="001D1E7D">
      <w:pPr>
        <w:rPr>
          <w:rFonts w:eastAsiaTheme="minorHAnsi"/>
          <w:lang w:eastAsia="en-US"/>
        </w:rPr>
      </w:pPr>
    </w:p>
    <w:p w14:paraId="0F822E31" w14:textId="5B2BB641" w:rsidR="00EC385B" w:rsidRDefault="00CB34C9" w:rsidP="001D1E7D">
      <w:pPr>
        <w:rPr>
          <w:rFonts w:eastAsiaTheme="minorHAnsi"/>
          <w:lang w:eastAsia="en-US"/>
        </w:rPr>
      </w:pPr>
      <w:r w:rsidRPr="004F2637">
        <w:rPr>
          <w:rFonts w:eastAsiaTheme="minorHAnsi"/>
          <w:lang w:eastAsia="en-US"/>
        </w:rPr>
        <w:t xml:space="preserve">Som </w:t>
      </w:r>
      <w:r w:rsidR="001B2566">
        <w:rPr>
          <w:rFonts w:eastAsiaTheme="minorHAnsi"/>
          <w:lang w:eastAsia="en-US"/>
        </w:rPr>
        <w:t>följer av den redovisade utvecklingen i</w:t>
      </w:r>
      <w:r w:rsidR="00207508">
        <w:rPr>
          <w:rFonts w:eastAsiaTheme="minorHAnsi"/>
          <w:lang w:eastAsia="en-US"/>
        </w:rPr>
        <w:t xml:space="preserve"> </w:t>
      </w:r>
      <w:r w:rsidR="001B2566">
        <w:rPr>
          <w:rFonts w:eastAsiaTheme="minorHAnsi"/>
          <w:lang w:eastAsia="en-US"/>
        </w:rPr>
        <w:t xml:space="preserve">tabellerna </w:t>
      </w:r>
      <w:proofErr w:type="gramStart"/>
      <w:r w:rsidR="001B2566">
        <w:rPr>
          <w:rFonts w:eastAsiaTheme="minorHAnsi"/>
          <w:lang w:eastAsia="en-US"/>
        </w:rPr>
        <w:t>3-4</w:t>
      </w:r>
      <w:proofErr w:type="gramEnd"/>
      <w:r w:rsidR="001B2566">
        <w:rPr>
          <w:rFonts w:eastAsiaTheme="minorHAnsi"/>
          <w:lang w:eastAsia="en-US"/>
        </w:rPr>
        <w:t xml:space="preserve"> visar </w:t>
      </w:r>
      <w:r w:rsidR="00207508">
        <w:rPr>
          <w:rFonts w:eastAsiaTheme="minorHAnsi"/>
          <w:lang w:eastAsia="en-US"/>
        </w:rPr>
        <w:t>tabell 5</w:t>
      </w:r>
      <w:r>
        <w:rPr>
          <w:rFonts w:eastAsiaTheme="minorHAnsi"/>
          <w:lang w:eastAsia="en-US"/>
        </w:rPr>
        <w:t xml:space="preserve"> </w:t>
      </w:r>
      <w:r w:rsidR="005907AC">
        <w:rPr>
          <w:rFonts w:eastAsiaTheme="minorHAnsi"/>
          <w:lang w:eastAsia="en-US"/>
        </w:rPr>
        <w:t xml:space="preserve">likaså att </w:t>
      </w:r>
      <w:r w:rsidR="001B2566">
        <w:rPr>
          <w:rFonts w:eastAsiaTheme="minorHAnsi"/>
          <w:lang w:eastAsia="en-US"/>
        </w:rPr>
        <w:t xml:space="preserve">det inte </w:t>
      </w:r>
      <w:r w:rsidR="001B2566" w:rsidRPr="001B2566">
        <w:rPr>
          <w:rFonts w:eastAsiaTheme="minorHAnsi"/>
          <w:lang w:eastAsia="en-US"/>
        </w:rPr>
        <w:t xml:space="preserve">går att urskilja något mönster när det gäller utvecklingen av antalet insatser från räddningstjänsten till anlagda bilbränder </w:t>
      </w:r>
      <w:r w:rsidR="005907AC">
        <w:rPr>
          <w:rFonts w:eastAsiaTheme="minorHAnsi"/>
          <w:lang w:eastAsia="en-US"/>
        </w:rPr>
        <w:t xml:space="preserve">och där orsaken var okänd </w:t>
      </w:r>
      <w:r w:rsidR="001B2566" w:rsidRPr="001B2566">
        <w:rPr>
          <w:rFonts w:eastAsiaTheme="minorHAnsi"/>
          <w:lang w:eastAsia="en-US"/>
        </w:rPr>
        <w:t xml:space="preserve">i Gävleborgs kommuner eller länet som helhet under den aktuella tidsperioden. </w:t>
      </w:r>
      <w:r w:rsidR="007F7804">
        <w:rPr>
          <w:rFonts w:eastAsiaTheme="minorHAnsi"/>
          <w:lang w:eastAsia="en-US"/>
        </w:rPr>
        <w:t>Antalet</w:t>
      </w:r>
      <w:r w:rsidR="001B2566" w:rsidRPr="001B2566">
        <w:rPr>
          <w:rFonts w:eastAsiaTheme="minorHAnsi"/>
          <w:lang w:eastAsia="en-US"/>
        </w:rPr>
        <w:t xml:space="preserve"> varierar, både över tid och mellan enskilda år. Däremot kan en </w:t>
      </w:r>
      <w:r w:rsidR="001B2566">
        <w:rPr>
          <w:rFonts w:eastAsiaTheme="minorHAnsi"/>
          <w:lang w:eastAsia="en-US"/>
        </w:rPr>
        <w:t xml:space="preserve">svag </w:t>
      </w:r>
      <w:r w:rsidR="007F7804">
        <w:rPr>
          <w:rFonts w:eastAsiaTheme="minorHAnsi"/>
          <w:lang w:eastAsia="en-US"/>
        </w:rPr>
        <w:t xml:space="preserve">ökning av </w:t>
      </w:r>
      <w:r w:rsidR="001B2566" w:rsidRPr="001B2566">
        <w:rPr>
          <w:rFonts w:eastAsiaTheme="minorHAnsi"/>
          <w:lang w:eastAsia="en-US"/>
        </w:rPr>
        <w:t>antal</w:t>
      </w:r>
      <w:r w:rsidR="009377B2">
        <w:rPr>
          <w:rFonts w:eastAsiaTheme="minorHAnsi"/>
          <w:lang w:eastAsia="en-US"/>
        </w:rPr>
        <w:t>et</w:t>
      </w:r>
      <w:r w:rsidR="001B2566" w:rsidRPr="001B2566">
        <w:rPr>
          <w:rFonts w:eastAsiaTheme="minorHAnsi"/>
          <w:lang w:eastAsia="en-US"/>
        </w:rPr>
        <w:t xml:space="preserve"> </w:t>
      </w:r>
      <w:r w:rsidR="001B2566">
        <w:rPr>
          <w:rFonts w:eastAsiaTheme="minorHAnsi"/>
          <w:lang w:eastAsia="en-US"/>
        </w:rPr>
        <w:t xml:space="preserve">räddningsinsatser </w:t>
      </w:r>
      <w:r w:rsidR="001B2566" w:rsidRPr="001B2566">
        <w:rPr>
          <w:rFonts w:eastAsiaTheme="minorHAnsi"/>
          <w:lang w:eastAsia="en-US"/>
        </w:rPr>
        <w:t>för hela Sverige</w:t>
      </w:r>
      <w:r w:rsidR="001B2566">
        <w:rPr>
          <w:rFonts w:eastAsiaTheme="minorHAnsi"/>
          <w:lang w:eastAsia="en-US"/>
        </w:rPr>
        <w:t xml:space="preserve"> skönjas</w:t>
      </w:r>
      <w:r w:rsidR="001B2566" w:rsidRPr="001B2566">
        <w:rPr>
          <w:rFonts w:eastAsiaTheme="minorHAnsi"/>
          <w:lang w:eastAsia="en-US"/>
        </w:rPr>
        <w:t xml:space="preserve"> under tidsperioden</w:t>
      </w:r>
      <w:r w:rsidR="001B2566">
        <w:rPr>
          <w:rFonts w:eastAsiaTheme="minorHAnsi"/>
          <w:lang w:eastAsia="en-US"/>
        </w:rPr>
        <w:t>. Detta</w:t>
      </w:r>
      <w:r w:rsidR="001B2566" w:rsidRPr="001B2566">
        <w:rPr>
          <w:rFonts w:eastAsiaTheme="minorHAnsi"/>
          <w:lang w:eastAsia="en-US"/>
        </w:rPr>
        <w:t xml:space="preserve"> även om det </w:t>
      </w:r>
      <w:r w:rsidR="001B2566">
        <w:rPr>
          <w:rFonts w:eastAsiaTheme="minorHAnsi"/>
          <w:lang w:eastAsia="en-US"/>
        </w:rPr>
        <w:t>finns variationer</w:t>
      </w:r>
      <w:r w:rsidR="001B2566" w:rsidRPr="001B2566">
        <w:rPr>
          <w:rFonts w:eastAsiaTheme="minorHAnsi"/>
          <w:lang w:eastAsia="en-US"/>
        </w:rPr>
        <w:t xml:space="preserve"> mellan enskilda år.</w:t>
      </w:r>
    </w:p>
    <w:sectPr w:rsidR="00EC385B" w:rsidSect="001866FE">
      <w:headerReference w:type="even" r:id="rId11"/>
      <w:headerReference w:type="default" r:id="rId12"/>
      <w:footerReference w:type="even" r:id="rId13"/>
      <w:footerReference w:type="default" r:id="rId14"/>
      <w:headerReference w:type="first" r:id="rId15"/>
      <w:footerReference w:type="first" r:id="rId16"/>
      <w:type w:val="continuous"/>
      <w:pgSz w:w="11907" w:h="16840" w:code="9"/>
      <w:pgMar w:top="567" w:right="3005" w:bottom="851" w:left="1701" w:header="567" w:footer="51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F3EB3" w14:textId="77777777" w:rsidR="008447F8" w:rsidRDefault="008447F8" w:rsidP="00A56189">
      <w:r>
        <w:separator/>
      </w:r>
    </w:p>
  </w:endnote>
  <w:endnote w:type="continuationSeparator" w:id="0">
    <w:p w14:paraId="7D759B5D" w14:textId="77777777" w:rsidR="008447F8" w:rsidRDefault="008447F8" w:rsidP="00A56189">
      <w:r>
        <w:continuationSeparator/>
      </w:r>
    </w:p>
  </w:endnote>
  <w:endnote w:type="continuationNotice" w:id="1">
    <w:p w14:paraId="6B021B43" w14:textId="77777777" w:rsidR="008447F8" w:rsidRDefault="008447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Pro for Riksdagen Md">
    <w:altName w:val="Calibri"/>
    <w:panose1 w:val="00000000000000000000"/>
    <w:charset w:val="00"/>
    <w:family w:val="swiss"/>
    <w:notTrueType/>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GillSans Pro for Riksdagen Lt">
    <w:altName w:val="Calibri"/>
    <w:panose1 w:val="00000000000000000000"/>
    <w:charset w:val="00"/>
    <w:family w:val="swiss"/>
    <w:notTrueType/>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9D1DE" w14:textId="77777777" w:rsidR="004170FD" w:rsidRDefault="004170FD">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26" w:type="dxa"/>
      <w:tblLayout w:type="fixed"/>
      <w:tblCellMar>
        <w:left w:w="70" w:type="dxa"/>
        <w:right w:w="70" w:type="dxa"/>
      </w:tblCellMar>
      <w:tblLook w:val="0000" w:firstRow="0" w:lastRow="0" w:firstColumn="0" w:lastColumn="0" w:noHBand="0" w:noVBand="0"/>
    </w:tblPr>
    <w:tblGrid>
      <w:gridCol w:w="9426"/>
    </w:tblGrid>
    <w:tr w:rsidR="004170FD" w:rsidRPr="002B4F43" w14:paraId="6C5C714F" w14:textId="77777777" w:rsidTr="00E142A4">
      <w:trPr>
        <w:trHeight w:hRule="exact" w:val="1077"/>
      </w:trPr>
      <w:tc>
        <w:tcPr>
          <w:tcW w:w="9426" w:type="dxa"/>
        </w:tcPr>
        <w:p w14:paraId="4742E51D" w14:textId="77777777" w:rsidR="004170FD" w:rsidRPr="002B4F43" w:rsidRDefault="004170FD" w:rsidP="00E142A4">
          <w:pPr>
            <w:pStyle w:val="NormalKompakt"/>
            <w:spacing w:before="120"/>
            <w:rPr>
              <w:rFonts w:ascii="GillSans Pro for Riksdagen Lt" w:hAnsi="GillSans Pro for Riksdagen Lt"/>
              <w:lang w:val="sv-SE"/>
            </w:rPr>
          </w:pPr>
        </w:p>
      </w:tc>
    </w:tr>
  </w:tbl>
  <w:p w14:paraId="3173D37E" w14:textId="7C2B342C" w:rsidR="004170FD" w:rsidRPr="002B4F43" w:rsidRDefault="004170FD" w:rsidP="006F6C65">
    <w:pPr>
      <w:pStyle w:val="KantHuvud"/>
      <w:framePr w:w="726" w:h="544" w:hRule="exact" w:wrap="around" w:x="10700" w:y="15934"/>
      <w:rPr>
        <w:rFonts w:ascii="GillSans Pro for Riksdagen Lt" w:hAnsi="GillSans Pro for Riksdagen Lt"/>
      </w:rPr>
    </w:pPr>
    <w:r w:rsidRPr="002B4F43">
      <w:rPr>
        <w:rStyle w:val="Sidnummer"/>
      </w:rPr>
      <w:fldChar w:fldCharType="begin"/>
    </w:r>
    <w:r w:rsidRPr="002B4F43">
      <w:rPr>
        <w:rStyle w:val="Sidnummer"/>
      </w:rPr>
      <w:instrText xml:space="preserve"> PAGE </w:instrText>
    </w:r>
    <w:r w:rsidRPr="002B4F43">
      <w:rPr>
        <w:rStyle w:val="Sidnummer"/>
      </w:rPr>
      <w:fldChar w:fldCharType="separate"/>
    </w:r>
    <w:r w:rsidR="000F1156">
      <w:rPr>
        <w:rStyle w:val="Sidnummer"/>
        <w:noProof/>
      </w:rPr>
      <w:t>4</w:t>
    </w:r>
    <w:r w:rsidRPr="002B4F43">
      <w:rPr>
        <w:rStyle w:val="Sidnummer"/>
      </w:rPr>
      <w:fldChar w:fldCharType="end"/>
    </w:r>
    <w:r w:rsidRPr="002B4F43">
      <w:rPr>
        <w:rStyle w:val="Sidnummer"/>
      </w:rPr>
      <w:t xml:space="preserve"> (</w:t>
    </w:r>
    <w:r w:rsidRPr="002B4F43">
      <w:rPr>
        <w:rStyle w:val="Sidnummer"/>
      </w:rPr>
      <w:fldChar w:fldCharType="begin"/>
    </w:r>
    <w:r w:rsidRPr="002B4F43">
      <w:rPr>
        <w:rStyle w:val="Sidnummer"/>
      </w:rPr>
      <w:instrText xml:space="preserve"> )NUMPAGES  \# "0"  \* MERGEFORMAT </w:instrText>
    </w:r>
    <w:r w:rsidRPr="002B4F43">
      <w:rPr>
        <w:rStyle w:val="Sidnummer"/>
      </w:rPr>
      <w:fldChar w:fldCharType="separate"/>
    </w:r>
    <w:r w:rsidRPr="002B4F43">
      <w:rPr>
        <w:rStyle w:val="Sidnummer"/>
        <w:noProof/>
      </w:rPr>
      <w:t>3</w:t>
    </w:r>
    <w:r w:rsidRPr="002B4F43">
      <w:rPr>
        <w:rStyle w:val="Sidnummer"/>
      </w:rPr>
      <w:fldChar w:fldCharType="end"/>
    </w:r>
    <w:r w:rsidRPr="002B4F43">
      <w:rPr>
        <w:rStyle w:val="Sidnummer"/>
      </w:rPr>
      <w:fldChar w:fldCharType="begin"/>
    </w:r>
    <w:r w:rsidRPr="002B4F43">
      <w:rPr>
        <w:rStyle w:val="Sidnummer"/>
      </w:rPr>
      <w:instrText xml:space="preserve"> NUMPAGES  \# "0"  \* MERGEFORMAT </w:instrText>
    </w:r>
    <w:r w:rsidRPr="002B4F43">
      <w:rPr>
        <w:rStyle w:val="Sidnummer"/>
      </w:rPr>
      <w:fldChar w:fldCharType="separate"/>
    </w:r>
    <w:r w:rsidR="000F1156">
      <w:rPr>
        <w:rStyle w:val="Sidnummer"/>
        <w:noProof/>
      </w:rPr>
      <w:t>8</w:t>
    </w:r>
    <w:r w:rsidRPr="002B4F43">
      <w:rPr>
        <w:rStyle w:val="Sidnummer"/>
      </w:rPr>
      <w:fldChar w:fldCharType="end"/>
    </w:r>
    <w:r w:rsidRPr="002B4F43">
      <w:rPr>
        <w:rStyle w:val="Sidnummer"/>
      </w:rPr>
      <w:t>)</w:t>
    </w:r>
  </w:p>
  <w:p w14:paraId="438562EA" w14:textId="77777777" w:rsidR="004170FD" w:rsidRPr="002B4F43" w:rsidRDefault="004170FD" w:rsidP="00804702">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26" w:type="dxa"/>
      <w:tblLayout w:type="fixed"/>
      <w:tblCellMar>
        <w:left w:w="0" w:type="dxa"/>
        <w:right w:w="70" w:type="dxa"/>
      </w:tblCellMar>
      <w:tblLook w:val="0000" w:firstRow="0" w:lastRow="0" w:firstColumn="0" w:lastColumn="0" w:noHBand="0" w:noVBand="0"/>
    </w:tblPr>
    <w:tblGrid>
      <w:gridCol w:w="9426"/>
    </w:tblGrid>
    <w:tr w:rsidR="004170FD" w:rsidRPr="00763638" w14:paraId="494F3F12" w14:textId="77777777" w:rsidTr="00E142A4">
      <w:trPr>
        <w:trHeight w:hRule="exact" w:val="964"/>
      </w:trPr>
      <w:tc>
        <w:tcPr>
          <w:tcW w:w="9426" w:type="dxa"/>
        </w:tcPr>
        <w:sdt>
          <w:sdtPr>
            <w:alias w:val="RUT Kontaktuppgifter"/>
            <w:tag w:val="RDF_Rubin_RutKontaktInfo"/>
            <w:id w:val="779454979"/>
            <w:temporary/>
            <w:dataBinding w:xpath="/ns0:properties[1]/documentManagement[1]/ns3:RDF_Rubin_RutKontaktInfo[1]" w:storeItemID="{372EC7C8-69FA-43C4-98C5-99BE863819E2}"/>
            <w:text/>
          </w:sdtPr>
          <w:sdtEndPr/>
          <w:sdtContent>
            <w:p w14:paraId="65911B55" w14:textId="0B5BAAE7" w:rsidR="004170FD" w:rsidRPr="004633A8" w:rsidRDefault="004170FD" w:rsidP="001866FE">
              <w:pPr>
                <w:pStyle w:val="SidfotBrdtext"/>
                <w:spacing w:before="180"/>
              </w:pPr>
              <w:r>
                <w:t>Christian Olsson • Utredningstjänsten • Tel. 08-786 40 00 • E-post christian.olsson@riksdagen.se</w:t>
              </w:r>
            </w:p>
          </w:sdtContent>
        </w:sdt>
        <w:sdt>
          <w:sdtPr>
            <w:rPr>
              <w:rFonts w:ascii="GillSans Pro for Riksdagen Lt" w:hAnsi="GillSans Pro for Riksdagen Lt"/>
              <w:sz w:val="18"/>
              <w:szCs w:val="18"/>
            </w:rPr>
            <w:alias w:val="Adress"/>
            <w:tag w:val="ccAdress"/>
            <w:id w:val="-117919676"/>
            <w:lock w:val="sdtContentLocked"/>
          </w:sdtPr>
          <w:sdtEndPr/>
          <w:sdtContent>
            <w:p w14:paraId="0AD28544" w14:textId="7092CA58" w:rsidR="004170FD" w:rsidRPr="00E337E7" w:rsidRDefault="004170FD" w:rsidP="00283FA3">
              <w:pPr>
                <w:pBdr>
                  <w:top w:val="single" w:sz="4" w:space="3" w:color="auto"/>
                </w:pBdr>
                <w:spacing w:before="100" w:line="220" w:lineRule="exact"/>
              </w:pPr>
              <w:r>
                <w:rPr>
                  <w:rFonts w:ascii="GillSans Pro for Riksdagen Lt" w:hAnsi="GillSans Pro for Riksdagen Lt"/>
                  <w:spacing w:val="12"/>
                  <w:sz w:val="18"/>
                  <w:szCs w:val="18"/>
                </w:rPr>
                <w:t>SVERIGES RIKSDAG   100 12 Stockholm   o   Tfn 08-786 40 00   o   www.riksdagen.se</w:t>
              </w:r>
            </w:p>
          </w:sdtContent>
        </w:sdt>
      </w:tc>
    </w:tr>
  </w:tbl>
  <w:p w14:paraId="00336651" w14:textId="62E9A652" w:rsidR="004170FD" w:rsidRDefault="004170FD" w:rsidP="00D96322">
    <w:pPr>
      <w:pStyle w:val="KantHuvud"/>
      <w:framePr w:w="726" w:h="544" w:hRule="exact" w:wrap="around" w:x="10700" w:y="15934"/>
    </w:pPr>
    <w:r>
      <w:rPr>
        <w:rStyle w:val="Sidnummer"/>
      </w:rPr>
      <w:fldChar w:fldCharType="begin"/>
    </w:r>
    <w:r>
      <w:rPr>
        <w:rStyle w:val="Sidnummer"/>
      </w:rPr>
      <w:instrText xml:space="preserve"> PAGE </w:instrText>
    </w:r>
    <w:r>
      <w:rPr>
        <w:rStyle w:val="Sidnummer"/>
      </w:rPr>
      <w:fldChar w:fldCharType="separate"/>
    </w:r>
    <w:r w:rsidR="000F1156">
      <w:rPr>
        <w:rStyle w:val="Sidnummer"/>
        <w:noProof/>
      </w:rPr>
      <w:t>1</w:t>
    </w:r>
    <w:r>
      <w:rPr>
        <w:rStyle w:val="Sidnummer"/>
      </w:rPr>
      <w:fldChar w:fldCharType="end"/>
    </w:r>
    <w:r>
      <w:rPr>
        <w:rStyle w:val="Sidnummer"/>
      </w:rPr>
      <w:t xml:space="preserve"> (</w:t>
    </w:r>
    <w:r>
      <w:rPr>
        <w:rStyle w:val="Sidnummer"/>
      </w:rPr>
      <w:fldChar w:fldCharType="begin"/>
    </w:r>
    <w:r>
      <w:rPr>
        <w:rStyle w:val="Sidnummer"/>
      </w:rPr>
      <w:instrText xml:space="preserve"> )NUMPAGES  \# "0"  \* MERGEFORMAT </w:instrText>
    </w:r>
    <w:r>
      <w:rPr>
        <w:rStyle w:val="Sidnummer"/>
      </w:rPr>
      <w:fldChar w:fldCharType="separate"/>
    </w:r>
    <w:r>
      <w:rPr>
        <w:rStyle w:val="Sidnummer"/>
        <w:noProof/>
      </w:rPr>
      <w:t>3</w:t>
    </w:r>
    <w:r>
      <w:rPr>
        <w:rStyle w:val="Sidnummer"/>
      </w:rPr>
      <w:fldChar w:fldCharType="end"/>
    </w:r>
    <w:r>
      <w:rPr>
        <w:rStyle w:val="Sidnummer"/>
      </w:rPr>
      <w:fldChar w:fldCharType="begin"/>
    </w:r>
    <w:r>
      <w:rPr>
        <w:rStyle w:val="Sidnummer"/>
      </w:rPr>
      <w:instrText xml:space="preserve"> NUMPAGES  \# "0"  \* MERGEFORMAT </w:instrText>
    </w:r>
    <w:r>
      <w:rPr>
        <w:rStyle w:val="Sidnummer"/>
      </w:rPr>
      <w:fldChar w:fldCharType="separate"/>
    </w:r>
    <w:r w:rsidR="000F1156">
      <w:rPr>
        <w:rStyle w:val="Sidnummer"/>
        <w:noProof/>
      </w:rPr>
      <w:t>8</w:t>
    </w:r>
    <w:r>
      <w:rPr>
        <w:rStyle w:val="Sidnummer"/>
      </w:rPr>
      <w:fldChar w:fldCharType="end"/>
    </w:r>
    <w:r>
      <w:rPr>
        <w:rStyle w:val="Sidnummer"/>
      </w:rPr>
      <w:t>)</w:t>
    </w:r>
  </w:p>
  <w:p w14:paraId="4EE8DD8F" w14:textId="77777777" w:rsidR="004170FD" w:rsidRPr="002B4F43" w:rsidRDefault="004170FD" w:rsidP="00A07D21">
    <w:pPr>
      <w:pStyle w:val="Sidfot"/>
      <w:spacing w:after="2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CF4BF" w14:textId="77777777" w:rsidR="008447F8" w:rsidRPr="001D2344" w:rsidRDefault="008447F8" w:rsidP="001D2344">
      <w:pPr>
        <w:pStyle w:val="Sidfot"/>
      </w:pPr>
    </w:p>
  </w:footnote>
  <w:footnote w:type="continuationSeparator" w:id="0">
    <w:p w14:paraId="35B00FE2" w14:textId="77777777" w:rsidR="008447F8" w:rsidRDefault="008447F8" w:rsidP="00A56189">
      <w:r>
        <w:continuationSeparator/>
      </w:r>
    </w:p>
  </w:footnote>
  <w:footnote w:type="continuationNotice" w:id="1">
    <w:p w14:paraId="3A55173F" w14:textId="77777777" w:rsidR="008447F8" w:rsidRDefault="008447F8">
      <w:pPr>
        <w:spacing w:after="0" w:line="240" w:lineRule="auto"/>
      </w:pPr>
    </w:p>
  </w:footnote>
  <w:footnote w:id="2">
    <w:p w14:paraId="1BFEA4DA" w14:textId="0B58C90B" w:rsidR="004170FD" w:rsidRDefault="004170FD">
      <w:pPr>
        <w:pStyle w:val="Fotnotstext"/>
      </w:pPr>
      <w:r>
        <w:rPr>
          <w:rStyle w:val="Fotnotsreferens"/>
        </w:rPr>
        <w:footnoteRef/>
      </w:r>
      <w:r>
        <w:t xml:space="preserve"> E-post från Brå 2018-05-03, </w:t>
      </w:r>
      <w:r w:rsidRPr="004E26A9">
        <w:t>Statistikservice</w:t>
      </w:r>
      <w:r>
        <w:t xml:space="preserve">. </w:t>
      </w:r>
    </w:p>
  </w:footnote>
  <w:footnote w:id="3">
    <w:p w14:paraId="0E9D9AF4" w14:textId="77777777" w:rsidR="004170FD" w:rsidRDefault="004170FD">
      <w:pPr>
        <w:pStyle w:val="Fotnotstext"/>
      </w:pPr>
      <w:r>
        <w:rPr>
          <w:rStyle w:val="Fotnotsreferens"/>
        </w:rPr>
        <w:footnoteRef/>
      </w:r>
      <w:r>
        <w:t xml:space="preserve"> Se</w:t>
      </w:r>
      <w:r w:rsidRPr="004E26A9">
        <w:t xml:space="preserve"> </w:t>
      </w:r>
      <w:r>
        <w:t xml:space="preserve">länken till Brå webbplats för </w:t>
      </w:r>
      <w:r w:rsidRPr="004E26A9">
        <w:t xml:space="preserve">mer </w:t>
      </w:r>
      <w:r>
        <w:t xml:space="preserve">information om brottskoder och klassificering av brott, </w:t>
      </w:r>
    </w:p>
    <w:p w14:paraId="5EA32CA5" w14:textId="0828863A" w:rsidR="004170FD" w:rsidRDefault="008447F8" w:rsidP="004E26A9">
      <w:pPr>
        <w:pStyle w:val="Fotnotstext"/>
        <w:ind w:left="0" w:firstLine="0"/>
      </w:pPr>
      <w:hyperlink r:id="rId1" w:history="1">
        <w:r w:rsidR="004170FD" w:rsidRPr="00521743">
          <w:rPr>
            <w:rStyle w:val="Hyperlnk"/>
          </w:rPr>
          <w:t>https://www.bra.se/brott-och-statistik/brottkoder---klassificering-av-brott.html</w:t>
        </w:r>
      </w:hyperlink>
      <w:r w:rsidR="004170FD">
        <w:rPr>
          <w:rStyle w:val="Hyperlnk"/>
        </w:rPr>
        <w:t xml:space="preserve"> </w:t>
      </w:r>
      <w:r w:rsidR="004170FD" w:rsidRPr="008524BE">
        <w:rPr>
          <w:rStyle w:val="Hyperlnk"/>
          <w:color w:val="auto"/>
          <w:u w:val="none"/>
        </w:rPr>
        <w:t>(häm</w:t>
      </w:r>
      <w:r w:rsidR="004170FD">
        <w:rPr>
          <w:rStyle w:val="Hyperlnk"/>
          <w:color w:val="auto"/>
          <w:u w:val="none"/>
        </w:rPr>
        <w:t>tad 2018-05-07).</w:t>
      </w:r>
    </w:p>
  </w:footnote>
  <w:footnote w:id="4">
    <w:p w14:paraId="7E7BC278" w14:textId="6812AD45" w:rsidR="004170FD" w:rsidRDefault="004170FD">
      <w:pPr>
        <w:pStyle w:val="Fotnotstext"/>
      </w:pPr>
      <w:r>
        <w:rPr>
          <w:rStyle w:val="Fotnotsreferens"/>
        </w:rPr>
        <w:footnoteRef/>
      </w:r>
      <w:r>
        <w:t xml:space="preserve"> </w:t>
      </w:r>
      <w:r w:rsidRPr="008606B6">
        <w:t>Polisregion Mitt består av Gävleborgs län, Uppsala län och Västmanlands län. Huvudort för polisregion Mitt är Uppsala</w:t>
      </w:r>
      <w:r>
        <w:t xml:space="preserve">, </w:t>
      </w:r>
      <w:hyperlink r:id="rId2" w:history="1">
        <w:r w:rsidRPr="00A723FB">
          <w:rPr>
            <w:rStyle w:val="Hyperlnk"/>
          </w:rPr>
          <w:t>https://polisen.se/om-polisen/organisation/</w:t>
        </w:r>
      </w:hyperlink>
    </w:p>
  </w:footnote>
  <w:footnote w:id="5">
    <w:p w14:paraId="0A9DCD54" w14:textId="289107EE" w:rsidR="004170FD" w:rsidRDefault="004170FD" w:rsidP="001D2344">
      <w:pPr>
        <w:pStyle w:val="Fotnotstext"/>
      </w:pPr>
      <w:r>
        <w:rPr>
          <w:rStyle w:val="Fotnotsreferens"/>
        </w:rPr>
        <w:footnoteRef/>
      </w:r>
      <w:r>
        <w:t xml:space="preserve"> Brå (2018), </w:t>
      </w:r>
      <w:r w:rsidRPr="001D2344">
        <w:rPr>
          <w:i/>
        </w:rPr>
        <w:t>Relationen till rättsväsendet i socialt utsatta områden</w:t>
      </w:r>
      <w:r>
        <w:t xml:space="preserve"> (Rapport 2018:6), </w:t>
      </w:r>
      <w:hyperlink r:id="rId3" w:history="1">
        <w:r w:rsidRPr="00B303E7">
          <w:rPr>
            <w:rStyle w:val="Hyperlnk"/>
          </w:rPr>
          <w:t>https://www.bra.se/download/18.10aae67f160e3eba6293067b/1521032613477/2018_6_Relationen_till_rattsv%C3%A4sendet_i_socialt_utsatta_omr%C3%A5den.pdf</w:t>
        </w:r>
      </w:hyperlink>
      <w:r>
        <w:t xml:space="preserve"> </w:t>
      </w:r>
    </w:p>
  </w:footnote>
  <w:footnote w:id="6">
    <w:p w14:paraId="129AA780" w14:textId="60F54E8B" w:rsidR="004170FD" w:rsidRPr="00D43945" w:rsidRDefault="004170FD" w:rsidP="00D27894">
      <w:pPr>
        <w:pStyle w:val="Fotnotstext"/>
      </w:pPr>
      <w:r>
        <w:rPr>
          <w:rStyle w:val="Fotnotsreferens"/>
        </w:rPr>
        <w:footnoteRef/>
      </w:r>
      <w:r w:rsidRPr="00574382">
        <w:rPr>
          <w:lang w:val="da-DK"/>
        </w:rPr>
        <w:t xml:space="preserve"> </w:t>
      </w:r>
      <w:r w:rsidRPr="00574382">
        <w:rPr>
          <w:lang w:val="da-DK"/>
        </w:rPr>
        <w:t xml:space="preserve">Se t.ex. Hallin, Per Olof et. al. </w:t>
      </w:r>
      <w:r>
        <w:t xml:space="preserve">(2010), </w:t>
      </w:r>
      <w:r w:rsidRPr="00D43945">
        <w:rPr>
          <w:i/>
        </w:rPr>
        <w:t>Det är inte stenarna som gör ont. Röster från Herrgården, Rosengård – om konflikter och erkännande</w:t>
      </w:r>
      <w:r>
        <w:t>,</w:t>
      </w:r>
      <w:r w:rsidRPr="00D43945">
        <w:t xml:space="preserve"> Malmö högskola, In</w:t>
      </w:r>
      <w:r>
        <w:t>stitutionen för urbana studier, Holmbergs, Malmö</w:t>
      </w:r>
      <w:r w:rsidRPr="00D43945">
        <w:t xml:space="preserve">, </w:t>
      </w:r>
      <w:hyperlink r:id="rId4" w:history="1">
        <w:r w:rsidRPr="00D43945">
          <w:rPr>
            <w:rStyle w:val="Hyperlnk"/>
          </w:rPr>
          <w:t>https://www.mah.se/upload/FAKULTETER/KS/Forskning%20KS/MAPIUS5%20-%20Det%20%C3%A4r%20inte%20stenarna%20som%20g%C3%B6r%20ont.pdf</w:t>
        </w:r>
      </w:hyperlink>
      <w:r w:rsidRPr="00D27894">
        <w:rPr>
          <w:rStyle w:val="Hyperlnk"/>
          <w:color w:val="auto"/>
          <w:u w:val="none"/>
        </w:rPr>
        <w:t xml:space="preserve">; </w:t>
      </w:r>
      <w:r>
        <w:rPr>
          <w:rStyle w:val="Hyperlnk"/>
          <w:color w:val="auto"/>
          <w:u w:val="none"/>
        </w:rPr>
        <w:t xml:space="preserve">SOU 2018:2, </w:t>
      </w:r>
      <w:r w:rsidRPr="00D27894">
        <w:rPr>
          <w:rStyle w:val="Hyperlnk"/>
          <w:i/>
          <w:color w:val="auto"/>
          <w:u w:val="none"/>
        </w:rPr>
        <w:t>Stärkt straffrättsligt skydd för blåljusverksamhet och andra</w:t>
      </w:r>
      <w:r>
        <w:rPr>
          <w:rStyle w:val="Hyperlnk"/>
          <w:i/>
          <w:color w:val="auto"/>
          <w:u w:val="none"/>
        </w:rPr>
        <w:t xml:space="preserve"> </w:t>
      </w:r>
      <w:r w:rsidRPr="00D27894">
        <w:rPr>
          <w:rStyle w:val="Hyperlnk"/>
          <w:i/>
          <w:color w:val="auto"/>
          <w:u w:val="none"/>
        </w:rPr>
        <w:t>samhällsnyttiga funktioner</w:t>
      </w:r>
      <w:r>
        <w:rPr>
          <w:rStyle w:val="Hyperlnk"/>
          <w:color w:val="auto"/>
          <w:u w:val="none"/>
        </w:rPr>
        <w:t xml:space="preserve">, </w:t>
      </w:r>
      <w:hyperlink r:id="rId5" w:history="1">
        <w:r w:rsidRPr="002518A5">
          <w:rPr>
            <w:rStyle w:val="Hyperlnk"/>
          </w:rPr>
          <w:t>http://www.regeringen.se/48edb9/contentassets/14ee9c3706774bd88bc38970ba73e8ef/sou-2018-2.pdf</w:t>
        </w:r>
      </w:hyperlink>
      <w:r w:rsidRPr="00D27894">
        <w:rPr>
          <w:rStyle w:val="Hyperlnk"/>
          <w:color w:val="auto"/>
          <w:u w:val="none"/>
        </w:rPr>
        <w:t>,</w:t>
      </w:r>
      <w:r>
        <w:rPr>
          <w:rStyle w:val="Hyperlnk"/>
        </w:rPr>
        <w:t xml:space="preserve">  </w:t>
      </w:r>
    </w:p>
  </w:footnote>
  <w:footnote w:id="7">
    <w:p w14:paraId="36E1EBC5" w14:textId="31C3C0DC" w:rsidR="004170FD" w:rsidRDefault="004170FD" w:rsidP="008039A5">
      <w:pPr>
        <w:pStyle w:val="Fotnotstext"/>
        <w:jc w:val="both"/>
      </w:pPr>
      <w:r>
        <w:rPr>
          <w:rStyle w:val="Fotnotsreferens"/>
        </w:rPr>
        <w:footnoteRef/>
      </w:r>
      <w:r>
        <w:t xml:space="preserve"> MSB, </w:t>
      </w:r>
      <w:r>
        <w:rPr>
          <w:i/>
        </w:rPr>
        <w:t xml:space="preserve">Insatsrapporter, </w:t>
      </w:r>
      <w:r>
        <w:t>s. 8,</w:t>
      </w:r>
      <w:r w:rsidRPr="008039A5">
        <w:t xml:space="preserve"> </w:t>
      </w:r>
      <w:hyperlink r:id="rId6" w:history="1">
        <w:r w:rsidRPr="00173E63">
          <w:rPr>
            <w:rStyle w:val="Hyperlnk"/>
          </w:rPr>
          <w:t>https://ida.msb.se/dokument/insatsstatistik/Insatsrapport.pdf</w:t>
        </w:r>
      </w:hyperlink>
    </w:p>
  </w:footnote>
  <w:footnote w:id="8">
    <w:p w14:paraId="3A158B8D" w14:textId="77777777" w:rsidR="004170FD" w:rsidRPr="007C051F" w:rsidRDefault="004170FD" w:rsidP="000139BB">
      <w:pPr>
        <w:pStyle w:val="Fotnotstext"/>
      </w:pPr>
      <w:r>
        <w:rPr>
          <w:rStyle w:val="Fotnotsreferens"/>
        </w:rPr>
        <w:footnoteRef/>
      </w:r>
      <w:r w:rsidRPr="007C051F">
        <w:t xml:space="preserve"> Brå, </w:t>
      </w:r>
      <w:hyperlink r:id="rId7" w:history="1">
        <w:r w:rsidRPr="004A65B6">
          <w:rPr>
            <w:rStyle w:val="Hyperlnk"/>
          </w:rPr>
          <w:t>https://www.bra.se/brott-och-statistik/statistik-utifran-brottstyper/morkertal-och-dold-brottslighet.html</w:t>
        </w:r>
      </w:hyperlink>
      <w:r>
        <w:rPr>
          <w:rStyle w:val="Hyperlnk"/>
        </w:rPr>
        <w:t xml:space="preserve"> </w:t>
      </w:r>
      <w:r>
        <w:t xml:space="preserve">(hämtad 2018-04-20).; </w:t>
      </w:r>
      <w:r w:rsidRPr="007C051F">
        <w:t>Brå (2017), Brottsutvecklingen i Sverige fram till år 2015 (Rapport 2017:5), s. 10 ff.</w:t>
      </w:r>
    </w:p>
  </w:footnote>
  <w:footnote w:id="9">
    <w:p w14:paraId="08AA13C9" w14:textId="4F58E0BC" w:rsidR="004170FD" w:rsidRDefault="004170FD">
      <w:pPr>
        <w:pStyle w:val="Fotnotstext"/>
      </w:pPr>
      <w:r>
        <w:rPr>
          <w:rStyle w:val="Fotnotsreferens"/>
        </w:rPr>
        <w:footnoteRef/>
      </w:r>
      <w:r>
        <w:t xml:space="preserve"> Brå, </w:t>
      </w:r>
      <w:hyperlink r:id="rId8" w:history="1">
        <w:r w:rsidRPr="00173E63">
          <w:rPr>
            <w:rStyle w:val="Hyperlnk"/>
          </w:rPr>
          <w:t>http://statistik.bra.se/solwebb/action/index</w:t>
        </w:r>
      </w:hyperlink>
    </w:p>
  </w:footnote>
  <w:footnote w:id="10">
    <w:p w14:paraId="29850FAE" w14:textId="64C817BC" w:rsidR="004170FD" w:rsidRDefault="004170FD">
      <w:pPr>
        <w:pStyle w:val="Fotnotstext"/>
      </w:pPr>
      <w:r>
        <w:rPr>
          <w:rStyle w:val="Fotnotsreferens"/>
        </w:rPr>
        <w:footnoteRef/>
      </w:r>
      <w:r>
        <w:t xml:space="preserve"> Brå, </w:t>
      </w:r>
      <w:hyperlink r:id="rId9" w:history="1">
        <w:r w:rsidRPr="00173E63">
          <w:rPr>
            <w:rStyle w:val="Hyperlnk"/>
          </w:rPr>
          <w:t>http://statistik.bra.se/solwebb/action/index</w:t>
        </w:r>
      </w:hyperlink>
    </w:p>
  </w:footnote>
  <w:footnote w:id="11">
    <w:p w14:paraId="0C95A7AD" w14:textId="77777777" w:rsidR="004170FD" w:rsidRDefault="004170FD" w:rsidP="005037B6">
      <w:pPr>
        <w:pStyle w:val="Fotnotstext"/>
      </w:pPr>
      <w:r>
        <w:rPr>
          <w:rStyle w:val="Fotnotsreferens"/>
        </w:rPr>
        <w:footnoteRef/>
      </w:r>
      <w:r>
        <w:t xml:space="preserve"> MSB (2016), </w:t>
      </w:r>
      <w:r w:rsidRPr="008F32A0">
        <w:t>Räddningstjänst i siffror 2015</w:t>
      </w:r>
      <w:r>
        <w:t xml:space="preserve">, s. 14, </w:t>
      </w:r>
      <w:hyperlink r:id="rId10" w:history="1">
        <w:r w:rsidRPr="00173E63">
          <w:rPr>
            <w:rStyle w:val="Hyperlnk"/>
          </w:rPr>
          <w:t>https://ida.msb.se/dokument/insatsstatistik/Raddningstjanst_i_siffror_2015.pdf</w:t>
        </w:r>
      </w:hyperlink>
      <w:r>
        <w:t xml:space="preserve"> (hämtad 2018-05-07).</w:t>
      </w:r>
    </w:p>
  </w:footnote>
  <w:footnote w:id="12">
    <w:p w14:paraId="2B8E4F42" w14:textId="77777777" w:rsidR="004170FD" w:rsidRPr="00574382" w:rsidRDefault="004170FD" w:rsidP="00421C2B">
      <w:pPr>
        <w:pStyle w:val="Fotnotstext"/>
        <w:rPr>
          <w:lang w:val="en-GB"/>
        </w:rPr>
      </w:pPr>
      <w:r>
        <w:rPr>
          <w:rStyle w:val="Fotnotsreferens"/>
        </w:rPr>
        <w:footnoteRef/>
      </w:r>
      <w:r w:rsidRPr="00574382">
        <w:rPr>
          <w:lang w:val="en-GB"/>
        </w:rPr>
        <w:t xml:space="preserve"> MSB, </w:t>
      </w:r>
      <w:r w:rsidR="008447F8">
        <w:fldChar w:fldCharType="begin"/>
      </w:r>
      <w:r w:rsidR="008447F8" w:rsidRPr="00FF6A43">
        <w:rPr>
          <w:lang w:val="en-US"/>
        </w:rPr>
        <w:instrText xml:space="preserve"> HYPERLINK "https://ida.msb.se/ida2" \l "page=a0232" </w:instrText>
      </w:r>
      <w:r w:rsidR="008447F8">
        <w:fldChar w:fldCharType="separate"/>
      </w:r>
      <w:r w:rsidRPr="00574382">
        <w:rPr>
          <w:rStyle w:val="Hyperlnk"/>
          <w:lang w:val="en-GB"/>
        </w:rPr>
        <w:t>https://ida.msb.se/ida2#page=a0232</w:t>
      </w:r>
      <w:r w:rsidR="008447F8">
        <w:rPr>
          <w:rStyle w:val="Hyperlnk"/>
          <w:lang w:val="en-GB"/>
        </w:rPr>
        <w:fldChar w:fldCharType="end"/>
      </w:r>
    </w:p>
  </w:footnote>
  <w:footnote w:id="13">
    <w:p w14:paraId="383795CB" w14:textId="77777777" w:rsidR="004170FD" w:rsidRPr="00574382" w:rsidRDefault="004170FD" w:rsidP="00421C2B">
      <w:pPr>
        <w:pStyle w:val="Fotnotstext"/>
        <w:rPr>
          <w:lang w:val="en-GB"/>
        </w:rPr>
      </w:pPr>
      <w:r>
        <w:rPr>
          <w:rStyle w:val="Fotnotsreferens"/>
        </w:rPr>
        <w:footnoteRef/>
      </w:r>
      <w:r w:rsidRPr="00574382">
        <w:rPr>
          <w:lang w:val="en-GB"/>
        </w:rPr>
        <w:t xml:space="preserve"> MSB, </w:t>
      </w:r>
      <w:hyperlink r:id="rId11" w:anchor="page=a0232" w:history="1">
        <w:r w:rsidRPr="00574382">
          <w:rPr>
            <w:rStyle w:val="Hyperlnk"/>
            <w:lang w:val="en-GB"/>
          </w:rPr>
          <w:t>https://ida.msb.se/ida2#page=a0232</w:t>
        </w:r>
      </w:hyperlink>
    </w:p>
  </w:footnote>
  <w:footnote w:id="14">
    <w:p w14:paraId="1DF7D66C" w14:textId="0FB572F6" w:rsidR="004170FD" w:rsidRPr="008E4D4B" w:rsidRDefault="004170FD">
      <w:pPr>
        <w:pStyle w:val="Fotnotstext"/>
      </w:pPr>
      <w:r>
        <w:rPr>
          <w:rStyle w:val="Fotnotsreferens"/>
        </w:rPr>
        <w:footnoteRef/>
      </w:r>
      <w:r w:rsidRPr="008E4D4B">
        <w:t xml:space="preserve"> MSB, </w:t>
      </w:r>
      <w:hyperlink r:id="rId12" w:anchor="page=a0232" w:history="1">
        <w:r w:rsidRPr="008E4D4B">
          <w:rPr>
            <w:rStyle w:val="Hyperlnk"/>
          </w:rPr>
          <w:t>https://ida.msb.se/ida2#page=a0232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28A48" w14:textId="77777777" w:rsidR="004170FD" w:rsidRDefault="004170FD">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152E5" w14:textId="77777777" w:rsidR="004170FD" w:rsidRDefault="004170FD" w:rsidP="00B5535C">
    <w:pPr>
      <w:framePr w:w="9780" w:hSpace="142" w:wrap="around" w:vAnchor="page" w:hAnchor="page" w:x="1560" w:y="725"/>
      <w:spacing w:line="240" w:lineRule="auto"/>
      <w:ind w:right="275"/>
      <w:jc w:val="right"/>
      <w:rPr>
        <w:sz w:val="4"/>
      </w:rPr>
    </w:pPr>
    <w:r>
      <w:rPr>
        <w:noProof/>
      </w:rPr>
      <w:drawing>
        <wp:inline distT="0" distB="0" distL="0" distR="0" wp14:anchorId="10E45F6A" wp14:editId="242D1923">
          <wp:extent cx="1152525" cy="304800"/>
          <wp:effectExtent l="0" t="0" r="9525"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304800"/>
                  </a:xfrm>
                  <a:prstGeom prst="rect">
                    <a:avLst/>
                  </a:prstGeom>
                  <a:noFill/>
                  <a:ln>
                    <a:noFill/>
                  </a:ln>
                </pic:spPr>
              </pic:pic>
            </a:graphicData>
          </a:graphic>
        </wp:inline>
      </w:drawing>
    </w:r>
  </w:p>
  <w:p w14:paraId="78761EB0" w14:textId="77777777" w:rsidR="004170FD" w:rsidRDefault="004170FD" w:rsidP="008236F3">
    <w:pPr>
      <w:framePr w:hSpace="142" w:wrap="around" w:vAnchor="page" w:hAnchor="page" w:x="9255" w:y="725"/>
      <w:spacing w:line="240" w:lineRule="auto"/>
      <w:rPr>
        <w:sz w:val="4"/>
      </w:rPr>
    </w:pPr>
  </w:p>
  <w:p w14:paraId="66843DBF" w14:textId="77777777" w:rsidR="004170FD" w:rsidRPr="00810759" w:rsidRDefault="004170FD" w:rsidP="00CF25D1">
    <w:pPr>
      <w:pStyle w:val="NormalKompakt"/>
    </w:pPr>
  </w:p>
  <w:p w14:paraId="7A41B34E" w14:textId="77777777" w:rsidR="004170FD" w:rsidRDefault="004170FD" w:rsidP="00CF25D1">
    <w:pPr>
      <w:pStyle w:val="NormalKompakt"/>
    </w:pPr>
  </w:p>
  <w:p w14:paraId="4588BF41" w14:textId="77777777" w:rsidR="004170FD" w:rsidRDefault="004170FD" w:rsidP="00CF25D1">
    <w:pPr>
      <w:pStyle w:val="NormalKompakt"/>
    </w:pPr>
  </w:p>
  <w:p w14:paraId="2A1E0DA3" w14:textId="77777777" w:rsidR="004170FD" w:rsidRDefault="004170FD" w:rsidP="00CF25D1">
    <w:pPr>
      <w:pStyle w:val="NormalKompakt"/>
    </w:pPr>
  </w:p>
  <w:p w14:paraId="5DFDE4B4" w14:textId="77777777" w:rsidR="004170FD" w:rsidRDefault="004170FD" w:rsidP="00666060">
    <w:pPr>
      <w:pStyle w:val="NormalKompakt"/>
    </w:pPr>
  </w:p>
  <w:p w14:paraId="703BB9F6" w14:textId="77777777" w:rsidR="004170FD" w:rsidRDefault="004170FD" w:rsidP="00666060">
    <w:pPr>
      <w:pStyle w:val="NormalKompak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98AB5" w14:textId="77777777" w:rsidR="004170FD" w:rsidRDefault="004170FD" w:rsidP="0001475F">
    <w:pPr>
      <w:pStyle w:val="logo"/>
      <w:framePr w:w="9499" w:wrap="around" w:x="1701" w:y="727"/>
      <w:ind w:firstLine="142"/>
      <w:jc w:val="right"/>
    </w:pPr>
    <w:r>
      <w:rPr>
        <w:noProof/>
      </w:rPr>
      <w:drawing>
        <wp:inline distT="0" distB="0" distL="0" distR="0" wp14:anchorId="712A0CF5" wp14:editId="75400A83">
          <wp:extent cx="1357200" cy="360000"/>
          <wp:effectExtent l="0" t="0" r="0" b="254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ksdagen.JPG"/>
                  <pic:cNvPicPr/>
                </pic:nvPicPr>
                <pic:blipFill>
                  <a:blip r:embed="rId1">
                    <a:extLst>
                      <a:ext uri="{28A0092B-C50C-407E-A947-70E740481C1C}">
                        <a14:useLocalDpi xmlns:a14="http://schemas.microsoft.com/office/drawing/2010/main" val="0"/>
                      </a:ext>
                    </a:extLst>
                  </a:blip>
                  <a:stretch>
                    <a:fillRect/>
                  </a:stretch>
                </pic:blipFill>
                <pic:spPr>
                  <a:xfrm>
                    <a:off x="0" y="0"/>
                    <a:ext cx="1357200" cy="360000"/>
                  </a:xfrm>
                  <a:prstGeom prst="rect">
                    <a:avLst/>
                  </a:prstGeom>
                </pic:spPr>
              </pic:pic>
            </a:graphicData>
          </a:graphic>
        </wp:inline>
      </w:drawing>
    </w:r>
  </w:p>
  <w:p w14:paraId="0D6B118E" w14:textId="77777777" w:rsidR="004170FD" w:rsidRDefault="004170FD" w:rsidP="000A3BEC">
    <w:pPr>
      <w:pStyle w:val="logo"/>
      <w:framePr w:wrap="around" w:x="8790" w:y="727"/>
    </w:pPr>
  </w:p>
  <w:tbl>
    <w:tblPr>
      <w:tblW w:w="7230" w:type="dxa"/>
      <w:tblCellMar>
        <w:left w:w="0" w:type="dxa"/>
        <w:right w:w="0" w:type="dxa"/>
      </w:tblCellMar>
      <w:tblLook w:val="01E0" w:firstRow="1" w:lastRow="1" w:firstColumn="1" w:lastColumn="1" w:noHBand="0" w:noVBand="0"/>
    </w:tblPr>
    <w:tblGrid>
      <w:gridCol w:w="7230"/>
    </w:tblGrid>
    <w:tr w:rsidR="004170FD" w14:paraId="47D901DE" w14:textId="77777777" w:rsidTr="00E337E7">
      <w:trPr>
        <w:trHeight w:val="1531"/>
      </w:trPr>
      <w:tc>
        <w:tcPr>
          <w:tcW w:w="7230" w:type="dxa"/>
        </w:tcPr>
        <w:p w14:paraId="5F8D3938" w14:textId="77777777" w:rsidR="004170FD" w:rsidRDefault="004170FD" w:rsidP="00242F51">
          <w:pPr>
            <w:jc w:val="right"/>
          </w:pPr>
        </w:p>
      </w:tc>
    </w:tr>
  </w:tbl>
  <w:p w14:paraId="6B298A65" w14:textId="77777777" w:rsidR="004170FD" w:rsidRDefault="004170FD" w:rsidP="006460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5A6D1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F4F6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32E00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F6AB8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748D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BC27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1C98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E40D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02F9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9CB2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B464D"/>
    <w:multiLevelType w:val="hybridMultilevel"/>
    <w:tmpl w:val="0340E786"/>
    <w:lvl w:ilvl="0" w:tplc="1ABAD848">
      <w:start w:val="1"/>
      <w:numFmt w:val="lowerLetter"/>
      <w:pStyle w:val="Punktlistagemen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D2A432E"/>
    <w:multiLevelType w:val="hybridMultilevel"/>
    <w:tmpl w:val="09402DEC"/>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AA5F23"/>
    <w:multiLevelType w:val="multilevel"/>
    <w:tmpl w:val="208290A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870363"/>
    <w:multiLevelType w:val="hybridMultilevel"/>
    <w:tmpl w:val="F8B272B4"/>
    <w:lvl w:ilvl="0" w:tplc="2D0CA15E">
      <w:start w:val="1"/>
      <w:numFmt w:val="bullet"/>
      <w:lvlText w:val=""/>
      <w:lvlJc w:val="left"/>
      <w:pPr>
        <w:tabs>
          <w:tab w:val="num" w:pos="360"/>
        </w:tabs>
        <w:ind w:left="36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9F21E3"/>
    <w:multiLevelType w:val="multilevel"/>
    <w:tmpl w:val="B86A5F2C"/>
    <w:lvl w:ilvl="0">
      <w:start w:val="1"/>
      <w:numFmt w:val="bullet"/>
      <w:lvlText w:val=""/>
      <w:lvlJc w:val="left"/>
      <w:pPr>
        <w:tabs>
          <w:tab w:val="num" w:pos="1004"/>
        </w:tabs>
        <w:ind w:left="1004" w:hanging="360"/>
      </w:pPr>
      <w:rPr>
        <w:rFonts w:ascii="Symbol" w:hAnsi="Symbol"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3B266917"/>
    <w:multiLevelType w:val="multilevel"/>
    <w:tmpl w:val="208290A4"/>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C1769B"/>
    <w:multiLevelType w:val="multilevel"/>
    <w:tmpl w:val="09402D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287063"/>
    <w:multiLevelType w:val="hybridMultilevel"/>
    <w:tmpl w:val="E1B8CD8A"/>
    <w:lvl w:ilvl="0" w:tplc="1C263B8C">
      <w:start w:val="1"/>
      <w:numFmt w:val="bullet"/>
      <w:pStyle w:val="Punktlista"/>
      <w:lvlText w:val=""/>
      <w:lvlJc w:val="left"/>
      <w:pPr>
        <w:tabs>
          <w:tab w:val="num" w:pos="284"/>
        </w:tabs>
        <w:ind w:left="284" w:hanging="284"/>
      </w:pPr>
      <w:rPr>
        <w:rFonts w:ascii="Symbol" w:hAnsi="Symbol" w:hint="default"/>
      </w:rPr>
    </w:lvl>
    <w:lvl w:ilvl="1" w:tplc="041D0003" w:tentative="1">
      <w:start w:val="1"/>
      <w:numFmt w:val="bullet"/>
      <w:lvlText w:val="o"/>
      <w:lvlJc w:val="left"/>
      <w:pPr>
        <w:tabs>
          <w:tab w:val="num" w:pos="1724"/>
        </w:tabs>
        <w:ind w:left="1724" w:hanging="360"/>
      </w:pPr>
      <w:rPr>
        <w:rFonts w:ascii="Courier New" w:hAnsi="Courier New" w:cs="Courier New" w:hint="default"/>
      </w:rPr>
    </w:lvl>
    <w:lvl w:ilvl="2" w:tplc="041D0005" w:tentative="1">
      <w:start w:val="1"/>
      <w:numFmt w:val="bullet"/>
      <w:lvlText w:val=""/>
      <w:lvlJc w:val="left"/>
      <w:pPr>
        <w:tabs>
          <w:tab w:val="num" w:pos="2444"/>
        </w:tabs>
        <w:ind w:left="2444" w:hanging="360"/>
      </w:pPr>
      <w:rPr>
        <w:rFonts w:ascii="Wingdings" w:hAnsi="Wingdings" w:hint="default"/>
      </w:rPr>
    </w:lvl>
    <w:lvl w:ilvl="3" w:tplc="041D0001" w:tentative="1">
      <w:start w:val="1"/>
      <w:numFmt w:val="bullet"/>
      <w:lvlText w:val=""/>
      <w:lvlJc w:val="left"/>
      <w:pPr>
        <w:tabs>
          <w:tab w:val="num" w:pos="3164"/>
        </w:tabs>
        <w:ind w:left="3164" w:hanging="360"/>
      </w:pPr>
      <w:rPr>
        <w:rFonts w:ascii="Symbol" w:hAnsi="Symbol" w:hint="default"/>
      </w:rPr>
    </w:lvl>
    <w:lvl w:ilvl="4" w:tplc="041D0003" w:tentative="1">
      <w:start w:val="1"/>
      <w:numFmt w:val="bullet"/>
      <w:lvlText w:val="o"/>
      <w:lvlJc w:val="left"/>
      <w:pPr>
        <w:tabs>
          <w:tab w:val="num" w:pos="3884"/>
        </w:tabs>
        <w:ind w:left="3884" w:hanging="360"/>
      </w:pPr>
      <w:rPr>
        <w:rFonts w:ascii="Courier New" w:hAnsi="Courier New" w:cs="Courier New" w:hint="default"/>
      </w:rPr>
    </w:lvl>
    <w:lvl w:ilvl="5" w:tplc="041D0005" w:tentative="1">
      <w:start w:val="1"/>
      <w:numFmt w:val="bullet"/>
      <w:lvlText w:val=""/>
      <w:lvlJc w:val="left"/>
      <w:pPr>
        <w:tabs>
          <w:tab w:val="num" w:pos="4604"/>
        </w:tabs>
        <w:ind w:left="4604" w:hanging="360"/>
      </w:pPr>
      <w:rPr>
        <w:rFonts w:ascii="Wingdings" w:hAnsi="Wingdings" w:hint="default"/>
      </w:rPr>
    </w:lvl>
    <w:lvl w:ilvl="6" w:tplc="041D0001" w:tentative="1">
      <w:start w:val="1"/>
      <w:numFmt w:val="bullet"/>
      <w:lvlText w:val=""/>
      <w:lvlJc w:val="left"/>
      <w:pPr>
        <w:tabs>
          <w:tab w:val="num" w:pos="5324"/>
        </w:tabs>
        <w:ind w:left="5324" w:hanging="360"/>
      </w:pPr>
      <w:rPr>
        <w:rFonts w:ascii="Symbol" w:hAnsi="Symbol" w:hint="default"/>
      </w:rPr>
    </w:lvl>
    <w:lvl w:ilvl="7" w:tplc="041D0003" w:tentative="1">
      <w:start w:val="1"/>
      <w:numFmt w:val="bullet"/>
      <w:lvlText w:val="o"/>
      <w:lvlJc w:val="left"/>
      <w:pPr>
        <w:tabs>
          <w:tab w:val="num" w:pos="6044"/>
        </w:tabs>
        <w:ind w:left="6044" w:hanging="360"/>
      </w:pPr>
      <w:rPr>
        <w:rFonts w:ascii="Courier New" w:hAnsi="Courier New" w:cs="Courier New" w:hint="default"/>
      </w:rPr>
    </w:lvl>
    <w:lvl w:ilvl="8" w:tplc="041D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5215275C"/>
    <w:multiLevelType w:val="multilevel"/>
    <w:tmpl w:val="09402DEC"/>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3714DB"/>
    <w:multiLevelType w:val="hybridMultilevel"/>
    <w:tmpl w:val="A3822584"/>
    <w:lvl w:ilvl="0" w:tplc="BFA22632">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56D57ADF"/>
    <w:multiLevelType w:val="hybridMultilevel"/>
    <w:tmpl w:val="1A00F34A"/>
    <w:name w:val="RubrikNr72222"/>
    <w:lvl w:ilvl="0" w:tplc="32DC7886">
      <w:start w:val="1"/>
      <w:numFmt w:val="bullet"/>
      <w:pStyle w:val="Punktlistabomb"/>
      <w:lvlText w:val="•"/>
      <w:lvlJc w:val="left"/>
      <w:pPr>
        <w:ind w:left="720" w:hanging="360"/>
      </w:pPr>
      <w:rPr>
        <w:rFonts w:ascii="Times New Roman" w:hAnsi="Times New Roman" w:cs="Times New Roman" w:hint="default"/>
        <w:sz w:val="20"/>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2616F32"/>
    <w:multiLevelType w:val="hybridMultilevel"/>
    <w:tmpl w:val="9A288C0A"/>
    <w:lvl w:ilvl="0" w:tplc="CDAA99AA">
      <w:start w:val="1"/>
      <w:numFmt w:val="bullet"/>
      <w:pStyle w:val="Punktlistautanluft"/>
      <w:lvlText w:val=""/>
      <w:lvlJc w:val="left"/>
      <w:pPr>
        <w:tabs>
          <w:tab w:val="num" w:pos="-3"/>
        </w:tabs>
        <w:ind w:left="264" w:hanging="264"/>
      </w:pPr>
      <w:rPr>
        <w:rFonts w:ascii="Symbol" w:hAnsi="Symbol" w:hint="default"/>
      </w:rPr>
    </w:lvl>
    <w:lvl w:ilvl="1" w:tplc="7FE2828E">
      <w:start w:val="1"/>
      <w:numFmt w:val="bullet"/>
      <w:pStyle w:val="Punktlista2"/>
      <w:lvlText w:val="o"/>
      <w:lvlJc w:val="left"/>
      <w:pPr>
        <w:tabs>
          <w:tab w:val="num" w:pos="1080"/>
        </w:tabs>
        <w:ind w:left="1080" w:hanging="360"/>
      </w:pPr>
      <w:rPr>
        <w:rFonts w:ascii="Courier New" w:hAnsi="Courier New" w:cs="Courier New" w:hint="default"/>
      </w:rPr>
    </w:lvl>
    <w:lvl w:ilvl="2" w:tplc="5CA8FD24">
      <w:start w:val="1"/>
      <w:numFmt w:val="bullet"/>
      <w:pStyle w:val="Punktlista3"/>
      <w:lvlText w:val=""/>
      <w:lvlJc w:val="left"/>
      <w:pPr>
        <w:tabs>
          <w:tab w:val="num" w:pos="1800"/>
        </w:tabs>
        <w:ind w:left="1800" w:hanging="360"/>
      </w:pPr>
      <w:rPr>
        <w:rFonts w:ascii="Wingdings" w:hAnsi="Wingdings" w:hint="default"/>
      </w:rPr>
    </w:lvl>
    <w:lvl w:ilvl="3" w:tplc="B0BEEBEE">
      <w:start w:val="1"/>
      <w:numFmt w:val="bullet"/>
      <w:pStyle w:val="Punktlista4"/>
      <w:lvlText w:val=""/>
      <w:lvlJc w:val="left"/>
      <w:pPr>
        <w:tabs>
          <w:tab w:val="num" w:pos="2520"/>
        </w:tabs>
        <w:ind w:left="2520" w:hanging="360"/>
      </w:pPr>
      <w:rPr>
        <w:rFonts w:ascii="Symbol" w:hAnsi="Symbol" w:hint="default"/>
      </w:rPr>
    </w:lvl>
    <w:lvl w:ilvl="4" w:tplc="041D0003">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29F7DC4"/>
    <w:multiLevelType w:val="hybridMultilevel"/>
    <w:tmpl w:val="29389FB2"/>
    <w:lvl w:ilvl="0" w:tplc="E3DCFFB8">
      <w:start w:val="1"/>
      <w:numFmt w:val="decimal"/>
      <w:pStyle w:val="Punktlistasiffra"/>
      <w:lvlText w:val="%1."/>
      <w:lvlJc w:val="left"/>
      <w:pPr>
        <w:ind w:left="502" w:hanging="360"/>
      </w:pPr>
      <w:rPr>
        <w:rFonts w:cs="Times New Roman"/>
      </w:rPr>
    </w:lvl>
    <w:lvl w:ilvl="1" w:tplc="041D0019" w:tentative="1">
      <w:start w:val="1"/>
      <w:numFmt w:val="lowerLetter"/>
      <w:lvlText w:val="%2."/>
      <w:lvlJc w:val="left"/>
      <w:pPr>
        <w:ind w:left="1222" w:hanging="360"/>
      </w:pPr>
      <w:rPr>
        <w:rFonts w:cs="Times New Roman"/>
      </w:rPr>
    </w:lvl>
    <w:lvl w:ilvl="2" w:tplc="041D001B" w:tentative="1">
      <w:start w:val="1"/>
      <w:numFmt w:val="lowerRoman"/>
      <w:lvlText w:val="%3."/>
      <w:lvlJc w:val="right"/>
      <w:pPr>
        <w:ind w:left="1942" w:hanging="180"/>
      </w:pPr>
      <w:rPr>
        <w:rFonts w:cs="Times New Roman"/>
      </w:rPr>
    </w:lvl>
    <w:lvl w:ilvl="3" w:tplc="041D000F" w:tentative="1">
      <w:start w:val="1"/>
      <w:numFmt w:val="decimal"/>
      <w:lvlText w:val="%4."/>
      <w:lvlJc w:val="left"/>
      <w:pPr>
        <w:ind w:left="2662" w:hanging="360"/>
      </w:pPr>
      <w:rPr>
        <w:rFonts w:cs="Times New Roman"/>
      </w:rPr>
    </w:lvl>
    <w:lvl w:ilvl="4" w:tplc="041D0019" w:tentative="1">
      <w:start w:val="1"/>
      <w:numFmt w:val="lowerLetter"/>
      <w:lvlText w:val="%5."/>
      <w:lvlJc w:val="left"/>
      <w:pPr>
        <w:ind w:left="3382" w:hanging="360"/>
      </w:pPr>
      <w:rPr>
        <w:rFonts w:cs="Times New Roman"/>
      </w:rPr>
    </w:lvl>
    <w:lvl w:ilvl="5" w:tplc="041D001B" w:tentative="1">
      <w:start w:val="1"/>
      <w:numFmt w:val="lowerRoman"/>
      <w:lvlText w:val="%6."/>
      <w:lvlJc w:val="right"/>
      <w:pPr>
        <w:ind w:left="4102" w:hanging="180"/>
      </w:pPr>
      <w:rPr>
        <w:rFonts w:cs="Times New Roman"/>
      </w:rPr>
    </w:lvl>
    <w:lvl w:ilvl="6" w:tplc="041D000F" w:tentative="1">
      <w:start w:val="1"/>
      <w:numFmt w:val="decimal"/>
      <w:lvlText w:val="%7."/>
      <w:lvlJc w:val="left"/>
      <w:pPr>
        <w:ind w:left="4822" w:hanging="360"/>
      </w:pPr>
      <w:rPr>
        <w:rFonts w:cs="Times New Roman"/>
      </w:rPr>
    </w:lvl>
    <w:lvl w:ilvl="7" w:tplc="041D0019" w:tentative="1">
      <w:start w:val="1"/>
      <w:numFmt w:val="lowerLetter"/>
      <w:lvlText w:val="%8."/>
      <w:lvlJc w:val="left"/>
      <w:pPr>
        <w:ind w:left="5542" w:hanging="360"/>
      </w:pPr>
      <w:rPr>
        <w:rFonts w:cs="Times New Roman"/>
      </w:rPr>
    </w:lvl>
    <w:lvl w:ilvl="8" w:tplc="041D001B" w:tentative="1">
      <w:start w:val="1"/>
      <w:numFmt w:val="lowerRoman"/>
      <w:lvlText w:val="%9."/>
      <w:lvlJc w:val="right"/>
      <w:pPr>
        <w:ind w:left="6262" w:hanging="180"/>
      </w:pPr>
      <w:rPr>
        <w:rFonts w:cs="Times New Roman"/>
      </w:rPr>
    </w:lvl>
  </w:abstractNum>
  <w:abstractNum w:abstractNumId="23" w15:restartNumberingAfterBreak="0">
    <w:nsid w:val="776D69E2"/>
    <w:multiLevelType w:val="hybridMultilevel"/>
    <w:tmpl w:val="7BEA5602"/>
    <w:name w:val="RubrikNr722222"/>
    <w:lvl w:ilvl="0" w:tplc="AACE29C0">
      <w:start w:val="1"/>
      <w:numFmt w:val="bullet"/>
      <w:pStyle w:val="Punktlistalinje"/>
      <w:lvlText w:val="–"/>
      <w:lvlJc w:val="left"/>
      <w:pPr>
        <w:ind w:left="720" w:hanging="360"/>
      </w:pPr>
      <w:rPr>
        <w:rFonts w:ascii="Times New Roman" w:hAnsi="Times New Roman" w:cs="Times New Roman" w:hint="default"/>
        <w:sz w:val="20"/>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8AD49A1"/>
    <w:multiLevelType w:val="multilevel"/>
    <w:tmpl w:val="09402DEC"/>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8"/>
  </w:num>
  <w:num w:numId="13">
    <w:abstractNumId w:val="24"/>
  </w:num>
  <w:num w:numId="14">
    <w:abstractNumId w:val="16"/>
  </w:num>
  <w:num w:numId="15">
    <w:abstractNumId w:val="21"/>
  </w:num>
  <w:num w:numId="16">
    <w:abstractNumId w:val="17"/>
  </w:num>
  <w:num w:numId="17">
    <w:abstractNumId w:val="14"/>
  </w:num>
  <w:num w:numId="18">
    <w:abstractNumId w:val="13"/>
  </w:num>
  <w:num w:numId="19">
    <w:abstractNumId w:val="15"/>
  </w:num>
  <w:num w:numId="20">
    <w:abstractNumId w:val="12"/>
  </w:num>
  <w:num w:numId="21">
    <w:abstractNumId w:val="20"/>
  </w:num>
  <w:num w:numId="22">
    <w:abstractNumId w:val="10"/>
  </w:num>
  <w:num w:numId="23">
    <w:abstractNumId w:val="23"/>
  </w:num>
  <w:num w:numId="24">
    <w:abstractNumId w:val="2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ogoFärg" w:val=" "/>
  </w:docVars>
  <w:rsids>
    <w:rsidRoot w:val="0061501B"/>
    <w:rsid w:val="000046DD"/>
    <w:rsid w:val="00006FDD"/>
    <w:rsid w:val="00010107"/>
    <w:rsid w:val="000103A1"/>
    <w:rsid w:val="000139BB"/>
    <w:rsid w:val="00013EE2"/>
    <w:rsid w:val="0001475F"/>
    <w:rsid w:val="00014B94"/>
    <w:rsid w:val="00017E58"/>
    <w:rsid w:val="00021B02"/>
    <w:rsid w:val="00021BEB"/>
    <w:rsid w:val="000228A5"/>
    <w:rsid w:val="000244B6"/>
    <w:rsid w:val="00025C72"/>
    <w:rsid w:val="00026AC8"/>
    <w:rsid w:val="000300C9"/>
    <w:rsid w:val="00030944"/>
    <w:rsid w:val="0003283A"/>
    <w:rsid w:val="00042019"/>
    <w:rsid w:val="0004206F"/>
    <w:rsid w:val="000441AD"/>
    <w:rsid w:val="00044D40"/>
    <w:rsid w:val="00046395"/>
    <w:rsid w:val="000474FA"/>
    <w:rsid w:val="000475F1"/>
    <w:rsid w:val="00050417"/>
    <w:rsid w:val="00050843"/>
    <w:rsid w:val="0005184C"/>
    <w:rsid w:val="00052EB9"/>
    <w:rsid w:val="00056EDD"/>
    <w:rsid w:val="0006222D"/>
    <w:rsid w:val="00065C00"/>
    <w:rsid w:val="000668F3"/>
    <w:rsid w:val="00066C6A"/>
    <w:rsid w:val="00070E71"/>
    <w:rsid w:val="00071FF0"/>
    <w:rsid w:val="0007271C"/>
    <w:rsid w:val="00073A8F"/>
    <w:rsid w:val="00084818"/>
    <w:rsid w:val="0008779F"/>
    <w:rsid w:val="00090A8E"/>
    <w:rsid w:val="00094025"/>
    <w:rsid w:val="00094440"/>
    <w:rsid w:val="00094E52"/>
    <w:rsid w:val="00095C3B"/>
    <w:rsid w:val="00096F43"/>
    <w:rsid w:val="00097F10"/>
    <w:rsid w:val="000A1FD1"/>
    <w:rsid w:val="000A3BEC"/>
    <w:rsid w:val="000A4E68"/>
    <w:rsid w:val="000A6647"/>
    <w:rsid w:val="000A6F74"/>
    <w:rsid w:val="000A7D99"/>
    <w:rsid w:val="000B04E9"/>
    <w:rsid w:val="000B4314"/>
    <w:rsid w:val="000C2096"/>
    <w:rsid w:val="000C2F8C"/>
    <w:rsid w:val="000C3B94"/>
    <w:rsid w:val="000C70D7"/>
    <w:rsid w:val="000D1D3C"/>
    <w:rsid w:val="000D57AD"/>
    <w:rsid w:val="000D689F"/>
    <w:rsid w:val="000E039B"/>
    <w:rsid w:val="000E0460"/>
    <w:rsid w:val="000E1A97"/>
    <w:rsid w:val="000E2009"/>
    <w:rsid w:val="000E2903"/>
    <w:rsid w:val="000E57F3"/>
    <w:rsid w:val="000F1156"/>
    <w:rsid w:val="000F13CE"/>
    <w:rsid w:val="000F60E2"/>
    <w:rsid w:val="001014AE"/>
    <w:rsid w:val="001049C5"/>
    <w:rsid w:val="00107C81"/>
    <w:rsid w:val="00112E6B"/>
    <w:rsid w:val="00120F5D"/>
    <w:rsid w:val="001220B3"/>
    <w:rsid w:val="00122859"/>
    <w:rsid w:val="00130738"/>
    <w:rsid w:val="001310AD"/>
    <w:rsid w:val="00131354"/>
    <w:rsid w:val="00136A8D"/>
    <w:rsid w:val="00142A2E"/>
    <w:rsid w:val="00143194"/>
    <w:rsid w:val="001435F8"/>
    <w:rsid w:val="00143BD0"/>
    <w:rsid w:val="00144393"/>
    <w:rsid w:val="00144676"/>
    <w:rsid w:val="001471A0"/>
    <w:rsid w:val="00152B5D"/>
    <w:rsid w:val="0015385F"/>
    <w:rsid w:val="00153F30"/>
    <w:rsid w:val="00156DF8"/>
    <w:rsid w:val="0015753F"/>
    <w:rsid w:val="00160B4B"/>
    <w:rsid w:val="00161F00"/>
    <w:rsid w:val="00162DBF"/>
    <w:rsid w:val="00166508"/>
    <w:rsid w:val="00173C5D"/>
    <w:rsid w:val="00183236"/>
    <w:rsid w:val="001866FE"/>
    <w:rsid w:val="00187307"/>
    <w:rsid w:val="00187629"/>
    <w:rsid w:val="00190A04"/>
    <w:rsid w:val="00192D51"/>
    <w:rsid w:val="00193322"/>
    <w:rsid w:val="0019385A"/>
    <w:rsid w:val="00193F31"/>
    <w:rsid w:val="001961FE"/>
    <w:rsid w:val="001A25B0"/>
    <w:rsid w:val="001A35DC"/>
    <w:rsid w:val="001A3FBC"/>
    <w:rsid w:val="001B032A"/>
    <w:rsid w:val="001B2566"/>
    <w:rsid w:val="001B4F3D"/>
    <w:rsid w:val="001B57B3"/>
    <w:rsid w:val="001B6778"/>
    <w:rsid w:val="001B6909"/>
    <w:rsid w:val="001C7DCC"/>
    <w:rsid w:val="001D025A"/>
    <w:rsid w:val="001D14EC"/>
    <w:rsid w:val="001D1A16"/>
    <w:rsid w:val="001D1E7D"/>
    <w:rsid w:val="001D2344"/>
    <w:rsid w:val="001D3F71"/>
    <w:rsid w:val="001D4817"/>
    <w:rsid w:val="001D5A83"/>
    <w:rsid w:val="001E2A76"/>
    <w:rsid w:val="001E3B3D"/>
    <w:rsid w:val="001E6421"/>
    <w:rsid w:val="001E6EB4"/>
    <w:rsid w:val="001E6F45"/>
    <w:rsid w:val="001F4AF3"/>
    <w:rsid w:val="001F5A6C"/>
    <w:rsid w:val="00202E1E"/>
    <w:rsid w:val="00204F59"/>
    <w:rsid w:val="00207508"/>
    <w:rsid w:val="00210CF6"/>
    <w:rsid w:val="00213E65"/>
    <w:rsid w:val="0021418A"/>
    <w:rsid w:val="00221257"/>
    <w:rsid w:val="002212CE"/>
    <w:rsid w:val="00224B17"/>
    <w:rsid w:val="002263CE"/>
    <w:rsid w:val="00226D40"/>
    <w:rsid w:val="00227CBA"/>
    <w:rsid w:val="00241857"/>
    <w:rsid w:val="00242F51"/>
    <w:rsid w:val="002451C3"/>
    <w:rsid w:val="00250F4C"/>
    <w:rsid w:val="002523E2"/>
    <w:rsid w:val="00253092"/>
    <w:rsid w:val="00254B93"/>
    <w:rsid w:val="00255DD1"/>
    <w:rsid w:val="00257937"/>
    <w:rsid w:val="00260E49"/>
    <w:rsid w:val="002637CD"/>
    <w:rsid w:val="00266674"/>
    <w:rsid w:val="00267E81"/>
    <w:rsid w:val="00273966"/>
    <w:rsid w:val="00277D4B"/>
    <w:rsid w:val="002823FB"/>
    <w:rsid w:val="00283FA3"/>
    <w:rsid w:val="002856EE"/>
    <w:rsid w:val="00291258"/>
    <w:rsid w:val="00291F8F"/>
    <w:rsid w:val="00292BDD"/>
    <w:rsid w:val="00293865"/>
    <w:rsid w:val="002A2DB3"/>
    <w:rsid w:val="002A344C"/>
    <w:rsid w:val="002B4AED"/>
    <w:rsid w:val="002B4EDE"/>
    <w:rsid w:val="002B4F43"/>
    <w:rsid w:val="002C05B1"/>
    <w:rsid w:val="002C2ABC"/>
    <w:rsid w:val="002C57A8"/>
    <w:rsid w:val="002D0B08"/>
    <w:rsid w:val="002D0BE3"/>
    <w:rsid w:val="002D2F13"/>
    <w:rsid w:val="002D63D1"/>
    <w:rsid w:val="002D6B02"/>
    <w:rsid w:val="002E18A5"/>
    <w:rsid w:val="002E3117"/>
    <w:rsid w:val="002E6ED9"/>
    <w:rsid w:val="002E7B2A"/>
    <w:rsid w:val="002F2920"/>
    <w:rsid w:val="002F39FA"/>
    <w:rsid w:val="002F4431"/>
    <w:rsid w:val="002F4896"/>
    <w:rsid w:val="002F60CA"/>
    <w:rsid w:val="002F644E"/>
    <w:rsid w:val="003031AF"/>
    <w:rsid w:val="00310B5B"/>
    <w:rsid w:val="00317954"/>
    <w:rsid w:val="00320BE1"/>
    <w:rsid w:val="003267DA"/>
    <w:rsid w:val="00327205"/>
    <w:rsid w:val="003314E1"/>
    <w:rsid w:val="00332645"/>
    <w:rsid w:val="003326E1"/>
    <w:rsid w:val="00342223"/>
    <w:rsid w:val="00345080"/>
    <w:rsid w:val="003466D4"/>
    <w:rsid w:val="00346B3F"/>
    <w:rsid w:val="003544C9"/>
    <w:rsid w:val="00354892"/>
    <w:rsid w:val="00356808"/>
    <w:rsid w:val="00360DCB"/>
    <w:rsid w:val="00361D5C"/>
    <w:rsid w:val="00366A8A"/>
    <w:rsid w:val="00367846"/>
    <w:rsid w:val="00373590"/>
    <w:rsid w:val="0037410D"/>
    <w:rsid w:val="00374407"/>
    <w:rsid w:val="00383A06"/>
    <w:rsid w:val="00384FBE"/>
    <w:rsid w:val="0038684B"/>
    <w:rsid w:val="003969B4"/>
    <w:rsid w:val="00396B2D"/>
    <w:rsid w:val="003A1B07"/>
    <w:rsid w:val="003A2FEE"/>
    <w:rsid w:val="003A3245"/>
    <w:rsid w:val="003A4BCC"/>
    <w:rsid w:val="003A4E01"/>
    <w:rsid w:val="003A5EB6"/>
    <w:rsid w:val="003C20B2"/>
    <w:rsid w:val="003C6FAB"/>
    <w:rsid w:val="003C76D4"/>
    <w:rsid w:val="003C78BF"/>
    <w:rsid w:val="003D1399"/>
    <w:rsid w:val="003D1578"/>
    <w:rsid w:val="003D5DE0"/>
    <w:rsid w:val="003D64CD"/>
    <w:rsid w:val="003E152E"/>
    <w:rsid w:val="003E16CE"/>
    <w:rsid w:val="003E2A3B"/>
    <w:rsid w:val="003E3082"/>
    <w:rsid w:val="003E332E"/>
    <w:rsid w:val="003F0EB2"/>
    <w:rsid w:val="003F24D1"/>
    <w:rsid w:val="003F53EA"/>
    <w:rsid w:val="003F6263"/>
    <w:rsid w:val="003F72A8"/>
    <w:rsid w:val="00400FE7"/>
    <w:rsid w:val="004010A9"/>
    <w:rsid w:val="0040795B"/>
    <w:rsid w:val="00413D8D"/>
    <w:rsid w:val="004146C6"/>
    <w:rsid w:val="00415217"/>
    <w:rsid w:val="004169AA"/>
    <w:rsid w:val="004170D9"/>
    <w:rsid w:val="004170FD"/>
    <w:rsid w:val="00421C2B"/>
    <w:rsid w:val="00422861"/>
    <w:rsid w:val="00423843"/>
    <w:rsid w:val="00424579"/>
    <w:rsid w:val="00426A32"/>
    <w:rsid w:val="00426B08"/>
    <w:rsid w:val="00427777"/>
    <w:rsid w:val="00433FE4"/>
    <w:rsid w:val="0043442F"/>
    <w:rsid w:val="00434A20"/>
    <w:rsid w:val="00434ACB"/>
    <w:rsid w:val="00436FFF"/>
    <w:rsid w:val="0043711B"/>
    <w:rsid w:val="004408BA"/>
    <w:rsid w:val="004415D9"/>
    <w:rsid w:val="00443B8F"/>
    <w:rsid w:val="00445B2C"/>
    <w:rsid w:val="00447CB3"/>
    <w:rsid w:val="00452F56"/>
    <w:rsid w:val="004546AB"/>
    <w:rsid w:val="00454C8A"/>
    <w:rsid w:val="00457AE1"/>
    <w:rsid w:val="00461351"/>
    <w:rsid w:val="00462902"/>
    <w:rsid w:val="004633A8"/>
    <w:rsid w:val="00464222"/>
    <w:rsid w:val="004674FC"/>
    <w:rsid w:val="004728AD"/>
    <w:rsid w:val="00472C2B"/>
    <w:rsid w:val="0047773F"/>
    <w:rsid w:val="004836E2"/>
    <w:rsid w:val="0048472E"/>
    <w:rsid w:val="0048603C"/>
    <w:rsid w:val="0049317D"/>
    <w:rsid w:val="0049451E"/>
    <w:rsid w:val="00494C11"/>
    <w:rsid w:val="00494EEE"/>
    <w:rsid w:val="004A0FAA"/>
    <w:rsid w:val="004A1441"/>
    <w:rsid w:val="004A3237"/>
    <w:rsid w:val="004A4562"/>
    <w:rsid w:val="004A73D4"/>
    <w:rsid w:val="004B7222"/>
    <w:rsid w:val="004C230C"/>
    <w:rsid w:val="004C2450"/>
    <w:rsid w:val="004C3FA7"/>
    <w:rsid w:val="004D1DE2"/>
    <w:rsid w:val="004D5240"/>
    <w:rsid w:val="004D759A"/>
    <w:rsid w:val="004E26A9"/>
    <w:rsid w:val="004E2B6D"/>
    <w:rsid w:val="004E3961"/>
    <w:rsid w:val="004E66F8"/>
    <w:rsid w:val="004F0B43"/>
    <w:rsid w:val="004F3BF1"/>
    <w:rsid w:val="004F5F02"/>
    <w:rsid w:val="004F72CD"/>
    <w:rsid w:val="005037B6"/>
    <w:rsid w:val="005063F1"/>
    <w:rsid w:val="00506F1C"/>
    <w:rsid w:val="0051005C"/>
    <w:rsid w:val="0051270F"/>
    <w:rsid w:val="0051338E"/>
    <w:rsid w:val="00513E57"/>
    <w:rsid w:val="00515549"/>
    <w:rsid w:val="00516137"/>
    <w:rsid w:val="00516B07"/>
    <w:rsid w:val="00517972"/>
    <w:rsid w:val="005203A6"/>
    <w:rsid w:val="00522E29"/>
    <w:rsid w:val="00524766"/>
    <w:rsid w:val="00527427"/>
    <w:rsid w:val="00527FAA"/>
    <w:rsid w:val="00531EFE"/>
    <w:rsid w:val="00540BC4"/>
    <w:rsid w:val="0054224B"/>
    <w:rsid w:val="00542BC3"/>
    <w:rsid w:val="0054387D"/>
    <w:rsid w:val="005444B3"/>
    <w:rsid w:val="0054559A"/>
    <w:rsid w:val="00546A9C"/>
    <w:rsid w:val="005514EC"/>
    <w:rsid w:val="00552D66"/>
    <w:rsid w:val="00553050"/>
    <w:rsid w:val="00553FF8"/>
    <w:rsid w:val="00554E9A"/>
    <w:rsid w:val="00556F01"/>
    <w:rsid w:val="00557E95"/>
    <w:rsid w:val="00563ADD"/>
    <w:rsid w:val="0056553D"/>
    <w:rsid w:val="0056606D"/>
    <w:rsid w:val="00572AF6"/>
    <w:rsid w:val="00574382"/>
    <w:rsid w:val="00574C43"/>
    <w:rsid w:val="005754BE"/>
    <w:rsid w:val="00580617"/>
    <w:rsid w:val="0058297F"/>
    <w:rsid w:val="005841A5"/>
    <w:rsid w:val="00586247"/>
    <w:rsid w:val="005907AC"/>
    <w:rsid w:val="00591132"/>
    <w:rsid w:val="005929C7"/>
    <w:rsid w:val="00594058"/>
    <w:rsid w:val="00594245"/>
    <w:rsid w:val="00594D10"/>
    <w:rsid w:val="00596ED0"/>
    <w:rsid w:val="00596F4D"/>
    <w:rsid w:val="005A050E"/>
    <w:rsid w:val="005A07E8"/>
    <w:rsid w:val="005A40D1"/>
    <w:rsid w:val="005A6195"/>
    <w:rsid w:val="005A78B1"/>
    <w:rsid w:val="005B1A6C"/>
    <w:rsid w:val="005B2B1C"/>
    <w:rsid w:val="005B4F14"/>
    <w:rsid w:val="005B641F"/>
    <w:rsid w:val="005C17AE"/>
    <w:rsid w:val="005D1EEB"/>
    <w:rsid w:val="005E54EB"/>
    <w:rsid w:val="005E5D6C"/>
    <w:rsid w:val="005E5FD3"/>
    <w:rsid w:val="005F298C"/>
    <w:rsid w:val="005F4C2D"/>
    <w:rsid w:val="006004CE"/>
    <w:rsid w:val="00601476"/>
    <w:rsid w:val="00603A4E"/>
    <w:rsid w:val="006056C5"/>
    <w:rsid w:val="00607411"/>
    <w:rsid w:val="006111BD"/>
    <w:rsid w:val="00611ED3"/>
    <w:rsid w:val="0061501B"/>
    <w:rsid w:val="0061730F"/>
    <w:rsid w:val="00617562"/>
    <w:rsid w:val="00623E84"/>
    <w:rsid w:val="00624848"/>
    <w:rsid w:val="00624A0D"/>
    <w:rsid w:val="006263F6"/>
    <w:rsid w:val="00630879"/>
    <w:rsid w:val="00633AC5"/>
    <w:rsid w:val="006366F5"/>
    <w:rsid w:val="00636DEB"/>
    <w:rsid w:val="0063729F"/>
    <w:rsid w:val="00637C69"/>
    <w:rsid w:val="00640281"/>
    <w:rsid w:val="00643D4F"/>
    <w:rsid w:val="006460AA"/>
    <w:rsid w:val="006465CA"/>
    <w:rsid w:val="00650DD1"/>
    <w:rsid w:val="006536E6"/>
    <w:rsid w:val="00653E71"/>
    <w:rsid w:val="00654972"/>
    <w:rsid w:val="00657334"/>
    <w:rsid w:val="00657924"/>
    <w:rsid w:val="00657A70"/>
    <w:rsid w:val="006612DF"/>
    <w:rsid w:val="00661DA4"/>
    <w:rsid w:val="00665444"/>
    <w:rsid w:val="00666060"/>
    <w:rsid w:val="006665AC"/>
    <w:rsid w:val="00666B8E"/>
    <w:rsid w:val="006721FB"/>
    <w:rsid w:val="00680287"/>
    <w:rsid w:val="0068061D"/>
    <w:rsid w:val="0068413A"/>
    <w:rsid w:val="00684C62"/>
    <w:rsid w:val="00685C05"/>
    <w:rsid w:val="006863C5"/>
    <w:rsid w:val="006874DE"/>
    <w:rsid w:val="006879A4"/>
    <w:rsid w:val="0069358C"/>
    <w:rsid w:val="00697948"/>
    <w:rsid w:val="006A0276"/>
    <w:rsid w:val="006A1E68"/>
    <w:rsid w:val="006A1EDB"/>
    <w:rsid w:val="006A2685"/>
    <w:rsid w:val="006A4DC6"/>
    <w:rsid w:val="006A4E1A"/>
    <w:rsid w:val="006A5E1C"/>
    <w:rsid w:val="006B2EBA"/>
    <w:rsid w:val="006B357F"/>
    <w:rsid w:val="006B3DD6"/>
    <w:rsid w:val="006B4206"/>
    <w:rsid w:val="006B48A5"/>
    <w:rsid w:val="006C4E29"/>
    <w:rsid w:val="006D302D"/>
    <w:rsid w:val="006D3D88"/>
    <w:rsid w:val="006D69C8"/>
    <w:rsid w:val="006E1096"/>
    <w:rsid w:val="006E36B0"/>
    <w:rsid w:val="006F0010"/>
    <w:rsid w:val="006F0DF5"/>
    <w:rsid w:val="006F3EAB"/>
    <w:rsid w:val="006F4C42"/>
    <w:rsid w:val="006F66CD"/>
    <w:rsid w:val="006F6C65"/>
    <w:rsid w:val="00700D57"/>
    <w:rsid w:val="00702500"/>
    <w:rsid w:val="00706036"/>
    <w:rsid w:val="00706053"/>
    <w:rsid w:val="0071190A"/>
    <w:rsid w:val="00713077"/>
    <w:rsid w:val="0071494D"/>
    <w:rsid w:val="00715EE5"/>
    <w:rsid w:val="007200A8"/>
    <w:rsid w:val="00721EF5"/>
    <w:rsid w:val="0072315B"/>
    <w:rsid w:val="00724A21"/>
    <w:rsid w:val="00726DAC"/>
    <w:rsid w:val="00731892"/>
    <w:rsid w:val="00731D7A"/>
    <w:rsid w:val="00732AAE"/>
    <w:rsid w:val="007341BE"/>
    <w:rsid w:val="00737A35"/>
    <w:rsid w:val="00740BB6"/>
    <w:rsid w:val="00740FD8"/>
    <w:rsid w:val="00745AA6"/>
    <w:rsid w:val="00750FD7"/>
    <w:rsid w:val="0075421C"/>
    <w:rsid w:val="007543E7"/>
    <w:rsid w:val="00757213"/>
    <w:rsid w:val="00757695"/>
    <w:rsid w:val="00763638"/>
    <w:rsid w:val="00763D97"/>
    <w:rsid w:val="00764FB1"/>
    <w:rsid w:val="00766347"/>
    <w:rsid w:val="00766627"/>
    <w:rsid w:val="00766976"/>
    <w:rsid w:val="00772788"/>
    <w:rsid w:val="00773B9E"/>
    <w:rsid w:val="007A3700"/>
    <w:rsid w:val="007A3D56"/>
    <w:rsid w:val="007A447C"/>
    <w:rsid w:val="007A4598"/>
    <w:rsid w:val="007A617E"/>
    <w:rsid w:val="007A6951"/>
    <w:rsid w:val="007B351F"/>
    <w:rsid w:val="007C1A36"/>
    <w:rsid w:val="007C2AF2"/>
    <w:rsid w:val="007D0471"/>
    <w:rsid w:val="007D3A16"/>
    <w:rsid w:val="007D55D0"/>
    <w:rsid w:val="007E06AC"/>
    <w:rsid w:val="007E5BA3"/>
    <w:rsid w:val="007F498A"/>
    <w:rsid w:val="007F6059"/>
    <w:rsid w:val="007F63E0"/>
    <w:rsid w:val="007F7804"/>
    <w:rsid w:val="008039A5"/>
    <w:rsid w:val="00804702"/>
    <w:rsid w:val="00804A41"/>
    <w:rsid w:val="00810759"/>
    <w:rsid w:val="008108E8"/>
    <w:rsid w:val="00817753"/>
    <w:rsid w:val="008236F3"/>
    <w:rsid w:val="00823BCE"/>
    <w:rsid w:val="00824FD1"/>
    <w:rsid w:val="0082549D"/>
    <w:rsid w:val="00827584"/>
    <w:rsid w:val="008316A6"/>
    <w:rsid w:val="0083183D"/>
    <w:rsid w:val="0083504D"/>
    <w:rsid w:val="0084232C"/>
    <w:rsid w:val="008446F9"/>
    <w:rsid w:val="008447F8"/>
    <w:rsid w:val="00847D1B"/>
    <w:rsid w:val="008524BE"/>
    <w:rsid w:val="0085313D"/>
    <w:rsid w:val="0085704F"/>
    <w:rsid w:val="008606B6"/>
    <w:rsid w:val="0086070D"/>
    <w:rsid w:val="00861731"/>
    <w:rsid w:val="0086199E"/>
    <w:rsid w:val="00866E6F"/>
    <w:rsid w:val="00870289"/>
    <w:rsid w:val="00871517"/>
    <w:rsid w:val="00872180"/>
    <w:rsid w:val="00873475"/>
    <w:rsid w:val="0087504F"/>
    <w:rsid w:val="00877EFE"/>
    <w:rsid w:val="00880C83"/>
    <w:rsid w:val="00881451"/>
    <w:rsid w:val="00885C6D"/>
    <w:rsid w:val="00885D71"/>
    <w:rsid w:val="00886029"/>
    <w:rsid w:val="0088702A"/>
    <w:rsid w:val="00893BF7"/>
    <w:rsid w:val="00894B42"/>
    <w:rsid w:val="008A012E"/>
    <w:rsid w:val="008A1548"/>
    <w:rsid w:val="008A21C4"/>
    <w:rsid w:val="008A400F"/>
    <w:rsid w:val="008B1190"/>
    <w:rsid w:val="008B1328"/>
    <w:rsid w:val="008B374B"/>
    <w:rsid w:val="008B667F"/>
    <w:rsid w:val="008C626B"/>
    <w:rsid w:val="008C656B"/>
    <w:rsid w:val="008D0154"/>
    <w:rsid w:val="008D3524"/>
    <w:rsid w:val="008D3D36"/>
    <w:rsid w:val="008D44D7"/>
    <w:rsid w:val="008D5E4B"/>
    <w:rsid w:val="008D771E"/>
    <w:rsid w:val="008E2B7D"/>
    <w:rsid w:val="008E2FF8"/>
    <w:rsid w:val="008E4D4B"/>
    <w:rsid w:val="008E779B"/>
    <w:rsid w:val="008F1D66"/>
    <w:rsid w:val="008F2C9F"/>
    <w:rsid w:val="008F32A0"/>
    <w:rsid w:val="008F3867"/>
    <w:rsid w:val="008F62F2"/>
    <w:rsid w:val="00900852"/>
    <w:rsid w:val="00903DD8"/>
    <w:rsid w:val="0090517E"/>
    <w:rsid w:val="00906A48"/>
    <w:rsid w:val="009121EC"/>
    <w:rsid w:val="00913C2B"/>
    <w:rsid w:val="0091695B"/>
    <w:rsid w:val="00920433"/>
    <w:rsid w:val="0092119E"/>
    <w:rsid w:val="009212CA"/>
    <w:rsid w:val="00922AE6"/>
    <w:rsid w:val="00933A19"/>
    <w:rsid w:val="00933FE2"/>
    <w:rsid w:val="009377B2"/>
    <w:rsid w:val="009449C8"/>
    <w:rsid w:val="00947FC3"/>
    <w:rsid w:val="00955EDF"/>
    <w:rsid w:val="00960DB6"/>
    <w:rsid w:val="009612DD"/>
    <w:rsid w:val="00964A93"/>
    <w:rsid w:val="0096715E"/>
    <w:rsid w:val="00967478"/>
    <w:rsid w:val="00970CA0"/>
    <w:rsid w:val="00971803"/>
    <w:rsid w:val="009737ED"/>
    <w:rsid w:val="00974550"/>
    <w:rsid w:val="00975912"/>
    <w:rsid w:val="00980020"/>
    <w:rsid w:val="00982A0D"/>
    <w:rsid w:val="00983024"/>
    <w:rsid w:val="009839D4"/>
    <w:rsid w:val="009867E3"/>
    <w:rsid w:val="00990408"/>
    <w:rsid w:val="00991768"/>
    <w:rsid w:val="00997190"/>
    <w:rsid w:val="009A0ECD"/>
    <w:rsid w:val="009A37F4"/>
    <w:rsid w:val="009A39D6"/>
    <w:rsid w:val="009A4404"/>
    <w:rsid w:val="009A6BCA"/>
    <w:rsid w:val="009A7660"/>
    <w:rsid w:val="009A78D9"/>
    <w:rsid w:val="009B10F9"/>
    <w:rsid w:val="009C267A"/>
    <w:rsid w:val="009C5CE9"/>
    <w:rsid w:val="009C6848"/>
    <w:rsid w:val="009D7516"/>
    <w:rsid w:val="009E06B4"/>
    <w:rsid w:val="009E13D3"/>
    <w:rsid w:val="009E1EB2"/>
    <w:rsid w:val="009E2B20"/>
    <w:rsid w:val="009E5756"/>
    <w:rsid w:val="009E66E2"/>
    <w:rsid w:val="009F0097"/>
    <w:rsid w:val="009F292C"/>
    <w:rsid w:val="00A00A12"/>
    <w:rsid w:val="00A039DC"/>
    <w:rsid w:val="00A05D01"/>
    <w:rsid w:val="00A06270"/>
    <w:rsid w:val="00A07D21"/>
    <w:rsid w:val="00A137EE"/>
    <w:rsid w:val="00A13A3C"/>
    <w:rsid w:val="00A17000"/>
    <w:rsid w:val="00A177D1"/>
    <w:rsid w:val="00A22299"/>
    <w:rsid w:val="00A22C8D"/>
    <w:rsid w:val="00A25E76"/>
    <w:rsid w:val="00A30618"/>
    <w:rsid w:val="00A314D4"/>
    <w:rsid w:val="00A375A2"/>
    <w:rsid w:val="00A434F6"/>
    <w:rsid w:val="00A45542"/>
    <w:rsid w:val="00A45BAF"/>
    <w:rsid w:val="00A46314"/>
    <w:rsid w:val="00A46AA3"/>
    <w:rsid w:val="00A52A3F"/>
    <w:rsid w:val="00A53CE4"/>
    <w:rsid w:val="00A5585D"/>
    <w:rsid w:val="00A56189"/>
    <w:rsid w:val="00A563FD"/>
    <w:rsid w:val="00A635B7"/>
    <w:rsid w:val="00A646F8"/>
    <w:rsid w:val="00A65692"/>
    <w:rsid w:val="00A6650D"/>
    <w:rsid w:val="00A6716A"/>
    <w:rsid w:val="00A70BBA"/>
    <w:rsid w:val="00A70E96"/>
    <w:rsid w:val="00A71AF0"/>
    <w:rsid w:val="00A8200A"/>
    <w:rsid w:val="00A83D88"/>
    <w:rsid w:val="00A84F3D"/>
    <w:rsid w:val="00A86BEE"/>
    <w:rsid w:val="00A958CD"/>
    <w:rsid w:val="00A95A6C"/>
    <w:rsid w:val="00AA0B7A"/>
    <w:rsid w:val="00AA5AFA"/>
    <w:rsid w:val="00AA5B04"/>
    <w:rsid w:val="00AA738F"/>
    <w:rsid w:val="00AB31C7"/>
    <w:rsid w:val="00AB34CA"/>
    <w:rsid w:val="00AB4EC7"/>
    <w:rsid w:val="00AC200B"/>
    <w:rsid w:val="00AC477D"/>
    <w:rsid w:val="00AD1458"/>
    <w:rsid w:val="00AD182C"/>
    <w:rsid w:val="00AD2E46"/>
    <w:rsid w:val="00AD33EB"/>
    <w:rsid w:val="00AD41E6"/>
    <w:rsid w:val="00AD7D69"/>
    <w:rsid w:val="00AE057B"/>
    <w:rsid w:val="00AE0823"/>
    <w:rsid w:val="00AE32EB"/>
    <w:rsid w:val="00AE6438"/>
    <w:rsid w:val="00AE7C2E"/>
    <w:rsid w:val="00AF0B4B"/>
    <w:rsid w:val="00AF42EC"/>
    <w:rsid w:val="00AF64F3"/>
    <w:rsid w:val="00AF7467"/>
    <w:rsid w:val="00B02A1B"/>
    <w:rsid w:val="00B0570C"/>
    <w:rsid w:val="00B140E9"/>
    <w:rsid w:val="00B14319"/>
    <w:rsid w:val="00B21828"/>
    <w:rsid w:val="00B2263F"/>
    <w:rsid w:val="00B27AF2"/>
    <w:rsid w:val="00B302EF"/>
    <w:rsid w:val="00B31B33"/>
    <w:rsid w:val="00B32F0E"/>
    <w:rsid w:val="00B33493"/>
    <w:rsid w:val="00B43A8C"/>
    <w:rsid w:val="00B440BB"/>
    <w:rsid w:val="00B47411"/>
    <w:rsid w:val="00B47570"/>
    <w:rsid w:val="00B53F5F"/>
    <w:rsid w:val="00B54BAD"/>
    <w:rsid w:val="00B5535C"/>
    <w:rsid w:val="00B63688"/>
    <w:rsid w:val="00B64187"/>
    <w:rsid w:val="00B6529F"/>
    <w:rsid w:val="00B731A2"/>
    <w:rsid w:val="00B73945"/>
    <w:rsid w:val="00B739E9"/>
    <w:rsid w:val="00B74F1A"/>
    <w:rsid w:val="00B76AC2"/>
    <w:rsid w:val="00B810F8"/>
    <w:rsid w:val="00B81274"/>
    <w:rsid w:val="00B81800"/>
    <w:rsid w:val="00B91D83"/>
    <w:rsid w:val="00B94CA7"/>
    <w:rsid w:val="00B9561F"/>
    <w:rsid w:val="00B966A6"/>
    <w:rsid w:val="00B96F7E"/>
    <w:rsid w:val="00B972B9"/>
    <w:rsid w:val="00BA25CA"/>
    <w:rsid w:val="00BA63CC"/>
    <w:rsid w:val="00BB0349"/>
    <w:rsid w:val="00BB1108"/>
    <w:rsid w:val="00BB1B5A"/>
    <w:rsid w:val="00BB4AD8"/>
    <w:rsid w:val="00BC29B3"/>
    <w:rsid w:val="00BC3D77"/>
    <w:rsid w:val="00BC4AC0"/>
    <w:rsid w:val="00BC53CA"/>
    <w:rsid w:val="00BC59CF"/>
    <w:rsid w:val="00BD1DC1"/>
    <w:rsid w:val="00BD3EC9"/>
    <w:rsid w:val="00BD7AD5"/>
    <w:rsid w:val="00BE16F2"/>
    <w:rsid w:val="00BE1B26"/>
    <w:rsid w:val="00BE2FAE"/>
    <w:rsid w:val="00BE4BA1"/>
    <w:rsid w:val="00BE4C8D"/>
    <w:rsid w:val="00BF24AD"/>
    <w:rsid w:val="00BF3B63"/>
    <w:rsid w:val="00BF646D"/>
    <w:rsid w:val="00C00408"/>
    <w:rsid w:val="00C02D69"/>
    <w:rsid w:val="00C06C5B"/>
    <w:rsid w:val="00C144E2"/>
    <w:rsid w:val="00C17E12"/>
    <w:rsid w:val="00C2330B"/>
    <w:rsid w:val="00C25016"/>
    <w:rsid w:val="00C3044C"/>
    <w:rsid w:val="00C3103C"/>
    <w:rsid w:val="00C31FAF"/>
    <w:rsid w:val="00C32A45"/>
    <w:rsid w:val="00C33828"/>
    <w:rsid w:val="00C34731"/>
    <w:rsid w:val="00C40FE3"/>
    <w:rsid w:val="00C443E6"/>
    <w:rsid w:val="00C45B5C"/>
    <w:rsid w:val="00C469D0"/>
    <w:rsid w:val="00C50291"/>
    <w:rsid w:val="00C50615"/>
    <w:rsid w:val="00C56279"/>
    <w:rsid w:val="00C66763"/>
    <w:rsid w:val="00C67D1A"/>
    <w:rsid w:val="00C70038"/>
    <w:rsid w:val="00C717AF"/>
    <w:rsid w:val="00C7596A"/>
    <w:rsid w:val="00C8063D"/>
    <w:rsid w:val="00C906AD"/>
    <w:rsid w:val="00CA10B3"/>
    <w:rsid w:val="00CA1ECA"/>
    <w:rsid w:val="00CA34DC"/>
    <w:rsid w:val="00CA68B1"/>
    <w:rsid w:val="00CB0870"/>
    <w:rsid w:val="00CB279D"/>
    <w:rsid w:val="00CB34C9"/>
    <w:rsid w:val="00CB608A"/>
    <w:rsid w:val="00CC02FD"/>
    <w:rsid w:val="00CC543B"/>
    <w:rsid w:val="00CC5C34"/>
    <w:rsid w:val="00CD4436"/>
    <w:rsid w:val="00CD5008"/>
    <w:rsid w:val="00CE1C44"/>
    <w:rsid w:val="00CF25D1"/>
    <w:rsid w:val="00CF3648"/>
    <w:rsid w:val="00CF3B88"/>
    <w:rsid w:val="00CF3DFA"/>
    <w:rsid w:val="00CF4FB2"/>
    <w:rsid w:val="00CF7B4E"/>
    <w:rsid w:val="00D018A9"/>
    <w:rsid w:val="00D061B4"/>
    <w:rsid w:val="00D071B3"/>
    <w:rsid w:val="00D14B00"/>
    <w:rsid w:val="00D14FA8"/>
    <w:rsid w:val="00D16FEF"/>
    <w:rsid w:val="00D17242"/>
    <w:rsid w:val="00D21168"/>
    <w:rsid w:val="00D26443"/>
    <w:rsid w:val="00D27894"/>
    <w:rsid w:val="00D329B2"/>
    <w:rsid w:val="00D338F1"/>
    <w:rsid w:val="00D349DB"/>
    <w:rsid w:val="00D35C71"/>
    <w:rsid w:val="00D43945"/>
    <w:rsid w:val="00D5134E"/>
    <w:rsid w:val="00D55038"/>
    <w:rsid w:val="00D57F19"/>
    <w:rsid w:val="00D6129E"/>
    <w:rsid w:val="00D61EB4"/>
    <w:rsid w:val="00D66F35"/>
    <w:rsid w:val="00D719E8"/>
    <w:rsid w:val="00D71D04"/>
    <w:rsid w:val="00D72F04"/>
    <w:rsid w:val="00D740AC"/>
    <w:rsid w:val="00D751FA"/>
    <w:rsid w:val="00D81A3C"/>
    <w:rsid w:val="00D83539"/>
    <w:rsid w:val="00D8449A"/>
    <w:rsid w:val="00D90467"/>
    <w:rsid w:val="00D911FE"/>
    <w:rsid w:val="00D945F8"/>
    <w:rsid w:val="00D95C6E"/>
    <w:rsid w:val="00D96322"/>
    <w:rsid w:val="00D96B30"/>
    <w:rsid w:val="00D9746D"/>
    <w:rsid w:val="00D97E4C"/>
    <w:rsid w:val="00DA0765"/>
    <w:rsid w:val="00DA1766"/>
    <w:rsid w:val="00DA18AA"/>
    <w:rsid w:val="00DA24DA"/>
    <w:rsid w:val="00DA5E4D"/>
    <w:rsid w:val="00DA6ADF"/>
    <w:rsid w:val="00DA700A"/>
    <w:rsid w:val="00DB5021"/>
    <w:rsid w:val="00DB6288"/>
    <w:rsid w:val="00DB6706"/>
    <w:rsid w:val="00DB6BB9"/>
    <w:rsid w:val="00DB6F15"/>
    <w:rsid w:val="00DC2CA8"/>
    <w:rsid w:val="00DC3112"/>
    <w:rsid w:val="00DC6DDF"/>
    <w:rsid w:val="00DC7D42"/>
    <w:rsid w:val="00DD36EC"/>
    <w:rsid w:val="00DD7585"/>
    <w:rsid w:val="00DE0850"/>
    <w:rsid w:val="00DE43F3"/>
    <w:rsid w:val="00DF1643"/>
    <w:rsid w:val="00DF4698"/>
    <w:rsid w:val="00DF4AA9"/>
    <w:rsid w:val="00DF521A"/>
    <w:rsid w:val="00DF733A"/>
    <w:rsid w:val="00DF7D2B"/>
    <w:rsid w:val="00E04B59"/>
    <w:rsid w:val="00E0758F"/>
    <w:rsid w:val="00E077B5"/>
    <w:rsid w:val="00E078C9"/>
    <w:rsid w:val="00E142A4"/>
    <w:rsid w:val="00E151D4"/>
    <w:rsid w:val="00E160D7"/>
    <w:rsid w:val="00E2189B"/>
    <w:rsid w:val="00E21AA0"/>
    <w:rsid w:val="00E24B33"/>
    <w:rsid w:val="00E24D2B"/>
    <w:rsid w:val="00E25C89"/>
    <w:rsid w:val="00E3308B"/>
    <w:rsid w:val="00E337E7"/>
    <w:rsid w:val="00E4025E"/>
    <w:rsid w:val="00E43206"/>
    <w:rsid w:val="00E4463E"/>
    <w:rsid w:val="00E46F77"/>
    <w:rsid w:val="00E4744C"/>
    <w:rsid w:val="00E47EFB"/>
    <w:rsid w:val="00E513B5"/>
    <w:rsid w:val="00E5179B"/>
    <w:rsid w:val="00E600AF"/>
    <w:rsid w:val="00E60F64"/>
    <w:rsid w:val="00E62AA8"/>
    <w:rsid w:val="00E62AF0"/>
    <w:rsid w:val="00E73A35"/>
    <w:rsid w:val="00E741E8"/>
    <w:rsid w:val="00E8184C"/>
    <w:rsid w:val="00E84017"/>
    <w:rsid w:val="00E87D00"/>
    <w:rsid w:val="00E91A24"/>
    <w:rsid w:val="00E9368D"/>
    <w:rsid w:val="00E94920"/>
    <w:rsid w:val="00EA20FC"/>
    <w:rsid w:val="00EA2C9F"/>
    <w:rsid w:val="00EA5E1A"/>
    <w:rsid w:val="00EB249D"/>
    <w:rsid w:val="00EB33D0"/>
    <w:rsid w:val="00EB3912"/>
    <w:rsid w:val="00EB6C0A"/>
    <w:rsid w:val="00EB6FDA"/>
    <w:rsid w:val="00EB7682"/>
    <w:rsid w:val="00EC385B"/>
    <w:rsid w:val="00EC51CA"/>
    <w:rsid w:val="00EC67D8"/>
    <w:rsid w:val="00ED5329"/>
    <w:rsid w:val="00ED5D69"/>
    <w:rsid w:val="00ED6442"/>
    <w:rsid w:val="00ED7035"/>
    <w:rsid w:val="00ED737F"/>
    <w:rsid w:val="00EE0939"/>
    <w:rsid w:val="00EE464E"/>
    <w:rsid w:val="00EE4714"/>
    <w:rsid w:val="00EF1AF2"/>
    <w:rsid w:val="00EF4F0C"/>
    <w:rsid w:val="00EF50B5"/>
    <w:rsid w:val="00F006F8"/>
    <w:rsid w:val="00F0280B"/>
    <w:rsid w:val="00F05F65"/>
    <w:rsid w:val="00F06932"/>
    <w:rsid w:val="00F103F3"/>
    <w:rsid w:val="00F10CEA"/>
    <w:rsid w:val="00F12112"/>
    <w:rsid w:val="00F15A75"/>
    <w:rsid w:val="00F170AF"/>
    <w:rsid w:val="00F234E9"/>
    <w:rsid w:val="00F23FED"/>
    <w:rsid w:val="00F25AF3"/>
    <w:rsid w:val="00F27A32"/>
    <w:rsid w:val="00F27E83"/>
    <w:rsid w:val="00F30A9E"/>
    <w:rsid w:val="00F336A6"/>
    <w:rsid w:val="00F37702"/>
    <w:rsid w:val="00F379FB"/>
    <w:rsid w:val="00F37B96"/>
    <w:rsid w:val="00F41C41"/>
    <w:rsid w:val="00F43006"/>
    <w:rsid w:val="00F46CF3"/>
    <w:rsid w:val="00F47293"/>
    <w:rsid w:val="00F47E05"/>
    <w:rsid w:val="00F50714"/>
    <w:rsid w:val="00F50735"/>
    <w:rsid w:val="00F52372"/>
    <w:rsid w:val="00F56CA6"/>
    <w:rsid w:val="00F62A04"/>
    <w:rsid w:val="00F647A7"/>
    <w:rsid w:val="00F7565A"/>
    <w:rsid w:val="00F75957"/>
    <w:rsid w:val="00F763EA"/>
    <w:rsid w:val="00F77E2E"/>
    <w:rsid w:val="00F8469E"/>
    <w:rsid w:val="00F90A4D"/>
    <w:rsid w:val="00F95B01"/>
    <w:rsid w:val="00F95EB8"/>
    <w:rsid w:val="00F97A5E"/>
    <w:rsid w:val="00FA07E8"/>
    <w:rsid w:val="00FA0A1F"/>
    <w:rsid w:val="00FA0B29"/>
    <w:rsid w:val="00FA1659"/>
    <w:rsid w:val="00FA3147"/>
    <w:rsid w:val="00FA36FA"/>
    <w:rsid w:val="00FA6AF2"/>
    <w:rsid w:val="00FA74FC"/>
    <w:rsid w:val="00FB4E76"/>
    <w:rsid w:val="00FB624E"/>
    <w:rsid w:val="00FB7014"/>
    <w:rsid w:val="00FC7045"/>
    <w:rsid w:val="00FD14A4"/>
    <w:rsid w:val="00FD37AC"/>
    <w:rsid w:val="00FD5E21"/>
    <w:rsid w:val="00FD7DB9"/>
    <w:rsid w:val="00FE45BB"/>
    <w:rsid w:val="00FE5EE3"/>
    <w:rsid w:val="00FE653F"/>
    <w:rsid w:val="00FE666E"/>
    <w:rsid w:val="00FE7814"/>
    <w:rsid w:val="00FF03B1"/>
    <w:rsid w:val="00FF2D41"/>
    <w:rsid w:val="00FF3195"/>
    <w:rsid w:val="00FF3673"/>
    <w:rsid w:val="00FF4EB8"/>
    <w:rsid w:val="00FF5B48"/>
    <w:rsid w:val="00FF6A43"/>
    <w:rsid w:val="00FF7FF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F7A7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6" w:semiHidden="1"/>
    <w:lsdException w:name="toc 7" w:semiHidden="1"/>
    <w:lsdException w:name="toc 8" w:semiHidden="1"/>
    <w:lsdException w:name="toc 9" w:semiHidden="1"/>
    <w:lsdException w:name="footnote text" w:uiPriority="99"/>
    <w:lsdException w:name="annotation text" w:semiHidden="1"/>
    <w:lsdException w:name="caption" w:semiHidden="1" w:unhideWhenUsed="1" w:qFormat="1"/>
    <w:lsdException w:name="table of figures" w:semiHidden="1" w:unhideWhenUsed="1"/>
    <w:lsdException w:name="footnote reference" w:uiPriority="99"/>
    <w:lsdException w:name="annotation reference" w:semiHidden="1"/>
    <w:lsdException w:name="line number" w:semiHidden="1"/>
    <w:lsdException w:name="endnote reference" w:semiHidden="1" w:unhideWhenUsed="1"/>
    <w:lsdException w:name="endnote text" w:semiHidden="1" w:unhideWhenUsed="1"/>
    <w:lsdException w:name="table of authorities" w:semiHidden="1"/>
    <w:lsdException w:name="macro" w:semiHidden="1"/>
    <w:lsdException w:name="Lis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uiPriority="99"/>
    <w:lsdException w:name="FollowedHyperlink" w:semiHidden="1"/>
    <w:lsdException w:name="Strong" w:semiHidden="1" w:qFormat="1"/>
    <w:lsdException w:name="Emphasis" w:semiHidden="1" w:unhideWhenUsed="1" w:qFormat="1"/>
    <w:lsdException w:name="E-mail Signature" w:semiHidden="1"/>
    <w:lsdException w:name="Normal (Web)" w:semiHidden="1"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961FE"/>
    <w:pPr>
      <w:tabs>
        <w:tab w:val="left" w:pos="284"/>
      </w:tabs>
      <w:spacing w:after="120" w:line="280" w:lineRule="atLeast"/>
    </w:pPr>
  </w:style>
  <w:style w:type="paragraph" w:styleId="Rubrik1">
    <w:name w:val="heading 1"/>
    <w:basedOn w:val="Normal"/>
    <w:next w:val="Normal"/>
    <w:qFormat/>
    <w:rsid w:val="00FB4E76"/>
    <w:pPr>
      <w:keepNext/>
      <w:spacing w:before="120" w:after="80"/>
      <w:outlineLvl w:val="0"/>
    </w:pPr>
    <w:rPr>
      <w:rFonts w:ascii="GillSans Pro for Riksdagen Md" w:hAnsi="GillSans Pro for Riksdagen Md"/>
      <w:b/>
      <w:kern w:val="28"/>
      <w:sz w:val="28"/>
    </w:rPr>
  </w:style>
  <w:style w:type="paragraph" w:styleId="Rubrik2">
    <w:name w:val="heading 2"/>
    <w:basedOn w:val="Rubrik1"/>
    <w:next w:val="Normal"/>
    <w:qFormat/>
    <w:rsid w:val="00BB1B5A"/>
    <w:pPr>
      <w:spacing w:before="60" w:after="60" w:line="260" w:lineRule="atLeast"/>
      <w:outlineLvl w:val="1"/>
    </w:pPr>
    <w:rPr>
      <w:i/>
      <w:sz w:val="25"/>
    </w:rPr>
  </w:style>
  <w:style w:type="paragraph" w:styleId="Rubrik3">
    <w:name w:val="heading 3"/>
    <w:basedOn w:val="Rubrik1"/>
    <w:next w:val="Normal"/>
    <w:qFormat/>
    <w:rsid w:val="00BB1B5A"/>
    <w:pPr>
      <w:spacing w:before="60" w:after="20" w:line="240" w:lineRule="atLeast"/>
      <w:outlineLvl w:val="2"/>
    </w:pPr>
    <w:rPr>
      <w:rFonts w:cs="Arial"/>
      <w:bCs/>
      <w:sz w:val="24"/>
      <w:szCs w:val="26"/>
    </w:rPr>
  </w:style>
  <w:style w:type="paragraph" w:styleId="Rubrik4">
    <w:name w:val="heading 4"/>
    <w:basedOn w:val="Rubrik1"/>
    <w:next w:val="Normal"/>
    <w:qFormat/>
    <w:rsid w:val="004A4562"/>
    <w:pPr>
      <w:spacing w:before="0" w:after="40" w:line="200" w:lineRule="atLeast"/>
      <w:outlineLvl w:val="3"/>
    </w:pPr>
    <w:rPr>
      <w:rFonts w:ascii="Times New Roman" w:hAnsi="Times New Roman"/>
      <w:bCs/>
      <w:sz w:val="22"/>
      <w:szCs w:val="28"/>
    </w:rPr>
  </w:style>
  <w:style w:type="paragraph" w:styleId="Rubrik5">
    <w:name w:val="heading 5"/>
    <w:basedOn w:val="Rubrik4"/>
    <w:next w:val="Normal"/>
    <w:qFormat/>
    <w:rsid w:val="00BB1B5A"/>
    <w:pPr>
      <w:outlineLvl w:val="4"/>
    </w:pPr>
    <w:rPr>
      <w:bCs w:val="0"/>
      <w:i/>
      <w:iCs/>
      <w:szCs w:val="26"/>
    </w:rPr>
  </w:style>
  <w:style w:type="paragraph" w:styleId="Rubrik6">
    <w:name w:val="heading 6"/>
    <w:basedOn w:val="Rubrik5"/>
    <w:next w:val="Normal"/>
    <w:qFormat/>
    <w:rsid w:val="00A86BEE"/>
    <w:pPr>
      <w:outlineLvl w:val="5"/>
    </w:pPr>
    <w:rPr>
      <w:b w:val="0"/>
      <w:bCs/>
      <w:szCs w:val="22"/>
    </w:rPr>
  </w:style>
  <w:style w:type="paragraph" w:styleId="Rubrik7">
    <w:name w:val="heading 7"/>
    <w:basedOn w:val="Rubrik6"/>
    <w:next w:val="Normal"/>
    <w:link w:val="Rubrik7Char"/>
    <w:semiHidden/>
    <w:unhideWhenUsed/>
    <w:qFormat/>
    <w:rsid w:val="00A86BEE"/>
    <w:pPr>
      <w:outlineLvl w:val="6"/>
    </w:pPr>
    <w:rPr>
      <w:rFonts w:eastAsiaTheme="majorEastAsia" w:cstheme="majorBidi"/>
      <w:iCs w:val="0"/>
    </w:rPr>
  </w:style>
  <w:style w:type="paragraph" w:styleId="Rubrik8">
    <w:name w:val="heading 8"/>
    <w:basedOn w:val="Rubrik6"/>
    <w:next w:val="Normal"/>
    <w:link w:val="Rubrik8Char"/>
    <w:semiHidden/>
    <w:unhideWhenUsed/>
    <w:qFormat/>
    <w:rsid w:val="00A86BEE"/>
    <w:pPr>
      <w:outlineLvl w:val="7"/>
    </w:pPr>
    <w:rPr>
      <w:rFonts w:eastAsiaTheme="majorEastAsia" w:cstheme="majorBidi"/>
      <w:szCs w:val="21"/>
    </w:rPr>
  </w:style>
  <w:style w:type="paragraph" w:styleId="Rubrik9">
    <w:name w:val="heading 9"/>
    <w:basedOn w:val="Rubrik6"/>
    <w:next w:val="Normal"/>
    <w:link w:val="Rubrik9Char"/>
    <w:semiHidden/>
    <w:unhideWhenUsed/>
    <w:qFormat/>
    <w:rsid w:val="00A86BEE"/>
    <w:pPr>
      <w:outlineLvl w:val="8"/>
    </w:pPr>
    <w:rPr>
      <w:rFonts w:eastAsiaTheme="majorEastAsia" w:cstheme="majorBidi"/>
      <w:iCs w:val="0"/>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semiHidden/>
    <w:pPr>
      <w:tabs>
        <w:tab w:val="center" w:pos="4536"/>
        <w:tab w:val="right" w:pos="9072"/>
      </w:tabs>
      <w:spacing w:after="0"/>
    </w:pPr>
  </w:style>
  <w:style w:type="paragraph" w:styleId="Sidfot">
    <w:name w:val="footer"/>
    <w:basedOn w:val="Normal"/>
    <w:semiHidden/>
    <w:rsid w:val="00494C11"/>
    <w:pPr>
      <w:spacing w:line="220" w:lineRule="atLeast"/>
    </w:pPr>
    <w:rPr>
      <w:rFonts w:ascii="GillSans Pro for Riksdagen Lt" w:hAnsi="GillSans Pro for Riksdagen Lt"/>
      <w:sz w:val="18"/>
    </w:rPr>
  </w:style>
  <w:style w:type="paragraph" w:customStyle="1" w:styleId="logo">
    <w:name w:val="logo"/>
    <w:basedOn w:val="Normal"/>
    <w:semiHidden/>
    <w:pPr>
      <w:framePr w:wrap="around" w:vAnchor="page" w:hAnchor="page" w:x="7939" w:y="511" w:anchorLock="1"/>
      <w:spacing w:after="0" w:line="240" w:lineRule="auto"/>
    </w:pPr>
    <w:rPr>
      <w:sz w:val="20"/>
    </w:rPr>
  </w:style>
  <w:style w:type="character" w:styleId="Sidnummer">
    <w:name w:val="page number"/>
    <w:basedOn w:val="Standardstycketeckensnitt"/>
    <w:semiHidden/>
    <w:rsid w:val="004728AD"/>
    <w:rPr>
      <w:rFonts w:ascii="GillSans Pro for Riksdagen Lt" w:hAnsi="GillSans Pro for Riksdagen Lt"/>
      <w:sz w:val="18"/>
      <w:vertAlign w:val="baseline"/>
    </w:rPr>
  </w:style>
  <w:style w:type="paragraph" w:customStyle="1" w:styleId="logo2">
    <w:name w:val="logo2"/>
    <w:basedOn w:val="logo"/>
    <w:semiHidden/>
    <w:pPr>
      <w:framePr w:wrap="around" w:x="9016"/>
    </w:pPr>
  </w:style>
  <w:style w:type="paragraph" w:customStyle="1" w:styleId="NormalCourier">
    <w:name w:val="NormalCourier"/>
    <w:basedOn w:val="Normal"/>
    <w:semiHidden/>
    <w:rPr>
      <w:rFonts w:ascii="Courier" w:hAnsi="Courier"/>
    </w:rPr>
  </w:style>
  <w:style w:type="paragraph" w:customStyle="1" w:styleId="KantHuvud">
    <w:name w:val="KantHuvud"/>
    <w:basedOn w:val="Normal"/>
    <w:semiHidden/>
    <w:pPr>
      <w:framePr w:w="2552" w:hSpace="284" w:wrap="around" w:vAnchor="page" w:hAnchor="page" w:x="8279" w:y="2326" w:anchorLock="1"/>
      <w:spacing w:after="0"/>
    </w:pPr>
  </w:style>
  <w:style w:type="table" w:styleId="Tabellrutnt">
    <w:name w:val="Table Grid"/>
    <w:basedOn w:val="Normaltabell"/>
    <w:uiPriority w:val="59"/>
    <w:rsid w:val="00D2116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dfotNamn">
    <w:name w:val="SidfotNamn"/>
    <w:next w:val="SidfotBrdtext"/>
    <w:semiHidden/>
    <w:rsid w:val="00C50615"/>
    <w:pPr>
      <w:tabs>
        <w:tab w:val="left" w:pos="4320"/>
      </w:tabs>
      <w:spacing w:after="50" w:line="220" w:lineRule="exact"/>
    </w:pPr>
    <w:rPr>
      <w:rFonts w:ascii="GillSans Pro for Riksdagen Md" w:hAnsi="GillSans Pro for Riksdagen Md"/>
      <w:sz w:val="19"/>
    </w:rPr>
  </w:style>
  <w:style w:type="paragraph" w:customStyle="1" w:styleId="SidfotBrdtext">
    <w:name w:val="SidfotBrödtext"/>
    <w:basedOn w:val="SidfotNamn"/>
    <w:semiHidden/>
    <w:rsid w:val="00C50615"/>
    <w:pPr>
      <w:spacing w:after="0"/>
    </w:pPr>
    <w:rPr>
      <w:rFonts w:ascii="GillSans Pro for Riksdagen Lt" w:hAnsi="GillSans Pro for Riksdagen Lt"/>
      <w:sz w:val="18"/>
    </w:rPr>
  </w:style>
  <w:style w:type="paragraph" w:styleId="Oformateradtext">
    <w:name w:val="Plain Text"/>
    <w:basedOn w:val="Normal"/>
    <w:semiHidden/>
    <w:rsid w:val="007A447C"/>
    <w:rPr>
      <w:rFonts w:cs="Courier New"/>
      <w:szCs w:val="20"/>
    </w:rPr>
  </w:style>
  <w:style w:type="paragraph" w:customStyle="1" w:styleId="PMrubrik">
    <w:name w:val="PMrubrik"/>
    <w:next w:val="Normal"/>
    <w:semiHidden/>
    <w:rsid w:val="00EB33D0"/>
    <w:pPr>
      <w:spacing w:line="280" w:lineRule="atLeast"/>
    </w:pPr>
    <w:rPr>
      <w:rFonts w:ascii="GillSans Pro for Riksdagen Md" w:hAnsi="GillSans Pro for Riksdagen Md"/>
      <w:b/>
      <w:sz w:val="36"/>
      <w:szCs w:val="36"/>
    </w:rPr>
  </w:style>
  <w:style w:type="paragraph" w:customStyle="1" w:styleId="NormalKompakt">
    <w:name w:val="NormalKompakt"/>
    <w:basedOn w:val="Normal"/>
    <w:semiHidden/>
    <w:rsid w:val="00CF25D1"/>
    <w:pPr>
      <w:spacing w:after="0" w:line="240" w:lineRule="auto"/>
    </w:pPr>
    <w:rPr>
      <w:lang w:val="en-GB"/>
    </w:rPr>
  </w:style>
  <w:style w:type="paragraph" w:customStyle="1" w:styleId="Titelrubrik">
    <w:name w:val="Titelrubrik"/>
    <w:basedOn w:val="Rubrik1"/>
    <w:semiHidden/>
    <w:rsid w:val="004A0FAA"/>
    <w:rPr>
      <w:sz w:val="36"/>
    </w:rPr>
  </w:style>
  <w:style w:type="paragraph" w:styleId="Innehll1">
    <w:name w:val="toc 1"/>
    <w:basedOn w:val="NormalKompakt"/>
    <w:next w:val="Normal"/>
    <w:autoRedefine/>
    <w:semiHidden/>
    <w:rsid w:val="00E4463E"/>
    <w:pPr>
      <w:tabs>
        <w:tab w:val="clear" w:pos="284"/>
      </w:tabs>
    </w:pPr>
  </w:style>
  <w:style w:type="paragraph" w:styleId="Innehll2">
    <w:name w:val="toc 2"/>
    <w:basedOn w:val="NormalKompakt"/>
    <w:next w:val="Normal"/>
    <w:autoRedefine/>
    <w:semiHidden/>
    <w:rsid w:val="00E4463E"/>
    <w:pPr>
      <w:tabs>
        <w:tab w:val="clear" w:pos="284"/>
      </w:tabs>
      <w:ind w:left="220"/>
    </w:pPr>
  </w:style>
  <w:style w:type="character" w:styleId="Hyperlnk">
    <w:name w:val="Hyperlink"/>
    <w:basedOn w:val="Standardstycketeckensnitt"/>
    <w:uiPriority w:val="99"/>
    <w:rsid w:val="00E4463E"/>
    <w:rPr>
      <w:color w:val="0000FF"/>
      <w:u w:val="single"/>
    </w:rPr>
  </w:style>
  <w:style w:type="paragraph" w:customStyle="1" w:styleId="FormatmallPMrubrik14pt">
    <w:name w:val="Formatmall PMrubrik + 14 pt"/>
    <w:basedOn w:val="PMrubrik"/>
    <w:unhideWhenUsed/>
    <w:rsid w:val="00204F59"/>
    <w:pPr>
      <w:spacing w:after="120"/>
    </w:pPr>
    <w:rPr>
      <w:bCs/>
      <w:caps/>
      <w:sz w:val="28"/>
    </w:rPr>
  </w:style>
  <w:style w:type="paragraph" w:customStyle="1" w:styleId="Punktlistautanluft">
    <w:name w:val="Punktlista utan luft"/>
    <w:basedOn w:val="Normal"/>
    <w:uiPriority w:val="49"/>
    <w:rsid w:val="00E9368D"/>
    <w:pPr>
      <w:numPr>
        <w:numId w:val="15"/>
      </w:numPr>
      <w:spacing w:after="0"/>
      <w:ind w:left="266" w:hanging="266"/>
    </w:pPr>
  </w:style>
  <w:style w:type="paragraph" w:styleId="Punktlista">
    <w:name w:val="List Bullet"/>
    <w:basedOn w:val="Normal"/>
    <w:semiHidden/>
    <w:rsid w:val="00D97E4C"/>
    <w:pPr>
      <w:numPr>
        <w:numId w:val="16"/>
      </w:numPr>
      <w:spacing w:after="0"/>
    </w:pPr>
  </w:style>
  <w:style w:type="paragraph" w:styleId="Punktlista2">
    <w:name w:val="List Bullet 2"/>
    <w:basedOn w:val="Punktlistautanluft"/>
    <w:semiHidden/>
    <w:rsid w:val="00E9368D"/>
    <w:pPr>
      <w:numPr>
        <w:ilvl w:val="1"/>
      </w:numPr>
    </w:pPr>
  </w:style>
  <w:style w:type="paragraph" w:styleId="Punktlista3">
    <w:name w:val="List Bullet 3"/>
    <w:basedOn w:val="Punktlista2"/>
    <w:semiHidden/>
    <w:rsid w:val="00E9368D"/>
    <w:pPr>
      <w:numPr>
        <w:ilvl w:val="2"/>
      </w:numPr>
    </w:pPr>
  </w:style>
  <w:style w:type="paragraph" w:styleId="Punktlista4">
    <w:name w:val="List Bullet 4"/>
    <w:basedOn w:val="Punktlista3"/>
    <w:semiHidden/>
    <w:rsid w:val="00E9368D"/>
    <w:pPr>
      <w:numPr>
        <w:ilvl w:val="3"/>
      </w:numPr>
    </w:pPr>
  </w:style>
  <w:style w:type="paragraph" w:styleId="Fotnotstext">
    <w:name w:val="footnote text"/>
    <w:basedOn w:val="Normal"/>
    <w:link w:val="FotnotstextChar"/>
    <w:uiPriority w:val="99"/>
    <w:semiHidden/>
    <w:rsid w:val="002451C3"/>
    <w:pPr>
      <w:spacing w:after="40" w:line="200" w:lineRule="atLeast"/>
      <w:ind w:left="113" w:hanging="113"/>
    </w:pPr>
    <w:rPr>
      <w:sz w:val="18"/>
      <w:szCs w:val="20"/>
    </w:rPr>
  </w:style>
  <w:style w:type="character" w:styleId="Fotnotsreferens">
    <w:name w:val="footnote reference"/>
    <w:basedOn w:val="Standardstycketeckensnitt"/>
    <w:uiPriority w:val="99"/>
    <w:semiHidden/>
    <w:rsid w:val="00C45B5C"/>
    <w:rPr>
      <w:vertAlign w:val="superscript"/>
    </w:rPr>
  </w:style>
  <w:style w:type="paragraph" w:customStyle="1" w:styleId="SidfotEnhet">
    <w:name w:val="SidfotEnhet"/>
    <w:basedOn w:val="SidfotNamn"/>
    <w:next w:val="SidfotBrdtext"/>
    <w:semiHidden/>
    <w:rsid w:val="004633A8"/>
    <w:rPr>
      <w:sz w:val="20"/>
    </w:rPr>
  </w:style>
  <w:style w:type="paragraph" w:styleId="Innehll3">
    <w:name w:val="toc 3"/>
    <w:basedOn w:val="NormalKompakt"/>
    <w:next w:val="Normal"/>
    <w:autoRedefine/>
    <w:semiHidden/>
    <w:rsid w:val="005E5FD3"/>
    <w:pPr>
      <w:tabs>
        <w:tab w:val="clear" w:pos="284"/>
      </w:tabs>
      <w:ind w:left="440"/>
    </w:pPr>
  </w:style>
  <w:style w:type="paragraph" w:styleId="Innehll4">
    <w:name w:val="toc 4"/>
    <w:basedOn w:val="NormalKompakt"/>
    <w:next w:val="Normal"/>
    <w:autoRedefine/>
    <w:semiHidden/>
    <w:rsid w:val="005E5FD3"/>
    <w:pPr>
      <w:tabs>
        <w:tab w:val="clear" w:pos="284"/>
      </w:tabs>
      <w:ind w:left="660"/>
    </w:pPr>
  </w:style>
  <w:style w:type="paragraph" w:styleId="Innehll5">
    <w:name w:val="toc 5"/>
    <w:basedOn w:val="NormalKompakt"/>
    <w:next w:val="Normal"/>
    <w:autoRedefine/>
    <w:semiHidden/>
    <w:rsid w:val="005E5FD3"/>
    <w:pPr>
      <w:tabs>
        <w:tab w:val="clear" w:pos="284"/>
      </w:tabs>
      <w:ind w:left="880"/>
    </w:pPr>
  </w:style>
  <w:style w:type="paragraph" w:styleId="Adress-brev">
    <w:name w:val="envelope address"/>
    <w:basedOn w:val="Normal"/>
    <w:semiHidden/>
    <w:rsid w:val="007A447C"/>
    <w:pPr>
      <w:framePr w:w="7920" w:h="1980" w:hRule="exact" w:hSpace="180" w:wrap="auto" w:hAnchor="page" w:xAlign="center" w:yAlign="bottom"/>
      <w:spacing w:after="0" w:line="240" w:lineRule="auto"/>
      <w:ind w:left="2880"/>
    </w:pPr>
    <w:rPr>
      <w:rFonts w:ascii="GillSans Pro for Riksdagen Lt" w:eastAsiaTheme="majorEastAsia" w:hAnsi="GillSans Pro for Riksdagen Lt" w:cstheme="majorBidi"/>
      <w:szCs w:val="24"/>
    </w:rPr>
  </w:style>
  <w:style w:type="paragraph" w:styleId="Avsndaradress-brev">
    <w:name w:val="envelope return"/>
    <w:basedOn w:val="Normal"/>
    <w:semiHidden/>
    <w:rsid w:val="007A447C"/>
    <w:pPr>
      <w:spacing w:after="0" w:line="240" w:lineRule="auto"/>
    </w:pPr>
    <w:rPr>
      <w:rFonts w:ascii="GillSans Pro for Riksdagen Lt" w:eastAsiaTheme="majorEastAsia" w:hAnsi="GillSans Pro for Riksdagen Lt" w:cstheme="majorBidi"/>
      <w:szCs w:val="20"/>
    </w:rPr>
  </w:style>
  <w:style w:type="paragraph" w:styleId="Ballongtext">
    <w:name w:val="Balloon Text"/>
    <w:basedOn w:val="Normal"/>
    <w:link w:val="BallongtextChar"/>
    <w:semiHidden/>
    <w:rsid w:val="007A447C"/>
    <w:pPr>
      <w:spacing w:after="0" w:line="240" w:lineRule="auto"/>
    </w:pPr>
    <w:rPr>
      <w:rFonts w:cs="Segoe UI"/>
      <w:sz w:val="18"/>
      <w:szCs w:val="18"/>
    </w:rPr>
  </w:style>
  <w:style w:type="character" w:customStyle="1" w:styleId="BallongtextChar">
    <w:name w:val="Ballongtext Char"/>
    <w:basedOn w:val="Standardstycketeckensnitt"/>
    <w:link w:val="Ballongtext"/>
    <w:semiHidden/>
    <w:rsid w:val="00C40FE3"/>
    <w:rPr>
      <w:rFonts w:cs="Segoe UI"/>
      <w:sz w:val="18"/>
      <w:szCs w:val="18"/>
    </w:rPr>
  </w:style>
  <w:style w:type="paragraph" w:styleId="Beskrivning">
    <w:name w:val="caption"/>
    <w:basedOn w:val="Normal"/>
    <w:next w:val="Normal"/>
    <w:qFormat/>
    <w:rsid w:val="00552D66"/>
    <w:pPr>
      <w:spacing w:before="120" w:after="60" w:line="240" w:lineRule="auto"/>
      <w:contextualSpacing/>
    </w:pPr>
    <w:rPr>
      <w:b/>
      <w:i/>
      <w:iCs/>
      <w:szCs w:val="18"/>
    </w:rPr>
  </w:style>
  <w:style w:type="paragraph" w:styleId="Citatfrteckningsrubrik">
    <w:name w:val="toa heading"/>
    <w:basedOn w:val="Rubrik3"/>
    <w:next w:val="Normal"/>
    <w:semiHidden/>
    <w:rsid w:val="007A447C"/>
    <w:rPr>
      <w:rFonts w:eastAsiaTheme="majorEastAsia" w:cstheme="majorBidi"/>
      <w:bCs w:val="0"/>
      <w:szCs w:val="24"/>
    </w:rPr>
  </w:style>
  <w:style w:type="paragraph" w:styleId="Dokumentversikt">
    <w:name w:val="Document Map"/>
    <w:basedOn w:val="Normal"/>
    <w:link w:val="DokumentversiktChar"/>
    <w:semiHidden/>
    <w:rsid w:val="007A447C"/>
    <w:pPr>
      <w:spacing w:after="0" w:line="240" w:lineRule="auto"/>
    </w:pPr>
    <w:rPr>
      <w:rFonts w:cs="Segoe UI"/>
      <w:sz w:val="16"/>
      <w:szCs w:val="16"/>
    </w:rPr>
  </w:style>
  <w:style w:type="character" w:customStyle="1" w:styleId="DokumentversiktChar">
    <w:name w:val="Dokumentöversikt Char"/>
    <w:basedOn w:val="Standardstycketeckensnitt"/>
    <w:link w:val="Dokumentversikt"/>
    <w:semiHidden/>
    <w:rsid w:val="00FE7814"/>
    <w:rPr>
      <w:rFonts w:cs="Segoe UI"/>
      <w:sz w:val="16"/>
      <w:szCs w:val="16"/>
    </w:rPr>
  </w:style>
  <w:style w:type="paragraph" w:styleId="Index1">
    <w:name w:val="index 1"/>
    <w:basedOn w:val="Normal"/>
    <w:next w:val="Normal"/>
    <w:autoRedefine/>
    <w:semiHidden/>
    <w:rsid w:val="007A447C"/>
    <w:pPr>
      <w:tabs>
        <w:tab w:val="clear" w:pos="284"/>
      </w:tabs>
      <w:spacing w:after="0" w:line="240" w:lineRule="auto"/>
      <w:ind w:left="220" w:hanging="220"/>
    </w:pPr>
  </w:style>
  <w:style w:type="paragraph" w:styleId="Indexrubrik">
    <w:name w:val="index heading"/>
    <w:basedOn w:val="Rubrik3"/>
    <w:next w:val="Index1"/>
    <w:semiHidden/>
    <w:rsid w:val="007A447C"/>
    <w:rPr>
      <w:rFonts w:eastAsiaTheme="majorEastAsia" w:cstheme="majorBidi"/>
      <w:bCs w:val="0"/>
    </w:rPr>
  </w:style>
  <w:style w:type="paragraph" w:styleId="Indragetstycke">
    <w:name w:val="Block Text"/>
    <w:basedOn w:val="Normal"/>
    <w:semiHidden/>
    <w:rsid w:val="007A447C"/>
    <w:pPr>
      <w:ind w:left="1152" w:right="1152"/>
    </w:pPr>
    <w:rPr>
      <w:rFonts w:eastAsiaTheme="minorEastAsia" w:cstheme="minorBidi"/>
      <w:i/>
      <w:iCs/>
    </w:rPr>
  </w:style>
  <w:style w:type="paragraph" w:styleId="Meddelanderubrik">
    <w:name w:val="Message Header"/>
    <w:basedOn w:val="Rubrik3"/>
    <w:link w:val="MeddelanderubrikChar"/>
    <w:semiHidden/>
    <w:rsid w:val="007A447C"/>
    <w:pPr>
      <w:spacing w:line="240" w:lineRule="auto"/>
      <w:ind w:left="1134" w:hanging="1134"/>
    </w:pPr>
    <w:rPr>
      <w:rFonts w:eastAsiaTheme="majorEastAsia" w:cstheme="majorBidi"/>
      <w:szCs w:val="24"/>
    </w:rPr>
  </w:style>
  <w:style w:type="character" w:customStyle="1" w:styleId="MeddelanderubrikChar">
    <w:name w:val="Meddelanderubrik Char"/>
    <w:basedOn w:val="Standardstycketeckensnitt"/>
    <w:link w:val="Meddelanderubrik"/>
    <w:semiHidden/>
    <w:rsid w:val="0069358C"/>
    <w:rPr>
      <w:rFonts w:ascii="GillSans Pro for Riksdagen Md" w:eastAsiaTheme="majorEastAsia" w:hAnsi="GillSans Pro for Riksdagen Md" w:cstheme="majorBidi"/>
      <w:b/>
      <w:bCs/>
      <w:kern w:val="28"/>
      <w:sz w:val="24"/>
      <w:szCs w:val="24"/>
    </w:rPr>
  </w:style>
  <w:style w:type="paragraph" w:styleId="Rubrik">
    <w:name w:val="Title"/>
    <w:basedOn w:val="Normal"/>
    <w:next w:val="Normal"/>
    <w:link w:val="RubrikChar"/>
    <w:semiHidden/>
    <w:qFormat/>
    <w:rsid w:val="007A447C"/>
    <w:pPr>
      <w:spacing w:after="0" w:line="240" w:lineRule="auto"/>
      <w:contextualSpacing/>
    </w:pPr>
    <w:rPr>
      <w:rFonts w:ascii="GillSans Pro for Riksdagen Md" w:eastAsiaTheme="majorEastAsia" w:hAnsi="GillSans Pro for Riksdagen Md" w:cstheme="majorBidi"/>
      <w:b/>
      <w:spacing w:val="-10"/>
      <w:kern w:val="28"/>
      <w:sz w:val="56"/>
      <w:szCs w:val="56"/>
    </w:rPr>
  </w:style>
  <w:style w:type="character" w:customStyle="1" w:styleId="RubrikChar">
    <w:name w:val="Rubrik Char"/>
    <w:basedOn w:val="Standardstycketeckensnitt"/>
    <w:link w:val="Rubrik"/>
    <w:semiHidden/>
    <w:rsid w:val="00021B02"/>
    <w:rPr>
      <w:rFonts w:ascii="GillSans Pro for Riksdagen Md" w:eastAsiaTheme="majorEastAsia" w:hAnsi="GillSans Pro for Riksdagen Md" w:cstheme="majorBidi"/>
      <w:b/>
      <w:spacing w:val="-10"/>
      <w:kern w:val="28"/>
      <w:sz w:val="56"/>
      <w:szCs w:val="56"/>
    </w:rPr>
  </w:style>
  <w:style w:type="character" w:customStyle="1" w:styleId="Rubrik7Char">
    <w:name w:val="Rubrik 7 Char"/>
    <w:basedOn w:val="Standardstycketeckensnitt"/>
    <w:link w:val="Rubrik7"/>
    <w:semiHidden/>
    <w:rsid w:val="00A86BEE"/>
    <w:rPr>
      <w:rFonts w:eastAsiaTheme="majorEastAsia" w:cstheme="majorBidi"/>
      <w:bCs/>
      <w:i/>
      <w:kern w:val="28"/>
      <w:sz w:val="22"/>
      <w:szCs w:val="22"/>
    </w:rPr>
  </w:style>
  <w:style w:type="character" w:customStyle="1" w:styleId="Rubrik8Char">
    <w:name w:val="Rubrik 8 Char"/>
    <w:basedOn w:val="Standardstycketeckensnitt"/>
    <w:link w:val="Rubrik8"/>
    <w:semiHidden/>
    <w:rsid w:val="00A86BEE"/>
    <w:rPr>
      <w:rFonts w:eastAsiaTheme="majorEastAsia" w:cstheme="majorBidi"/>
      <w:bCs/>
      <w:i/>
      <w:iCs/>
      <w:kern w:val="28"/>
      <w:sz w:val="22"/>
      <w:szCs w:val="21"/>
    </w:rPr>
  </w:style>
  <w:style w:type="character" w:customStyle="1" w:styleId="Rubrik9Char">
    <w:name w:val="Rubrik 9 Char"/>
    <w:basedOn w:val="Standardstycketeckensnitt"/>
    <w:link w:val="Rubrik9"/>
    <w:semiHidden/>
    <w:rsid w:val="00A86BEE"/>
    <w:rPr>
      <w:rFonts w:eastAsiaTheme="majorEastAsia" w:cstheme="majorBidi"/>
      <w:bCs/>
      <w:i/>
      <w:kern w:val="28"/>
      <w:sz w:val="22"/>
      <w:szCs w:val="21"/>
    </w:rPr>
  </w:style>
  <w:style w:type="paragraph" w:styleId="Underrubrik">
    <w:name w:val="Subtitle"/>
    <w:basedOn w:val="Rubrik3"/>
    <w:next w:val="Normal"/>
    <w:link w:val="UnderrubrikChar"/>
    <w:semiHidden/>
    <w:qFormat/>
    <w:rsid w:val="00A86BEE"/>
    <w:pPr>
      <w:numPr>
        <w:ilvl w:val="1"/>
      </w:numPr>
    </w:pPr>
    <w:rPr>
      <w:rFonts w:eastAsiaTheme="minorEastAsia" w:cstheme="minorBidi"/>
      <w:szCs w:val="22"/>
    </w:rPr>
  </w:style>
  <w:style w:type="character" w:customStyle="1" w:styleId="UnderrubrikChar">
    <w:name w:val="Underrubrik Char"/>
    <w:basedOn w:val="Standardstycketeckensnitt"/>
    <w:link w:val="Underrubrik"/>
    <w:semiHidden/>
    <w:rsid w:val="00021B02"/>
    <w:rPr>
      <w:rFonts w:ascii="GillSans Pro for Riksdagen Md" w:eastAsiaTheme="minorEastAsia" w:hAnsi="GillSans Pro for Riksdagen Md" w:cstheme="minorBidi"/>
      <w:b/>
      <w:bCs/>
      <w:kern w:val="28"/>
      <w:sz w:val="24"/>
    </w:rPr>
  </w:style>
  <w:style w:type="character" w:styleId="Diskretbetoning">
    <w:name w:val="Subtle Emphasis"/>
    <w:basedOn w:val="Standardstycketeckensnitt"/>
    <w:uiPriority w:val="19"/>
    <w:semiHidden/>
    <w:qFormat/>
    <w:rsid w:val="00A86BEE"/>
    <w:rPr>
      <w:i/>
      <w:iCs/>
      <w:color w:val="auto"/>
    </w:rPr>
  </w:style>
  <w:style w:type="character" w:styleId="Starkbetoning">
    <w:name w:val="Intense Emphasis"/>
    <w:basedOn w:val="Standardstycketeckensnitt"/>
    <w:uiPriority w:val="21"/>
    <w:semiHidden/>
    <w:qFormat/>
    <w:rsid w:val="00A86BEE"/>
    <w:rPr>
      <w:i/>
      <w:iCs/>
      <w:color w:val="auto"/>
    </w:rPr>
  </w:style>
  <w:style w:type="paragraph" w:styleId="Starktcitat">
    <w:name w:val="Intense Quote"/>
    <w:basedOn w:val="Normal"/>
    <w:next w:val="Normal"/>
    <w:link w:val="StarktcitatChar"/>
    <w:uiPriority w:val="30"/>
    <w:semiHidden/>
    <w:qFormat/>
    <w:rsid w:val="00A86BEE"/>
    <w:pPr>
      <w:spacing w:before="360" w:after="360"/>
      <w:ind w:left="864" w:right="864"/>
      <w:jc w:val="center"/>
    </w:pPr>
    <w:rPr>
      <w:i/>
      <w:iCs/>
    </w:rPr>
  </w:style>
  <w:style w:type="character" w:customStyle="1" w:styleId="StarktcitatChar">
    <w:name w:val="Starkt citat Char"/>
    <w:basedOn w:val="Standardstycketeckensnitt"/>
    <w:link w:val="Starktcitat"/>
    <w:uiPriority w:val="30"/>
    <w:semiHidden/>
    <w:rsid w:val="0069358C"/>
    <w:rPr>
      <w:i/>
      <w:iCs/>
    </w:rPr>
  </w:style>
  <w:style w:type="character" w:styleId="Diskretreferens">
    <w:name w:val="Subtle Reference"/>
    <w:basedOn w:val="Standardstycketeckensnitt"/>
    <w:uiPriority w:val="31"/>
    <w:semiHidden/>
    <w:qFormat/>
    <w:rsid w:val="00A86BEE"/>
    <w:rPr>
      <w:smallCaps/>
      <w:color w:val="auto"/>
    </w:rPr>
  </w:style>
  <w:style w:type="character" w:styleId="Starkreferens">
    <w:name w:val="Intense Reference"/>
    <w:basedOn w:val="Standardstycketeckensnitt"/>
    <w:uiPriority w:val="32"/>
    <w:semiHidden/>
    <w:qFormat/>
    <w:rsid w:val="00A86BEE"/>
    <w:rPr>
      <w:b/>
      <w:bCs/>
      <w:smallCaps/>
      <w:color w:val="auto"/>
      <w:spacing w:val="5"/>
    </w:rPr>
  </w:style>
  <w:style w:type="paragraph" w:styleId="Innehllsfrteckningsrubrik">
    <w:name w:val="TOC Heading"/>
    <w:basedOn w:val="Rubrik1"/>
    <w:next w:val="Normal"/>
    <w:uiPriority w:val="39"/>
    <w:semiHidden/>
    <w:unhideWhenUsed/>
    <w:qFormat/>
    <w:rsid w:val="00A86BEE"/>
    <w:pPr>
      <w:outlineLvl w:val="9"/>
    </w:pPr>
    <w:rPr>
      <w:rFonts w:eastAsiaTheme="majorEastAsia" w:cstheme="majorBidi"/>
      <w:kern w:val="0"/>
      <w:szCs w:val="32"/>
    </w:rPr>
  </w:style>
  <w:style w:type="paragraph" w:customStyle="1" w:styleId="Punktlistabomb">
    <w:name w:val="Punktlista bomb"/>
    <w:basedOn w:val="Normal"/>
    <w:uiPriority w:val="49"/>
    <w:qFormat/>
    <w:rsid w:val="00021B02"/>
    <w:pPr>
      <w:numPr>
        <w:numId w:val="21"/>
      </w:numPr>
      <w:spacing w:before="125" w:after="125" w:line="250" w:lineRule="atLeast"/>
      <w:ind w:left="284" w:hanging="284"/>
      <w:contextualSpacing/>
      <w:jc w:val="both"/>
    </w:pPr>
    <w:rPr>
      <w:szCs w:val="24"/>
    </w:rPr>
  </w:style>
  <w:style w:type="paragraph" w:customStyle="1" w:styleId="Punktlistagemener">
    <w:name w:val="Punktlista gemener"/>
    <w:basedOn w:val="Normal"/>
    <w:uiPriority w:val="49"/>
    <w:qFormat/>
    <w:rsid w:val="00021B02"/>
    <w:pPr>
      <w:numPr>
        <w:numId w:val="22"/>
      </w:numPr>
      <w:tabs>
        <w:tab w:val="left" w:pos="567"/>
        <w:tab w:val="left" w:pos="850"/>
        <w:tab w:val="left" w:pos="1701"/>
        <w:tab w:val="left" w:pos="2551"/>
        <w:tab w:val="left" w:pos="3402"/>
        <w:tab w:val="center" w:pos="4252"/>
        <w:tab w:val="left" w:pos="5102"/>
        <w:tab w:val="right" w:pos="5839"/>
        <w:tab w:val="right" w:pos="7370"/>
      </w:tabs>
      <w:spacing w:before="125" w:after="125" w:line="250" w:lineRule="atLeast"/>
      <w:ind w:left="284" w:hanging="284"/>
      <w:contextualSpacing/>
      <w:jc w:val="both"/>
    </w:pPr>
    <w:rPr>
      <w:szCs w:val="24"/>
    </w:rPr>
  </w:style>
  <w:style w:type="paragraph" w:customStyle="1" w:styleId="Punktlistalinje">
    <w:name w:val="Punktlista linje"/>
    <w:basedOn w:val="Normal"/>
    <w:uiPriority w:val="49"/>
    <w:qFormat/>
    <w:rsid w:val="00021B02"/>
    <w:pPr>
      <w:numPr>
        <w:numId w:val="23"/>
      </w:numPr>
      <w:spacing w:before="125" w:after="125" w:line="250" w:lineRule="atLeast"/>
      <w:ind w:left="284" w:hanging="284"/>
      <w:contextualSpacing/>
      <w:jc w:val="both"/>
    </w:pPr>
    <w:rPr>
      <w:szCs w:val="24"/>
    </w:rPr>
  </w:style>
  <w:style w:type="paragraph" w:customStyle="1" w:styleId="PVgnar">
    <w:name w:val="PåVägnar"/>
    <w:basedOn w:val="Normal"/>
    <w:next w:val="Normal"/>
    <w:link w:val="PVgnarChar"/>
    <w:semiHidden/>
    <w:rsid w:val="00955EDF"/>
    <w:pPr>
      <w:tabs>
        <w:tab w:val="clear" w:pos="284"/>
      </w:tabs>
      <w:spacing w:before="62" w:after="520" w:line="240" w:lineRule="auto"/>
    </w:pPr>
    <w:rPr>
      <w:rFonts w:eastAsiaTheme="minorHAnsi"/>
      <w:sz w:val="19"/>
      <w:szCs w:val="19"/>
      <w:lang w:eastAsia="en-US"/>
    </w:rPr>
  </w:style>
  <w:style w:type="character" w:customStyle="1" w:styleId="PVgnarChar">
    <w:name w:val="PåVägnar Char"/>
    <w:basedOn w:val="Standardstycketeckensnitt"/>
    <w:link w:val="PVgnar"/>
    <w:semiHidden/>
    <w:rsid w:val="00955EDF"/>
    <w:rPr>
      <w:rFonts w:eastAsiaTheme="minorHAnsi"/>
      <w:sz w:val="19"/>
      <w:szCs w:val="19"/>
      <w:lang w:eastAsia="en-US"/>
    </w:rPr>
  </w:style>
  <w:style w:type="paragraph" w:customStyle="1" w:styleId="Punktlistasiffra">
    <w:name w:val="Punktlista siffra"/>
    <w:basedOn w:val="Normal"/>
    <w:uiPriority w:val="49"/>
    <w:qFormat/>
    <w:rsid w:val="00021B02"/>
    <w:pPr>
      <w:numPr>
        <w:numId w:val="24"/>
      </w:numPr>
      <w:spacing w:before="125" w:after="125" w:line="250" w:lineRule="atLeast"/>
      <w:ind w:left="284" w:hanging="284"/>
      <w:contextualSpacing/>
      <w:jc w:val="both"/>
    </w:pPr>
    <w:rPr>
      <w:szCs w:val="24"/>
    </w:rPr>
  </w:style>
  <w:style w:type="paragraph" w:styleId="Normaltindrag">
    <w:name w:val="Normal Indent"/>
    <w:basedOn w:val="Normal"/>
    <w:rsid w:val="004D759A"/>
    <w:pPr>
      <w:spacing w:after="0"/>
      <w:ind w:firstLine="227"/>
      <w:contextualSpacing/>
    </w:pPr>
  </w:style>
  <w:style w:type="paragraph" w:customStyle="1" w:styleId="Tabell-Kolumnrubrik">
    <w:name w:val="Tabell - Kolumnrubrik"/>
    <w:basedOn w:val="Normal"/>
    <w:uiPriority w:val="29"/>
    <w:unhideWhenUsed/>
    <w:qFormat/>
    <w:rsid w:val="001435F8"/>
    <w:pPr>
      <w:tabs>
        <w:tab w:val="clear" w:pos="284"/>
        <w:tab w:val="left" w:pos="567"/>
        <w:tab w:val="left" w:pos="850"/>
        <w:tab w:val="left" w:pos="1701"/>
        <w:tab w:val="left" w:pos="2551"/>
        <w:tab w:val="left" w:pos="3402"/>
        <w:tab w:val="center" w:pos="4252"/>
        <w:tab w:val="left" w:pos="5102"/>
        <w:tab w:val="right" w:pos="5839"/>
        <w:tab w:val="right" w:pos="7370"/>
      </w:tabs>
      <w:spacing w:after="0" w:line="240" w:lineRule="exact"/>
    </w:pPr>
    <w:rPr>
      <w:b/>
      <w:sz w:val="20"/>
      <w:szCs w:val="24"/>
      <w:lang w:eastAsia="en-US"/>
    </w:rPr>
  </w:style>
  <w:style w:type="paragraph" w:customStyle="1" w:styleId="Tabell-Klla">
    <w:name w:val="Tabell - Källa"/>
    <w:basedOn w:val="Normal"/>
    <w:next w:val="Normal"/>
    <w:unhideWhenUsed/>
    <w:qFormat/>
    <w:rsid w:val="00A635B7"/>
    <w:pPr>
      <w:tabs>
        <w:tab w:val="clear" w:pos="284"/>
      </w:tabs>
      <w:spacing w:before="120" w:after="0" w:line="160" w:lineRule="exact"/>
      <w:contextualSpacing/>
    </w:pPr>
    <w:rPr>
      <w:i/>
      <w:szCs w:val="24"/>
    </w:rPr>
  </w:style>
  <w:style w:type="paragraph" w:customStyle="1" w:styleId="Tabell-Radrubrik">
    <w:name w:val="Tabell - Radrubrik"/>
    <w:basedOn w:val="Normal"/>
    <w:unhideWhenUsed/>
    <w:qFormat/>
    <w:rsid w:val="001435F8"/>
    <w:pPr>
      <w:tabs>
        <w:tab w:val="clear" w:pos="284"/>
      </w:tabs>
      <w:spacing w:after="0" w:line="240" w:lineRule="exact"/>
    </w:pPr>
    <w:rPr>
      <w:sz w:val="20"/>
      <w:szCs w:val="24"/>
      <w:lang w:eastAsia="en-US"/>
    </w:rPr>
  </w:style>
  <w:style w:type="paragraph" w:customStyle="1" w:styleId="Tabell-Rubrik">
    <w:name w:val="Tabell - Rubrik"/>
    <w:basedOn w:val="Normal"/>
    <w:next w:val="Normal"/>
    <w:uiPriority w:val="29"/>
    <w:qFormat/>
    <w:rsid w:val="001435F8"/>
    <w:pPr>
      <w:keepNext/>
      <w:keepLines/>
      <w:tabs>
        <w:tab w:val="clear" w:pos="284"/>
      </w:tabs>
      <w:spacing w:before="240" w:after="60" w:line="200" w:lineRule="atLeast"/>
    </w:pPr>
    <w:rPr>
      <w:rFonts w:eastAsiaTheme="majorEastAsia" w:cstheme="majorBidi"/>
      <w:b/>
      <w:sz w:val="20"/>
      <w:szCs w:val="19"/>
      <w:lang w:eastAsia="en-US"/>
    </w:rPr>
  </w:style>
  <w:style w:type="paragraph" w:customStyle="1" w:styleId="Tabell-Siffror">
    <w:name w:val="Tabell - Siffror"/>
    <w:basedOn w:val="Normal"/>
    <w:uiPriority w:val="29"/>
    <w:unhideWhenUsed/>
    <w:rsid w:val="001435F8"/>
    <w:pPr>
      <w:tabs>
        <w:tab w:val="clear" w:pos="284"/>
      </w:tabs>
      <w:spacing w:after="0" w:line="240" w:lineRule="exact"/>
      <w:jc w:val="right"/>
    </w:pPr>
    <w:rPr>
      <w:sz w:val="20"/>
      <w:szCs w:val="24"/>
    </w:rPr>
  </w:style>
  <w:style w:type="paragraph" w:customStyle="1" w:styleId="Tabell-Text">
    <w:name w:val="Tabell - Text"/>
    <w:uiPriority w:val="29"/>
    <w:unhideWhenUsed/>
    <w:rsid w:val="001435F8"/>
    <w:pPr>
      <w:spacing w:line="240" w:lineRule="exact"/>
    </w:pPr>
    <w:rPr>
      <w:sz w:val="20"/>
      <w:szCs w:val="24"/>
    </w:rPr>
  </w:style>
  <w:style w:type="paragraph" w:customStyle="1" w:styleId="Tabell-Underrubrik">
    <w:name w:val="Tabell - Underrubrik"/>
    <w:basedOn w:val="Tabell-Rubrik"/>
    <w:next w:val="Tabell-Text"/>
    <w:uiPriority w:val="29"/>
    <w:unhideWhenUsed/>
    <w:qFormat/>
    <w:rsid w:val="001435F8"/>
    <w:pPr>
      <w:spacing w:before="0" w:after="20" w:line="160" w:lineRule="atLeast"/>
    </w:pPr>
    <w:rPr>
      <w:b w:val="0"/>
      <w:i/>
    </w:rPr>
  </w:style>
  <w:style w:type="paragraph" w:customStyle="1" w:styleId="Dnr">
    <w:name w:val="Dnr"/>
    <w:basedOn w:val="Normal"/>
    <w:qFormat/>
    <w:rsid w:val="00021B02"/>
    <w:pPr>
      <w:spacing w:after="0" w:line="240" w:lineRule="auto"/>
    </w:pPr>
  </w:style>
  <w:style w:type="paragraph" w:customStyle="1" w:styleId="Dokumentrubrik">
    <w:name w:val="Dokumentrubrik"/>
    <w:basedOn w:val="Rubrik1"/>
    <w:qFormat/>
    <w:rsid w:val="00EC51CA"/>
    <w:pPr>
      <w:spacing w:before="720" w:after="0"/>
      <w:contextualSpacing/>
      <w:outlineLvl w:val="9"/>
    </w:pPr>
    <w:rPr>
      <w:lang w:eastAsia="en-US"/>
    </w:rPr>
  </w:style>
  <w:style w:type="character" w:styleId="Platshllartext">
    <w:name w:val="Placeholder Text"/>
    <w:basedOn w:val="Standardstycketeckensnitt"/>
    <w:uiPriority w:val="99"/>
    <w:semiHidden/>
    <w:rsid w:val="0005184C"/>
    <w:rPr>
      <w:color w:val="808080"/>
    </w:rPr>
  </w:style>
  <w:style w:type="paragraph" w:styleId="Normalwebb">
    <w:name w:val="Normal (Web)"/>
    <w:basedOn w:val="Normal"/>
    <w:uiPriority w:val="99"/>
    <w:semiHidden/>
    <w:unhideWhenUsed/>
    <w:rsid w:val="00EC385B"/>
    <w:pPr>
      <w:tabs>
        <w:tab w:val="clear" w:pos="284"/>
      </w:tabs>
      <w:spacing w:after="150" w:line="240" w:lineRule="auto"/>
    </w:pPr>
    <w:rPr>
      <w:sz w:val="24"/>
      <w:szCs w:val="24"/>
    </w:rPr>
  </w:style>
  <w:style w:type="character" w:customStyle="1" w:styleId="FotnotstextChar">
    <w:name w:val="Fotnotstext Char"/>
    <w:basedOn w:val="Standardstycketeckensnitt"/>
    <w:link w:val="Fotnotstext"/>
    <w:uiPriority w:val="99"/>
    <w:semiHidden/>
    <w:rsid w:val="000139BB"/>
    <w:rPr>
      <w:sz w:val="18"/>
      <w:szCs w:val="20"/>
    </w:rPr>
  </w:style>
  <w:style w:type="character" w:styleId="AnvndHyperlnk">
    <w:name w:val="FollowedHyperlink"/>
    <w:basedOn w:val="Standardstycketeckensnitt"/>
    <w:semiHidden/>
    <w:rsid w:val="006879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956662">
      <w:bodyDiv w:val="1"/>
      <w:marLeft w:val="0"/>
      <w:marRight w:val="0"/>
      <w:marTop w:val="0"/>
      <w:marBottom w:val="0"/>
      <w:divBdr>
        <w:top w:val="none" w:sz="0" w:space="0" w:color="auto"/>
        <w:left w:val="none" w:sz="0" w:space="0" w:color="auto"/>
        <w:bottom w:val="none" w:sz="0" w:space="0" w:color="auto"/>
        <w:right w:val="none" w:sz="0" w:space="0" w:color="auto"/>
      </w:divBdr>
      <w:divsChild>
        <w:div w:id="1833640307">
          <w:marLeft w:val="0"/>
          <w:marRight w:val="0"/>
          <w:marTop w:val="0"/>
          <w:marBottom w:val="0"/>
          <w:divBdr>
            <w:top w:val="none" w:sz="0" w:space="0" w:color="auto"/>
            <w:left w:val="none" w:sz="0" w:space="0" w:color="auto"/>
            <w:bottom w:val="none" w:sz="0" w:space="0" w:color="auto"/>
            <w:right w:val="none" w:sz="0" w:space="0" w:color="auto"/>
          </w:divBdr>
          <w:divsChild>
            <w:div w:id="1599099402">
              <w:marLeft w:val="0"/>
              <w:marRight w:val="0"/>
              <w:marTop w:val="0"/>
              <w:marBottom w:val="1800"/>
              <w:divBdr>
                <w:top w:val="none" w:sz="0" w:space="0" w:color="auto"/>
                <w:left w:val="none" w:sz="0" w:space="0" w:color="auto"/>
                <w:bottom w:val="none" w:sz="0" w:space="0" w:color="auto"/>
                <w:right w:val="none" w:sz="0" w:space="0" w:color="auto"/>
              </w:divBdr>
              <w:divsChild>
                <w:div w:id="1579823473">
                  <w:marLeft w:val="0"/>
                  <w:marRight w:val="0"/>
                  <w:marTop w:val="0"/>
                  <w:marBottom w:val="0"/>
                  <w:divBdr>
                    <w:top w:val="none" w:sz="0" w:space="0" w:color="auto"/>
                    <w:left w:val="none" w:sz="0" w:space="0" w:color="auto"/>
                    <w:bottom w:val="none" w:sz="0" w:space="0" w:color="auto"/>
                    <w:right w:val="none" w:sz="0" w:space="0" w:color="auto"/>
                  </w:divBdr>
                  <w:divsChild>
                    <w:div w:id="1645811356">
                      <w:marLeft w:val="0"/>
                      <w:marRight w:val="0"/>
                      <w:marTop w:val="0"/>
                      <w:marBottom w:val="0"/>
                      <w:divBdr>
                        <w:top w:val="none" w:sz="0" w:space="0" w:color="auto"/>
                        <w:left w:val="none" w:sz="0" w:space="0" w:color="auto"/>
                        <w:bottom w:val="none" w:sz="0" w:space="0" w:color="auto"/>
                        <w:right w:val="none" w:sz="0" w:space="0" w:color="auto"/>
                      </w:divBdr>
                      <w:divsChild>
                        <w:div w:id="422260491">
                          <w:marLeft w:val="0"/>
                          <w:marRight w:val="0"/>
                          <w:marTop w:val="0"/>
                          <w:marBottom w:val="0"/>
                          <w:divBdr>
                            <w:top w:val="none" w:sz="0" w:space="0" w:color="auto"/>
                            <w:left w:val="none" w:sz="0" w:space="0" w:color="auto"/>
                            <w:bottom w:val="none" w:sz="0" w:space="0" w:color="auto"/>
                            <w:right w:val="none" w:sz="0" w:space="0" w:color="auto"/>
                          </w:divBdr>
                          <w:divsChild>
                            <w:div w:id="1629704772">
                              <w:marLeft w:val="0"/>
                              <w:marRight w:val="0"/>
                              <w:marTop w:val="0"/>
                              <w:marBottom w:val="0"/>
                              <w:divBdr>
                                <w:top w:val="none" w:sz="0" w:space="0" w:color="auto"/>
                                <w:left w:val="none" w:sz="0" w:space="0" w:color="auto"/>
                                <w:bottom w:val="none" w:sz="0" w:space="0" w:color="auto"/>
                                <w:right w:val="none" w:sz="0" w:space="0" w:color="auto"/>
                              </w:divBdr>
                              <w:divsChild>
                                <w:div w:id="1178738532">
                                  <w:marLeft w:val="0"/>
                                  <w:marRight w:val="0"/>
                                  <w:marTop w:val="0"/>
                                  <w:marBottom w:val="0"/>
                                  <w:divBdr>
                                    <w:top w:val="none" w:sz="0" w:space="0" w:color="auto"/>
                                    <w:left w:val="none" w:sz="0" w:space="0" w:color="auto"/>
                                    <w:bottom w:val="none" w:sz="0" w:space="0" w:color="auto"/>
                                    <w:right w:val="none" w:sz="0" w:space="0" w:color="auto"/>
                                  </w:divBdr>
                                  <w:divsChild>
                                    <w:div w:id="1156989805">
                                      <w:marLeft w:val="0"/>
                                      <w:marRight w:val="0"/>
                                      <w:marTop w:val="0"/>
                                      <w:marBottom w:val="0"/>
                                      <w:divBdr>
                                        <w:top w:val="none" w:sz="0" w:space="0" w:color="auto"/>
                                        <w:left w:val="none" w:sz="0" w:space="0" w:color="auto"/>
                                        <w:bottom w:val="none" w:sz="0" w:space="0" w:color="auto"/>
                                        <w:right w:val="none" w:sz="0" w:space="0" w:color="auto"/>
                                      </w:divBdr>
                                      <w:divsChild>
                                        <w:div w:id="133912530">
                                          <w:marLeft w:val="-225"/>
                                          <w:marRight w:val="-225"/>
                                          <w:marTop w:val="0"/>
                                          <w:marBottom w:val="0"/>
                                          <w:divBdr>
                                            <w:top w:val="none" w:sz="0" w:space="0" w:color="auto"/>
                                            <w:left w:val="none" w:sz="0" w:space="0" w:color="auto"/>
                                            <w:bottom w:val="none" w:sz="0" w:space="0" w:color="auto"/>
                                            <w:right w:val="none" w:sz="0" w:space="0" w:color="auto"/>
                                          </w:divBdr>
                                          <w:divsChild>
                                            <w:div w:id="1018852460">
                                              <w:marLeft w:val="0"/>
                                              <w:marRight w:val="0"/>
                                              <w:marTop w:val="0"/>
                                              <w:marBottom w:val="0"/>
                                              <w:divBdr>
                                                <w:top w:val="none" w:sz="0" w:space="0" w:color="auto"/>
                                                <w:left w:val="none" w:sz="0" w:space="0" w:color="auto"/>
                                                <w:bottom w:val="none" w:sz="0" w:space="0" w:color="auto"/>
                                                <w:right w:val="none" w:sz="0" w:space="0" w:color="auto"/>
                                              </w:divBdr>
                                              <w:divsChild>
                                                <w:div w:id="1642536680">
                                                  <w:marLeft w:val="0"/>
                                                  <w:marRight w:val="0"/>
                                                  <w:marTop w:val="0"/>
                                                  <w:marBottom w:val="0"/>
                                                  <w:divBdr>
                                                    <w:top w:val="none" w:sz="0" w:space="0" w:color="auto"/>
                                                    <w:left w:val="none" w:sz="0" w:space="0" w:color="auto"/>
                                                    <w:bottom w:val="none" w:sz="0" w:space="0" w:color="auto"/>
                                                    <w:right w:val="none" w:sz="0" w:space="0" w:color="auto"/>
                                                  </w:divBdr>
                                                  <w:divsChild>
                                                    <w:div w:id="296495136">
                                                      <w:marLeft w:val="0"/>
                                                      <w:marRight w:val="0"/>
                                                      <w:marTop w:val="0"/>
                                                      <w:marBottom w:val="0"/>
                                                      <w:divBdr>
                                                        <w:top w:val="none" w:sz="0" w:space="0" w:color="auto"/>
                                                        <w:left w:val="none" w:sz="0" w:space="0" w:color="auto"/>
                                                        <w:bottom w:val="none" w:sz="0" w:space="0" w:color="auto"/>
                                                        <w:right w:val="none" w:sz="0" w:space="0" w:color="auto"/>
                                                      </w:divBdr>
                                                      <w:divsChild>
                                                        <w:div w:id="94786049">
                                                          <w:marLeft w:val="0"/>
                                                          <w:marRight w:val="0"/>
                                                          <w:marTop w:val="0"/>
                                                          <w:marBottom w:val="0"/>
                                                          <w:divBdr>
                                                            <w:top w:val="none" w:sz="0" w:space="0" w:color="auto"/>
                                                            <w:left w:val="none" w:sz="0" w:space="0" w:color="auto"/>
                                                            <w:bottom w:val="none" w:sz="0" w:space="0" w:color="auto"/>
                                                            <w:right w:val="none" w:sz="0" w:space="0" w:color="auto"/>
                                                          </w:divBdr>
                                                          <w:divsChild>
                                                            <w:div w:id="1199319927">
                                                              <w:marLeft w:val="-225"/>
                                                              <w:marRight w:val="-225"/>
                                                              <w:marTop w:val="0"/>
                                                              <w:marBottom w:val="0"/>
                                                              <w:divBdr>
                                                                <w:top w:val="none" w:sz="0" w:space="0" w:color="auto"/>
                                                                <w:left w:val="none" w:sz="0" w:space="0" w:color="auto"/>
                                                                <w:bottom w:val="none" w:sz="0" w:space="0" w:color="auto"/>
                                                                <w:right w:val="none" w:sz="0" w:space="0" w:color="auto"/>
                                                              </w:divBdr>
                                                              <w:divsChild>
                                                                <w:div w:id="2016687406">
                                                                  <w:marLeft w:val="0"/>
                                                                  <w:marRight w:val="0"/>
                                                                  <w:marTop w:val="0"/>
                                                                  <w:marBottom w:val="0"/>
                                                                  <w:divBdr>
                                                                    <w:top w:val="none" w:sz="0" w:space="0" w:color="auto"/>
                                                                    <w:left w:val="none" w:sz="0" w:space="0" w:color="auto"/>
                                                                    <w:bottom w:val="none" w:sz="0" w:space="0" w:color="auto"/>
                                                                    <w:right w:val="none" w:sz="0" w:space="0" w:color="auto"/>
                                                                  </w:divBdr>
                                                                  <w:divsChild>
                                                                    <w:div w:id="61292585">
                                                                      <w:marLeft w:val="0"/>
                                                                      <w:marRight w:val="0"/>
                                                                      <w:marTop w:val="0"/>
                                                                      <w:marBottom w:val="300"/>
                                                                      <w:divBdr>
                                                                        <w:top w:val="none" w:sz="0" w:space="0" w:color="auto"/>
                                                                        <w:left w:val="none" w:sz="0" w:space="0" w:color="auto"/>
                                                                        <w:bottom w:val="none" w:sz="0" w:space="0" w:color="auto"/>
                                                                        <w:right w:val="none" w:sz="0" w:space="0" w:color="auto"/>
                                                                      </w:divBdr>
                                                                      <w:divsChild>
                                                                        <w:div w:id="1244334000">
                                                                          <w:marLeft w:val="0"/>
                                                                          <w:marRight w:val="0"/>
                                                                          <w:marTop w:val="0"/>
                                                                          <w:marBottom w:val="0"/>
                                                                          <w:divBdr>
                                                                            <w:top w:val="none" w:sz="0" w:space="0" w:color="auto"/>
                                                                            <w:left w:val="none" w:sz="0" w:space="0" w:color="auto"/>
                                                                            <w:bottom w:val="none" w:sz="0" w:space="0" w:color="auto"/>
                                                                            <w:right w:val="none" w:sz="0" w:space="0" w:color="auto"/>
                                                                          </w:divBdr>
                                                                          <w:divsChild>
                                                                            <w:div w:id="2052879180">
                                                                              <w:marLeft w:val="0"/>
                                                                              <w:marRight w:val="0"/>
                                                                              <w:marTop w:val="0"/>
                                                                              <w:marBottom w:val="0"/>
                                                                              <w:divBdr>
                                                                                <w:top w:val="none" w:sz="0" w:space="0" w:color="auto"/>
                                                                                <w:left w:val="none" w:sz="0" w:space="0" w:color="auto"/>
                                                                                <w:bottom w:val="none" w:sz="0" w:space="0" w:color="auto"/>
                                                                                <w:right w:val="none" w:sz="0" w:space="0" w:color="auto"/>
                                                                              </w:divBdr>
                                                                              <w:divsChild>
                                                                                <w:div w:id="2116485720">
                                                                                  <w:marLeft w:val="0"/>
                                                                                  <w:marRight w:val="0"/>
                                                                                  <w:marTop w:val="0"/>
                                                                                  <w:marBottom w:val="0"/>
                                                                                  <w:divBdr>
                                                                                    <w:top w:val="none" w:sz="0" w:space="0" w:color="auto"/>
                                                                                    <w:left w:val="none" w:sz="0" w:space="0" w:color="auto"/>
                                                                                    <w:bottom w:val="none" w:sz="0" w:space="0" w:color="auto"/>
                                                                                    <w:right w:val="none" w:sz="0" w:space="0" w:color="auto"/>
                                                                                  </w:divBdr>
                                                                                  <w:divsChild>
                                                                                    <w:div w:id="13451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tatistik.bra.se/solwebb/action/index" TargetMode="External"/><Relationship Id="rId3" Type="http://schemas.openxmlformats.org/officeDocument/2006/relationships/hyperlink" Target="https://www.bra.se/download/18.10aae67f160e3eba6293067b/1521032613477/2018_6_Relationen_till_rattsv%C3%A4sendet_i_socialt_utsatta_omr%C3%A5den.pdf" TargetMode="External"/><Relationship Id="rId7" Type="http://schemas.openxmlformats.org/officeDocument/2006/relationships/hyperlink" Target="https://www.bra.se/brott-och-statistik/statistik-utifran-brottstyper/morkertal-och-dold-brottslighet.html" TargetMode="External"/><Relationship Id="rId12" Type="http://schemas.openxmlformats.org/officeDocument/2006/relationships/hyperlink" Target="https://ida.msb.se/ida2" TargetMode="External"/><Relationship Id="rId2" Type="http://schemas.openxmlformats.org/officeDocument/2006/relationships/hyperlink" Target="https://polisen.se/om-polisen/organisation/" TargetMode="External"/><Relationship Id="rId1" Type="http://schemas.openxmlformats.org/officeDocument/2006/relationships/hyperlink" Target="https://www.bra.se/brott-och-statistik/brottkoder---klassificering-av-brott.html" TargetMode="External"/><Relationship Id="rId6" Type="http://schemas.openxmlformats.org/officeDocument/2006/relationships/hyperlink" Target="https://ida.msb.se/dokument/insatsstatistik/Insatsrapport.pdf" TargetMode="External"/><Relationship Id="rId11" Type="http://schemas.openxmlformats.org/officeDocument/2006/relationships/hyperlink" Target="https://ida.msb.se/ida2" TargetMode="External"/><Relationship Id="rId5" Type="http://schemas.openxmlformats.org/officeDocument/2006/relationships/hyperlink" Target="http://www.regeringen.se/48edb9/contentassets/14ee9c3706774bd88bc38970ba73e8ef/sou-2018-2.pdf" TargetMode="External"/><Relationship Id="rId10" Type="http://schemas.openxmlformats.org/officeDocument/2006/relationships/hyperlink" Target="https://ida.msb.se/dokument/insatsstatistik/Raddningstjanst_i_siffror_2015.pdf" TargetMode="External"/><Relationship Id="rId4" Type="http://schemas.openxmlformats.org/officeDocument/2006/relationships/hyperlink" Target="https://www.mah.se/upload/FAKULTETER/KS/Forskning%20KS/MAPIUS5%20-%20Det%20%C3%A4r%20inte%20stenarna%20som%20g%C3%B6r%20ont.pdf" TargetMode="External"/><Relationship Id="rId9" Type="http://schemas.openxmlformats.org/officeDocument/2006/relationships/hyperlink" Target="http://statistik.bra.se/solwebb/action/inde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C9BB0E37024E1494932BB225AFEF03"/>
        <w:category>
          <w:name w:val="Allmänt"/>
          <w:gallery w:val="placeholder"/>
        </w:category>
        <w:types>
          <w:type w:val="bbPlcHdr"/>
        </w:types>
        <w:behaviors>
          <w:behavior w:val="content"/>
        </w:behaviors>
        <w:guid w:val="{33039459-DB64-40BD-AA5E-F33C18727E0B}"/>
      </w:docPartPr>
      <w:docPartBody>
        <w:p w:rsidR="00097BB9" w:rsidRDefault="00097BB9">
          <w:pPr>
            <w:pStyle w:val="EEC9BB0E37024E1494932BB225AFEF03"/>
          </w:pPr>
          <w:r w:rsidRPr="005D638F">
            <w:rPr>
              <w:rStyle w:val="Platshllartext"/>
            </w:rPr>
            <w:t>Klicka här för att ange text.</w:t>
          </w:r>
        </w:p>
      </w:docPartBody>
    </w:docPart>
    <w:docPart>
      <w:docPartPr>
        <w:name w:val="215AC802CD9D41CF8A9E903DB3117F0A"/>
        <w:category>
          <w:name w:val="Allmänt"/>
          <w:gallery w:val="placeholder"/>
        </w:category>
        <w:types>
          <w:type w:val="bbPlcHdr"/>
        </w:types>
        <w:behaviors>
          <w:behavior w:val="content"/>
        </w:behaviors>
        <w:guid w:val="{6D265AF9-6FA5-4FD6-B225-79261FF2CB32}"/>
      </w:docPartPr>
      <w:docPartBody>
        <w:p w:rsidR="00097BB9" w:rsidRDefault="00097BB9">
          <w:pPr>
            <w:pStyle w:val="215AC802CD9D41CF8A9E903DB3117F0A"/>
          </w:pPr>
          <w:r w:rsidRPr="006F4C42">
            <w:rPr>
              <w:rStyle w:val="Platshllartext"/>
            </w:rPr>
            <w:t>[Dnr]</w:t>
          </w:r>
        </w:p>
      </w:docPartBody>
    </w:docPart>
    <w:docPart>
      <w:docPartPr>
        <w:name w:val="495BC025C4724D5C953DF3C9BCC3A2B8"/>
        <w:category>
          <w:name w:val="Allmänt"/>
          <w:gallery w:val="placeholder"/>
        </w:category>
        <w:types>
          <w:type w:val="bbPlcHdr"/>
        </w:types>
        <w:behaviors>
          <w:behavior w:val="content"/>
        </w:behaviors>
        <w:guid w:val="{40C92159-563F-40F8-B5B5-0E05A9249FD7}"/>
      </w:docPartPr>
      <w:docPartBody>
        <w:p w:rsidR="00097BB9" w:rsidRDefault="00097BB9"/>
      </w:docPartBody>
    </w:docPart>
    <w:docPart>
      <w:docPartPr>
        <w:name w:val="FE2320E64D46419286DDE4CBE5535F49"/>
        <w:category>
          <w:name w:val="Allmänt"/>
          <w:gallery w:val="placeholder"/>
        </w:category>
        <w:types>
          <w:type w:val="bbPlcHdr"/>
        </w:types>
        <w:behaviors>
          <w:behavior w:val="content"/>
        </w:behaviors>
        <w:guid w:val="{783D6674-1E33-49A1-814D-00E89688E592}"/>
      </w:docPartPr>
      <w:docPartBody>
        <w:p w:rsidR="00097BB9" w:rsidRDefault="00097BB9">
          <w:pPr>
            <w:pStyle w:val="FE2320E64D46419286DDE4CBE5535F49"/>
          </w:pPr>
          <w:r w:rsidRPr="006F4C42">
            <w:rPr>
              <w:rStyle w:val="Platshllartext"/>
            </w:rPr>
            <w:t>[Rubrik] - Spara, stäng och öppna dokumentet på nytt!</w:t>
          </w:r>
        </w:p>
      </w:docPartBody>
    </w:docPart>
    <w:docPart>
      <w:docPartPr>
        <w:name w:val="767A228CC4AD4E6E8830E046DFAF84E5"/>
        <w:category>
          <w:name w:val="Allmänt"/>
          <w:gallery w:val="placeholder"/>
        </w:category>
        <w:types>
          <w:type w:val="bbPlcHdr"/>
        </w:types>
        <w:behaviors>
          <w:behavior w:val="content"/>
        </w:behaviors>
        <w:guid w:val="{22EC49C4-DC6F-4933-9AC7-13088436A6DB}"/>
      </w:docPartPr>
      <w:docPartBody>
        <w:p w:rsidR="00BE45F0" w:rsidRDefault="00BE45F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Pro for Riksdagen Md">
    <w:altName w:val="Calibri"/>
    <w:panose1 w:val="00000000000000000000"/>
    <w:charset w:val="00"/>
    <w:family w:val="swiss"/>
    <w:notTrueType/>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GillSans Pro for Riksdagen Lt">
    <w:altName w:val="Calibri"/>
    <w:panose1 w:val="00000000000000000000"/>
    <w:charset w:val="00"/>
    <w:family w:val="swiss"/>
    <w:notTrueType/>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BB9"/>
    <w:rsid w:val="00097BB9"/>
    <w:rsid w:val="00312E3C"/>
    <w:rsid w:val="00590E9B"/>
    <w:rsid w:val="00735B70"/>
    <w:rsid w:val="00BE45F0"/>
    <w:rsid w:val="00D361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EEC9BB0E37024E1494932BB225AFEF03">
    <w:name w:val="EEC9BB0E37024E1494932BB225AFEF03"/>
  </w:style>
  <w:style w:type="paragraph" w:customStyle="1" w:styleId="215AC802CD9D41CF8A9E903DB3117F0A">
    <w:name w:val="215AC802CD9D41CF8A9E903DB3117F0A"/>
  </w:style>
  <w:style w:type="paragraph" w:customStyle="1" w:styleId="FE2320E64D46419286DDE4CBE5535F49">
    <w:name w:val="FE2320E64D46419286DDE4CBE5535F49"/>
  </w:style>
  <w:style w:type="paragraph" w:customStyle="1" w:styleId="D300912031EB4D38B839DF4D8118C271">
    <w:name w:val="D300912031EB4D38B839DF4D8118C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DF_Rubin_Dnr xmlns="ae7fe8aa-be4b-442d-9e5c-5fffa8527b40">2018:592</RDF_Rubin_Dnr>
    <RDF_Rubin_RutKontaktInfo xmlns="ae7fe8aa-be4b-442d-9e5c-5fffa8527b40">Christian Olsson • Utredningstjänsten • Tel. 08-786 40 00 • E-post christian.olsson@riksdagen.se</RDF_Rubin_RutKontaktInfo>
    <RDF_Rubin_Rubrik xmlns="ae7fe8aa-be4b-442d-9e5c-5fffa8527b40">Bilbränder</RDF_Rubin_Rubrik>
    <RDF_Rubin_Kategori xmlns="ae7fe8aa-be4b-442d-9e5c-5fffa8527b40">Rapport</RDF_Rubin_Kategori>
    <RDF_Rubin_SkickatTillSlutlasare xmlns="ae7fe8aa-be4b-442d-9e5c-5fffa8527b40">false</RDF_Rubin_SkickatTillSlutlasare>
    <RDF_Rubin_SlutlastDatum xmlns="ae7fe8aa-be4b-442d-9e5c-5fffa8527b40">2018-05-09T10:45:04+00:00</RDF_Rubin_SlutlastDatum>
    <RDF_Rubin_Slutlasare xmlns="ae7fe8aa-be4b-442d-9e5c-5fffa8527b40">
      <UserInfo>
        <DisplayName>Richard Rosengren</DisplayName>
        <AccountId>83</AccountId>
        <AccountType/>
      </UserInfo>
    </RDF_Rubin_Slutlasare>
    <RDF_Rubin_exkluderaFranArkivering xmlns="ae7fe8aa-be4b-442d-9e5c-5fffa8527b40">false</RDF_Rubin_exkluderaFranArkivering>
    <RDF_Rubin_UppdragsbeskrivningText xmlns="ae7fe8aa-be4b-442d-9e5c-5fffa8527b40">Förändring av antalet anlagda bilbränder i Gävleborg och Sverige.
Lokala medier i Gävle rapporterar fortlöpande om bilbränder liksom nationella medier. Frågan är om antalet bilbränder har förändrats eller om det är media som rapporterar mer om dem än tidigare.
1. Hur har antalet (anlagda)  bilbränder förändrats i Gävleborg mellan åren 2005-2017 i Gävleborg?
2. Hur ser statistiken nedbruten ut per kommun?
3. Hur har antalet bilbränder i Sverige förändrats under samma tidsperiod som i fråga 1?
4. Finns det någon förklaring till förändringen enligt BRÅ?
</RDF_Rubin_UppdragsbeskrivningText>
  </documentManagement>
</p:properties>
</file>

<file path=customXml/item3.xml><?xml version="1.0" encoding="utf-8"?>
<ct:contentTypeSchema xmlns:ct="http://schemas.microsoft.com/office/2006/metadata/contentType" xmlns:ma="http://schemas.microsoft.com/office/2006/metadata/properties/metaAttributes" ct:_="" ma:_="" ma:contentTypeName="Uppdragsdokument" ma:contentTypeID="0x010100225408BF33027F4A8C8C8E4571A4756E00D4021F981C56AB4C86EB5FFBD5EF7145" ma:contentTypeVersion="17" ma:contentTypeDescription="Skapa ett nytt dokument." ma:contentTypeScope="" ma:versionID="8cd31a0d0c7bf41deac32a7d6076e303">
  <xsd:schema xmlns:xsd="http://www.w3.org/2001/XMLSchema" xmlns:xs="http://www.w3.org/2001/XMLSchema" xmlns:p="http://schemas.microsoft.com/office/2006/metadata/properties" xmlns:ns2="ae7fe8aa-be4b-442d-9e5c-5fffa8527b40" targetNamespace="http://schemas.microsoft.com/office/2006/metadata/properties" ma:root="true" ma:fieldsID="f60ca80d6f24b3b4f890dbee433a45df" ns2:_="">
    <xsd:import namespace="ae7fe8aa-be4b-442d-9e5c-5fffa8527b40"/>
    <xsd:element name="properties">
      <xsd:complexType>
        <xsd:sequence>
          <xsd:element name="documentManagement">
            <xsd:complexType>
              <xsd:all>
                <xsd:element ref="ns2:RDF_Rubin_RutKontaktInfo" minOccurs="0"/>
                <xsd:element ref="ns2:RDF_Rubin_Rubrik" minOccurs="0"/>
                <xsd:element ref="ns2:RDF_Rubin_Dnr" minOccurs="0"/>
                <xsd:element ref="ns2:RDF_Rubin_Kategori" minOccurs="0"/>
                <xsd:element ref="ns2:RDF_Rubin_Slutlasare" minOccurs="0"/>
                <xsd:element ref="ns2:RDF_Rubin_SkickatTillSlutlasare" minOccurs="0"/>
                <xsd:element ref="ns2:RDF_Rubin_SlutlastDatum" minOccurs="0"/>
                <xsd:element ref="ns2:RDF_Rubin_exkluderaFranArkivering" minOccurs="0"/>
                <xsd:element ref="ns2:RDF_Rubin_UppdragsbeskrivningText"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fe8aa-be4b-442d-9e5c-5fffa8527b40" elementFormDefault="qualified">
    <xsd:import namespace="http://schemas.microsoft.com/office/2006/documentManagement/types"/>
    <xsd:import namespace="http://schemas.microsoft.com/office/infopath/2007/PartnerControls"/>
    <xsd:element name="RDF_Rubin_RutKontaktInfo" ma:index="8" nillable="true" ma:displayName="RUT Kontaktuppgifter" ma:description="" ma:internalName="RDF_Rubin_RutKontaktInfo">
      <xsd:simpleType>
        <xsd:restriction base="dms:Text"/>
      </xsd:simpleType>
    </xsd:element>
    <xsd:element name="RDF_Rubin_Rubrik" ma:index="9" nillable="true" ma:displayName="Rubrik" ma:description="" ma:internalName="RDF_Rubin_Rubrik">
      <xsd:simpleType>
        <xsd:restriction base="dms:Text"/>
      </xsd:simpleType>
    </xsd:element>
    <xsd:element name="RDF_Rubin_Dnr" ma:index="10" nillable="true" ma:displayName="Dnr" ma:description="" ma:indexed="true" ma:internalName="RDF_Rubin_Dnr">
      <xsd:simpleType>
        <xsd:restriction base="dms:Text"/>
      </xsd:simpleType>
    </xsd:element>
    <xsd:element name="RDF_Rubin_Kategori" ma:index="11" nillable="true" ma:displayName="Kategori" ma:default="Arbetsmaterial" ma:description="" ma:format="Dropdown" ma:internalName="RDF_Rubin_Kategori">
      <xsd:simpleType>
        <xsd:restriction base="dms:Choice">
          <xsd:enumeration value="Rapport"/>
          <xsd:enumeration value="Bilaga"/>
          <xsd:enumeration value="Arbetsmaterial"/>
          <xsd:enumeration value="Korrespondens"/>
          <xsd:enumeration value="Från uppdragsgivaren"/>
        </xsd:restriction>
      </xsd:simpleType>
    </xsd:element>
    <xsd:element name="RDF_Rubin_Slutlasare" ma:index="12" nillable="true" ma:displayName="Slutläsare" ma:description="" ma:internalName="RDF_Rubin_Slutlasar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DF_Rubin_SkickatTillSlutlasare" ma:index="13" nillable="true" ma:displayName="Skickat till slutläsare" ma:default="0" ma:description="" ma:internalName="RDF_Rubin_SkickatTillSlutlasare">
      <xsd:simpleType>
        <xsd:restriction base="dms:Boolean"/>
      </xsd:simpleType>
    </xsd:element>
    <xsd:element name="RDF_Rubin_SlutlastDatum" ma:index="14" nillable="true" ma:displayName="Slutläst" ma:description="" ma:format="DateOnly" ma:internalName="RDF_Rubin_SlutlastDatum">
      <xsd:simpleType>
        <xsd:restriction base="dms:DateTime"/>
      </xsd:simpleType>
    </xsd:element>
    <xsd:element name="RDF_Rubin_exkluderaFranArkivering" ma:index="15" nillable="true" ma:displayName="Exkludera från arkiv" ma:default="0" ma:description="" ma:internalName="RDF_Rubin_exkluderaFranArkivering">
      <xsd:simpleType>
        <xsd:restriction base="dms:Boolean"/>
      </xsd:simpleType>
    </xsd:element>
    <xsd:element name="RDF_Rubin_UppdragsbeskrivningText" ma:index="16" nillable="true" ma:displayName="Uppdragsbeskrivning" ma:description="" ma:internalName="RDF_Rubin_UppdragsbeskrivningText">
      <xsd:simpleType>
        <xsd:restriction base="dms:Note"/>
      </xsd:simpleType>
    </xsd:element>
    <xsd:element name="SharedWithUsers" ma:index="18"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00B67-0F7B-4B28-9A80-3C529CE52B36}">
  <ds:schemaRefs>
    <ds:schemaRef ds:uri="http://schemas.microsoft.com/sharepoint/v3/contenttype/forms"/>
  </ds:schemaRefs>
</ds:datastoreItem>
</file>

<file path=customXml/itemProps2.xml><?xml version="1.0" encoding="utf-8"?>
<ds:datastoreItem xmlns:ds="http://schemas.openxmlformats.org/officeDocument/2006/customXml" ds:itemID="{372EC7C8-69FA-43C4-98C5-99BE863819E2}">
  <ds:schemaRefs>
    <ds:schemaRef ds:uri="http://schemas.microsoft.com/office/2006/metadata/properties"/>
    <ds:schemaRef ds:uri="http://schemas.microsoft.com/office/infopath/2007/PartnerControls"/>
    <ds:schemaRef ds:uri="ae7fe8aa-be4b-442d-9e5c-5fffa8527b40"/>
  </ds:schemaRefs>
</ds:datastoreItem>
</file>

<file path=customXml/itemProps3.xml><?xml version="1.0" encoding="utf-8"?>
<ds:datastoreItem xmlns:ds="http://schemas.openxmlformats.org/officeDocument/2006/customXml" ds:itemID="{9E2CF5A0-871F-4CF2-A5D2-21E533EEF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7fe8aa-be4b-442d-9e5c-5fffa8527b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480B4F-F0F4-45FD-B96E-632F6F67D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2186</Words>
  <Characters>11591</Characters>
  <Application>Microsoft Office Word</Application>
  <DocSecurity>0</DocSecurity>
  <Lines>96</Lines>
  <Paragraphs>27</Paragraphs>
  <ScaleCrop>false</ScaleCrop>
  <HeadingPairs>
    <vt:vector size="2" baseType="variant">
      <vt:variant>
        <vt:lpstr>Rubrik</vt:lpstr>
      </vt:variant>
      <vt:variant>
        <vt:i4>1</vt:i4>
      </vt:variant>
    </vt:vector>
  </HeadingPairs>
  <TitlesOfParts>
    <vt:vector size="1" baseType="lpstr">
      <vt:lpstr>2018_592 - Rapport.docx</vt:lpstr>
    </vt:vector>
  </TitlesOfParts>
  <Manager/>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2018_592 - Rapport.docx</dc:title>
  <dc:subject/>
  <dc:creator/>
  <cp:keywords/>
  <dc:description>(RUT-anpassning av PM.dot)</dc:description>
  <cp:lastModifiedBy/>
  <cp:revision>1</cp:revision>
  <cp:lastPrinted>2016-09-09T12:32:00Z</cp:lastPrinted>
  <dcterms:created xsi:type="dcterms:W3CDTF">2018-05-14T16:09:00Z</dcterms:created>
  <dcterms:modified xsi:type="dcterms:W3CDTF">2018-05-14T16:09:00Z</dcterms:modified>
  <cp:version>2016-10-24</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tRubrik">
    <vt:lpwstr>Rapport från utredningstjänsten</vt:lpwstr>
  </property>
  <property fmtid="{D5CDD505-2E9C-101B-9397-08002B2CF9AE}" pid="3" name="ContentTypeId">
    <vt:lpwstr>0x010100225408BF33027F4A8C8C8E4571A4756E00D4021F981C56AB4C86EB5FFBD5EF7145</vt:lpwstr>
  </property>
  <property fmtid="{D5CDD505-2E9C-101B-9397-08002B2CF9AE}" pid="4" name="Sprak">
    <vt:lpwstr>Svenska</vt:lpwstr>
  </property>
  <property fmtid="{D5CDD505-2E9C-101B-9397-08002B2CF9AE}" pid="5" name="DocVersion">
    <vt:lpwstr>2016-10-26</vt:lpwstr>
  </property>
  <property fmtid="{D5CDD505-2E9C-101B-9397-08002B2CF9AE}" pid="6" name="_docset_NoMedatataSyncRequired">
    <vt:lpwstr>False</vt:lpwstr>
  </property>
</Properties>
</file>