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891" w:rsidRDefault="004E3891">
      <w:pPr>
        <w:rPr>
          <w:rFonts w:asciiTheme="majorHAnsi" w:hAnsiTheme="majorHAnsi" w:cstheme="majorHAnsi"/>
          <w:b/>
          <w:sz w:val="30"/>
          <w:szCs w:val="30"/>
        </w:rPr>
      </w:pPr>
      <w:r w:rsidRPr="002C0186">
        <w:rPr>
          <w:rFonts w:asciiTheme="majorHAnsi" w:hAnsiTheme="majorHAnsi" w:cstheme="majorHAnsi"/>
          <w:b/>
          <w:sz w:val="30"/>
          <w:szCs w:val="30"/>
        </w:rPr>
        <w:t>Step 1:</w:t>
      </w:r>
    </w:p>
    <w:p w:rsidR="00C56E01" w:rsidRPr="002C0186" w:rsidRDefault="00C56E01">
      <w:pPr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 xml:space="preserve">Open </w:t>
      </w:r>
      <w:r w:rsidRPr="00C56E01">
        <w:rPr>
          <w:rFonts w:asciiTheme="majorHAnsi" w:hAnsiTheme="majorHAnsi" w:cstheme="majorHAnsi"/>
          <w:b/>
          <w:sz w:val="30"/>
          <w:szCs w:val="30"/>
        </w:rPr>
        <w:t>SFDI_ROI_v2</w:t>
      </w:r>
      <w:r>
        <w:rPr>
          <w:rFonts w:asciiTheme="majorHAnsi" w:hAnsiTheme="majorHAnsi" w:cstheme="majorHAnsi"/>
          <w:b/>
          <w:sz w:val="30"/>
          <w:szCs w:val="30"/>
        </w:rPr>
        <w:t>.m (</w:t>
      </w:r>
      <w:r>
        <w:rPr>
          <w:rFonts w:asciiTheme="majorHAnsi" w:hAnsiTheme="majorHAnsi" w:cstheme="majorHAnsi"/>
          <w:b/>
          <w:i/>
          <w:sz w:val="30"/>
          <w:szCs w:val="30"/>
        </w:rPr>
        <w:t>this is the main code</w:t>
      </w:r>
      <w:bookmarkStart w:id="0" w:name="_GoBack"/>
      <w:bookmarkEnd w:id="0"/>
      <w:r>
        <w:rPr>
          <w:rFonts w:asciiTheme="majorHAnsi" w:hAnsiTheme="majorHAnsi" w:cstheme="majorHAnsi"/>
          <w:b/>
          <w:sz w:val="30"/>
          <w:szCs w:val="30"/>
        </w:rPr>
        <w:t>)</w:t>
      </w:r>
    </w:p>
    <w:p w:rsidR="004A7A2A" w:rsidRPr="002C0186" w:rsidRDefault="007E6F96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6509E064" wp14:editId="5DC90B74">
            <wp:extent cx="4420471" cy="66590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5595" cy="67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96" w:rsidRPr="002C0186" w:rsidRDefault="007E6F96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 xml:space="preserve">Put in the processed directory and </w:t>
      </w:r>
      <w:r w:rsidR="002C0186">
        <w:rPr>
          <w:rFonts w:asciiTheme="majorHAnsi" w:hAnsiTheme="majorHAnsi" w:cstheme="majorHAnsi"/>
          <w:sz w:val="30"/>
          <w:szCs w:val="30"/>
        </w:rPr>
        <w:t>filename</w:t>
      </w:r>
      <w:r w:rsidRPr="002C0186">
        <w:rPr>
          <w:rFonts w:asciiTheme="majorHAnsi" w:hAnsiTheme="majorHAnsi" w:cstheme="majorHAnsi"/>
          <w:sz w:val="30"/>
          <w:szCs w:val="30"/>
        </w:rPr>
        <w:t xml:space="preserve"> of the results processed by the SFDI code</w:t>
      </w:r>
      <w:r w:rsidR="002C0186">
        <w:rPr>
          <w:rFonts w:asciiTheme="majorHAnsi" w:hAnsiTheme="majorHAnsi" w:cstheme="majorHAnsi"/>
          <w:sz w:val="30"/>
          <w:szCs w:val="30"/>
        </w:rPr>
        <w:t>.</w:t>
      </w:r>
    </w:p>
    <w:p w:rsidR="007E6F96" w:rsidRPr="002C0186" w:rsidRDefault="007E6F96">
      <w:pPr>
        <w:rPr>
          <w:rFonts w:asciiTheme="majorHAnsi" w:hAnsiTheme="majorHAnsi" w:cstheme="majorHAnsi"/>
          <w:sz w:val="30"/>
          <w:szCs w:val="30"/>
        </w:rPr>
      </w:pPr>
    </w:p>
    <w:p w:rsidR="007E6F96" w:rsidRPr="002C0186" w:rsidRDefault="007E6F96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20ECEA5D" wp14:editId="3F07D3A4">
            <wp:extent cx="4420235" cy="6748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4908" cy="6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96" w:rsidRPr="002C0186" w:rsidRDefault="007E6F96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>Add a desired filename (</w:t>
      </w:r>
      <w:r w:rsidRPr="002C0186">
        <w:rPr>
          <w:rFonts w:asciiTheme="majorHAnsi" w:hAnsiTheme="majorHAnsi" w:cstheme="majorHAnsi"/>
          <w:i/>
          <w:sz w:val="30"/>
          <w:szCs w:val="30"/>
        </w:rPr>
        <w:t xml:space="preserve">this is where the chromophore results within test and control ROI will </w:t>
      </w:r>
      <w:proofErr w:type="gramStart"/>
      <w:r w:rsidRPr="002C0186">
        <w:rPr>
          <w:rFonts w:asciiTheme="majorHAnsi" w:hAnsiTheme="majorHAnsi" w:cstheme="majorHAnsi"/>
          <w:i/>
          <w:sz w:val="30"/>
          <w:szCs w:val="30"/>
        </w:rPr>
        <w:t>get</w:t>
      </w:r>
      <w:proofErr w:type="gramEnd"/>
      <w:r w:rsidRPr="002C0186">
        <w:rPr>
          <w:rFonts w:asciiTheme="majorHAnsi" w:hAnsiTheme="majorHAnsi" w:cstheme="majorHAnsi"/>
          <w:i/>
          <w:sz w:val="30"/>
          <w:szCs w:val="30"/>
        </w:rPr>
        <w:t xml:space="preserve"> saved</w:t>
      </w:r>
      <w:r w:rsidRPr="002C0186">
        <w:rPr>
          <w:rFonts w:asciiTheme="majorHAnsi" w:hAnsiTheme="majorHAnsi" w:cstheme="majorHAnsi"/>
          <w:sz w:val="30"/>
          <w:szCs w:val="30"/>
        </w:rPr>
        <w:t>).</w:t>
      </w:r>
    </w:p>
    <w:p w:rsidR="004E3891" w:rsidRPr="002C0186" w:rsidRDefault="004E3891">
      <w:pPr>
        <w:rPr>
          <w:rFonts w:asciiTheme="majorHAnsi" w:hAnsiTheme="majorHAnsi" w:cstheme="majorHAnsi"/>
          <w:sz w:val="30"/>
          <w:szCs w:val="30"/>
        </w:rPr>
      </w:pPr>
    </w:p>
    <w:p w:rsidR="004E3891" w:rsidRPr="002C0186" w:rsidRDefault="004E3891">
      <w:pPr>
        <w:rPr>
          <w:rFonts w:asciiTheme="majorHAnsi" w:hAnsiTheme="majorHAnsi" w:cstheme="majorHAnsi"/>
          <w:b/>
          <w:sz w:val="30"/>
          <w:szCs w:val="30"/>
        </w:rPr>
      </w:pPr>
      <w:r w:rsidRPr="002C0186">
        <w:rPr>
          <w:rFonts w:asciiTheme="majorHAnsi" w:hAnsiTheme="majorHAnsi" w:cstheme="majorHAnsi"/>
          <w:b/>
          <w:sz w:val="30"/>
          <w:szCs w:val="30"/>
        </w:rPr>
        <w:t>Step 2:</w:t>
      </w:r>
    </w:p>
    <w:p w:rsidR="004E3891" w:rsidRPr="002C0186" w:rsidRDefault="004E3891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>Run the code.</w:t>
      </w:r>
    </w:p>
    <w:p w:rsidR="004E3891" w:rsidRPr="002C0186" w:rsidRDefault="004E3891">
      <w:pPr>
        <w:rPr>
          <w:rFonts w:asciiTheme="majorHAnsi" w:hAnsiTheme="majorHAnsi" w:cstheme="majorHAnsi"/>
          <w:sz w:val="30"/>
          <w:szCs w:val="30"/>
        </w:rPr>
      </w:pPr>
      <w:proofErr w:type="gramStart"/>
      <w:r w:rsidRPr="002C0186">
        <w:rPr>
          <w:rFonts w:asciiTheme="majorHAnsi" w:hAnsiTheme="majorHAnsi" w:cstheme="majorHAnsi"/>
          <w:sz w:val="30"/>
          <w:szCs w:val="30"/>
        </w:rPr>
        <w:t>2</w:t>
      </w:r>
      <w:proofErr w:type="gramEnd"/>
      <w:r w:rsidRPr="002C0186">
        <w:rPr>
          <w:rFonts w:asciiTheme="majorHAnsi" w:hAnsiTheme="majorHAnsi" w:cstheme="majorHAnsi"/>
          <w:sz w:val="30"/>
          <w:szCs w:val="30"/>
        </w:rPr>
        <w:t xml:space="preserve"> figures will pop up:</w:t>
      </w:r>
    </w:p>
    <w:p w:rsidR="004E3891" w:rsidRPr="002C0186" w:rsidRDefault="004E3891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0E017861" wp14:editId="422CD1FA">
            <wp:extent cx="5943600" cy="2727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91" w:rsidRPr="002C0186" w:rsidRDefault="004E3891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lastRenderedPageBreak/>
        <w:t>Figure 1 is the total hemoglobin map and figure 2 is a raw file where you will select ROI on the test leg.</w:t>
      </w:r>
    </w:p>
    <w:p w:rsidR="004E3891" w:rsidRPr="002C0186" w:rsidRDefault="004E3891">
      <w:pPr>
        <w:rPr>
          <w:rFonts w:asciiTheme="majorHAnsi" w:hAnsiTheme="majorHAnsi" w:cstheme="majorHAnsi"/>
          <w:sz w:val="30"/>
          <w:szCs w:val="30"/>
        </w:rPr>
      </w:pPr>
    </w:p>
    <w:p w:rsidR="004E3891" w:rsidRPr="002C0186" w:rsidRDefault="004E3891">
      <w:pPr>
        <w:rPr>
          <w:rFonts w:asciiTheme="majorHAnsi" w:hAnsiTheme="majorHAnsi" w:cstheme="majorHAnsi"/>
          <w:b/>
          <w:sz w:val="30"/>
          <w:szCs w:val="30"/>
        </w:rPr>
      </w:pPr>
      <w:r w:rsidRPr="002C0186">
        <w:rPr>
          <w:rFonts w:asciiTheme="majorHAnsi" w:hAnsiTheme="majorHAnsi" w:cstheme="majorHAnsi"/>
          <w:b/>
          <w:sz w:val="30"/>
          <w:szCs w:val="30"/>
        </w:rPr>
        <w:t xml:space="preserve">Step </w:t>
      </w:r>
      <w:proofErr w:type="gramStart"/>
      <w:r w:rsidRPr="002C0186">
        <w:rPr>
          <w:rFonts w:asciiTheme="majorHAnsi" w:hAnsiTheme="majorHAnsi" w:cstheme="majorHAnsi"/>
          <w:b/>
          <w:sz w:val="30"/>
          <w:szCs w:val="30"/>
        </w:rPr>
        <w:t>3</w:t>
      </w:r>
      <w:proofErr w:type="gramEnd"/>
      <w:r w:rsidRPr="002C0186">
        <w:rPr>
          <w:rFonts w:asciiTheme="majorHAnsi" w:hAnsiTheme="majorHAnsi" w:cstheme="majorHAnsi"/>
          <w:b/>
          <w:sz w:val="30"/>
          <w:szCs w:val="30"/>
        </w:rPr>
        <w:t xml:space="preserve"> a:</w:t>
      </w:r>
    </w:p>
    <w:p w:rsidR="004E3891" w:rsidRPr="002C0186" w:rsidRDefault="004E3891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>Select ROI on the test leg</w:t>
      </w:r>
    </w:p>
    <w:p w:rsidR="004E3891" w:rsidRPr="002C0186" w:rsidRDefault="004E3891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>Pick a few points to complete a polygon that covers the desired ROI (</w:t>
      </w:r>
      <w:r w:rsidRPr="002C0186">
        <w:rPr>
          <w:rFonts w:asciiTheme="majorHAnsi" w:hAnsiTheme="majorHAnsi" w:cstheme="majorHAnsi"/>
          <w:i/>
          <w:sz w:val="30"/>
          <w:szCs w:val="30"/>
        </w:rPr>
        <w:t>Use single clicks when you do this</w:t>
      </w:r>
      <w:r w:rsidRPr="002C0186">
        <w:rPr>
          <w:rFonts w:asciiTheme="majorHAnsi" w:hAnsiTheme="majorHAnsi" w:cstheme="majorHAnsi"/>
          <w:sz w:val="30"/>
          <w:szCs w:val="30"/>
        </w:rPr>
        <w:t>)</w:t>
      </w:r>
    </w:p>
    <w:p w:rsidR="004E3891" w:rsidRPr="002C0186" w:rsidRDefault="004E3891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66CCB24C" wp14:editId="69E650CA">
            <wp:extent cx="5943600" cy="5539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86" w:rsidRDefault="002C0186" w:rsidP="004E3891">
      <w:pPr>
        <w:rPr>
          <w:rFonts w:asciiTheme="majorHAnsi" w:hAnsiTheme="majorHAnsi" w:cstheme="majorHAnsi"/>
          <w:b/>
          <w:sz w:val="30"/>
          <w:szCs w:val="30"/>
        </w:rPr>
      </w:pPr>
    </w:p>
    <w:p w:rsidR="004E3891" w:rsidRPr="002C0186" w:rsidRDefault="004E3891" w:rsidP="004E3891">
      <w:pPr>
        <w:rPr>
          <w:rFonts w:asciiTheme="majorHAnsi" w:hAnsiTheme="majorHAnsi" w:cstheme="majorHAnsi"/>
          <w:b/>
          <w:sz w:val="30"/>
          <w:szCs w:val="30"/>
        </w:rPr>
      </w:pPr>
      <w:r w:rsidRPr="002C0186">
        <w:rPr>
          <w:rFonts w:asciiTheme="majorHAnsi" w:hAnsiTheme="majorHAnsi" w:cstheme="majorHAnsi"/>
          <w:b/>
          <w:sz w:val="30"/>
          <w:szCs w:val="30"/>
        </w:rPr>
        <w:lastRenderedPageBreak/>
        <w:t xml:space="preserve">Step </w:t>
      </w:r>
      <w:proofErr w:type="gramStart"/>
      <w:r w:rsidRPr="002C0186">
        <w:rPr>
          <w:rFonts w:asciiTheme="majorHAnsi" w:hAnsiTheme="majorHAnsi" w:cstheme="majorHAnsi"/>
          <w:b/>
          <w:sz w:val="30"/>
          <w:szCs w:val="30"/>
        </w:rPr>
        <w:t>3</w:t>
      </w:r>
      <w:proofErr w:type="gramEnd"/>
      <w:r w:rsidRPr="002C0186">
        <w:rPr>
          <w:rFonts w:asciiTheme="majorHAnsi" w:hAnsiTheme="majorHAnsi" w:cstheme="majorHAnsi"/>
          <w:b/>
          <w:sz w:val="30"/>
          <w:szCs w:val="30"/>
        </w:rPr>
        <w:t xml:space="preserve"> b:</w:t>
      </w:r>
    </w:p>
    <w:p w:rsidR="008D345F" w:rsidRPr="002C0186" w:rsidRDefault="008D345F" w:rsidP="004E3891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 xml:space="preserve">You can move the vertices around until you are satisfied with the polygon shape. An example </w:t>
      </w:r>
      <w:proofErr w:type="gramStart"/>
      <w:r w:rsidR="002C0186">
        <w:rPr>
          <w:rFonts w:asciiTheme="majorHAnsi" w:hAnsiTheme="majorHAnsi" w:cstheme="majorHAnsi"/>
          <w:sz w:val="30"/>
          <w:szCs w:val="30"/>
        </w:rPr>
        <w:t>ha</w:t>
      </w:r>
      <w:r w:rsidRPr="002C0186">
        <w:rPr>
          <w:rFonts w:asciiTheme="majorHAnsi" w:hAnsiTheme="majorHAnsi" w:cstheme="majorHAnsi"/>
          <w:sz w:val="30"/>
          <w:szCs w:val="30"/>
        </w:rPr>
        <w:t>s</w:t>
      </w:r>
      <w:r w:rsidR="002C0186">
        <w:rPr>
          <w:rFonts w:asciiTheme="majorHAnsi" w:hAnsiTheme="majorHAnsi" w:cstheme="majorHAnsi"/>
          <w:sz w:val="30"/>
          <w:szCs w:val="30"/>
        </w:rPr>
        <w:t xml:space="preserve"> been</w:t>
      </w:r>
      <w:r w:rsidRPr="002C0186">
        <w:rPr>
          <w:rFonts w:asciiTheme="majorHAnsi" w:hAnsiTheme="majorHAnsi" w:cstheme="majorHAnsi"/>
          <w:sz w:val="30"/>
          <w:szCs w:val="30"/>
        </w:rPr>
        <w:t xml:space="preserve"> shown</w:t>
      </w:r>
      <w:proofErr w:type="gramEnd"/>
      <w:r w:rsidRPr="002C0186">
        <w:rPr>
          <w:rFonts w:asciiTheme="majorHAnsi" w:hAnsiTheme="majorHAnsi" w:cstheme="majorHAnsi"/>
          <w:sz w:val="30"/>
          <w:szCs w:val="30"/>
        </w:rPr>
        <w:t xml:space="preserve"> below:</w:t>
      </w:r>
    </w:p>
    <w:p w:rsidR="008D345F" w:rsidRPr="002C0186" w:rsidRDefault="008D345F" w:rsidP="004E3891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5D5FE037" wp14:editId="6993AD19">
            <wp:extent cx="5943600" cy="4536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33" w:rsidRPr="002C0186" w:rsidRDefault="00636633" w:rsidP="004E3891">
      <w:pPr>
        <w:rPr>
          <w:rFonts w:asciiTheme="majorHAnsi" w:hAnsiTheme="majorHAnsi" w:cstheme="majorHAnsi"/>
          <w:sz w:val="30"/>
          <w:szCs w:val="30"/>
        </w:rPr>
      </w:pPr>
    </w:p>
    <w:p w:rsidR="00636633" w:rsidRPr="002C0186" w:rsidRDefault="00636633" w:rsidP="004E3891">
      <w:pPr>
        <w:rPr>
          <w:rFonts w:asciiTheme="majorHAnsi" w:hAnsiTheme="majorHAnsi" w:cstheme="majorHAnsi"/>
          <w:b/>
          <w:sz w:val="30"/>
          <w:szCs w:val="30"/>
        </w:rPr>
      </w:pPr>
      <w:r w:rsidRPr="002C0186">
        <w:rPr>
          <w:rFonts w:asciiTheme="majorHAnsi" w:hAnsiTheme="majorHAnsi" w:cstheme="majorHAnsi"/>
          <w:b/>
          <w:sz w:val="30"/>
          <w:szCs w:val="30"/>
        </w:rPr>
        <w:t>Step 3 c.</w:t>
      </w:r>
    </w:p>
    <w:p w:rsidR="004E3891" w:rsidRPr="002C0186" w:rsidRDefault="00636633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 xml:space="preserve">If you hover the mouse over the </w:t>
      </w:r>
      <w:proofErr w:type="gramStart"/>
      <w:r w:rsidRPr="002C0186">
        <w:rPr>
          <w:rFonts w:asciiTheme="majorHAnsi" w:hAnsiTheme="majorHAnsi" w:cstheme="majorHAnsi"/>
          <w:sz w:val="30"/>
          <w:szCs w:val="30"/>
        </w:rPr>
        <w:t>ROI</w:t>
      </w:r>
      <w:proofErr w:type="gramEnd"/>
      <w:r w:rsidRPr="002C0186">
        <w:rPr>
          <w:rFonts w:asciiTheme="majorHAnsi" w:hAnsiTheme="majorHAnsi" w:cstheme="majorHAnsi"/>
          <w:sz w:val="30"/>
          <w:szCs w:val="30"/>
        </w:rPr>
        <w:t xml:space="preserve"> you will find that the pointer changes to </w:t>
      </w:r>
      <w:r w:rsidRPr="002C0186"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35561F7E" wp14:editId="423F1B16">
            <wp:extent cx="350085" cy="3685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87" cy="4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33" w:rsidRPr="002C0186" w:rsidRDefault="00636633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>You can then move around your ROI on the test leg.</w:t>
      </w:r>
    </w:p>
    <w:p w:rsidR="00636633" w:rsidRPr="002C0186" w:rsidRDefault="00636633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 xml:space="preserve">An example </w:t>
      </w:r>
      <w:proofErr w:type="gramStart"/>
      <w:r w:rsidRPr="002C0186">
        <w:rPr>
          <w:rFonts w:asciiTheme="majorHAnsi" w:hAnsiTheme="majorHAnsi" w:cstheme="majorHAnsi"/>
          <w:sz w:val="30"/>
          <w:szCs w:val="30"/>
        </w:rPr>
        <w:t>is shown</w:t>
      </w:r>
      <w:proofErr w:type="gramEnd"/>
      <w:r w:rsidRPr="002C0186">
        <w:rPr>
          <w:rFonts w:asciiTheme="majorHAnsi" w:hAnsiTheme="majorHAnsi" w:cstheme="majorHAnsi"/>
          <w:sz w:val="30"/>
          <w:szCs w:val="30"/>
        </w:rPr>
        <w:t xml:space="preserve"> below:</w:t>
      </w:r>
    </w:p>
    <w:p w:rsidR="00636633" w:rsidRPr="002C0186" w:rsidRDefault="00636633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noProof/>
          <w:sz w:val="30"/>
          <w:szCs w:val="30"/>
        </w:rPr>
        <w:lastRenderedPageBreak/>
        <w:drawing>
          <wp:inline distT="0" distB="0" distL="0" distR="0" wp14:anchorId="5E0249BB" wp14:editId="490C5348">
            <wp:extent cx="5943600" cy="4324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33" w:rsidRDefault="00636633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P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636633" w:rsidRPr="002C0186" w:rsidRDefault="00636633">
      <w:pPr>
        <w:rPr>
          <w:rFonts w:asciiTheme="majorHAnsi" w:hAnsiTheme="majorHAnsi" w:cstheme="majorHAnsi"/>
          <w:b/>
          <w:sz w:val="30"/>
          <w:szCs w:val="30"/>
        </w:rPr>
      </w:pPr>
      <w:r w:rsidRPr="002C0186">
        <w:rPr>
          <w:rFonts w:asciiTheme="majorHAnsi" w:hAnsiTheme="majorHAnsi" w:cstheme="majorHAnsi"/>
          <w:b/>
          <w:sz w:val="30"/>
          <w:szCs w:val="30"/>
        </w:rPr>
        <w:lastRenderedPageBreak/>
        <w:t>Step 3 d.</w:t>
      </w:r>
    </w:p>
    <w:p w:rsidR="00636633" w:rsidRPr="002C0186" w:rsidRDefault="00636633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>Once you are happy with test leg ROI, right click to open your options menu:</w:t>
      </w:r>
    </w:p>
    <w:p w:rsidR="00636633" w:rsidRPr="002C0186" w:rsidRDefault="00636633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083ECB52" wp14:editId="58EC92C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33" w:rsidRDefault="00636633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>Click on save test leg ROI.</w:t>
      </w: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P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636633" w:rsidRPr="002C0186" w:rsidRDefault="00636633">
      <w:pPr>
        <w:rPr>
          <w:rFonts w:asciiTheme="majorHAnsi" w:hAnsiTheme="majorHAnsi" w:cstheme="majorHAnsi"/>
          <w:b/>
          <w:sz w:val="30"/>
          <w:szCs w:val="30"/>
        </w:rPr>
      </w:pPr>
      <w:r w:rsidRPr="002C0186">
        <w:rPr>
          <w:rFonts w:asciiTheme="majorHAnsi" w:hAnsiTheme="majorHAnsi" w:cstheme="majorHAnsi"/>
          <w:b/>
          <w:sz w:val="30"/>
          <w:szCs w:val="30"/>
        </w:rPr>
        <w:t xml:space="preserve">Step </w:t>
      </w:r>
      <w:proofErr w:type="gramStart"/>
      <w:r w:rsidRPr="002C0186">
        <w:rPr>
          <w:rFonts w:asciiTheme="majorHAnsi" w:hAnsiTheme="majorHAnsi" w:cstheme="majorHAnsi"/>
          <w:b/>
          <w:sz w:val="30"/>
          <w:szCs w:val="30"/>
        </w:rPr>
        <w:t>3</w:t>
      </w:r>
      <w:proofErr w:type="gramEnd"/>
      <w:r w:rsidRPr="002C0186">
        <w:rPr>
          <w:rFonts w:asciiTheme="majorHAnsi" w:hAnsiTheme="majorHAnsi" w:cstheme="majorHAnsi"/>
          <w:b/>
          <w:sz w:val="30"/>
          <w:szCs w:val="30"/>
        </w:rPr>
        <w:t xml:space="preserve"> e.</w:t>
      </w:r>
    </w:p>
    <w:p w:rsidR="00636633" w:rsidRPr="002C0186" w:rsidRDefault="00636633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>Double click on the ROI</w:t>
      </w:r>
    </w:p>
    <w:p w:rsidR="00636633" w:rsidRDefault="00636633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P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636633" w:rsidRPr="002C0186" w:rsidRDefault="00636633">
      <w:pPr>
        <w:rPr>
          <w:rFonts w:asciiTheme="majorHAnsi" w:hAnsiTheme="majorHAnsi" w:cstheme="majorHAnsi"/>
          <w:b/>
          <w:sz w:val="30"/>
          <w:szCs w:val="30"/>
        </w:rPr>
      </w:pPr>
      <w:r w:rsidRPr="002C0186">
        <w:rPr>
          <w:rFonts w:asciiTheme="majorHAnsi" w:hAnsiTheme="majorHAnsi" w:cstheme="majorHAnsi"/>
          <w:b/>
          <w:sz w:val="30"/>
          <w:szCs w:val="30"/>
        </w:rPr>
        <w:lastRenderedPageBreak/>
        <w:t xml:space="preserve">Step </w:t>
      </w:r>
      <w:proofErr w:type="gramStart"/>
      <w:r w:rsidRPr="002C0186">
        <w:rPr>
          <w:rFonts w:asciiTheme="majorHAnsi" w:hAnsiTheme="majorHAnsi" w:cstheme="majorHAnsi"/>
          <w:b/>
          <w:sz w:val="30"/>
          <w:szCs w:val="30"/>
        </w:rPr>
        <w:t>4</w:t>
      </w:r>
      <w:proofErr w:type="gramEnd"/>
      <w:r w:rsidRPr="002C0186">
        <w:rPr>
          <w:rFonts w:asciiTheme="majorHAnsi" w:hAnsiTheme="majorHAnsi" w:cstheme="majorHAnsi"/>
          <w:b/>
          <w:sz w:val="30"/>
          <w:szCs w:val="30"/>
        </w:rPr>
        <w:t xml:space="preserve"> a.</w:t>
      </w:r>
    </w:p>
    <w:p w:rsidR="00636633" w:rsidRPr="002C0186" w:rsidRDefault="00C73056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1306CBEB" wp14:editId="4CEF0B18">
            <wp:extent cx="5943600" cy="4534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56" w:rsidRDefault="00C73056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>The ROI on the control leg automatically pops up.</w:t>
      </w: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2C0186" w:rsidRPr="002C0186" w:rsidRDefault="002C0186">
      <w:pPr>
        <w:rPr>
          <w:rFonts w:asciiTheme="majorHAnsi" w:hAnsiTheme="majorHAnsi" w:cstheme="majorHAnsi"/>
          <w:sz w:val="30"/>
          <w:szCs w:val="30"/>
        </w:rPr>
      </w:pPr>
    </w:p>
    <w:p w:rsidR="00C73056" w:rsidRPr="002C0186" w:rsidRDefault="00C73056">
      <w:pPr>
        <w:rPr>
          <w:rFonts w:asciiTheme="majorHAnsi" w:hAnsiTheme="majorHAnsi" w:cstheme="majorHAnsi"/>
          <w:b/>
          <w:sz w:val="30"/>
          <w:szCs w:val="30"/>
        </w:rPr>
      </w:pPr>
      <w:r w:rsidRPr="002C0186">
        <w:rPr>
          <w:rFonts w:asciiTheme="majorHAnsi" w:hAnsiTheme="majorHAnsi" w:cstheme="majorHAnsi"/>
          <w:b/>
          <w:sz w:val="30"/>
          <w:szCs w:val="30"/>
        </w:rPr>
        <w:lastRenderedPageBreak/>
        <w:t xml:space="preserve">Step </w:t>
      </w:r>
      <w:proofErr w:type="gramStart"/>
      <w:r w:rsidRPr="002C0186">
        <w:rPr>
          <w:rFonts w:asciiTheme="majorHAnsi" w:hAnsiTheme="majorHAnsi" w:cstheme="majorHAnsi"/>
          <w:b/>
          <w:sz w:val="30"/>
          <w:szCs w:val="30"/>
        </w:rPr>
        <w:t>4</w:t>
      </w:r>
      <w:proofErr w:type="gramEnd"/>
      <w:r w:rsidRPr="002C0186">
        <w:rPr>
          <w:rFonts w:asciiTheme="majorHAnsi" w:hAnsiTheme="majorHAnsi" w:cstheme="majorHAnsi"/>
          <w:b/>
          <w:sz w:val="30"/>
          <w:szCs w:val="30"/>
        </w:rPr>
        <w:t xml:space="preserve"> b.</w:t>
      </w:r>
    </w:p>
    <w:p w:rsidR="00C73056" w:rsidRPr="002C0186" w:rsidRDefault="002C0186">
      <w:p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Y</w:t>
      </w:r>
      <w:r w:rsidR="00C73056" w:rsidRPr="002C0186">
        <w:rPr>
          <w:rFonts w:asciiTheme="majorHAnsi" w:hAnsiTheme="majorHAnsi" w:cstheme="majorHAnsi"/>
          <w:sz w:val="30"/>
          <w:szCs w:val="30"/>
        </w:rPr>
        <w:t>ou can adjust the location of the control leg ROI.</w:t>
      </w:r>
      <w:r>
        <w:rPr>
          <w:rFonts w:asciiTheme="majorHAnsi" w:hAnsiTheme="majorHAnsi" w:cstheme="majorHAnsi"/>
          <w:sz w:val="30"/>
          <w:szCs w:val="30"/>
        </w:rPr>
        <w:t xml:space="preserve"> Example given below</w:t>
      </w:r>
    </w:p>
    <w:p w:rsidR="00C73056" w:rsidRPr="002C0186" w:rsidRDefault="00C73056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6761A967" wp14:editId="0F31D75F">
            <wp:extent cx="5943600" cy="4753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56" w:rsidRPr="002C0186" w:rsidRDefault="00C73056">
      <w:pPr>
        <w:rPr>
          <w:rFonts w:asciiTheme="majorHAnsi" w:hAnsiTheme="majorHAnsi" w:cstheme="majorHAnsi"/>
          <w:b/>
          <w:sz w:val="30"/>
          <w:szCs w:val="30"/>
        </w:rPr>
      </w:pPr>
    </w:p>
    <w:p w:rsidR="00C73056" w:rsidRPr="002C0186" w:rsidRDefault="00C73056">
      <w:pPr>
        <w:rPr>
          <w:rFonts w:asciiTheme="majorHAnsi" w:hAnsiTheme="majorHAnsi" w:cstheme="majorHAnsi"/>
          <w:b/>
          <w:sz w:val="30"/>
          <w:szCs w:val="30"/>
        </w:rPr>
      </w:pPr>
      <w:r w:rsidRPr="002C0186">
        <w:rPr>
          <w:rFonts w:asciiTheme="majorHAnsi" w:hAnsiTheme="majorHAnsi" w:cstheme="majorHAnsi"/>
          <w:b/>
          <w:sz w:val="30"/>
          <w:szCs w:val="30"/>
        </w:rPr>
        <w:t>Step 4 c.</w:t>
      </w:r>
    </w:p>
    <w:p w:rsidR="00C73056" w:rsidRPr="002C0186" w:rsidRDefault="00C73056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>Once you are happy with the location of the control leg ROI, right click to open the options menu</w:t>
      </w:r>
    </w:p>
    <w:p w:rsidR="00C73056" w:rsidRPr="002C0186" w:rsidRDefault="00C73056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noProof/>
          <w:sz w:val="30"/>
          <w:szCs w:val="30"/>
        </w:rPr>
        <w:lastRenderedPageBreak/>
        <w:drawing>
          <wp:inline distT="0" distB="0" distL="0" distR="0" wp14:anchorId="4A10100E" wp14:editId="7FC91DE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56" w:rsidRPr="002C0186" w:rsidRDefault="00C73056" w:rsidP="00C73056">
      <w:pPr>
        <w:rPr>
          <w:rFonts w:asciiTheme="majorHAnsi" w:hAnsiTheme="majorHAnsi" w:cstheme="majorHAnsi"/>
          <w:b/>
          <w:sz w:val="30"/>
          <w:szCs w:val="30"/>
        </w:rPr>
      </w:pPr>
    </w:p>
    <w:p w:rsidR="00C73056" w:rsidRPr="002C0186" w:rsidRDefault="00C73056" w:rsidP="00C73056">
      <w:pPr>
        <w:rPr>
          <w:rFonts w:asciiTheme="majorHAnsi" w:hAnsiTheme="majorHAnsi" w:cstheme="majorHAnsi"/>
          <w:b/>
          <w:sz w:val="30"/>
          <w:szCs w:val="30"/>
        </w:rPr>
      </w:pPr>
      <w:r w:rsidRPr="002C0186">
        <w:rPr>
          <w:rFonts w:asciiTheme="majorHAnsi" w:hAnsiTheme="majorHAnsi" w:cstheme="majorHAnsi"/>
          <w:b/>
          <w:sz w:val="30"/>
          <w:szCs w:val="30"/>
        </w:rPr>
        <w:t>Step 4 d.</w:t>
      </w:r>
    </w:p>
    <w:p w:rsidR="00C73056" w:rsidRDefault="00C73056" w:rsidP="00C73056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>Click on save control leg ROI</w:t>
      </w:r>
    </w:p>
    <w:p w:rsidR="002C0186" w:rsidRPr="002C0186" w:rsidRDefault="002C0186" w:rsidP="00C73056">
      <w:pPr>
        <w:rPr>
          <w:rFonts w:asciiTheme="majorHAnsi" w:hAnsiTheme="majorHAnsi" w:cstheme="majorHAnsi"/>
          <w:sz w:val="30"/>
          <w:szCs w:val="30"/>
        </w:rPr>
      </w:pPr>
    </w:p>
    <w:p w:rsidR="00885044" w:rsidRPr="002C0186" w:rsidRDefault="00885044" w:rsidP="00885044">
      <w:pPr>
        <w:rPr>
          <w:rFonts w:asciiTheme="majorHAnsi" w:hAnsiTheme="majorHAnsi" w:cstheme="majorHAnsi"/>
          <w:b/>
          <w:sz w:val="30"/>
          <w:szCs w:val="30"/>
        </w:rPr>
      </w:pPr>
      <w:r w:rsidRPr="002C0186">
        <w:rPr>
          <w:rFonts w:asciiTheme="majorHAnsi" w:hAnsiTheme="majorHAnsi" w:cstheme="majorHAnsi"/>
          <w:b/>
          <w:sz w:val="30"/>
          <w:szCs w:val="30"/>
        </w:rPr>
        <w:t xml:space="preserve">Step </w:t>
      </w:r>
      <w:proofErr w:type="gramStart"/>
      <w:r w:rsidRPr="002C0186">
        <w:rPr>
          <w:rFonts w:asciiTheme="majorHAnsi" w:hAnsiTheme="majorHAnsi" w:cstheme="majorHAnsi"/>
          <w:b/>
          <w:sz w:val="30"/>
          <w:szCs w:val="30"/>
        </w:rPr>
        <w:t>4</w:t>
      </w:r>
      <w:proofErr w:type="gramEnd"/>
      <w:r w:rsidRPr="002C0186">
        <w:rPr>
          <w:rFonts w:asciiTheme="majorHAnsi" w:hAnsiTheme="majorHAnsi" w:cstheme="majorHAnsi"/>
          <w:b/>
          <w:sz w:val="30"/>
          <w:szCs w:val="30"/>
        </w:rPr>
        <w:t xml:space="preserve"> e.</w:t>
      </w:r>
    </w:p>
    <w:p w:rsidR="00885044" w:rsidRDefault="00885044" w:rsidP="00885044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>Double click on the ROI.</w:t>
      </w:r>
    </w:p>
    <w:p w:rsidR="002C0186" w:rsidRDefault="002C0186" w:rsidP="00885044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 w:rsidP="00885044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 w:rsidP="00885044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 w:rsidP="00885044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 w:rsidP="00885044">
      <w:pPr>
        <w:rPr>
          <w:rFonts w:asciiTheme="majorHAnsi" w:hAnsiTheme="majorHAnsi" w:cstheme="majorHAnsi"/>
          <w:sz w:val="30"/>
          <w:szCs w:val="30"/>
        </w:rPr>
      </w:pPr>
    </w:p>
    <w:p w:rsidR="002C0186" w:rsidRDefault="002C0186" w:rsidP="00885044">
      <w:pPr>
        <w:rPr>
          <w:rFonts w:asciiTheme="majorHAnsi" w:hAnsiTheme="majorHAnsi" w:cstheme="majorHAnsi"/>
          <w:sz w:val="30"/>
          <w:szCs w:val="30"/>
        </w:rPr>
      </w:pPr>
    </w:p>
    <w:p w:rsidR="002C0186" w:rsidRPr="002C0186" w:rsidRDefault="002C0186" w:rsidP="00885044">
      <w:pPr>
        <w:rPr>
          <w:rFonts w:asciiTheme="majorHAnsi" w:hAnsiTheme="majorHAnsi" w:cstheme="majorHAnsi"/>
          <w:sz w:val="30"/>
          <w:szCs w:val="30"/>
        </w:rPr>
      </w:pPr>
    </w:p>
    <w:p w:rsidR="00885044" w:rsidRPr="002C0186" w:rsidRDefault="00885044" w:rsidP="00885044">
      <w:pPr>
        <w:rPr>
          <w:rFonts w:asciiTheme="majorHAnsi" w:hAnsiTheme="majorHAnsi" w:cstheme="majorHAnsi"/>
          <w:b/>
          <w:sz w:val="30"/>
          <w:szCs w:val="30"/>
        </w:rPr>
      </w:pPr>
      <w:r w:rsidRPr="002C0186">
        <w:rPr>
          <w:rFonts w:asciiTheme="majorHAnsi" w:hAnsiTheme="majorHAnsi" w:cstheme="majorHAnsi"/>
          <w:b/>
          <w:sz w:val="30"/>
          <w:szCs w:val="30"/>
        </w:rPr>
        <w:lastRenderedPageBreak/>
        <w:t>Step 5.</w:t>
      </w:r>
    </w:p>
    <w:p w:rsidR="00885044" w:rsidRPr="002C0186" w:rsidRDefault="00885044" w:rsidP="00885044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>The selected ROIs will pop up on both figures</w:t>
      </w:r>
    </w:p>
    <w:p w:rsidR="00885044" w:rsidRPr="002C0186" w:rsidRDefault="00885044" w:rsidP="00885044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noProof/>
          <w:sz w:val="30"/>
          <w:szCs w:val="30"/>
        </w:rPr>
        <w:drawing>
          <wp:inline distT="0" distB="0" distL="0" distR="0" wp14:anchorId="7AC52908" wp14:editId="6912CC1A">
            <wp:extent cx="5943600" cy="26428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86" w:rsidRDefault="002C0186" w:rsidP="00885044">
      <w:pPr>
        <w:rPr>
          <w:rFonts w:asciiTheme="majorHAnsi" w:hAnsiTheme="majorHAnsi" w:cstheme="majorHAnsi"/>
          <w:b/>
          <w:sz w:val="30"/>
          <w:szCs w:val="30"/>
        </w:rPr>
      </w:pPr>
    </w:p>
    <w:p w:rsidR="00885044" w:rsidRPr="002C0186" w:rsidRDefault="00885044" w:rsidP="00885044">
      <w:pPr>
        <w:rPr>
          <w:rFonts w:asciiTheme="majorHAnsi" w:hAnsiTheme="majorHAnsi" w:cstheme="majorHAnsi"/>
          <w:b/>
          <w:sz w:val="30"/>
          <w:szCs w:val="30"/>
        </w:rPr>
      </w:pPr>
      <w:r w:rsidRPr="002C0186">
        <w:rPr>
          <w:rFonts w:asciiTheme="majorHAnsi" w:hAnsiTheme="majorHAnsi" w:cstheme="majorHAnsi"/>
          <w:b/>
          <w:sz w:val="30"/>
          <w:szCs w:val="30"/>
        </w:rPr>
        <w:t>Step 6:</w:t>
      </w:r>
    </w:p>
    <w:p w:rsidR="00885044" w:rsidRPr="002C0186" w:rsidRDefault="00885044" w:rsidP="00885044">
      <w:pPr>
        <w:rPr>
          <w:rFonts w:asciiTheme="majorHAnsi" w:hAnsiTheme="majorHAnsi" w:cstheme="majorHAnsi"/>
          <w:sz w:val="30"/>
          <w:szCs w:val="30"/>
        </w:rPr>
      </w:pPr>
      <w:r w:rsidRPr="002C0186">
        <w:rPr>
          <w:rFonts w:asciiTheme="majorHAnsi" w:hAnsiTheme="majorHAnsi" w:cstheme="majorHAnsi"/>
          <w:sz w:val="30"/>
          <w:szCs w:val="30"/>
        </w:rPr>
        <w:t xml:space="preserve">You will find a text file in the </w:t>
      </w:r>
      <w:r w:rsidR="002C0186" w:rsidRPr="002C0186">
        <w:rPr>
          <w:rFonts w:asciiTheme="majorHAnsi" w:hAnsiTheme="majorHAnsi" w:cstheme="majorHAnsi"/>
          <w:sz w:val="30"/>
          <w:szCs w:val="30"/>
        </w:rPr>
        <w:t xml:space="preserve">current matlab </w:t>
      </w:r>
      <w:proofErr w:type="gramStart"/>
      <w:r w:rsidR="002C0186" w:rsidRPr="002C0186">
        <w:rPr>
          <w:rFonts w:asciiTheme="majorHAnsi" w:hAnsiTheme="majorHAnsi" w:cstheme="majorHAnsi"/>
          <w:sz w:val="30"/>
          <w:szCs w:val="30"/>
        </w:rPr>
        <w:t>directory which</w:t>
      </w:r>
      <w:proofErr w:type="gramEnd"/>
      <w:r w:rsidR="002C0186" w:rsidRPr="002C0186">
        <w:rPr>
          <w:rFonts w:asciiTheme="majorHAnsi" w:hAnsiTheme="majorHAnsi" w:cstheme="majorHAnsi"/>
          <w:sz w:val="30"/>
          <w:szCs w:val="30"/>
        </w:rPr>
        <w:t xml:space="preserve"> has the ROI chromophore values saved.</w:t>
      </w:r>
    </w:p>
    <w:p w:rsidR="002C0186" w:rsidRDefault="00894587" w:rsidP="00885044">
      <w:pPr>
        <w:rPr>
          <w:rFonts w:asciiTheme="majorHAnsi" w:hAnsiTheme="majorHAnsi" w:cstheme="majorHAnsi"/>
          <w:sz w:val="30"/>
          <w:szCs w:val="30"/>
        </w:rPr>
      </w:pPr>
      <w:r>
        <w:rPr>
          <w:noProof/>
        </w:rPr>
        <w:drawing>
          <wp:inline distT="0" distB="0" distL="0" distR="0" wp14:anchorId="7A30535C" wp14:editId="31933D01">
            <wp:extent cx="5943600" cy="1171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87" w:rsidRDefault="00894587" w:rsidP="00885044">
      <w:p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The code will also populate a text file containing the absorption and reduced scattering over the regions selected.</w:t>
      </w:r>
    </w:p>
    <w:p w:rsidR="00894587" w:rsidRPr="002C0186" w:rsidRDefault="00894587" w:rsidP="00885044">
      <w:pPr>
        <w:rPr>
          <w:rFonts w:asciiTheme="majorHAnsi" w:hAnsiTheme="majorHAnsi" w:cstheme="majorHAnsi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72C272B" wp14:editId="0599EA6E">
            <wp:extent cx="5943600" cy="1736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56" w:rsidRPr="002C0186" w:rsidRDefault="00C73056">
      <w:pPr>
        <w:rPr>
          <w:rFonts w:asciiTheme="majorHAnsi" w:hAnsiTheme="majorHAnsi" w:cstheme="majorHAnsi"/>
          <w:sz w:val="30"/>
          <w:szCs w:val="30"/>
        </w:rPr>
      </w:pPr>
    </w:p>
    <w:sectPr w:rsidR="00C73056" w:rsidRPr="002C0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F96"/>
    <w:rsid w:val="00193C0F"/>
    <w:rsid w:val="002C0186"/>
    <w:rsid w:val="004E3891"/>
    <w:rsid w:val="00636633"/>
    <w:rsid w:val="00701D41"/>
    <w:rsid w:val="007E6F96"/>
    <w:rsid w:val="00885044"/>
    <w:rsid w:val="00894587"/>
    <w:rsid w:val="008D345F"/>
    <w:rsid w:val="009E2BE6"/>
    <w:rsid w:val="00C56E01"/>
    <w:rsid w:val="00C73056"/>
    <w:rsid w:val="00D83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152D5"/>
  <w15:chartTrackingRefBased/>
  <w15:docId w15:val="{24F3EE0B-BEB2-4E0D-B1BA-C605D4C7E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10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Notre Dame</Company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</dc:creator>
  <cp:keywords/>
  <dc:description/>
  <cp:lastModifiedBy>Sandhya</cp:lastModifiedBy>
  <cp:revision>7</cp:revision>
  <dcterms:created xsi:type="dcterms:W3CDTF">2019-05-15T15:52:00Z</dcterms:created>
  <dcterms:modified xsi:type="dcterms:W3CDTF">2019-05-15T19:44:00Z</dcterms:modified>
</cp:coreProperties>
</file>