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60940" w14:textId="77777777" w:rsidR="00894581" w:rsidRPr="00894581" w:rsidRDefault="00894581" w:rsidP="00894581">
      <w:pPr>
        <w:shd w:val="clear" w:color="auto" w:fill="FFFFFF"/>
        <w:spacing w:after="0" w:line="660" w:lineRule="atLeast"/>
        <w:textAlignment w:val="center"/>
        <w:outlineLvl w:val="0"/>
        <w:rPr>
          <w:rFonts w:ascii="Arial" w:eastAsia="Times New Roman" w:hAnsi="Arial" w:cs="Arial"/>
          <w:b/>
          <w:bCs/>
          <w:color w:val="202124"/>
          <w:spacing w:val="-4"/>
          <w:kern w:val="36"/>
          <w:sz w:val="54"/>
          <w:szCs w:val="54"/>
          <w:lang w:eastAsia="es-EC"/>
        </w:rPr>
      </w:pPr>
      <w:r w:rsidRPr="00894581">
        <w:rPr>
          <w:rFonts w:ascii="Arial" w:eastAsia="Times New Roman" w:hAnsi="Arial" w:cs="Arial"/>
          <w:b/>
          <w:bCs/>
          <w:color w:val="202124"/>
          <w:spacing w:val="-4"/>
          <w:kern w:val="36"/>
          <w:sz w:val="54"/>
          <w:szCs w:val="54"/>
          <w:lang w:eastAsia="es-EC"/>
        </w:rPr>
        <w:t xml:space="preserve">App </w:t>
      </w:r>
      <w:proofErr w:type="spellStart"/>
      <w:r w:rsidRPr="00894581">
        <w:rPr>
          <w:rFonts w:ascii="Arial" w:eastAsia="Times New Roman" w:hAnsi="Arial" w:cs="Arial"/>
          <w:b/>
          <w:bCs/>
          <w:color w:val="202124"/>
          <w:spacing w:val="-4"/>
          <w:kern w:val="36"/>
          <w:sz w:val="54"/>
          <w:szCs w:val="54"/>
          <w:lang w:eastAsia="es-EC"/>
        </w:rPr>
        <w:t>Engine</w:t>
      </w:r>
      <w:proofErr w:type="spellEnd"/>
    </w:p>
    <w:p w14:paraId="4F0DB44A" w14:textId="77777777" w:rsidR="00894581" w:rsidRPr="00894581" w:rsidRDefault="00894581" w:rsidP="00894581">
      <w:pPr>
        <w:shd w:val="clear" w:color="auto" w:fill="FFFFFF"/>
        <w:spacing w:after="0" w:line="420" w:lineRule="atLeast"/>
        <w:rPr>
          <w:rFonts w:ascii="Arial" w:eastAsia="Times New Roman" w:hAnsi="Arial" w:cs="Arial"/>
          <w:color w:val="5F6368"/>
          <w:sz w:val="27"/>
          <w:szCs w:val="27"/>
          <w:lang w:eastAsia="es-EC"/>
        </w:rPr>
      </w:pPr>
      <w:r w:rsidRPr="00894581">
        <w:rPr>
          <w:rFonts w:ascii="Arial" w:eastAsia="Times New Roman" w:hAnsi="Arial" w:cs="Arial"/>
          <w:color w:val="5F6368"/>
          <w:sz w:val="27"/>
          <w:szCs w:val="27"/>
          <w:lang w:eastAsia="es-EC"/>
        </w:rPr>
        <w:t xml:space="preserve">Desarrolla sitios web monolíticos que se rendericen en servidores. App </w:t>
      </w:r>
      <w:proofErr w:type="spellStart"/>
      <w:r w:rsidRPr="00894581">
        <w:rPr>
          <w:rFonts w:ascii="Arial" w:eastAsia="Times New Roman" w:hAnsi="Arial" w:cs="Arial"/>
          <w:color w:val="5F6368"/>
          <w:sz w:val="27"/>
          <w:szCs w:val="27"/>
          <w:lang w:eastAsia="es-EC"/>
        </w:rPr>
        <w:t>Engine</w:t>
      </w:r>
      <w:proofErr w:type="spellEnd"/>
      <w:r w:rsidRPr="00894581">
        <w:rPr>
          <w:rFonts w:ascii="Arial" w:eastAsia="Times New Roman" w:hAnsi="Arial" w:cs="Arial"/>
          <w:color w:val="5F6368"/>
          <w:sz w:val="27"/>
          <w:szCs w:val="27"/>
          <w:lang w:eastAsia="es-EC"/>
        </w:rPr>
        <w:t xml:space="preserve"> es compatible con lenguajes de desarrollo conocidos y ofrece una gran variedad de herramientas para desarrolladores.</w:t>
      </w:r>
    </w:p>
    <w:p w14:paraId="5BCA6521" w14:textId="77777777" w:rsidR="00894581" w:rsidRPr="00894581" w:rsidRDefault="00894581" w:rsidP="00894581">
      <w:pPr>
        <w:shd w:val="clear" w:color="auto" w:fill="FFFFFF"/>
        <w:spacing w:before="240" w:after="0" w:line="420" w:lineRule="atLeast"/>
        <w:rPr>
          <w:rFonts w:ascii="Arial" w:eastAsia="Times New Roman" w:hAnsi="Arial" w:cs="Arial"/>
          <w:color w:val="5F6368"/>
          <w:sz w:val="27"/>
          <w:szCs w:val="27"/>
          <w:lang w:eastAsia="es-EC"/>
        </w:rPr>
      </w:pPr>
      <w:r w:rsidRPr="00894581">
        <w:rPr>
          <w:rFonts w:ascii="Arial" w:eastAsia="Times New Roman" w:hAnsi="Arial" w:cs="Arial"/>
          <w:color w:val="5F6368"/>
          <w:sz w:val="27"/>
          <w:szCs w:val="27"/>
          <w:lang w:eastAsia="es-EC"/>
        </w:rPr>
        <w:t xml:space="preserve">Los nuevos clientes reciben 300 USD en crédito gratis para utilizarlo en App </w:t>
      </w:r>
      <w:proofErr w:type="spellStart"/>
      <w:r w:rsidRPr="00894581">
        <w:rPr>
          <w:rFonts w:ascii="Arial" w:eastAsia="Times New Roman" w:hAnsi="Arial" w:cs="Arial"/>
          <w:color w:val="5F6368"/>
          <w:sz w:val="27"/>
          <w:szCs w:val="27"/>
          <w:lang w:eastAsia="es-EC"/>
        </w:rPr>
        <w:t>Engine</w:t>
      </w:r>
      <w:proofErr w:type="spellEnd"/>
      <w:r w:rsidRPr="00894581">
        <w:rPr>
          <w:rFonts w:ascii="Arial" w:eastAsia="Times New Roman" w:hAnsi="Arial" w:cs="Arial"/>
          <w:color w:val="5F6368"/>
          <w:sz w:val="27"/>
          <w:szCs w:val="27"/>
          <w:lang w:eastAsia="es-EC"/>
        </w:rPr>
        <w:t>. Todos los clientes obtienen 28 instancias en un entorno estándar al día de forma gratuita (es decir, sin que se les descuente de su crédito).</w:t>
      </w:r>
    </w:p>
    <w:p w14:paraId="7E96928E" w14:textId="77777777" w:rsidR="00894581" w:rsidRPr="00894581" w:rsidRDefault="00894581" w:rsidP="008945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es-EC"/>
        </w:rPr>
      </w:pPr>
      <w:hyperlink r:id="rId5" w:tgtFrame="_blank" w:history="1">
        <w:r w:rsidRPr="00894581">
          <w:rPr>
            <w:rFonts w:ascii="Arial" w:eastAsia="Times New Roman" w:hAnsi="Arial" w:cs="Arial"/>
            <w:color w:val="FFFFFF"/>
            <w:sz w:val="24"/>
            <w:szCs w:val="24"/>
            <w:u w:val="single"/>
            <w:bdr w:val="single" w:sz="6" w:space="10" w:color="auto" w:frame="1"/>
            <w:shd w:val="clear" w:color="auto" w:fill="1A73E8"/>
            <w:lang w:eastAsia="es-EC"/>
          </w:rPr>
          <w:t xml:space="preserve">Probar App </w:t>
        </w:r>
        <w:proofErr w:type="spellStart"/>
        <w:r w:rsidRPr="00894581">
          <w:rPr>
            <w:rFonts w:ascii="Arial" w:eastAsia="Times New Roman" w:hAnsi="Arial" w:cs="Arial"/>
            <w:color w:val="FFFFFF"/>
            <w:sz w:val="24"/>
            <w:szCs w:val="24"/>
            <w:u w:val="single"/>
            <w:bdr w:val="single" w:sz="6" w:space="10" w:color="auto" w:frame="1"/>
            <w:shd w:val="clear" w:color="auto" w:fill="1A73E8"/>
            <w:lang w:eastAsia="es-EC"/>
          </w:rPr>
          <w:t>Engine</w:t>
        </w:r>
        <w:proofErr w:type="spellEnd"/>
        <w:r w:rsidRPr="00894581">
          <w:rPr>
            <w:rFonts w:ascii="Arial" w:eastAsia="Times New Roman" w:hAnsi="Arial" w:cs="Arial"/>
            <w:color w:val="FFFFFF"/>
            <w:sz w:val="24"/>
            <w:szCs w:val="24"/>
            <w:u w:val="single"/>
            <w:bdr w:val="single" w:sz="6" w:space="10" w:color="auto" w:frame="1"/>
            <w:shd w:val="clear" w:color="auto" w:fill="1A73E8"/>
            <w:lang w:eastAsia="es-EC"/>
          </w:rPr>
          <w:t xml:space="preserve"> </w:t>
        </w:r>
        <w:proofErr w:type="spellStart"/>
        <w:r w:rsidRPr="00894581">
          <w:rPr>
            <w:rFonts w:ascii="Arial" w:eastAsia="Times New Roman" w:hAnsi="Arial" w:cs="Arial"/>
            <w:color w:val="FFFFFF"/>
            <w:sz w:val="24"/>
            <w:szCs w:val="24"/>
            <w:u w:val="single"/>
            <w:bdr w:val="single" w:sz="6" w:space="10" w:color="auto" w:frame="1"/>
            <w:shd w:val="clear" w:color="auto" w:fill="1A73E8"/>
            <w:lang w:eastAsia="es-EC"/>
          </w:rPr>
          <w:t>gratis</w:t>
        </w:r>
      </w:hyperlink>
      <w:hyperlink r:id="rId6" w:history="1">
        <w:r w:rsidRPr="00894581">
          <w:rPr>
            <w:rFonts w:ascii="Arial" w:eastAsia="Times New Roman" w:hAnsi="Arial" w:cs="Arial"/>
            <w:color w:val="1A73E8"/>
            <w:sz w:val="24"/>
            <w:szCs w:val="24"/>
            <w:u w:val="single"/>
            <w:bdr w:val="single" w:sz="6" w:space="10" w:color="DADCE0" w:frame="1"/>
            <w:shd w:val="clear" w:color="auto" w:fill="FFFFFF"/>
            <w:lang w:eastAsia="es-EC"/>
          </w:rPr>
          <w:t>Contactar</w:t>
        </w:r>
        <w:proofErr w:type="spellEnd"/>
        <w:r w:rsidRPr="00894581">
          <w:rPr>
            <w:rFonts w:ascii="Arial" w:eastAsia="Times New Roman" w:hAnsi="Arial" w:cs="Arial"/>
            <w:color w:val="1A73E8"/>
            <w:sz w:val="24"/>
            <w:szCs w:val="24"/>
            <w:u w:val="single"/>
            <w:bdr w:val="single" w:sz="6" w:space="10" w:color="DADCE0" w:frame="1"/>
            <w:shd w:val="clear" w:color="auto" w:fill="FFFFFF"/>
            <w:lang w:eastAsia="es-EC"/>
          </w:rPr>
          <w:t xml:space="preserve"> con Ventas</w:t>
        </w:r>
      </w:hyperlink>
    </w:p>
    <w:p w14:paraId="71813D2E" w14:textId="77777777" w:rsidR="00894581" w:rsidRPr="00894581" w:rsidRDefault="00894581" w:rsidP="00894581">
      <w:pPr>
        <w:numPr>
          <w:ilvl w:val="0"/>
          <w:numId w:val="1"/>
        </w:numPr>
        <w:shd w:val="clear" w:color="auto" w:fill="FFFFFF"/>
        <w:spacing w:after="0" w:line="420" w:lineRule="atLeast"/>
        <w:rPr>
          <w:rFonts w:ascii="Arial" w:eastAsia="Times New Roman" w:hAnsi="Arial" w:cs="Arial"/>
          <w:color w:val="5F6368"/>
          <w:sz w:val="27"/>
          <w:szCs w:val="27"/>
          <w:lang w:eastAsia="es-EC"/>
        </w:rPr>
      </w:pPr>
      <w:r w:rsidRPr="00894581">
        <w:rPr>
          <w:rFonts w:ascii="Arial" w:eastAsia="Times New Roman" w:hAnsi="Arial" w:cs="Arial"/>
          <w:color w:val="5F6368"/>
          <w:sz w:val="27"/>
          <w:szCs w:val="27"/>
          <w:lang w:eastAsia="es-EC"/>
        </w:rPr>
        <w:t>Descarga de trabajo a los desarrolladores con servidores que no necesitan gestión y despliegues que no requieren configuración</w:t>
      </w:r>
    </w:p>
    <w:p w14:paraId="061507A0" w14:textId="77777777" w:rsidR="00894581" w:rsidRPr="00894581" w:rsidRDefault="00894581" w:rsidP="00894581">
      <w:pPr>
        <w:numPr>
          <w:ilvl w:val="0"/>
          <w:numId w:val="1"/>
        </w:numPr>
        <w:shd w:val="clear" w:color="auto" w:fill="FFFFFF"/>
        <w:spacing w:after="0" w:line="420" w:lineRule="atLeast"/>
        <w:rPr>
          <w:rFonts w:ascii="Arial" w:eastAsia="Times New Roman" w:hAnsi="Arial" w:cs="Arial"/>
          <w:color w:val="5F6368"/>
          <w:sz w:val="27"/>
          <w:szCs w:val="27"/>
          <w:lang w:eastAsia="es-EC"/>
        </w:rPr>
      </w:pPr>
      <w:r w:rsidRPr="00894581">
        <w:rPr>
          <w:rFonts w:ascii="Arial" w:eastAsia="Times New Roman" w:hAnsi="Arial" w:cs="Arial"/>
          <w:color w:val="5F6368"/>
          <w:sz w:val="27"/>
          <w:szCs w:val="27"/>
          <w:lang w:eastAsia="es-EC"/>
        </w:rPr>
        <w:t>Gana en agilidad gracias a la compatibilidad con lenguajes de desarrollo conocidos y la gran variedad de herramientas para desarrolladores que ofrece</w:t>
      </w:r>
    </w:p>
    <w:p w14:paraId="6FD2269E" w14:textId="77777777" w:rsidR="00894581" w:rsidRPr="00894581" w:rsidRDefault="00894581" w:rsidP="00894581">
      <w:pPr>
        <w:numPr>
          <w:ilvl w:val="0"/>
          <w:numId w:val="1"/>
        </w:numPr>
        <w:shd w:val="clear" w:color="auto" w:fill="FFFFFF"/>
        <w:spacing w:line="420" w:lineRule="atLeast"/>
        <w:rPr>
          <w:rFonts w:ascii="Arial" w:eastAsia="Times New Roman" w:hAnsi="Arial" w:cs="Arial"/>
          <w:color w:val="5F6368"/>
          <w:sz w:val="27"/>
          <w:szCs w:val="27"/>
          <w:lang w:eastAsia="es-EC"/>
        </w:rPr>
      </w:pPr>
      <w:r w:rsidRPr="00894581">
        <w:rPr>
          <w:rFonts w:ascii="Arial" w:eastAsia="Times New Roman" w:hAnsi="Arial" w:cs="Arial"/>
          <w:color w:val="5F6368"/>
          <w:sz w:val="27"/>
          <w:szCs w:val="27"/>
          <w:lang w:eastAsia="es-EC"/>
        </w:rPr>
        <w:t>Descubre más productos en nuestro catálogo de computación </w:t>
      </w:r>
      <w:hyperlink r:id="rId7" w:history="1">
        <w:r w:rsidRPr="00894581">
          <w:rPr>
            <w:rFonts w:ascii="Arial" w:eastAsia="Times New Roman" w:hAnsi="Arial" w:cs="Arial"/>
            <w:color w:val="1A73E8"/>
            <w:sz w:val="27"/>
            <w:szCs w:val="27"/>
            <w:u w:val="single"/>
            <w:lang w:eastAsia="es-EC"/>
          </w:rPr>
          <w:t>sin servidor</w:t>
        </w:r>
      </w:hyperlink>
    </w:p>
    <w:p w14:paraId="67589E09" w14:textId="77777777" w:rsidR="00BD235F" w:rsidRDefault="00BD235F"/>
    <w:sectPr w:rsidR="00BD23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4645A"/>
    <w:multiLevelType w:val="multilevel"/>
    <w:tmpl w:val="5B60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581"/>
    <w:rsid w:val="00894581"/>
    <w:rsid w:val="00BD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6ECE1"/>
  <w15:chartTrackingRefBased/>
  <w15:docId w15:val="{7D659DC8-0984-4AD8-B0CA-9EF59988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7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4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92452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6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995239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07581">
          <w:marLeft w:val="0"/>
          <w:marRight w:val="0"/>
          <w:marTop w:val="54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oud.google.com/serverless?hl=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contact?hl=es" TargetMode="External"/><Relationship Id="rId5" Type="http://schemas.openxmlformats.org/officeDocument/2006/relationships/hyperlink" Target="https://console.cloud.google.com/freetrial?hl=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156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VICENTE  CAMPOVERDE LEIVA</dc:creator>
  <cp:keywords/>
  <dc:description/>
  <cp:lastModifiedBy>SERGIO VICENTE  CAMPOVERDE LEIVA</cp:lastModifiedBy>
  <cp:revision>1</cp:revision>
  <dcterms:created xsi:type="dcterms:W3CDTF">2023-04-22T16:02:00Z</dcterms:created>
  <dcterms:modified xsi:type="dcterms:W3CDTF">2023-04-22T16:04:00Z</dcterms:modified>
</cp:coreProperties>
</file>