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D07" w:rsidRDefault="00EF4521">
      <w:pPr>
        <w:pStyle w:val="1"/>
        <w:spacing w:line="360" w:lineRule="auto"/>
      </w:pPr>
      <w:r>
        <w:t>入职人员管理系统</w:t>
      </w:r>
    </w:p>
    <w:p w:rsidR="00E67D07" w:rsidRDefault="00EF4521"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需求</w:t>
      </w:r>
    </w:p>
    <w:p w:rsidR="00E67D07" w:rsidRDefault="00EF4521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带教老师每周对社招及校招人员的工作反馈表，目前是在邮件系统或者微信上进行采集的，造成收集与核对工作强度较大、不及时，且对于新员工工作问题的甄别造成一定困难。</w:t>
      </w:r>
    </w:p>
    <w:p w:rsidR="00E67D07" w:rsidRDefault="00EF4521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基于以上原因，现拟将新员工工作反馈工作转移到线上管理。</w:t>
      </w:r>
    </w:p>
    <w:p w:rsidR="00E67D07" w:rsidRDefault="00EF4521"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用户</w:t>
      </w:r>
    </w:p>
    <w:p w:rsidR="00E67D07" w:rsidRDefault="00EF4521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目的</w:t>
      </w:r>
    </w:p>
    <w:p w:rsidR="00E67D07" w:rsidRDefault="00EF4521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针对不同权限角色提供不同数据，控制功能。</w:t>
      </w:r>
    </w:p>
    <w:p w:rsidR="00E67D07" w:rsidRDefault="00EF4521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角色</w:t>
      </w:r>
    </w:p>
    <w:p w:rsidR="00E67D07" w:rsidRDefault="00EF4521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角色分为一下：</w:t>
      </w:r>
    </w:p>
    <w:p w:rsidR="00E67D07" w:rsidRDefault="00EF4521">
      <w:pPr>
        <w:numPr>
          <w:ilvl w:val="255"/>
          <w:numId w:val="0"/>
        </w:numPr>
        <w:spacing w:line="360" w:lineRule="auto"/>
        <w:ind w:left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、员工；</w:t>
      </w:r>
    </w:p>
    <w:p w:rsidR="00E67D07" w:rsidRDefault="00EF4521">
      <w:pPr>
        <w:numPr>
          <w:ilvl w:val="255"/>
          <w:numId w:val="0"/>
        </w:numPr>
        <w:spacing w:line="360" w:lineRule="auto"/>
        <w:ind w:left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、带教老师；</w:t>
      </w:r>
    </w:p>
    <w:p w:rsidR="00E67D07" w:rsidRDefault="00EF4521">
      <w:pPr>
        <w:numPr>
          <w:ilvl w:val="255"/>
          <w:numId w:val="0"/>
        </w:numPr>
        <w:spacing w:line="360" w:lineRule="auto"/>
        <w:ind w:left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 w:hint="eastAsia"/>
          <w:sz w:val="24"/>
          <w:szCs w:val="24"/>
        </w:rPr>
        <w:t>、开发经理；</w:t>
      </w:r>
    </w:p>
    <w:p w:rsidR="00E67D07" w:rsidRDefault="00EF4521">
      <w:pPr>
        <w:numPr>
          <w:ilvl w:val="255"/>
          <w:numId w:val="0"/>
        </w:numPr>
        <w:spacing w:line="360" w:lineRule="auto"/>
        <w:ind w:left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</w:t>
      </w:r>
      <w:r>
        <w:rPr>
          <w:rFonts w:ascii="仿宋" w:eastAsia="仿宋" w:hAnsi="仿宋" w:hint="eastAsia"/>
          <w:sz w:val="24"/>
          <w:szCs w:val="24"/>
        </w:rPr>
        <w:t>、部门经理、部门副总；</w:t>
      </w:r>
    </w:p>
    <w:p w:rsidR="00E67D07" w:rsidRDefault="00EF4521">
      <w:pPr>
        <w:numPr>
          <w:ilvl w:val="255"/>
          <w:numId w:val="0"/>
        </w:numPr>
        <w:spacing w:line="360" w:lineRule="auto"/>
        <w:ind w:left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5</w:t>
      </w:r>
      <w:r>
        <w:rPr>
          <w:rFonts w:ascii="仿宋" w:eastAsia="仿宋" w:hAnsi="仿宋" w:hint="eastAsia"/>
          <w:sz w:val="24"/>
          <w:szCs w:val="24"/>
        </w:rPr>
        <w:t>、人力资源经理、人力资源副总。</w:t>
      </w:r>
    </w:p>
    <w:p w:rsidR="00E67D07" w:rsidRDefault="00EF4521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角色权限</w:t>
      </w:r>
    </w:p>
    <w:tbl>
      <w:tblPr>
        <w:tblW w:w="3119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2"/>
        <w:gridCol w:w="987"/>
      </w:tblGrid>
      <w:tr w:rsidR="00E67D07">
        <w:trPr>
          <w:trHeight w:val="270"/>
        </w:trPr>
        <w:tc>
          <w:tcPr>
            <w:tcW w:w="2132" w:type="dxa"/>
            <w:shd w:val="clear" w:color="auto" w:fill="BFBFBF" w:themeFill="background1" w:themeFillShade="BF"/>
            <w:noWrap/>
            <w:vAlign w:val="center"/>
          </w:tcPr>
          <w:p w:rsidR="00E67D07" w:rsidRDefault="00EF452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级别</w:t>
            </w:r>
          </w:p>
        </w:tc>
        <w:tc>
          <w:tcPr>
            <w:tcW w:w="987" w:type="dxa"/>
            <w:shd w:val="clear" w:color="auto" w:fill="BFBFBF" w:themeFill="background1" w:themeFillShade="BF"/>
            <w:noWrap/>
            <w:vAlign w:val="center"/>
          </w:tcPr>
          <w:p w:rsidR="00E67D07" w:rsidRDefault="00EF452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等级</w:t>
            </w:r>
          </w:p>
        </w:tc>
      </w:tr>
      <w:tr w:rsidR="00E67D07">
        <w:trPr>
          <w:trHeight w:val="300"/>
        </w:trPr>
        <w:tc>
          <w:tcPr>
            <w:tcW w:w="2132" w:type="dxa"/>
            <w:shd w:val="clear" w:color="auto" w:fill="auto"/>
            <w:noWrap/>
            <w:vAlign w:val="center"/>
          </w:tcPr>
          <w:p w:rsidR="00E67D07" w:rsidRDefault="00EF452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员工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:rsidR="00E67D07" w:rsidRDefault="00EF452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67D07">
        <w:trPr>
          <w:trHeight w:val="300"/>
        </w:trPr>
        <w:tc>
          <w:tcPr>
            <w:tcW w:w="2132" w:type="dxa"/>
            <w:shd w:val="clear" w:color="auto" w:fill="auto"/>
            <w:noWrap/>
            <w:vAlign w:val="center"/>
          </w:tcPr>
          <w:p w:rsidR="00E67D07" w:rsidRDefault="00EF452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带教老师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:rsidR="00E67D07" w:rsidRDefault="00EF452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E67D07">
        <w:trPr>
          <w:trHeight w:val="300"/>
        </w:trPr>
        <w:tc>
          <w:tcPr>
            <w:tcW w:w="2132" w:type="dxa"/>
            <w:shd w:val="clear" w:color="auto" w:fill="auto"/>
            <w:noWrap/>
            <w:vAlign w:val="center"/>
          </w:tcPr>
          <w:p w:rsidR="00E67D07" w:rsidRDefault="00EF452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开发经理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:rsidR="00E67D07" w:rsidRDefault="00EF452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E67D07">
        <w:trPr>
          <w:trHeight w:val="300"/>
        </w:trPr>
        <w:tc>
          <w:tcPr>
            <w:tcW w:w="2132" w:type="dxa"/>
            <w:shd w:val="clear" w:color="auto" w:fill="auto"/>
            <w:noWrap/>
            <w:vAlign w:val="center"/>
          </w:tcPr>
          <w:p w:rsidR="00E67D07" w:rsidRDefault="00EF452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部门经理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:rsidR="00E67D07" w:rsidRDefault="00EF452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E67D07">
        <w:trPr>
          <w:trHeight w:val="300"/>
        </w:trPr>
        <w:tc>
          <w:tcPr>
            <w:tcW w:w="2132" w:type="dxa"/>
            <w:shd w:val="clear" w:color="auto" w:fill="auto"/>
            <w:noWrap/>
            <w:vAlign w:val="center"/>
          </w:tcPr>
          <w:p w:rsidR="00E67D07" w:rsidRDefault="00EF452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部门副总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:rsidR="00E67D07" w:rsidRDefault="00EF452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E67D07">
        <w:trPr>
          <w:trHeight w:val="300"/>
        </w:trPr>
        <w:tc>
          <w:tcPr>
            <w:tcW w:w="2132" w:type="dxa"/>
            <w:shd w:val="clear" w:color="auto" w:fill="auto"/>
            <w:noWrap/>
            <w:vAlign w:val="center"/>
          </w:tcPr>
          <w:p w:rsidR="00E67D07" w:rsidRDefault="00EF452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人力资源经理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:rsidR="00E67D07" w:rsidRDefault="00EF452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E67D07">
        <w:trPr>
          <w:trHeight w:val="300"/>
        </w:trPr>
        <w:tc>
          <w:tcPr>
            <w:tcW w:w="2132" w:type="dxa"/>
            <w:shd w:val="clear" w:color="auto" w:fill="auto"/>
            <w:noWrap/>
            <w:vAlign w:val="center"/>
          </w:tcPr>
          <w:p w:rsidR="00E67D07" w:rsidRDefault="00EF452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lastRenderedPageBreak/>
              <w:t>人力资源副总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:rsidR="00E67D07" w:rsidRDefault="00EF452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</w:tr>
    </w:tbl>
    <w:p w:rsidR="00E67D07" w:rsidRDefault="00E67D07"/>
    <w:p w:rsidR="00E67D07" w:rsidRDefault="00EF4521">
      <w:pPr>
        <w:pStyle w:val="2"/>
        <w:numPr>
          <w:ilvl w:val="0"/>
          <w:numId w:val="2"/>
        </w:numPr>
        <w:spacing w:line="360" w:lineRule="auto"/>
      </w:pPr>
      <w:r>
        <w:t>系统</w:t>
      </w:r>
    </w:p>
    <w:p w:rsidR="00E67D07" w:rsidRDefault="00EF4521">
      <w:pPr>
        <w:pStyle w:val="3"/>
        <w:spacing w:line="360" w:lineRule="auto"/>
      </w:pPr>
      <w:r>
        <w:rPr>
          <w:rFonts w:hint="eastAsia"/>
        </w:rPr>
        <w:t xml:space="preserve">3.1 </w:t>
      </w:r>
      <w:r>
        <w:rPr>
          <w:rFonts w:hint="eastAsia"/>
        </w:rPr>
        <w:t>系统界面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9"/>
        <w:gridCol w:w="7216"/>
      </w:tblGrid>
      <w:tr w:rsidR="00E67D0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7D07" w:rsidRDefault="00EF452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07" w:rsidRDefault="00EF452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用户进入系统，进行浏览与编辑</w:t>
            </w:r>
          </w:p>
        </w:tc>
      </w:tr>
      <w:tr w:rsidR="00E67D0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7D07" w:rsidRDefault="00EF4521"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/>
                <w:color w:val="0000FF"/>
                <w:sz w:val="18"/>
              </w:rPr>
              <w:t>需求描述</w:t>
            </w:r>
          </w:p>
          <w:p w:rsidR="00E67D07" w:rsidRDefault="00E67D07">
            <w:pPr>
              <w:rPr>
                <w:rFonts w:ascii="Arial" w:hAnsi="Arial" w:cs="Arial"/>
                <w:color w:val="0000FF"/>
                <w:sz w:val="18"/>
              </w:rPr>
            </w:pP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07" w:rsidRDefault="00EF4521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/>
                <w:noProof/>
                <w:color w:val="214DEF"/>
                <w:sz w:val="18"/>
              </w:rPr>
              <w:drawing>
                <wp:inline distT="0" distB="0" distL="0" distR="0">
                  <wp:extent cx="4434840" cy="766445"/>
                  <wp:effectExtent l="1905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840" cy="766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7D07" w:rsidRDefault="00EF4521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1</w:t>
            </w:r>
            <w:r>
              <w:rPr>
                <w:rFonts w:ascii="Arial" w:hAnsi="Arial" w:cs="Arial" w:hint="eastAsia"/>
                <w:color w:val="214DEF"/>
                <w:sz w:val="18"/>
              </w:rPr>
              <w:t>、导航功能区域</w:t>
            </w:r>
          </w:p>
          <w:p w:rsidR="00E67D07" w:rsidRDefault="00EF4521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【年度】：所有等级提供此选项。点击出现下拉菜单，默认从</w:t>
            </w:r>
            <w:r>
              <w:rPr>
                <w:rFonts w:ascii="Arial" w:hAnsi="Arial" w:cs="Arial" w:hint="eastAsia"/>
                <w:color w:val="214DEF"/>
                <w:sz w:val="18"/>
              </w:rPr>
              <w:t>2021</w:t>
            </w:r>
            <w:r>
              <w:rPr>
                <w:rFonts w:ascii="Arial" w:hAnsi="Arial" w:cs="Arial" w:hint="eastAsia"/>
                <w:color w:val="214DEF"/>
                <w:sz w:val="18"/>
              </w:rPr>
              <w:t>年，以后每过一年，下拉列表多一年，默认选中当前年度。例：</w:t>
            </w:r>
            <w:r>
              <w:rPr>
                <w:rFonts w:ascii="Arial" w:hAnsi="Arial" w:cs="Arial" w:hint="eastAsia"/>
                <w:color w:val="214DEF"/>
                <w:sz w:val="18"/>
              </w:rPr>
              <w:t>2021</w:t>
            </w:r>
            <w:r>
              <w:rPr>
                <w:rFonts w:ascii="Arial" w:hAnsi="Arial" w:cs="Arial" w:hint="eastAsia"/>
                <w:color w:val="214DEF"/>
                <w:sz w:val="18"/>
              </w:rPr>
              <w:t>。</w:t>
            </w:r>
          </w:p>
          <w:p w:rsidR="00E67D07" w:rsidRDefault="00EF4521">
            <w:pPr>
              <w:ind w:left="180" w:hangingChars="100" w:hanging="180"/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【部门】：只有等级</w:t>
            </w:r>
            <w:r>
              <w:rPr>
                <w:rFonts w:ascii="Arial" w:hAnsi="Arial" w:cs="Arial" w:hint="eastAsia"/>
                <w:color w:val="214DEF"/>
                <w:sz w:val="18"/>
              </w:rPr>
              <w:t>4</w:t>
            </w:r>
            <w:r>
              <w:rPr>
                <w:rFonts w:ascii="Arial" w:hAnsi="Arial" w:cs="Arial" w:hint="eastAsia"/>
                <w:color w:val="214DEF"/>
                <w:sz w:val="18"/>
              </w:rPr>
              <w:t>（人力资源经理、副总）提供部门下拉选项，可选空。等级</w:t>
            </w:r>
            <w:r>
              <w:rPr>
                <w:rFonts w:ascii="Arial" w:hAnsi="Arial" w:cs="Arial" w:hint="eastAsia"/>
                <w:color w:val="214DEF"/>
                <w:sz w:val="18"/>
              </w:rPr>
              <w:t>3</w:t>
            </w:r>
            <w:r>
              <w:rPr>
                <w:rFonts w:ascii="Arial" w:hAnsi="Arial" w:cs="Arial" w:hint="eastAsia"/>
                <w:color w:val="214DEF"/>
                <w:sz w:val="18"/>
              </w:rPr>
              <w:t>可选全部门各小组或全部门；等级</w:t>
            </w:r>
            <w:r>
              <w:rPr>
                <w:rFonts w:ascii="Arial" w:hAnsi="Arial" w:cs="Arial" w:hint="eastAsia"/>
                <w:color w:val="214DEF"/>
                <w:sz w:val="18"/>
              </w:rPr>
              <w:t>2</w:t>
            </w:r>
            <w:r>
              <w:rPr>
                <w:rFonts w:ascii="Arial" w:hAnsi="Arial" w:cs="Arial" w:hint="eastAsia"/>
                <w:color w:val="214DEF"/>
                <w:sz w:val="18"/>
              </w:rPr>
              <w:t>、</w:t>
            </w:r>
            <w:r>
              <w:rPr>
                <w:rFonts w:ascii="Arial" w:hAnsi="Arial" w:cs="Arial" w:hint="eastAsia"/>
                <w:color w:val="214DEF"/>
                <w:sz w:val="18"/>
              </w:rPr>
              <w:t>1</w:t>
            </w:r>
            <w:r>
              <w:rPr>
                <w:rFonts w:ascii="Arial" w:hAnsi="Arial" w:cs="Arial" w:hint="eastAsia"/>
                <w:color w:val="214DEF"/>
                <w:sz w:val="18"/>
              </w:rPr>
              <w:t>、</w:t>
            </w:r>
            <w:r>
              <w:rPr>
                <w:rFonts w:ascii="Arial" w:hAnsi="Arial" w:cs="Arial" w:hint="eastAsia"/>
                <w:color w:val="214DEF"/>
                <w:sz w:val="18"/>
              </w:rPr>
              <w:t>0</w:t>
            </w:r>
            <w:r>
              <w:rPr>
                <w:rFonts w:ascii="Arial" w:hAnsi="Arial" w:cs="Arial" w:hint="eastAsia"/>
                <w:color w:val="214DEF"/>
                <w:sz w:val="18"/>
              </w:rPr>
              <w:t>仅可显示本小组，不可选择其他。。</w:t>
            </w:r>
          </w:p>
          <w:p w:rsidR="00E67D07" w:rsidRDefault="00EF4521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【人员】：等级</w:t>
            </w:r>
            <w:r>
              <w:rPr>
                <w:rFonts w:ascii="Arial" w:hAnsi="Arial" w:cs="Arial" w:hint="eastAsia"/>
                <w:color w:val="214DEF"/>
                <w:sz w:val="18"/>
              </w:rPr>
              <w:t>2</w:t>
            </w:r>
            <w:r>
              <w:rPr>
                <w:rFonts w:ascii="Arial" w:hAnsi="Arial" w:cs="Arial" w:hint="eastAsia"/>
                <w:color w:val="214DEF"/>
                <w:sz w:val="18"/>
              </w:rPr>
              <w:t>可选本小组人员，默认空；</w:t>
            </w:r>
            <w:r>
              <w:rPr>
                <w:rFonts w:ascii="Arial" w:hAnsi="Arial" w:cs="Arial" w:hint="eastAsia"/>
                <w:color w:val="214DEF"/>
                <w:sz w:val="18"/>
                <w:highlight w:val="yellow"/>
              </w:rPr>
              <w:t>等级</w:t>
            </w:r>
            <w:r>
              <w:rPr>
                <w:rFonts w:ascii="Arial" w:hAnsi="Arial" w:cs="Arial" w:hint="eastAsia"/>
                <w:color w:val="214DEF"/>
                <w:sz w:val="18"/>
                <w:highlight w:val="yellow"/>
              </w:rPr>
              <w:t>1</w:t>
            </w:r>
            <w:r>
              <w:rPr>
                <w:rFonts w:ascii="Arial" w:hAnsi="Arial" w:cs="Arial" w:hint="eastAsia"/>
                <w:color w:val="214DEF"/>
                <w:sz w:val="18"/>
                <w:highlight w:val="yellow"/>
              </w:rPr>
              <w:t>仅可选择其</w:t>
            </w:r>
            <w:commentRangeStart w:id="0"/>
            <w:r>
              <w:rPr>
                <w:rFonts w:ascii="Arial" w:hAnsi="Arial" w:cs="Arial" w:hint="eastAsia"/>
                <w:color w:val="214DEF"/>
                <w:sz w:val="18"/>
                <w:highlight w:val="yellow"/>
              </w:rPr>
              <w:t>带教人员</w:t>
            </w:r>
            <w:commentRangeEnd w:id="0"/>
            <w:r>
              <w:commentReference w:id="0"/>
            </w:r>
            <w:r>
              <w:rPr>
                <w:rFonts w:ascii="Arial" w:hAnsi="Arial" w:cs="Arial" w:hint="eastAsia"/>
                <w:color w:val="214DEF"/>
                <w:sz w:val="18"/>
              </w:rPr>
              <w:t>；等级</w:t>
            </w:r>
            <w:r>
              <w:rPr>
                <w:rFonts w:ascii="Arial" w:hAnsi="Arial" w:cs="Arial" w:hint="eastAsia"/>
                <w:color w:val="214DEF"/>
                <w:sz w:val="18"/>
              </w:rPr>
              <w:t>0</w:t>
            </w:r>
            <w:r>
              <w:rPr>
                <w:rFonts w:ascii="Arial" w:hAnsi="Arial" w:cs="Arial" w:hint="eastAsia"/>
                <w:color w:val="214DEF"/>
                <w:sz w:val="18"/>
              </w:rPr>
              <w:t>默认显示自己，不可选择其他人；其他等级根据选择的部门进行联动，默认空。</w:t>
            </w:r>
          </w:p>
          <w:p w:rsidR="00E67D07" w:rsidRDefault="00EF4521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【周次】：下拉列表根据年度、部门、人员、人员状态条件展示记录中实际存在的周次数据，默认显示最后一个周次；周次可选择空，显示所有周次记录。例：</w:t>
            </w:r>
            <w:r>
              <w:rPr>
                <w:rFonts w:ascii="Arial" w:hAnsi="Arial" w:cs="Arial" w:hint="eastAsia"/>
                <w:color w:val="214DEF"/>
                <w:sz w:val="18"/>
              </w:rPr>
              <w:t>7.12-7.16</w:t>
            </w:r>
            <w:r>
              <w:rPr>
                <w:rFonts w:ascii="Arial" w:hAnsi="Arial" w:cs="Arial" w:hint="eastAsia"/>
                <w:color w:val="214DEF"/>
                <w:sz w:val="18"/>
              </w:rPr>
              <w:t>。</w:t>
            </w:r>
          </w:p>
          <w:p w:rsidR="00E67D07" w:rsidRDefault="00EF4521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【是否异常】：默认不勾选。勾选后选择【是否达到预期】为“否”的数据。</w:t>
            </w:r>
          </w:p>
          <w:p w:rsidR="00E67D07" w:rsidRDefault="00EF4521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【人员状态】：默认显示‘试用’，无空值。点击后出现下拉菜单，选择工作状态，是试用，正式还是离职状态。</w:t>
            </w:r>
          </w:p>
          <w:p w:rsidR="00E67D07" w:rsidRDefault="00EF4521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【查询】：根据选择的条件，进行记录查询，刷新内容区。</w:t>
            </w:r>
          </w:p>
          <w:p w:rsidR="00E67D07" w:rsidRDefault="00EF4521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【新增】：只有等级</w:t>
            </w:r>
            <w:r>
              <w:rPr>
                <w:rFonts w:ascii="Arial" w:hAnsi="Arial" w:cs="Arial" w:hint="eastAsia"/>
                <w:color w:val="214DEF"/>
                <w:sz w:val="18"/>
              </w:rPr>
              <w:t>1</w:t>
            </w:r>
            <w:r>
              <w:rPr>
                <w:rFonts w:ascii="Arial" w:hAnsi="Arial" w:cs="Arial" w:hint="eastAsia"/>
                <w:color w:val="214DEF"/>
                <w:sz w:val="18"/>
              </w:rPr>
              <w:t>用户显示新增按钮，根据查询条件中的选中人员判断是否打开录入页面。仅当员工正处于试用状态时方可录入，其他进行提示：“请选中具体人员”、“该员工未在试用期”。录入成功之后，关闭录用页面，列表自动刷新。</w:t>
            </w:r>
          </w:p>
          <w:p w:rsidR="00E67D07" w:rsidRDefault="00EF4521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【设置转正目标】：只有等级</w:t>
            </w:r>
            <w:r>
              <w:rPr>
                <w:rFonts w:ascii="Arial" w:hAnsi="Arial" w:cs="Arial" w:hint="eastAsia"/>
                <w:color w:val="214DEF"/>
                <w:sz w:val="18"/>
              </w:rPr>
              <w:t>2</w:t>
            </w:r>
            <w:r>
              <w:rPr>
                <w:rFonts w:ascii="Arial" w:hAnsi="Arial" w:cs="Arial" w:hint="eastAsia"/>
                <w:color w:val="214DEF"/>
                <w:sz w:val="18"/>
              </w:rPr>
              <w:t>用户显示设置转正目标按钮。根据查询条件中的选中人员判断是否打开录入页面，且员工正处于试用状态才可以录入，其他进行提示：“请选中具体人员”、“该员工未在试用期”。录入成功之后，关闭录用页面。</w:t>
            </w:r>
          </w:p>
          <w:p w:rsidR="00E67D07" w:rsidRDefault="00EF4521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【导出</w:t>
            </w:r>
            <w:r>
              <w:rPr>
                <w:rFonts w:ascii="Arial" w:hAnsi="Arial" w:cs="Arial" w:hint="eastAsia"/>
                <w:color w:val="214DEF"/>
                <w:sz w:val="18"/>
              </w:rPr>
              <w:t>excel</w:t>
            </w:r>
            <w:r>
              <w:rPr>
                <w:rFonts w:ascii="Arial" w:hAnsi="Arial" w:cs="Arial" w:hint="eastAsia"/>
                <w:color w:val="214DEF"/>
                <w:sz w:val="18"/>
              </w:rPr>
              <w:t>】：导出内容区内容为</w:t>
            </w:r>
            <w:r>
              <w:rPr>
                <w:rFonts w:ascii="Arial" w:hAnsi="Arial" w:cs="Arial" w:hint="eastAsia"/>
                <w:color w:val="214DEF"/>
                <w:sz w:val="18"/>
              </w:rPr>
              <w:t>excel</w:t>
            </w:r>
            <w:r>
              <w:rPr>
                <w:rFonts w:ascii="Arial" w:hAnsi="Arial" w:cs="Arial" w:hint="eastAsia"/>
                <w:color w:val="214DEF"/>
                <w:sz w:val="18"/>
              </w:rPr>
              <w:t>保存</w:t>
            </w:r>
          </w:p>
          <w:p w:rsidR="00E67D07" w:rsidRDefault="00E67D07">
            <w:pPr>
              <w:rPr>
                <w:rFonts w:ascii="Arial" w:hAnsi="Arial" w:cs="Arial"/>
                <w:color w:val="214DEF"/>
                <w:sz w:val="18"/>
              </w:rPr>
            </w:pPr>
          </w:p>
          <w:p w:rsidR="00E67D07" w:rsidRDefault="00EF4521">
            <w:pPr>
              <w:numPr>
                <w:ilvl w:val="0"/>
                <w:numId w:val="3"/>
              </w:num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/>
                <w:color w:val="214DEF"/>
                <w:sz w:val="18"/>
              </w:rPr>
              <w:t>内容区</w:t>
            </w:r>
          </w:p>
          <w:p w:rsidR="00E67D07" w:rsidRDefault="00EF4521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内容区为点击查询，将符合查询条件的数据在列表显示，列表区不需要分页。</w:t>
            </w:r>
          </w:p>
          <w:p w:rsidR="00E67D07" w:rsidRDefault="00EF4521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列表每一列的说明略。</w:t>
            </w:r>
            <w:r>
              <w:rPr>
                <w:rFonts w:ascii="Arial" w:hAnsi="Arial" w:cs="Arial" w:hint="eastAsia"/>
                <w:color w:val="214DEF"/>
                <w:sz w:val="18"/>
              </w:rPr>
              <w:t>按照周次、人员姓名进行排序展示。</w:t>
            </w:r>
            <w:bookmarkStart w:id="1" w:name="_GoBack"/>
            <w:bookmarkEnd w:id="1"/>
          </w:p>
          <w:p w:rsidR="00E67D07" w:rsidRDefault="00EF4521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列表中的“操作”列说明：</w:t>
            </w:r>
          </w:p>
          <w:p w:rsidR="00E67D07" w:rsidRDefault="00EF4521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【修改】：当前登录用户为等级</w:t>
            </w:r>
            <w:r>
              <w:rPr>
                <w:rFonts w:ascii="Arial" w:hAnsi="Arial" w:cs="Arial" w:hint="eastAsia"/>
                <w:color w:val="214DEF"/>
                <w:sz w:val="18"/>
              </w:rPr>
              <w:t>1</w:t>
            </w:r>
            <w:r>
              <w:rPr>
                <w:rFonts w:ascii="Arial" w:hAnsi="Arial" w:cs="Arial" w:hint="eastAsia"/>
                <w:color w:val="214DEF"/>
                <w:sz w:val="18"/>
              </w:rPr>
              <w:t>且员工正处于试用状态且最后一周才显示该功能。</w:t>
            </w:r>
          </w:p>
          <w:p w:rsidR="00E67D07" w:rsidRDefault="00EF4521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【转正目标】：打开转正目标浏览页面，参见“转正目标设置”页面。</w:t>
            </w:r>
          </w:p>
        </w:tc>
      </w:tr>
    </w:tbl>
    <w:p w:rsidR="00E67D07" w:rsidRDefault="00E67D07"/>
    <w:p w:rsidR="00E67D07" w:rsidRDefault="00EF4521">
      <w:pPr>
        <w:widowControl/>
        <w:jc w:val="left"/>
      </w:pPr>
      <w:r>
        <w:br w:type="page"/>
      </w:r>
    </w:p>
    <w:p w:rsidR="00E67D07" w:rsidRDefault="00E67D07">
      <w:pPr>
        <w:widowControl/>
        <w:jc w:val="left"/>
      </w:pPr>
    </w:p>
    <w:p w:rsidR="00E67D07" w:rsidRDefault="00EF4521">
      <w:pPr>
        <w:pStyle w:val="3"/>
      </w:pPr>
      <w:r>
        <w:rPr>
          <w:rFonts w:hint="eastAsia"/>
        </w:rPr>
        <w:t xml:space="preserve">3.2 </w:t>
      </w:r>
      <w:r>
        <w:rPr>
          <w:rFonts w:hint="eastAsia"/>
        </w:rPr>
        <w:t>反馈表页面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9"/>
        <w:gridCol w:w="7216"/>
      </w:tblGrid>
      <w:tr w:rsidR="00E67D0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7D07" w:rsidRDefault="00EF452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07" w:rsidRDefault="00EF452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等级</w:t>
            </w:r>
            <w:r>
              <w:rPr>
                <w:rFonts w:ascii="Arial" w:hAnsi="Arial" w:cs="Arial" w:hint="eastAsia"/>
                <w:sz w:val="18"/>
              </w:rPr>
              <w:t>1</w:t>
            </w:r>
            <w:r>
              <w:rPr>
                <w:rFonts w:ascii="Arial" w:hAnsi="Arial" w:cs="Arial" w:hint="eastAsia"/>
                <w:sz w:val="18"/>
              </w:rPr>
              <w:t>用户进行填录的，新增，反馈表页面</w:t>
            </w:r>
          </w:p>
        </w:tc>
      </w:tr>
      <w:tr w:rsidR="00E67D0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7D07" w:rsidRDefault="00EF4521"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07" w:rsidRDefault="00A639FF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/>
                <w:noProof/>
                <w:color w:val="214DEF"/>
                <w:sz w:val="18"/>
              </w:rPr>
              <w:drawing>
                <wp:inline distT="0" distB="0" distL="0" distR="0">
                  <wp:extent cx="2428875" cy="3065363"/>
                  <wp:effectExtent l="1905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144" cy="3066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7D07" w:rsidRDefault="00EF4521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等级</w:t>
            </w:r>
            <w:r>
              <w:rPr>
                <w:rFonts w:ascii="Arial" w:hAnsi="Arial" w:cs="Arial" w:hint="eastAsia"/>
                <w:color w:val="214DEF"/>
                <w:sz w:val="18"/>
              </w:rPr>
              <w:t>1</w:t>
            </w:r>
            <w:r>
              <w:rPr>
                <w:rFonts w:ascii="Arial" w:hAnsi="Arial" w:cs="Arial" w:hint="eastAsia"/>
                <w:color w:val="214DEF"/>
                <w:sz w:val="18"/>
              </w:rPr>
              <w:t>用户将通过这张表格实现对数据库内容提交。</w:t>
            </w:r>
          </w:p>
          <w:p w:rsidR="00E67D07" w:rsidRDefault="00EF4521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1</w:t>
            </w:r>
            <w:r>
              <w:rPr>
                <w:rFonts w:ascii="Arial" w:hAnsi="Arial" w:cs="Arial" w:hint="eastAsia"/>
                <w:color w:val="214DEF"/>
                <w:sz w:val="18"/>
              </w:rPr>
              <w:t>、表单</w:t>
            </w:r>
          </w:p>
          <w:p w:rsidR="00E67D07" w:rsidRDefault="00EF4521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【姓名】：由打开表单时选择的人员决定，自动生成。</w:t>
            </w:r>
          </w:p>
          <w:p w:rsidR="00E67D07" w:rsidRDefault="00EF4521">
            <w:pPr>
              <w:rPr>
                <w:rFonts w:ascii="Arial" w:hAnsi="Arial" w:cs="Arial"/>
                <w:strike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【周次】：不可编辑，仅显示。限定周五、周六、周日、周一可录入，录入的周次为周五</w:t>
            </w:r>
            <w:r>
              <w:rPr>
                <w:rFonts w:ascii="Arial" w:hAnsi="Arial" w:cs="Arial" w:hint="eastAsia"/>
                <w:color w:val="214DEF"/>
                <w:sz w:val="18"/>
              </w:rPr>
              <w:t>所在</w:t>
            </w:r>
            <w:r>
              <w:rPr>
                <w:rFonts w:ascii="Arial" w:hAnsi="Arial" w:cs="Arial" w:hint="eastAsia"/>
                <w:color w:val="214DEF"/>
                <w:sz w:val="18"/>
              </w:rPr>
              <w:t>那一周。显示和存储的格式为：</w:t>
            </w:r>
            <w:r>
              <w:rPr>
                <w:rFonts w:ascii="Arial" w:hAnsi="Arial" w:cs="Arial" w:hint="eastAsia"/>
                <w:color w:val="214DEF"/>
                <w:sz w:val="18"/>
              </w:rPr>
              <w:t>7.12-7.17</w:t>
            </w:r>
            <w:r>
              <w:rPr>
                <w:rFonts w:ascii="Arial" w:hAnsi="Arial" w:cs="Arial" w:hint="eastAsia"/>
                <w:color w:val="214DEF"/>
                <w:sz w:val="18"/>
              </w:rPr>
              <w:t>，另外再存储当周在全年属于第几周</w:t>
            </w:r>
            <w:r>
              <w:rPr>
                <w:rFonts w:ascii="Arial" w:hAnsi="Arial" w:cs="Arial" w:hint="eastAsia"/>
                <w:color w:val="214DEF"/>
                <w:sz w:val="18"/>
              </w:rPr>
              <w:t>：</w:t>
            </w:r>
            <w:r>
              <w:rPr>
                <w:rFonts w:ascii="Arial" w:hAnsi="Arial" w:cs="Arial" w:hint="eastAsia"/>
                <w:color w:val="214DEF"/>
                <w:sz w:val="18"/>
              </w:rPr>
              <w:t>8</w:t>
            </w:r>
            <w:r>
              <w:rPr>
                <w:rFonts w:ascii="Arial" w:hAnsi="Arial" w:cs="Arial" w:hint="eastAsia"/>
                <w:color w:val="214DEF"/>
                <w:sz w:val="18"/>
              </w:rPr>
              <w:t>。</w:t>
            </w:r>
          </w:p>
          <w:p w:rsidR="00E67D07" w:rsidRDefault="00EF4521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【本周工作安排】：由等级</w:t>
            </w:r>
            <w:r>
              <w:rPr>
                <w:rFonts w:ascii="Arial" w:hAnsi="Arial" w:cs="Arial" w:hint="eastAsia"/>
                <w:color w:val="214DEF"/>
                <w:sz w:val="18"/>
              </w:rPr>
              <w:t>1</w:t>
            </w:r>
            <w:r>
              <w:rPr>
                <w:rFonts w:ascii="Arial" w:hAnsi="Arial" w:cs="Arial" w:hint="eastAsia"/>
                <w:color w:val="214DEF"/>
                <w:sz w:val="18"/>
              </w:rPr>
              <w:t>用户填入</w:t>
            </w:r>
            <w:r>
              <w:rPr>
                <w:rFonts w:ascii="Arial" w:hAnsi="Arial" w:cs="Arial" w:hint="eastAsia"/>
                <w:color w:val="214DEF"/>
                <w:sz w:val="18"/>
              </w:rPr>
              <w:t xml:space="preserve"> </w:t>
            </w:r>
            <w:r>
              <w:rPr>
                <w:rFonts w:ascii="Arial" w:hAnsi="Arial" w:cs="Arial" w:hint="eastAsia"/>
                <w:color w:val="214DEF"/>
                <w:sz w:val="18"/>
              </w:rPr>
              <w:t>。</w:t>
            </w:r>
          </w:p>
          <w:p w:rsidR="00E67D07" w:rsidRDefault="00EF4521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【本周完成情况】：由等级</w:t>
            </w:r>
            <w:r>
              <w:rPr>
                <w:rFonts w:ascii="Arial" w:hAnsi="Arial" w:cs="Arial" w:hint="eastAsia"/>
                <w:color w:val="214DEF"/>
                <w:sz w:val="18"/>
              </w:rPr>
              <w:t>1</w:t>
            </w:r>
            <w:r>
              <w:rPr>
                <w:rFonts w:ascii="Arial" w:hAnsi="Arial" w:cs="Arial" w:hint="eastAsia"/>
                <w:color w:val="214DEF"/>
                <w:sz w:val="18"/>
              </w:rPr>
              <w:t>用户填入。</w:t>
            </w:r>
          </w:p>
          <w:p w:rsidR="00E67D07" w:rsidRDefault="00EF4521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【员工提出问题】：由等级</w:t>
            </w:r>
            <w:r>
              <w:rPr>
                <w:rFonts w:ascii="Arial" w:hAnsi="Arial" w:cs="Arial" w:hint="eastAsia"/>
                <w:color w:val="214DEF"/>
                <w:sz w:val="18"/>
              </w:rPr>
              <w:t>1</w:t>
            </w:r>
            <w:r>
              <w:rPr>
                <w:rFonts w:ascii="Arial" w:hAnsi="Arial" w:cs="Arial" w:hint="eastAsia"/>
                <w:color w:val="214DEF"/>
                <w:sz w:val="18"/>
              </w:rPr>
              <w:t>用户填入。</w:t>
            </w:r>
          </w:p>
          <w:p w:rsidR="00E67D07" w:rsidRDefault="00EF4521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【未解决问题】：由等级</w:t>
            </w:r>
            <w:r>
              <w:rPr>
                <w:rFonts w:ascii="Arial" w:hAnsi="Arial" w:cs="Arial" w:hint="eastAsia"/>
                <w:color w:val="214DEF"/>
                <w:sz w:val="18"/>
              </w:rPr>
              <w:t>1</w:t>
            </w:r>
            <w:r>
              <w:rPr>
                <w:rFonts w:ascii="Arial" w:hAnsi="Arial" w:cs="Arial" w:hint="eastAsia"/>
                <w:color w:val="214DEF"/>
                <w:sz w:val="18"/>
              </w:rPr>
              <w:t>用户填入。</w:t>
            </w:r>
          </w:p>
          <w:p w:rsidR="00E67D07" w:rsidRDefault="00EF4521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【工作状态】：由等级</w:t>
            </w:r>
            <w:r>
              <w:rPr>
                <w:rFonts w:ascii="Arial" w:hAnsi="Arial" w:cs="Arial" w:hint="eastAsia"/>
                <w:color w:val="214DEF"/>
                <w:sz w:val="18"/>
              </w:rPr>
              <w:t>1</w:t>
            </w:r>
            <w:r>
              <w:rPr>
                <w:rFonts w:ascii="Arial" w:hAnsi="Arial" w:cs="Arial" w:hint="eastAsia"/>
                <w:color w:val="214DEF"/>
                <w:sz w:val="18"/>
              </w:rPr>
              <w:t>用户填入。</w:t>
            </w:r>
          </w:p>
          <w:p w:rsidR="00E67D07" w:rsidRDefault="00EF4521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【工作评价】：由等级</w:t>
            </w:r>
            <w:r>
              <w:rPr>
                <w:rFonts w:ascii="Arial" w:hAnsi="Arial" w:cs="Arial" w:hint="eastAsia"/>
                <w:color w:val="214DEF"/>
                <w:sz w:val="18"/>
              </w:rPr>
              <w:t>1</w:t>
            </w:r>
            <w:r>
              <w:rPr>
                <w:rFonts w:ascii="Arial" w:hAnsi="Arial" w:cs="Arial" w:hint="eastAsia"/>
                <w:color w:val="214DEF"/>
                <w:sz w:val="18"/>
              </w:rPr>
              <w:t>用户填入。</w:t>
            </w:r>
          </w:p>
          <w:p w:rsidR="00E67D07" w:rsidRDefault="00EF4521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【培训情况】：由等级</w:t>
            </w:r>
            <w:r>
              <w:rPr>
                <w:rFonts w:ascii="Arial" w:hAnsi="Arial" w:cs="Arial" w:hint="eastAsia"/>
                <w:color w:val="214DEF"/>
                <w:sz w:val="18"/>
              </w:rPr>
              <w:t>1</w:t>
            </w:r>
            <w:r>
              <w:rPr>
                <w:rFonts w:ascii="Arial" w:hAnsi="Arial" w:cs="Arial" w:hint="eastAsia"/>
                <w:color w:val="214DEF"/>
                <w:sz w:val="18"/>
              </w:rPr>
              <w:t>用户填入。</w:t>
            </w:r>
          </w:p>
          <w:p w:rsidR="00E67D07" w:rsidRDefault="00EF4521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【是否满足预期】：复选框，默认选是。</w:t>
            </w:r>
          </w:p>
          <w:p w:rsidR="00E67D07" w:rsidRDefault="00EF4521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提交</w:t>
            </w:r>
          </w:p>
          <w:p w:rsidR="00E67D07" w:rsidRDefault="00EF4521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需要判断数据是否重复。</w:t>
            </w:r>
          </w:p>
        </w:tc>
      </w:tr>
    </w:tbl>
    <w:p w:rsidR="00E67D07" w:rsidRDefault="00E67D07"/>
    <w:p w:rsidR="00E67D07" w:rsidRDefault="00EF4521">
      <w:pPr>
        <w:pStyle w:val="3"/>
      </w:pPr>
      <w:r>
        <w:rPr>
          <w:rFonts w:hint="eastAsia"/>
        </w:rPr>
        <w:t xml:space="preserve">3.3 </w:t>
      </w:r>
      <w:r>
        <w:rPr>
          <w:rFonts w:hint="eastAsia"/>
        </w:rPr>
        <w:t>转正目标设置页面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9"/>
        <w:gridCol w:w="7216"/>
      </w:tblGrid>
      <w:tr w:rsidR="00E67D0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7D07" w:rsidRDefault="00EF452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07" w:rsidRDefault="00EF452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等级</w:t>
            </w:r>
            <w:r>
              <w:rPr>
                <w:rFonts w:ascii="Arial" w:hAnsi="Arial" w:cs="Arial" w:hint="eastAsia"/>
                <w:sz w:val="18"/>
              </w:rPr>
              <w:t>2</w:t>
            </w:r>
            <w:r>
              <w:rPr>
                <w:rFonts w:ascii="Arial" w:hAnsi="Arial" w:cs="Arial" w:hint="eastAsia"/>
                <w:sz w:val="18"/>
              </w:rPr>
              <w:t>用户进行填录的，转折目标设置表页面</w:t>
            </w:r>
          </w:p>
        </w:tc>
      </w:tr>
      <w:tr w:rsidR="00E67D0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7D07" w:rsidRDefault="00EF4521"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/>
                <w:color w:val="0000FF"/>
                <w:sz w:val="18"/>
              </w:rPr>
              <w:lastRenderedPageBreak/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07" w:rsidRDefault="00EF4521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/>
                <w:noProof/>
                <w:color w:val="214DEF"/>
                <w:sz w:val="18"/>
              </w:rPr>
              <w:drawing>
                <wp:inline distT="0" distB="0" distL="0" distR="0">
                  <wp:extent cx="4441190" cy="4803140"/>
                  <wp:effectExtent l="19050" t="0" r="0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1190" cy="4803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7D07" w:rsidRDefault="00EF4521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等级</w:t>
            </w:r>
            <w:r>
              <w:rPr>
                <w:rFonts w:ascii="Arial" w:hAnsi="Arial" w:cs="Arial" w:hint="eastAsia"/>
                <w:color w:val="214DEF"/>
                <w:sz w:val="18"/>
              </w:rPr>
              <w:t>2</w:t>
            </w:r>
            <w:r>
              <w:rPr>
                <w:rFonts w:ascii="Arial" w:hAnsi="Arial" w:cs="Arial" w:hint="eastAsia"/>
                <w:color w:val="214DEF"/>
                <w:sz w:val="18"/>
              </w:rPr>
              <w:t>用户将通过这张表格实现对数据库内容提交。</w:t>
            </w:r>
          </w:p>
          <w:p w:rsidR="00E67D07" w:rsidRDefault="00EF4521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1</w:t>
            </w:r>
            <w:r>
              <w:rPr>
                <w:rFonts w:ascii="Arial" w:hAnsi="Arial" w:cs="Arial" w:hint="eastAsia"/>
                <w:color w:val="214DEF"/>
                <w:sz w:val="18"/>
              </w:rPr>
              <w:t>、表单</w:t>
            </w:r>
          </w:p>
          <w:p w:rsidR="00E67D07" w:rsidRDefault="00EF4521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【姓名】：由打开表单时选择的人员决定，自动生成。</w:t>
            </w:r>
          </w:p>
          <w:p w:rsidR="00E67D07" w:rsidRDefault="00EF4521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【转正目标】：由等级</w:t>
            </w:r>
            <w:r>
              <w:rPr>
                <w:rFonts w:ascii="Arial" w:hAnsi="Arial" w:cs="Arial" w:hint="eastAsia"/>
                <w:color w:val="214DEF"/>
                <w:sz w:val="18"/>
              </w:rPr>
              <w:t>2</w:t>
            </w:r>
            <w:r>
              <w:rPr>
                <w:rFonts w:ascii="Arial" w:hAnsi="Arial" w:cs="Arial" w:hint="eastAsia"/>
                <w:color w:val="214DEF"/>
                <w:sz w:val="18"/>
              </w:rPr>
              <w:t>用户填入</w:t>
            </w:r>
            <w:r>
              <w:rPr>
                <w:rFonts w:ascii="Arial" w:hAnsi="Arial" w:cs="Arial" w:hint="eastAsia"/>
                <w:color w:val="214DEF"/>
                <w:sz w:val="18"/>
              </w:rPr>
              <w:t xml:space="preserve"> </w:t>
            </w:r>
            <w:r>
              <w:rPr>
                <w:rFonts w:ascii="Arial" w:hAnsi="Arial" w:cs="Arial" w:hint="eastAsia"/>
                <w:color w:val="214DEF"/>
                <w:sz w:val="18"/>
              </w:rPr>
              <w:t>。</w:t>
            </w:r>
          </w:p>
          <w:p w:rsidR="00E67D07" w:rsidRDefault="00EF4521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【工作规划】：由等级</w:t>
            </w:r>
            <w:r>
              <w:rPr>
                <w:rFonts w:ascii="Arial" w:hAnsi="Arial" w:cs="Arial" w:hint="eastAsia"/>
                <w:color w:val="214DEF"/>
                <w:sz w:val="18"/>
              </w:rPr>
              <w:t>2</w:t>
            </w:r>
            <w:r>
              <w:rPr>
                <w:rFonts w:ascii="Arial" w:hAnsi="Arial" w:cs="Arial" w:hint="eastAsia"/>
                <w:color w:val="214DEF"/>
                <w:sz w:val="18"/>
              </w:rPr>
              <w:t>用户填入</w:t>
            </w:r>
            <w:r>
              <w:rPr>
                <w:rFonts w:ascii="Arial" w:hAnsi="Arial" w:cs="Arial" w:hint="eastAsia"/>
                <w:color w:val="214DEF"/>
                <w:sz w:val="18"/>
              </w:rPr>
              <w:t xml:space="preserve"> </w:t>
            </w:r>
            <w:r>
              <w:rPr>
                <w:rFonts w:ascii="Arial" w:hAnsi="Arial" w:cs="Arial" w:hint="eastAsia"/>
                <w:color w:val="214DEF"/>
                <w:sz w:val="18"/>
              </w:rPr>
              <w:t>。</w:t>
            </w:r>
          </w:p>
          <w:p w:rsidR="00E67D07" w:rsidRDefault="00EF4521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2</w:t>
            </w:r>
            <w:r>
              <w:rPr>
                <w:rFonts w:ascii="Arial" w:hAnsi="Arial" w:cs="Arial" w:hint="eastAsia"/>
                <w:color w:val="214DEF"/>
                <w:sz w:val="18"/>
              </w:rPr>
              <w:t>、提交</w:t>
            </w:r>
          </w:p>
          <w:p w:rsidR="00E67D07" w:rsidRDefault="00EF4521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需要判断数据是否重复。</w:t>
            </w:r>
          </w:p>
        </w:tc>
      </w:tr>
    </w:tbl>
    <w:p w:rsidR="00E67D07" w:rsidRDefault="00E67D07">
      <w:pPr>
        <w:pStyle w:val="3"/>
        <w:spacing w:line="360" w:lineRule="auto"/>
      </w:pPr>
    </w:p>
    <w:sectPr w:rsidR="00E67D07" w:rsidSect="00E67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熊方明" w:date="2021-07-22T10:42:00Z" w:initials="xiongfm">
    <w:p w:rsidR="00E67D07" w:rsidRDefault="00EF4521">
      <w:pPr>
        <w:pStyle w:val="a4"/>
      </w:pPr>
      <w:r>
        <w:rPr>
          <w:rFonts w:hint="eastAsia"/>
        </w:rPr>
        <w:t>人员列表，特殊处理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7C0699D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521" w:rsidRDefault="00EF4521" w:rsidP="00A639FF">
      <w:r>
        <w:separator/>
      </w:r>
    </w:p>
  </w:endnote>
  <w:endnote w:type="continuationSeparator" w:id="1">
    <w:p w:rsidR="00EF4521" w:rsidRDefault="00EF4521" w:rsidP="00A639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521" w:rsidRDefault="00EF4521" w:rsidP="00A639FF">
      <w:r>
        <w:separator/>
      </w:r>
    </w:p>
  </w:footnote>
  <w:footnote w:type="continuationSeparator" w:id="1">
    <w:p w:rsidR="00EF4521" w:rsidRDefault="00EF4521" w:rsidP="00A639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F68F8"/>
    <w:multiLevelType w:val="multilevel"/>
    <w:tmpl w:val="28FF68F8"/>
    <w:lvl w:ilvl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704407"/>
    <w:multiLevelType w:val="multilevel"/>
    <w:tmpl w:val="31704407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8B1BC9"/>
    <w:multiLevelType w:val="multilevel"/>
    <w:tmpl w:val="5F8B1BC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6D5D1EFC"/>
    <w:multiLevelType w:val="singleLevel"/>
    <w:tmpl w:val="6D5D1EFC"/>
    <w:lvl w:ilvl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熊方明">
    <w15:presenceInfo w15:providerId="None" w15:userId="熊方明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6E08"/>
    <w:rsid w:val="00065F95"/>
    <w:rsid w:val="002D1388"/>
    <w:rsid w:val="002D5C97"/>
    <w:rsid w:val="00321377"/>
    <w:rsid w:val="00333095"/>
    <w:rsid w:val="003A2F31"/>
    <w:rsid w:val="004B3C10"/>
    <w:rsid w:val="004E77DB"/>
    <w:rsid w:val="005F734F"/>
    <w:rsid w:val="006263B2"/>
    <w:rsid w:val="00694AC5"/>
    <w:rsid w:val="00736D1C"/>
    <w:rsid w:val="00796E08"/>
    <w:rsid w:val="007E6AAB"/>
    <w:rsid w:val="00815F9A"/>
    <w:rsid w:val="0082370F"/>
    <w:rsid w:val="008913F3"/>
    <w:rsid w:val="00964923"/>
    <w:rsid w:val="00A45708"/>
    <w:rsid w:val="00A639FF"/>
    <w:rsid w:val="00A66DA5"/>
    <w:rsid w:val="00B0020A"/>
    <w:rsid w:val="00B13E2D"/>
    <w:rsid w:val="00B46E22"/>
    <w:rsid w:val="00B636FC"/>
    <w:rsid w:val="00BA2DD4"/>
    <w:rsid w:val="00C9728A"/>
    <w:rsid w:val="00D12D3C"/>
    <w:rsid w:val="00E67D07"/>
    <w:rsid w:val="00EE2DA8"/>
    <w:rsid w:val="00EF4521"/>
    <w:rsid w:val="02AB03AC"/>
    <w:rsid w:val="03004788"/>
    <w:rsid w:val="081971D1"/>
    <w:rsid w:val="081D6B36"/>
    <w:rsid w:val="097E750E"/>
    <w:rsid w:val="0BF9714E"/>
    <w:rsid w:val="0D3C56BD"/>
    <w:rsid w:val="0D6A2012"/>
    <w:rsid w:val="0E4172B6"/>
    <w:rsid w:val="0ED60A3E"/>
    <w:rsid w:val="12066A3B"/>
    <w:rsid w:val="126E51EF"/>
    <w:rsid w:val="13543485"/>
    <w:rsid w:val="137605CA"/>
    <w:rsid w:val="1600220A"/>
    <w:rsid w:val="164B60BC"/>
    <w:rsid w:val="192A0691"/>
    <w:rsid w:val="1E1F42B7"/>
    <w:rsid w:val="1E2C1896"/>
    <w:rsid w:val="204A580B"/>
    <w:rsid w:val="2113388C"/>
    <w:rsid w:val="253F7B8A"/>
    <w:rsid w:val="254A7585"/>
    <w:rsid w:val="266B183A"/>
    <w:rsid w:val="280B4550"/>
    <w:rsid w:val="28CD215B"/>
    <w:rsid w:val="296B07E5"/>
    <w:rsid w:val="2A18202D"/>
    <w:rsid w:val="300D6F32"/>
    <w:rsid w:val="304B6F1C"/>
    <w:rsid w:val="30C52971"/>
    <w:rsid w:val="32AF4F68"/>
    <w:rsid w:val="35F02E0A"/>
    <w:rsid w:val="382A00A9"/>
    <w:rsid w:val="3AC15571"/>
    <w:rsid w:val="3AF71BEF"/>
    <w:rsid w:val="3B0F18F8"/>
    <w:rsid w:val="3B13483B"/>
    <w:rsid w:val="3B775EFF"/>
    <w:rsid w:val="3BBC5171"/>
    <w:rsid w:val="3CE64328"/>
    <w:rsid w:val="3E6368A6"/>
    <w:rsid w:val="3FD51639"/>
    <w:rsid w:val="40EF5914"/>
    <w:rsid w:val="42B90951"/>
    <w:rsid w:val="45B11F24"/>
    <w:rsid w:val="45B40D4B"/>
    <w:rsid w:val="46207A60"/>
    <w:rsid w:val="4AD74C04"/>
    <w:rsid w:val="4B2A5E93"/>
    <w:rsid w:val="4B542A82"/>
    <w:rsid w:val="4EB83FDD"/>
    <w:rsid w:val="4EEE4DD5"/>
    <w:rsid w:val="50631E0B"/>
    <w:rsid w:val="53D81D25"/>
    <w:rsid w:val="54351FFE"/>
    <w:rsid w:val="54D4653A"/>
    <w:rsid w:val="553C4B1F"/>
    <w:rsid w:val="57AE36A3"/>
    <w:rsid w:val="57B0238D"/>
    <w:rsid w:val="588B1809"/>
    <w:rsid w:val="5E3239C9"/>
    <w:rsid w:val="650C67C3"/>
    <w:rsid w:val="68344F18"/>
    <w:rsid w:val="68807357"/>
    <w:rsid w:val="69872B5C"/>
    <w:rsid w:val="6CA057A4"/>
    <w:rsid w:val="6F756D6C"/>
    <w:rsid w:val="71910606"/>
    <w:rsid w:val="728C0FE4"/>
    <w:rsid w:val="72BB7CFD"/>
    <w:rsid w:val="73AD2CFE"/>
    <w:rsid w:val="76103994"/>
    <w:rsid w:val="78D166DC"/>
    <w:rsid w:val="7D6D0CC0"/>
    <w:rsid w:val="7D7149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D0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67D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7D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7D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67D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sid w:val="00E67D07"/>
    <w:rPr>
      <w:rFonts w:ascii="宋体" w:eastAsia="宋体"/>
      <w:sz w:val="18"/>
      <w:szCs w:val="18"/>
    </w:rPr>
  </w:style>
  <w:style w:type="paragraph" w:styleId="a4">
    <w:name w:val="annotation text"/>
    <w:basedOn w:val="a"/>
    <w:uiPriority w:val="99"/>
    <w:semiHidden/>
    <w:unhideWhenUsed/>
    <w:rsid w:val="00E67D07"/>
    <w:pPr>
      <w:jc w:val="left"/>
    </w:pPr>
  </w:style>
  <w:style w:type="paragraph" w:styleId="a5">
    <w:name w:val="Balloon Text"/>
    <w:basedOn w:val="a"/>
    <w:link w:val="Char0"/>
    <w:uiPriority w:val="99"/>
    <w:semiHidden/>
    <w:unhideWhenUsed/>
    <w:qFormat/>
    <w:rsid w:val="00E67D07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67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semiHidden/>
    <w:unhideWhenUsed/>
    <w:qFormat/>
    <w:rsid w:val="00E67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E67D07"/>
    <w:rPr>
      <w:sz w:val="21"/>
      <w:szCs w:val="21"/>
    </w:rPr>
  </w:style>
  <w:style w:type="paragraph" w:styleId="a9">
    <w:name w:val="List Paragraph"/>
    <w:basedOn w:val="a"/>
    <w:uiPriority w:val="34"/>
    <w:qFormat/>
    <w:rsid w:val="00E67D0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sid w:val="00E67D07"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E67D0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E67D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E67D0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E67D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0">
    <w:name w:val="批注框文本 Char"/>
    <w:basedOn w:val="a0"/>
    <w:link w:val="a5"/>
    <w:uiPriority w:val="99"/>
    <w:semiHidden/>
    <w:qFormat/>
    <w:rsid w:val="00E67D07"/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semiHidden/>
    <w:qFormat/>
    <w:rsid w:val="00E67D07"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qFormat/>
    <w:rsid w:val="00E67D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550C526-331A-40DC-B639-8DC43298FF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2021-07-22T01:59:00Z</dcterms:created>
  <dcterms:modified xsi:type="dcterms:W3CDTF">2021-07-22T02:52:00Z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FBDF273A67E248E79B88D3B0FFA6E77B</vt:lpwstr>
  </property>
</Properties>
</file>