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E08" w:rsidRPr="00796E08" w:rsidRDefault="00796E08" w:rsidP="00796E08">
      <w:pPr>
        <w:pStyle w:val="1"/>
        <w:spacing w:line="360" w:lineRule="auto"/>
      </w:pPr>
      <w:r>
        <w:t>入职人员管理系统</w:t>
      </w:r>
    </w:p>
    <w:p w:rsidR="00796E08" w:rsidRDefault="00796E08" w:rsidP="00796E08">
      <w:pPr>
        <w:pStyle w:val="2"/>
        <w:numPr>
          <w:ilvl w:val="0"/>
          <w:numId w:val="2"/>
        </w:numPr>
        <w:spacing w:line="360" w:lineRule="auto"/>
      </w:pPr>
      <w:r>
        <w:rPr>
          <w:rFonts w:hint="eastAsia"/>
        </w:rPr>
        <w:t>需求</w:t>
      </w:r>
    </w:p>
    <w:p w:rsidR="00796E08" w:rsidRPr="00796E08" w:rsidRDefault="00796E08" w:rsidP="00796E08">
      <w:pPr>
        <w:spacing w:line="360" w:lineRule="auto"/>
        <w:rPr>
          <w:rFonts w:ascii="仿宋" w:eastAsia="仿宋" w:hAnsi="仿宋"/>
          <w:sz w:val="24"/>
          <w:szCs w:val="24"/>
        </w:rPr>
      </w:pPr>
      <w:r w:rsidRPr="00796E08">
        <w:rPr>
          <w:rFonts w:ascii="仿宋" w:eastAsia="仿宋" w:hAnsi="仿宋" w:hint="eastAsia"/>
          <w:sz w:val="24"/>
          <w:szCs w:val="24"/>
        </w:rPr>
        <w:t>带教老师每周对社招及校招人员的工作反馈表，目前是在邮件系统或者微信上进行采集的，造成收集与核对工作强度较大、不及时，且对于新员工工作问题的甄别造成一定困难。</w:t>
      </w:r>
    </w:p>
    <w:p w:rsidR="00796E08" w:rsidRPr="00796E08" w:rsidRDefault="00796E08" w:rsidP="00796E08">
      <w:pPr>
        <w:spacing w:line="360" w:lineRule="auto"/>
        <w:rPr>
          <w:rFonts w:ascii="仿宋" w:eastAsia="仿宋" w:hAnsi="仿宋"/>
          <w:sz w:val="24"/>
          <w:szCs w:val="24"/>
        </w:rPr>
      </w:pPr>
      <w:r w:rsidRPr="00796E08">
        <w:rPr>
          <w:rFonts w:ascii="仿宋" w:eastAsia="仿宋" w:hAnsi="仿宋" w:hint="eastAsia"/>
          <w:sz w:val="24"/>
          <w:szCs w:val="24"/>
        </w:rPr>
        <w:t>基于以上原因，现拟将新员工工作反馈工作转移到线上管理。</w:t>
      </w:r>
    </w:p>
    <w:p w:rsidR="00796E08" w:rsidRDefault="00796E08" w:rsidP="00796E08">
      <w:pPr>
        <w:pStyle w:val="2"/>
        <w:numPr>
          <w:ilvl w:val="0"/>
          <w:numId w:val="2"/>
        </w:numPr>
        <w:spacing w:line="360" w:lineRule="auto"/>
      </w:pPr>
      <w:r>
        <w:rPr>
          <w:rFonts w:hint="eastAsia"/>
        </w:rPr>
        <w:t>用户</w:t>
      </w:r>
    </w:p>
    <w:p w:rsidR="00796E08" w:rsidRDefault="00796E08" w:rsidP="00796E08">
      <w:pPr>
        <w:pStyle w:val="3"/>
      </w:pPr>
      <w:r>
        <w:rPr>
          <w:rFonts w:hint="eastAsia"/>
        </w:rPr>
        <w:t xml:space="preserve">2.1 </w:t>
      </w:r>
      <w:r>
        <w:rPr>
          <w:rFonts w:hint="eastAsia"/>
        </w:rPr>
        <w:t>目的</w:t>
      </w:r>
    </w:p>
    <w:p w:rsidR="00796E08" w:rsidRPr="00796E08" w:rsidRDefault="00796E08" w:rsidP="00796E08">
      <w:pPr>
        <w:spacing w:line="360" w:lineRule="auto"/>
        <w:rPr>
          <w:rFonts w:ascii="仿宋" w:eastAsia="仿宋" w:hAnsi="仿宋"/>
          <w:sz w:val="24"/>
          <w:szCs w:val="24"/>
        </w:rPr>
      </w:pPr>
      <w:r w:rsidRPr="00796E08">
        <w:rPr>
          <w:rFonts w:ascii="仿宋" w:eastAsia="仿宋" w:hAnsi="仿宋" w:hint="eastAsia"/>
          <w:sz w:val="24"/>
          <w:szCs w:val="24"/>
        </w:rPr>
        <w:t>针对不同权限角色</w:t>
      </w:r>
      <w:r>
        <w:rPr>
          <w:rFonts w:ascii="仿宋" w:eastAsia="仿宋" w:hAnsi="仿宋" w:hint="eastAsia"/>
          <w:sz w:val="24"/>
          <w:szCs w:val="24"/>
        </w:rPr>
        <w:t>提供不同数据，控制</w:t>
      </w:r>
      <w:r w:rsidRPr="00796E08">
        <w:rPr>
          <w:rFonts w:ascii="仿宋" w:eastAsia="仿宋" w:hAnsi="仿宋" w:hint="eastAsia"/>
          <w:sz w:val="24"/>
          <w:szCs w:val="24"/>
        </w:rPr>
        <w:t>功能</w:t>
      </w:r>
    </w:p>
    <w:p w:rsidR="00796E08" w:rsidRDefault="00796E08" w:rsidP="00796E08">
      <w:pPr>
        <w:pStyle w:val="3"/>
      </w:pPr>
      <w:r>
        <w:rPr>
          <w:rFonts w:hint="eastAsia"/>
        </w:rPr>
        <w:t xml:space="preserve">2.2 </w:t>
      </w:r>
      <w:r>
        <w:rPr>
          <w:rFonts w:hint="eastAsia"/>
        </w:rPr>
        <w:t>角色</w:t>
      </w:r>
    </w:p>
    <w:p w:rsidR="00796E08" w:rsidRPr="00796E08" w:rsidRDefault="00796E08" w:rsidP="00796E08">
      <w:pPr>
        <w:spacing w:line="360" w:lineRule="auto"/>
        <w:rPr>
          <w:rFonts w:ascii="仿宋" w:eastAsia="仿宋" w:hAnsi="仿宋"/>
          <w:sz w:val="24"/>
          <w:szCs w:val="24"/>
        </w:rPr>
      </w:pPr>
      <w:r w:rsidRPr="00796E08">
        <w:rPr>
          <w:rFonts w:ascii="仿宋" w:eastAsia="仿宋" w:hAnsi="仿宋" w:hint="eastAsia"/>
          <w:sz w:val="24"/>
          <w:szCs w:val="24"/>
        </w:rPr>
        <w:t>角色分为一下： 1、员工； 2、带教老师； 3、开发经理； 4、部门经理、部门副总； 5、人力资源经理、人力资源副总 。</w:t>
      </w:r>
    </w:p>
    <w:p w:rsidR="00796E08" w:rsidRDefault="00796E08" w:rsidP="00796E08">
      <w:pPr>
        <w:pStyle w:val="3"/>
      </w:pPr>
      <w:r>
        <w:rPr>
          <w:rFonts w:hint="eastAsia"/>
        </w:rPr>
        <w:t xml:space="preserve">2.2 </w:t>
      </w:r>
      <w:r>
        <w:rPr>
          <w:rFonts w:hint="eastAsia"/>
        </w:rPr>
        <w:t>角色权限</w:t>
      </w:r>
    </w:p>
    <w:tbl>
      <w:tblPr>
        <w:tblW w:w="2640" w:type="dxa"/>
        <w:tblInd w:w="100" w:type="dxa"/>
        <w:tblLook w:val="04A0"/>
      </w:tblPr>
      <w:tblGrid>
        <w:gridCol w:w="1560"/>
        <w:gridCol w:w="1080"/>
      </w:tblGrid>
      <w:tr w:rsidR="00796E08" w:rsidRPr="00796E08" w:rsidTr="00796E08">
        <w:trPr>
          <w:trHeight w:val="270"/>
        </w:trPr>
        <w:tc>
          <w:tcPr>
            <w:tcW w:w="1560" w:type="dxa"/>
            <w:tcBorders>
              <w:top w:val="nil"/>
              <w:left w:val="nil"/>
              <w:bottom w:val="single" w:sz="4" w:space="0" w:color="auto"/>
              <w:right w:val="nil"/>
            </w:tcBorders>
            <w:shd w:val="clear" w:color="auto" w:fill="auto"/>
            <w:noWrap/>
            <w:vAlign w:val="center"/>
            <w:hideMark/>
          </w:tcPr>
          <w:p w:rsidR="00796E08" w:rsidRPr="00796E08" w:rsidRDefault="00796E08" w:rsidP="00796E08">
            <w:pPr>
              <w:widowControl/>
              <w:jc w:val="left"/>
              <w:rPr>
                <w:rFonts w:ascii="仿宋" w:eastAsia="仿宋" w:hAnsi="仿宋" w:cs="宋体"/>
                <w:color w:val="000000"/>
                <w:kern w:val="0"/>
                <w:sz w:val="24"/>
                <w:szCs w:val="24"/>
              </w:rPr>
            </w:pPr>
            <w:r w:rsidRPr="00796E08">
              <w:rPr>
                <w:rFonts w:ascii="仿宋" w:eastAsia="仿宋" w:hAnsi="仿宋" w:cs="宋体" w:hint="eastAsia"/>
                <w:color w:val="000000"/>
                <w:kern w:val="0"/>
                <w:sz w:val="24"/>
                <w:szCs w:val="24"/>
              </w:rPr>
              <w:t>级别</w:t>
            </w:r>
          </w:p>
        </w:tc>
        <w:tc>
          <w:tcPr>
            <w:tcW w:w="1080" w:type="dxa"/>
            <w:tcBorders>
              <w:top w:val="nil"/>
              <w:left w:val="nil"/>
              <w:bottom w:val="single" w:sz="4" w:space="0" w:color="auto"/>
              <w:right w:val="nil"/>
            </w:tcBorders>
            <w:shd w:val="clear" w:color="auto" w:fill="auto"/>
            <w:noWrap/>
            <w:vAlign w:val="center"/>
            <w:hideMark/>
          </w:tcPr>
          <w:p w:rsidR="00796E08" w:rsidRPr="00796E08" w:rsidRDefault="00796E08" w:rsidP="00796E08">
            <w:pPr>
              <w:widowControl/>
              <w:jc w:val="center"/>
              <w:rPr>
                <w:rFonts w:ascii="仿宋" w:eastAsia="仿宋" w:hAnsi="仿宋" w:cs="宋体"/>
                <w:color w:val="000000"/>
                <w:kern w:val="0"/>
                <w:sz w:val="24"/>
                <w:szCs w:val="24"/>
              </w:rPr>
            </w:pPr>
            <w:r w:rsidRPr="00796E08">
              <w:rPr>
                <w:rFonts w:ascii="仿宋" w:eastAsia="仿宋" w:hAnsi="仿宋" w:cs="宋体" w:hint="eastAsia"/>
                <w:color w:val="000000"/>
                <w:kern w:val="0"/>
                <w:sz w:val="24"/>
                <w:szCs w:val="24"/>
              </w:rPr>
              <w:t>等级</w:t>
            </w:r>
          </w:p>
        </w:tc>
      </w:tr>
      <w:tr w:rsidR="00796E08" w:rsidRPr="00796E08" w:rsidTr="00796E08">
        <w:trPr>
          <w:trHeight w:val="300"/>
        </w:trPr>
        <w:tc>
          <w:tcPr>
            <w:tcW w:w="1560" w:type="dxa"/>
            <w:tcBorders>
              <w:top w:val="nil"/>
              <w:left w:val="nil"/>
              <w:bottom w:val="nil"/>
              <w:right w:val="nil"/>
            </w:tcBorders>
            <w:shd w:val="clear" w:color="auto" w:fill="auto"/>
            <w:noWrap/>
            <w:vAlign w:val="center"/>
            <w:hideMark/>
          </w:tcPr>
          <w:p w:rsidR="00796E08" w:rsidRPr="00796E08" w:rsidRDefault="00796E08" w:rsidP="00796E08">
            <w:pPr>
              <w:widowControl/>
              <w:jc w:val="left"/>
              <w:rPr>
                <w:rFonts w:ascii="仿宋" w:eastAsia="仿宋" w:hAnsi="仿宋" w:cs="宋体"/>
                <w:color w:val="000000"/>
                <w:kern w:val="0"/>
                <w:sz w:val="24"/>
                <w:szCs w:val="24"/>
              </w:rPr>
            </w:pPr>
            <w:r w:rsidRPr="00796E08">
              <w:rPr>
                <w:rFonts w:ascii="仿宋" w:eastAsia="仿宋" w:hAnsi="仿宋" w:cs="宋体" w:hint="eastAsia"/>
                <w:color w:val="000000"/>
                <w:kern w:val="0"/>
                <w:sz w:val="24"/>
                <w:szCs w:val="24"/>
              </w:rPr>
              <w:t>员工</w:t>
            </w:r>
          </w:p>
        </w:tc>
        <w:tc>
          <w:tcPr>
            <w:tcW w:w="1080" w:type="dxa"/>
            <w:tcBorders>
              <w:top w:val="nil"/>
              <w:left w:val="nil"/>
              <w:bottom w:val="nil"/>
              <w:right w:val="nil"/>
            </w:tcBorders>
            <w:shd w:val="clear" w:color="auto" w:fill="auto"/>
            <w:noWrap/>
            <w:vAlign w:val="center"/>
            <w:hideMark/>
          </w:tcPr>
          <w:p w:rsidR="00796E08" w:rsidRPr="00796E08" w:rsidRDefault="00796E08" w:rsidP="00796E08">
            <w:pPr>
              <w:widowControl/>
              <w:jc w:val="center"/>
              <w:rPr>
                <w:rFonts w:ascii="仿宋" w:eastAsia="仿宋" w:hAnsi="仿宋" w:cs="宋体"/>
                <w:color w:val="000000"/>
                <w:kern w:val="0"/>
                <w:sz w:val="24"/>
                <w:szCs w:val="24"/>
              </w:rPr>
            </w:pPr>
            <w:r w:rsidRPr="00796E08">
              <w:rPr>
                <w:rFonts w:ascii="仿宋" w:eastAsia="仿宋" w:hAnsi="仿宋" w:cs="宋体" w:hint="eastAsia"/>
                <w:color w:val="000000"/>
                <w:kern w:val="0"/>
                <w:sz w:val="24"/>
                <w:szCs w:val="24"/>
              </w:rPr>
              <w:t>0</w:t>
            </w:r>
          </w:p>
        </w:tc>
      </w:tr>
      <w:tr w:rsidR="00796E08" w:rsidRPr="00796E08" w:rsidTr="00796E08">
        <w:trPr>
          <w:trHeight w:val="300"/>
        </w:trPr>
        <w:tc>
          <w:tcPr>
            <w:tcW w:w="1560" w:type="dxa"/>
            <w:tcBorders>
              <w:top w:val="nil"/>
              <w:left w:val="nil"/>
              <w:bottom w:val="nil"/>
              <w:right w:val="nil"/>
            </w:tcBorders>
            <w:shd w:val="clear" w:color="auto" w:fill="auto"/>
            <w:noWrap/>
            <w:vAlign w:val="center"/>
            <w:hideMark/>
          </w:tcPr>
          <w:p w:rsidR="00796E08" w:rsidRPr="00796E08" w:rsidRDefault="00796E08" w:rsidP="00796E08">
            <w:pPr>
              <w:widowControl/>
              <w:jc w:val="left"/>
              <w:rPr>
                <w:rFonts w:ascii="仿宋" w:eastAsia="仿宋" w:hAnsi="仿宋" w:cs="宋体"/>
                <w:color w:val="000000"/>
                <w:kern w:val="0"/>
                <w:sz w:val="24"/>
                <w:szCs w:val="24"/>
              </w:rPr>
            </w:pPr>
            <w:r w:rsidRPr="00796E08">
              <w:rPr>
                <w:rFonts w:ascii="仿宋" w:eastAsia="仿宋" w:hAnsi="仿宋" w:cs="宋体" w:hint="eastAsia"/>
                <w:color w:val="000000"/>
                <w:kern w:val="0"/>
                <w:sz w:val="24"/>
                <w:szCs w:val="24"/>
              </w:rPr>
              <w:t>带教老师</w:t>
            </w:r>
          </w:p>
        </w:tc>
        <w:tc>
          <w:tcPr>
            <w:tcW w:w="1080" w:type="dxa"/>
            <w:tcBorders>
              <w:top w:val="nil"/>
              <w:left w:val="nil"/>
              <w:bottom w:val="nil"/>
              <w:right w:val="nil"/>
            </w:tcBorders>
            <w:shd w:val="clear" w:color="auto" w:fill="auto"/>
            <w:noWrap/>
            <w:vAlign w:val="center"/>
            <w:hideMark/>
          </w:tcPr>
          <w:p w:rsidR="00796E08" w:rsidRPr="00796E08" w:rsidRDefault="00796E08" w:rsidP="00796E08">
            <w:pPr>
              <w:widowControl/>
              <w:jc w:val="center"/>
              <w:rPr>
                <w:rFonts w:ascii="仿宋" w:eastAsia="仿宋" w:hAnsi="仿宋" w:cs="宋体"/>
                <w:color w:val="000000"/>
                <w:kern w:val="0"/>
                <w:sz w:val="24"/>
                <w:szCs w:val="24"/>
              </w:rPr>
            </w:pPr>
            <w:r w:rsidRPr="00796E08">
              <w:rPr>
                <w:rFonts w:ascii="仿宋" w:eastAsia="仿宋" w:hAnsi="仿宋" w:cs="宋体" w:hint="eastAsia"/>
                <w:color w:val="000000"/>
                <w:kern w:val="0"/>
                <w:sz w:val="24"/>
                <w:szCs w:val="24"/>
              </w:rPr>
              <w:t>1</w:t>
            </w:r>
          </w:p>
        </w:tc>
      </w:tr>
      <w:tr w:rsidR="00796E08" w:rsidRPr="00796E08" w:rsidTr="00796E08">
        <w:trPr>
          <w:trHeight w:val="300"/>
        </w:trPr>
        <w:tc>
          <w:tcPr>
            <w:tcW w:w="1560" w:type="dxa"/>
            <w:tcBorders>
              <w:top w:val="nil"/>
              <w:left w:val="nil"/>
              <w:bottom w:val="nil"/>
              <w:right w:val="nil"/>
            </w:tcBorders>
            <w:shd w:val="clear" w:color="auto" w:fill="auto"/>
            <w:noWrap/>
            <w:vAlign w:val="center"/>
            <w:hideMark/>
          </w:tcPr>
          <w:p w:rsidR="00796E08" w:rsidRPr="00796E08" w:rsidRDefault="00796E08" w:rsidP="00796E08">
            <w:pPr>
              <w:widowControl/>
              <w:jc w:val="left"/>
              <w:rPr>
                <w:rFonts w:ascii="仿宋" w:eastAsia="仿宋" w:hAnsi="仿宋" w:cs="宋体"/>
                <w:color w:val="000000"/>
                <w:kern w:val="0"/>
                <w:sz w:val="24"/>
                <w:szCs w:val="24"/>
              </w:rPr>
            </w:pPr>
            <w:r w:rsidRPr="00796E08">
              <w:rPr>
                <w:rFonts w:ascii="仿宋" w:eastAsia="仿宋" w:hAnsi="仿宋" w:cs="宋体" w:hint="eastAsia"/>
                <w:color w:val="000000"/>
                <w:kern w:val="0"/>
                <w:sz w:val="24"/>
                <w:szCs w:val="24"/>
              </w:rPr>
              <w:t>开发经理</w:t>
            </w:r>
          </w:p>
        </w:tc>
        <w:tc>
          <w:tcPr>
            <w:tcW w:w="1080" w:type="dxa"/>
            <w:tcBorders>
              <w:top w:val="nil"/>
              <w:left w:val="nil"/>
              <w:bottom w:val="nil"/>
              <w:right w:val="nil"/>
            </w:tcBorders>
            <w:shd w:val="clear" w:color="auto" w:fill="auto"/>
            <w:noWrap/>
            <w:vAlign w:val="center"/>
            <w:hideMark/>
          </w:tcPr>
          <w:p w:rsidR="00796E08" w:rsidRPr="00796E08" w:rsidRDefault="00796E08" w:rsidP="00796E08">
            <w:pPr>
              <w:widowControl/>
              <w:jc w:val="center"/>
              <w:rPr>
                <w:rFonts w:ascii="仿宋" w:eastAsia="仿宋" w:hAnsi="仿宋" w:cs="宋体"/>
                <w:color w:val="000000"/>
                <w:kern w:val="0"/>
                <w:sz w:val="24"/>
                <w:szCs w:val="24"/>
              </w:rPr>
            </w:pPr>
            <w:r w:rsidRPr="00796E08">
              <w:rPr>
                <w:rFonts w:ascii="仿宋" w:eastAsia="仿宋" w:hAnsi="仿宋" w:cs="宋体" w:hint="eastAsia"/>
                <w:color w:val="000000"/>
                <w:kern w:val="0"/>
                <w:sz w:val="24"/>
                <w:szCs w:val="24"/>
              </w:rPr>
              <w:t>2</w:t>
            </w:r>
          </w:p>
        </w:tc>
      </w:tr>
      <w:tr w:rsidR="00796E08" w:rsidRPr="00796E08" w:rsidTr="00796E08">
        <w:trPr>
          <w:trHeight w:val="300"/>
        </w:trPr>
        <w:tc>
          <w:tcPr>
            <w:tcW w:w="1560" w:type="dxa"/>
            <w:tcBorders>
              <w:top w:val="nil"/>
              <w:left w:val="nil"/>
              <w:bottom w:val="nil"/>
              <w:right w:val="nil"/>
            </w:tcBorders>
            <w:shd w:val="clear" w:color="auto" w:fill="auto"/>
            <w:noWrap/>
            <w:vAlign w:val="center"/>
            <w:hideMark/>
          </w:tcPr>
          <w:p w:rsidR="00796E08" w:rsidRPr="00796E08" w:rsidRDefault="00796E08" w:rsidP="00796E08">
            <w:pPr>
              <w:widowControl/>
              <w:jc w:val="left"/>
              <w:rPr>
                <w:rFonts w:ascii="仿宋" w:eastAsia="仿宋" w:hAnsi="仿宋" w:cs="宋体"/>
                <w:color w:val="000000"/>
                <w:kern w:val="0"/>
                <w:sz w:val="24"/>
                <w:szCs w:val="24"/>
              </w:rPr>
            </w:pPr>
            <w:r w:rsidRPr="00796E08">
              <w:rPr>
                <w:rFonts w:ascii="仿宋" w:eastAsia="仿宋" w:hAnsi="仿宋" w:cs="宋体" w:hint="eastAsia"/>
                <w:color w:val="000000"/>
                <w:kern w:val="0"/>
                <w:sz w:val="24"/>
                <w:szCs w:val="24"/>
              </w:rPr>
              <w:t>部门经理</w:t>
            </w:r>
          </w:p>
        </w:tc>
        <w:tc>
          <w:tcPr>
            <w:tcW w:w="1080" w:type="dxa"/>
            <w:tcBorders>
              <w:top w:val="nil"/>
              <w:left w:val="nil"/>
              <w:bottom w:val="nil"/>
              <w:right w:val="nil"/>
            </w:tcBorders>
            <w:shd w:val="clear" w:color="auto" w:fill="auto"/>
            <w:noWrap/>
            <w:vAlign w:val="center"/>
            <w:hideMark/>
          </w:tcPr>
          <w:p w:rsidR="00796E08" w:rsidRPr="00796E08" w:rsidRDefault="00B13E2D" w:rsidP="00796E08">
            <w:pPr>
              <w:widowControl/>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3</w:t>
            </w:r>
          </w:p>
        </w:tc>
      </w:tr>
      <w:tr w:rsidR="00796E08" w:rsidRPr="00796E08" w:rsidTr="00796E08">
        <w:trPr>
          <w:trHeight w:val="300"/>
        </w:trPr>
        <w:tc>
          <w:tcPr>
            <w:tcW w:w="1560" w:type="dxa"/>
            <w:tcBorders>
              <w:top w:val="nil"/>
              <w:left w:val="nil"/>
              <w:bottom w:val="nil"/>
              <w:right w:val="nil"/>
            </w:tcBorders>
            <w:shd w:val="clear" w:color="auto" w:fill="auto"/>
            <w:noWrap/>
            <w:vAlign w:val="center"/>
            <w:hideMark/>
          </w:tcPr>
          <w:p w:rsidR="00796E08" w:rsidRPr="00796E08" w:rsidRDefault="00796E08" w:rsidP="00796E08">
            <w:pPr>
              <w:widowControl/>
              <w:jc w:val="left"/>
              <w:rPr>
                <w:rFonts w:ascii="仿宋" w:eastAsia="仿宋" w:hAnsi="仿宋" w:cs="宋体"/>
                <w:color w:val="000000"/>
                <w:kern w:val="0"/>
                <w:sz w:val="24"/>
                <w:szCs w:val="24"/>
              </w:rPr>
            </w:pPr>
            <w:r w:rsidRPr="00796E08">
              <w:rPr>
                <w:rFonts w:ascii="仿宋" w:eastAsia="仿宋" w:hAnsi="仿宋" w:cs="宋体" w:hint="eastAsia"/>
                <w:color w:val="000000"/>
                <w:kern w:val="0"/>
                <w:sz w:val="24"/>
                <w:szCs w:val="24"/>
              </w:rPr>
              <w:t>部门副总</w:t>
            </w:r>
          </w:p>
        </w:tc>
        <w:tc>
          <w:tcPr>
            <w:tcW w:w="1080" w:type="dxa"/>
            <w:tcBorders>
              <w:top w:val="nil"/>
              <w:left w:val="nil"/>
              <w:bottom w:val="nil"/>
              <w:right w:val="nil"/>
            </w:tcBorders>
            <w:shd w:val="clear" w:color="auto" w:fill="auto"/>
            <w:noWrap/>
            <w:vAlign w:val="center"/>
            <w:hideMark/>
          </w:tcPr>
          <w:p w:rsidR="00796E08" w:rsidRPr="00796E08" w:rsidRDefault="00B13E2D" w:rsidP="00796E08">
            <w:pPr>
              <w:widowControl/>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3</w:t>
            </w:r>
          </w:p>
        </w:tc>
      </w:tr>
      <w:tr w:rsidR="00796E08" w:rsidRPr="00796E08" w:rsidTr="00796E08">
        <w:trPr>
          <w:trHeight w:val="300"/>
        </w:trPr>
        <w:tc>
          <w:tcPr>
            <w:tcW w:w="1560" w:type="dxa"/>
            <w:tcBorders>
              <w:top w:val="nil"/>
              <w:left w:val="nil"/>
              <w:bottom w:val="nil"/>
              <w:right w:val="nil"/>
            </w:tcBorders>
            <w:shd w:val="clear" w:color="auto" w:fill="auto"/>
            <w:noWrap/>
            <w:vAlign w:val="center"/>
            <w:hideMark/>
          </w:tcPr>
          <w:p w:rsidR="00796E08" w:rsidRPr="00796E08" w:rsidRDefault="00796E08" w:rsidP="00796E08">
            <w:pPr>
              <w:widowControl/>
              <w:jc w:val="left"/>
              <w:rPr>
                <w:rFonts w:ascii="仿宋" w:eastAsia="仿宋" w:hAnsi="仿宋" w:cs="宋体"/>
                <w:color w:val="000000"/>
                <w:kern w:val="0"/>
                <w:sz w:val="24"/>
                <w:szCs w:val="24"/>
              </w:rPr>
            </w:pPr>
            <w:r w:rsidRPr="00796E08">
              <w:rPr>
                <w:rFonts w:ascii="仿宋" w:eastAsia="仿宋" w:hAnsi="仿宋" w:cs="宋体" w:hint="eastAsia"/>
                <w:color w:val="000000"/>
                <w:kern w:val="0"/>
                <w:sz w:val="24"/>
                <w:szCs w:val="24"/>
              </w:rPr>
              <w:t>人力资源经理</w:t>
            </w:r>
          </w:p>
        </w:tc>
        <w:tc>
          <w:tcPr>
            <w:tcW w:w="1080" w:type="dxa"/>
            <w:tcBorders>
              <w:top w:val="nil"/>
              <w:left w:val="nil"/>
              <w:bottom w:val="nil"/>
              <w:right w:val="nil"/>
            </w:tcBorders>
            <w:shd w:val="clear" w:color="auto" w:fill="auto"/>
            <w:noWrap/>
            <w:vAlign w:val="center"/>
            <w:hideMark/>
          </w:tcPr>
          <w:p w:rsidR="00796E08" w:rsidRPr="00796E08" w:rsidRDefault="00B13E2D" w:rsidP="00796E08">
            <w:pPr>
              <w:widowControl/>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4</w:t>
            </w:r>
          </w:p>
        </w:tc>
      </w:tr>
      <w:tr w:rsidR="00796E08" w:rsidRPr="00796E08" w:rsidTr="00796E08">
        <w:trPr>
          <w:trHeight w:val="300"/>
        </w:trPr>
        <w:tc>
          <w:tcPr>
            <w:tcW w:w="1560" w:type="dxa"/>
            <w:tcBorders>
              <w:top w:val="nil"/>
              <w:left w:val="nil"/>
              <w:bottom w:val="nil"/>
              <w:right w:val="nil"/>
            </w:tcBorders>
            <w:shd w:val="clear" w:color="auto" w:fill="auto"/>
            <w:noWrap/>
            <w:vAlign w:val="center"/>
            <w:hideMark/>
          </w:tcPr>
          <w:p w:rsidR="00796E08" w:rsidRPr="00796E08" w:rsidRDefault="00796E08" w:rsidP="00796E08">
            <w:pPr>
              <w:widowControl/>
              <w:jc w:val="left"/>
              <w:rPr>
                <w:rFonts w:ascii="仿宋" w:eastAsia="仿宋" w:hAnsi="仿宋" w:cs="宋体"/>
                <w:color w:val="000000"/>
                <w:kern w:val="0"/>
                <w:sz w:val="24"/>
                <w:szCs w:val="24"/>
              </w:rPr>
            </w:pPr>
            <w:r w:rsidRPr="00796E08">
              <w:rPr>
                <w:rFonts w:ascii="仿宋" w:eastAsia="仿宋" w:hAnsi="仿宋" w:cs="宋体" w:hint="eastAsia"/>
                <w:color w:val="000000"/>
                <w:kern w:val="0"/>
                <w:sz w:val="24"/>
                <w:szCs w:val="24"/>
              </w:rPr>
              <w:t>人力资源副总</w:t>
            </w:r>
          </w:p>
        </w:tc>
        <w:tc>
          <w:tcPr>
            <w:tcW w:w="1080" w:type="dxa"/>
            <w:tcBorders>
              <w:top w:val="nil"/>
              <w:left w:val="nil"/>
              <w:bottom w:val="nil"/>
              <w:right w:val="nil"/>
            </w:tcBorders>
            <w:shd w:val="clear" w:color="auto" w:fill="auto"/>
            <w:noWrap/>
            <w:vAlign w:val="center"/>
            <w:hideMark/>
          </w:tcPr>
          <w:p w:rsidR="00796E08" w:rsidRPr="00796E08" w:rsidRDefault="00B13E2D" w:rsidP="00796E08">
            <w:pPr>
              <w:widowControl/>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4</w:t>
            </w:r>
          </w:p>
        </w:tc>
      </w:tr>
    </w:tbl>
    <w:p w:rsidR="00796E08" w:rsidRPr="00796E08" w:rsidRDefault="00796E08" w:rsidP="00796E08"/>
    <w:p w:rsidR="00796E08" w:rsidRDefault="00796E08" w:rsidP="00796E08">
      <w:pPr>
        <w:pStyle w:val="2"/>
        <w:numPr>
          <w:ilvl w:val="0"/>
          <w:numId w:val="3"/>
        </w:numPr>
        <w:spacing w:line="360" w:lineRule="auto"/>
      </w:pPr>
      <w:r>
        <w:lastRenderedPageBreak/>
        <w:t>系统</w:t>
      </w:r>
    </w:p>
    <w:p w:rsidR="00796E08" w:rsidRDefault="00796E08" w:rsidP="00796E08">
      <w:pPr>
        <w:pStyle w:val="3"/>
        <w:spacing w:line="360" w:lineRule="auto"/>
      </w:pPr>
      <w:r>
        <w:rPr>
          <w:rFonts w:hint="eastAsia"/>
        </w:rPr>
        <w:t xml:space="preserve">3.1 </w:t>
      </w:r>
      <w:r>
        <w:rPr>
          <w:rFonts w:hint="eastAsia"/>
        </w:rPr>
        <w:t>系统界面</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39"/>
        <w:gridCol w:w="7216"/>
      </w:tblGrid>
      <w:tr w:rsidR="00796E08" w:rsidTr="00216FF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96E08" w:rsidRDefault="00796E08" w:rsidP="00216FF1">
            <w:pPr>
              <w:rPr>
                <w:rFonts w:ascii="Arial" w:hAnsi="Arial" w:cs="Arial"/>
                <w:sz w:val="18"/>
              </w:rPr>
            </w:pPr>
            <w:r>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796E08" w:rsidRDefault="00796E08" w:rsidP="00216FF1">
            <w:pPr>
              <w:rPr>
                <w:rFonts w:ascii="Arial" w:hAnsi="Arial" w:cs="Arial"/>
                <w:sz w:val="18"/>
              </w:rPr>
            </w:pPr>
            <w:r>
              <w:rPr>
                <w:rFonts w:ascii="Arial" w:hAnsi="Arial" w:cs="Arial" w:hint="eastAsia"/>
                <w:sz w:val="18"/>
              </w:rPr>
              <w:t>用户进入系统，进行浏览与编辑</w:t>
            </w:r>
          </w:p>
        </w:tc>
      </w:tr>
      <w:tr w:rsidR="00796E08" w:rsidTr="00216FF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96E08" w:rsidRDefault="00796E08" w:rsidP="00216FF1">
            <w:pPr>
              <w:rPr>
                <w:rFonts w:ascii="Arial" w:hAnsi="Arial" w:cs="Arial"/>
                <w:color w:val="0000FF"/>
                <w:sz w:val="18"/>
              </w:rPr>
            </w:pPr>
            <w:r>
              <w:rPr>
                <w:rFonts w:ascii="Arial" w:hAnsi="Arial" w:cs="Arial"/>
                <w:color w:val="0000FF"/>
                <w:sz w:val="18"/>
              </w:rPr>
              <w:t>需求描述</w:t>
            </w:r>
          </w:p>
        </w:tc>
        <w:tc>
          <w:tcPr>
            <w:tcW w:w="7216" w:type="dxa"/>
            <w:tcBorders>
              <w:top w:val="single" w:sz="4" w:space="0" w:color="auto"/>
              <w:left w:val="single" w:sz="4" w:space="0" w:color="auto"/>
              <w:bottom w:val="single" w:sz="4" w:space="0" w:color="auto"/>
              <w:right w:val="single" w:sz="4" w:space="0" w:color="auto"/>
            </w:tcBorders>
            <w:vAlign w:val="center"/>
          </w:tcPr>
          <w:p w:rsidR="00796E08" w:rsidRDefault="00B13E2D" w:rsidP="00216FF1">
            <w:pPr>
              <w:rPr>
                <w:rFonts w:ascii="Arial" w:hAnsi="Arial" w:cs="Arial"/>
                <w:color w:val="214DEF"/>
                <w:sz w:val="18"/>
              </w:rPr>
            </w:pPr>
            <w:r>
              <w:rPr>
                <w:rFonts w:ascii="Arial" w:hAnsi="Arial" w:cs="Arial"/>
                <w:noProof/>
                <w:color w:val="214DEF"/>
                <w:sz w:val="18"/>
              </w:rPr>
              <w:drawing>
                <wp:inline distT="0" distB="0" distL="0" distR="0">
                  <wp:extent cx="4434840" cy="808990"/>
                  <wp:effectExtent l="1905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434840" cy="808990"/>
                          </a:xfrm>
                          <a:prstGeom prst="rect">
                            <a:avLst/>
                          </a:prstGeom>
                          <a:noFill/>
                          <a:ln w="9525">
                            <a:noFill/>
                            <a:miter lim="800000"/>
                            <a:headEnd/>
                            <a:tailEnd/>
                          </a:ln>
                        </pic:spPr>
                      </pic:pic>
                    </a:graphicData>
                  </a:graphic>
                </wp:inline>
              </w:drawing>
            </w:r>
          </w:p>
          <w:p w:rsidR="00796E08" w:rsidRDefault="00796E08" w:rsidP="00216FF1">
            <w:pPr>
              <w:rPr>
                <w:rFonts w:ascii="Arial" w:hAnsi="Arial" w:cs="Arial"/>
                <w:color w:val="214DEF"/>
                <w:sz w:val="18"/>
              </w:rPr>
            </w:pPr>
            <w:r>
              <w:rPr>
                <w:rFonts w:ascii="Arial" w:hAnsi="Arial" w:cs="Arial" w:hint="eastAsia"/>
                <w:color w:val="214DEF"/>
                <w:sz w:val="18"/>
              </w:rPr>
              <w:t>1</w:t>
            </w:r>
            <w:r>
              <w:rPr>
                <w:rFonts w:ascii="Arial" w:hAnsi="Arial" w:cs="Arial" w:hint="eastAsia"/>
                <w:color w:val="214DEF"/>
                <w:sz w:val="18"/>
              </w:rPr>
              <w:t>、导航功能区域</w:t>
            </w:r>
          </w:p>
          <w:p w:rsidR="00796E08" w:rsidRDefault="00796E08" w:rsidP="00216FF1">
            <w:pPr>
              <w:rPr>
                <w:rFonts w:ascii="Arial" w:hAnsi="Arial" w:cs="Arial"/>
                <w:color w:val="214DEF"/>
                <w:sz w:val="18"/>
              </w:rPr>
            </w:pPr>
            <w:r>
              <w:rPr>
                <w:rFonts w:ascii="Arial" w:hAnsi="Arial" w:cs="Arial" w:hint="eastAsia"/>
                <w:color w:val="214DEF"/>
                <w:sz w:val="18"/>
              </w:rPr>
              <w:t>【</w:t>
            </w:r>
            <w:r w:rsidR="004E77DB">
              <w:rPr>
                <w:rFonts w:ascii="Arial" w:hAnsi="Arial" w:cs="Arial" w:hint="eastAsia"/>
                <w:color w:val="214DEF"/>
                <w:sz w:val="18"/>
              </w:rPr>
              <w:t>年度</w:t>
            </w:r>
            <w:r>
              <w:rPr>
                <w:rFonts w:ascii="Arial" w:hAnsi="Arial" w:cs="Arial" w:hint="eastAsia"/>
                <w:color w:val="214DEF"/>
                <w:sz w:val="18"/>
              </w:rPr>
              <w:t>】</w:t>
            </w:r>
            <w:r w:rsidR="004E77DB">
              <w:rPr>
                <w:rFonts w:ascii="Arial" w:hAnsi="Arial" w:cs="Arial" w:hint="eastAsia"/>
                <w:color w:val="214DEF"/>
                <w:sz w:val="18"/>
              </w:rPr>
              <w:t>：所有等级提供此选项。点击出现</w:t>
            </w:r>
            <w:r w:rsidR="00B13E2D">
              <w:rPr>
                <w:rFonts w:ascii="Arial" w:hAnsi="Arial" w:cs="Arial" w:hint="eastAsia"/>
                <w:color w:val="214DEF"/>
                <w:sz w:val="18"/>
              </w:rPr>
              <w:t>下拉菜单，向后台请求所有有记录年份后渲染为前台选项，默认为所有有记录年份，选项为这些年份</w:t>
            </w:r>
            <w:r w:rsidR="004E77DB">
              <w:rPr>
                <w:rFonts w:ascii="Arial" w:hAnsi="Arial" w:cs="Arial" w:hint="eastAsia"/>
                <w:color w:val="214DEF"/>
                <w:sz w:val="18"/>
              </w:rPr>
              <w:t>。例：</w:t>
            </w:r>
            <w:r w:rsidR="004E77DB">
              <w:rPr>
                <w:rFonts w:ascii="Arial" w:hAnsi="Arial" w:cs="Arial" w:hint="eastAsia"/>
                <w:color w:val="214DEF"/>
                <w:sz w:val="18"/>
              </w:rPr>
              <w:t>2021</w:t>
            </w:r>
          </w:p>
          <w:p w:rsidR="00B13E2D" w:rsidRDefault="00796E08" w:rsidP="00216FF1">
            <w:pPr>
              <w:rPr>
                <w:rFonts w:ascii="Arial" w:hAnsi="Arial" w:cs="Arial"/>
                <w:color w:val="214DEF"/>
                <w:sz w:val="18"/>
              </w:rPr>
            </w:pPr>
            <w:r>
              <w:rPr>
                <w:rFonts w:ascii="Arial" w:hAnsi="Arial" w:cs="Arial" w:hint="eastAsia"/>
                <w:color w:val="214DEF"/>
                <w:sz w:val="18"/>
              </w:rPr>
              <w:t>【部门】：只有等级</w:t>
            </w:r>
            <w:r w:rsidR="00B13E2D">
              <w:rPr>
                <w:rFonts w:ascii="Arial" w:hAnsi="Arial" w:cs="Arial" w:hint="eastAsia"/>
                <w:color w:val="214DEF"/>
                <w:sz w:val="18"/>
              </w:rPr>
              <w:t>4</w:t>
            </w:r>
            <w:r w:rsidR="00B13E2D">
              <w:rPr>
                <w:rFonts w:ascii="Arial" w:hAnsi="Arial" w:cs="Arial" w:hint="eastAsia"/>
                <w:color w:val="214DEF"/>
                <w:sz w:val="18"/>
              </w:rPr>
              <w:t>（人力资源经理、副总）</w:t>
            </w:r>
            <w:r>
              <w:rPr>
                <w:rFonts w:ascii="Arial" w:hAnsi="Arial" w:cs="Arial" w:hint="eastAsia"/>
                <w:color w:val="214DEF"/>
                <w:sz w:val="18"/>
              </w:rPr>
              <w:t>提供部门下拉选项。</w:t>
            </w:r>
            <w:r w:rsidR="004E77DB">
              <w:rPr>
                <w:rFonts w:ascii="Arial" w:hAnsi="Arial" w:cs="Arial" w:hint="eastAsia"/>
                <w:color w:val="214DEF"/>
                <w:sz w:val="18"/>
              </w:rPr>
              <w:t>等级</w:t>
            </w:r>
            <w:r w:rsidR="004E77DB">
              <w:rPr>
                <w:rFonts w:ascii="Arial" w:hAnsi="Arial" w:cs="Arial" w:hint="eastAsia"/>
                <w:color w:val="214DEF"/>
                <w:sz w:val="18"/>
              </w:rPr>
              <w:t>2</w:t>
            </w:r>
            <w:r w:rsidR="00B13E2D">
              <w:rPr>
                <w:rFonts w:ascii="Arial" w:hAnsi="Arial" w:cs="Arial" w:hint="eastAsia"/>
                <w:color w:val="214DEF"/>
                <w:sz w:val="18"/>
              </w:rPr>
              <w:t>、</w:t>
            </w:r>
            <w:r w:rsidR="00B13E2D">
              <w:rPr>
                <w:rFonts w:ascii="Arial" w:hAnsi="Arial" w:cs="Arial" w:hint="eastAsia"/>
                <w:color w:val="214DEF"/>
                <w:sz w:val="18"/>
              </w:rPr>
              <w:t>3</w:t>
            </w:r>
            <w:r w:rsidR="004E77DB">
              <w:rPr>
                <w:rFonts w:ascii="Arial" w:hAnsi="Arial" w:cs="Arial" w:hint="eastAsia"/>
                <w:color w:val="214DEF"/>
                <w:sz w:val="18"/>
              </w:rPr>
              <w:t>默认灰色本部门，等级</w:t>
            </w:r>
            <w:r w:rsidR="00B13E2D">
              <w:rPr>
                <w:rFonts w:ascii="Arial" w:hAnsi="Arial" w:cs="Arial" w:hint="eastAsia"/>
                <w:color w:val="214DEF"/>
                <w:sz w:val="18"/>
              </w:rPr>
              <w:t>1</w:t>
            </w:r>
            <w:r w:rsidR="00B13E2D">
              <w:rPr>
                <w:rFonts w:ascii="Arial" w:hAnsi="Arial" w:cs="Arial" w:hint="eastAsia"/>
                <w:color w:val="214DEF"/>
                <w:sz w:val="18"/>
              </w:rPr>
              <w:t>、</w:t>
            </w:r>
            <w:r w:rsidR="004E77DB">
              <w:rPr>
                <w:rFonts w:ascii="Arial" w:hAnsi="Arial" w:cs="Arial" w:hint="eastAsia"/>
                <w:color w:val="214DEF"/>
                <w:sz w:val="18"/>
              </w:rPr>
              <w:t>0</w:t>
            </w:r>
            <w:r w:rsidR="00B13E2D">
              <w:rPr>
                <w:rFonts w:ascii="Arial" w:hAnsi="Arial" w:cs="Arial" w:hint="eastAsia"/>
                <w:color w:val="214DEF"/>
                <w:sz w:val="18"/>
              </w:rPr>
              <w:t>不显示</w:t>
            </w:r>
            <w:r w:rsidR="004E77DB">
              <w:rPr>
                <w:rFonts w:ascii="Arial" w:hAnsi="Arial" w:cs="Arial" w:hint="eastAsia"/>
                <w:color w:val="214DEF"/>
                <w:sz w:val="18"/>
              </w:rPr>
              <w:t>此选项。</w:t>
            </w:r>
            <w:r>
              <w:rPr>
                <w:rFonts w:ascii="Arial" w:hAnsi="Arial" w:cs="Arial" w:hint="eastAsia"/>
                <w:color w:val="214DEF"/>
                <w:sz w:val="18"/>
              </w:rPr>
              <w:t>点击出现下拉菜单，点击后选择所有可管理的部门，</w:t>
            </w:r>
            <w:r w:rsidR="00B13E2D">
              <w:rPr>
                <w:rFonts w:ascii="Arial" w:hAnsi="Arial" w:cs="Arial" w:hint="eastAsia"/>
                <w:color w:val="214DEF"/>
                <w:sz w:val="18"/>
              </w:rPr>
              <w:t>查询时必选</w:t>
            </w:r>
            <w:r>
              <w:rPr>
                <w:rFonts w:ascii="Arial" w:hAnsi="Arial" w:cs="Arial" w:hint="eastAsia"/>
                <w:color w:val="214DEF"/>
                <w:sz w:val="18"/>
              </w:rPr>
              <w:t>。</w:t>
            </w:r>
          </w:p>
          <w:p w:rsidR="00796E08" w:rsidRDefault="00796E08" w:rsidP="00216FF1">
            <w:pPr>
              <w:rPr>
                <w:rFonts w:ascii="Arial" w:hAnsi="Arial" w:cs="Arial" w:hint="eastAsia"/>
                <w:color w:val="214DEF"/>
                <w:sz w:val="18"/>
              </w:rPr>
            </w:pPr>
            <w:r>
              <w:rPr>
                <w:rFonts w:ascii="Arial" w:hAnsi="Arial" w:cs="Arial" w:hint="eastAsia"/>
                <w:color w:val="214DEF"/>
                <w:sz w:val="18"/>
              </w:rPr>
              <w:t>【人员】</w:t>
            </w:r>
            <w:r w:rsidR="004E77DB">
              <w:rPr>
                <w:rFonts w:ascii="Arial" w:hAnsi="Arial" w:cs="Arial" w:hint="eastAsia"/>
                <w:color w:val="214DEF"/>
                <w:sz w:val="18"/>
              </w:rPr>
              <w:t>：等级</w:t>
            </w:r>
            <w:r w:rsidR="004E77DB">
              <w:rPr>
                <w:rFonts w:ascii="Arial" w:hAnsi="Arial" w:cs="Arial" w:hint="eastAsia"/>
                <w:color w:val="214DEF"/>
                <w:sz w:val="18"/>
              </w:rPr>
              <w:t>1</w:t>
            </w:r>
            <w:r w:rsidR="004E77DB">
              <w:rPr>
                <w:rFonts w:ascii="Arial" w:hAnsi="Arial" w:cs="Arial" w:hint="eastAsia"/>
                <w:color w:val="214DEF"/>
                <w:sz w:val="18"/>
              </w:rPr>
              <w:t>、</w:t>
            </w:r>
            <w:r w:rsidR="004E77DB">
              <w:rPr>
                <w:rFonts w:ascii="Arial" w:hAnsi="Arial" w:cs="Arial" w:hint="eastAsia"/>
                <w:color w:val="214DEF"/>
                <w:sz w:val="18"/>
              </w:rPr>
              <w:t>0</w:t>
            </w:r>
            <w:r w:rsidR="004E77DB">
              <w:rPr>
                <w:rFonts w:ascii="Arial" w:hAnsi="Arial" w:cs="Arial" w:hint="eastAsia"/>
                <w:color w:val="214DEF"/>
                <w:sz w:val="18"/>
              </w:rPr>
              <w:t>不提供此选项</w:t>
            </w:r>
            <w:r>
              <w:rPr>
                <w:rFonts w:ascii="Arial" w:hAnsi="Arial" w:cs="Arial" w:hint="eastAsia"/>
                <w:color w:val="214DEF"/>
                <w:sz w:val="18"/>
              </w:rPr>
              <w:t>，点击出现下拉菜单，显示</w:t>
            </w:r>
            <w:r w:rsidR="004E77DB">
              <w:rPr>
                <w:rFonts w:ascii="Arial" w:hAnsi="Arial" w:cs="Arial" w:hint="eastAsia"/>
                <w:color w:val="214DEF"/>
                <w:sz w:val="18"/>
              </w:rPr>
              <w:t>当前部门下所有</w:t>
            </w:r>
            <w:r w:rsidR="00B13E2D">
              <w:rPr>
                <w:rFonts w:ascii="Arial" w:hAnsi="Arial" w:cs="Arial" w:hint="eastAsia"/>
                <w:color w:val="214DEF"/>
                <w:sz w:val="18"/>
              </w:rPr>
              <w:t>记录的人员，</w:t>
            </w:r>
            <w:r>
              <w:rPr>
                <w:rFonts w:ascii="Arial" w:hAnsi="Arial" w:cs="Arial" w:hint="eastAsia"/>
                <w:color w:val="214DEF"/>
                <w:sz w:val="18"/>
              </w:rPr>
              <w:t>默认为所有人员</w:t>
            </w:r>
            <w:r w:rsidR="004E77DB">
              <w:rPr>
                <w:rFonts w:ascii="Arial" w:hAnsi="Arial" w:cs="Arial" w:hint="eastAsia"/>
                <w:color w:val="214DEF"/>
                <w:sz w:val="18"/>
              </w:rPr>
              <w:t>。</w:t>
            </w:r>
          </w:p>
          <w:p w:rsidR="00B13E2D" w:rsidRDefault="00B13E2D" w:rsidP="00216FF1">
            <w:pPr>
              <w:rPr>
                <w:rFonts w:ascii="Arial" w:hAnsi="Arial" w:cs="Arial"/>
                <w:color w:val="214DEF"/>
                <w:sz w:val="18"/>
              </w:rPr>
            </w:pPr>
            <w:r>
              <w:rPr>
                <w:rFonts w:ascii="Arial" w:hAnsi="Arial" w:cs="Arial" w:hint="eastAsia"/>
                <w:color w:val="214DEF"/>
                <w:sz w:val="18"/>
              </w:rPr>
              <w:t>【周次】：等级</w:t>
            </w:r>
            <w:r>
              <w:rPr>
                <w:rFonts w:ascii="Arial" w:hAnsi="Arial" w:cs="Arial" w:hint="eastAsia"/>
                <w:color w:val="214DEF"/>
                <w:sz w:val="18"/>
              </w:rPr>
              <w:t>1</w:t>
            </w:r>
            <w:r>
              <w:rPr>
                <w:rFonts w:ascii="Arial" w:hAnsi="Arial" w:cs="Arial" w:hint="eastAsia"/>
                <w:color w:val="214DEF"/>
                <w:sz w:val="18"/>
              </w:rPr>
              <w:t>、</w:t>
            </w:r>
            <w:r>
              <w:rPr>
                <w:rFonts w:ascii="Arial" w:hAnsi="Arial" w:cs="Arial" w:hint="eastAsia"/>
                <w:color w:val="214DEF"/>
                <w:sz w:val="18"/>
              </w:rPr>
              <w:t>0</w:t>
            </w:r>
            <w:r>
              <w:rPr>
                <w:rFonts w:ascii="Arial" w:hAnsi="Arial" w:cs="Arial" w:hint="eastAsia"/>
                <w:color w:val="214DEF"/>
                <w:sz w:val="18"/>
              </w:rPr>
              <w:t>不提供此选项。点击出现下拉菜单，点击后根据年度和部门先查询有多少有记录的周次再渲染回前台生成选项列表，默认</w:t>
            </w:r>
            <w:r>
              <w:rPr>
                <w:rFonts w:ascii="Arial" w:hAnsi="Arial" w:cs="Arial" w:hint="eastAsia"/>
                <w:color w:val="214DEF"/>
                <w:sz w:val="18"/>
              </w:rPr>
              <w:t>/</w:t>
            </w:r>
            <w:r>
              <w:rPr>
                <w:rFonts w:ascii="Arial" w:hAnsi="Arial" w:cs="Arial" w:hint="eastAsia"/>
                <w:color w:val="214DEF"/>
                <w:sz w:val="18"/>
              </w:rPr>
              <w:t>不选为所有周，单选项所有有记录的周次。例：</w:t>
            </w:r>
            <w:r>
              <w:rPr>
                <w:rFonts w:ascii="Arial" w:hAnsi="Arial" w:cs="Arial" w:hint="eastAsia"/>
                <w:color w:val="214DEF"/>
                <w:sz w:val="18"/>
              </w:rPr>
              <w:t>7.12-7.16</w:t>
            </w:r>
          </w:p>
          <w:p w:rsidR="004E77DB" w:rsidRDefault="004E77DB" w:rsidP="00216FF1">
            <w:pPr>
              <w:rPr>
                <w:rFonts w:ascii="Arial" w:hAnsi="Arial" w:cs="Arial"/>
                <w:color w:val="214DEF"/>
                <w:sz w:val="18"/>
              </w:rPr>
            </w:pPr>
            <w:r>
              <w:rPr>
                <w:rFonts w:ascii="Arial" w:hAnsi="Arial" w:cs="Arial" w:hint="eastAsia"/>
                <w:color w:val="214DEF"/>
                <w:sz w:val="18"/>
              </w:rPr>
              <w:t>【人员异常】：等级</w:t>
            </w:r>
            <w:r>
              <w:rPr>
                <w:rFonts w:ascii="Arial" w:hAnsi="Arial" w:cs="Arial" w:hint="eastAsia"/>
                <w:color w:val="214DEF"/>
                <w:sz w:val="18"/>
              </w:rPr>
              <w:t>1</w:t>
            </w:r>
            <w:r>
              <w:rPr>
                <w:rFonts w:ascii="Arial" w:hAnsi="Arial" w:cs="Arial" w:hint="eastAsia"/>
                <w:color w:val="214DEF"/>
                <w:sz w:val="18"/>
              </w:rPr>
              <w:t>、</w:t>
            </w:r>
            <w:r>
              <w:rPr>
                <w:rFonts w:ascii="Arial" w:hAnsi="Arial" w:cs="Arial" w:hint="eastAsia"/>
                <w:color w:val="214DEF"/>
                <w:sz w:val="18"/>
              </w:rPr>
              <w:t>0</w:t>
            </w:r>
            <w:r>
              <w:rPr>
                <w:rFonts w:ascii="Arial" w:hAnsi="Arial" w:cs="Arial" w:hint="eastAsia"/>
                <w:color w:val="214DEF"/>
                <w:sz w:val="18"/>
              </w:rPr>
              <w:t>不提供此选项，默认不勾选，对应内容区里，工作状态为异常的</w:t>
            </w:r>
          </w:p>
          <w:p w:rsidR="004E77DB" w:rsidRDefault="004E77DB" w:rsidP="00216FF1">
            <w:pPr>
              <w:rPr>
                <w:rFonts w:ascii="Arial" w:hAnsi="Arial" w:cs="Arial"/>
                <w:color w:val="214DEF"/>
                <w:sz w:val="18"/>
              </w:rPr>
            </w:pPr>
            <w:r>
              <w:rPr>
                <w:rFonts w:ascii="Arial" w:hAnsi="Arial" w:cs="Arial" w:hint="eastAsia"/>
                <w:color w:val="214DEF"/>
                <w:sz w:val="18"/>
              </w:rPr>
              <w:t>【人员状态】：等级</w:t>
            </w:r>
            <w:r>
              <w:rPr>
                <w:rFonts w:ascii="Arial" w:hAnsi="Arial" w:cs="Arial" w:hint="eastAsia"/>
                <w:color w:val="214DEF"/>
                <w:sz w:val="18"/>
              </w:rPr>
              <w:t>1</w:t>
            </w:r>
            <w:r>
              <w:rPr>
                <w:rFonts w:ascii="Arial" w:hAnsi="Arial" w:cs="Arial" w:hint="eastAsia"/>
                <w:color w:val="214DEF"/>
                <w:sz w:val="18"/>
              </w:rPr>
              <w:t>、</w:t>
            </w:r>
            <w:r>
              <w:rPr>
                <w:rFonts w:ascii="Arial" w:hAnsi="Arial" w:cs="Arial" w:hint="eastAsia"/>
                <w:color w:val="214DEF"/>
                <w:sz w:val="18"/>
              </w:rPr>
              <w:t>0</w:t>
            </w:r>
            <w:r>
              <w:rPr>
                <w:rFonts w:ascii="Arial" w:hAnsi="Arial" w:cs="Arial" w:hint="eastAsia"/>
                <w:color w:val="214DEF"/>
                <w:sz w:val="18"/>
              </w:rPr>
              <w:t>不提供此选项。点击后出现下拉菜单，选择员工现在工作状态，是试用，正式还是离职状态</w:t>
            </w:r>
          </w:p>
          <w:p w:rsidR="004E77DB" w:rsidRDefault="004E77DB" w:rsidP="00216FF1">
            <w:pPr>
              <w:rPr>
                <w:rFonts w:ascii="Arial" w:hAnsi="Arial" w:cs="Arial" w:hint="eastAsia"/>
                <w:color w:val="214DEF"/>
                <w:sz w:val="18"/>
              </w:rPr>
            </w:pPr>
            <w:r>
              <w:rPr>
                <w:rFonts w:ascii="Arial" w:hAnsi="Arial" w:cs="Arial" w:hint="eastAsia"/>
                <w:color w:val="214DEF"/>
                <w:sz w:val="18"/>
              </w:rPr>
              <w:t>【新增】：只有等级</w:t>
            </w:r>
            <w:r>
              <w:rPr>
                <w:rFonts w:ascii="Arial" w:hAnsi="Arial" w:cs="Arial" w:hint="eastAsia"/>
                <w:color w:val="214DEF"/>
                <w:sz w:val="18"/>
              </w:rPr>
              <w:t>1</w:t>
            </w:r>
            <w:r>
              <w:rPr>
                <w:rFonts w:ascii="Arial" w:hAnsi="Arial" w:cs="Arial" w:hint="eastAsia"/>
                <w:color w:val="214DEF"/>
                <w:sz w:val="18"/>
              </w:rPr>
              <w:t>用户显示新增按钮，点击后跳转填报页面，为下方内容区信息进行填录。</w:t>
            </w:r>
          </w:p>
          <w:p w:rsidR="00B13E2D" w:rsidRDefault="00B13E2D" w:rsidP="00216FF1">
            <w:pPr>
              <w:rPr>
                <w:rFonts w:ascii="Arial" w:hAnsi="Arial" w:cs="Arial"/>
                <w:color w:val="214DEF"/>
                <w:sz w:val="18"/>
              </w:rPr>
            </w:pPr>
            <w:r>
              <w:rPr>
                <w:rFonts w:ascii="Arial" w:hAnsi="Arial" w:cs="Arial" w:hint="eastAsia"/>
                <w:color w:val="214DEF"/>
                <w:sz w:val="18"/>
              </w:rPr>
              <w:t>【设置转正目标】：只有等级</w:t>
            </w:r>
            <w:r>
              <w:rPr>
                <w:rFonts w:ascii="Arial" w:hAnsi="Arial" w:cs="Arial" w:hint="eastAsia"/>
                <w:color w:val="214DEF"/>
                <w:sz w:val="18"/>
              </w:rPr>
              <w:t>2</w:t>
            </w:r>
            <w:r>
              <w:rPr>
                <w:rFonts w:ascii="Arial" w:hAnsi="Arial" w:cs="Arial" w:hint="eastAsia"/>
                <w:color w:val="214DEF"/>
                <w:sz w:val="18"/>
              </w:rPr>
              <w:t>用户显示设置转正目标按钮。只有在【人员】被选择时才能正常跳转，否则提示“请先选择人员”。点击后跳转转正目标设置页面</w:t>
            </w:r>
          </w:p>
          <w:p w:rsidR="004E77DB" w:rsidRDefault="004E77DB" w:rsidP="00216FF1">
            <w:pPr>
              <w:rPr>
                <w:rFonts w:ascii="Arial" w:hAnsi="Arial" w:cs="Arial"/>
                <w:color w:val="214DEF"/>
                <w:sz w:val="18"/>
              </w:rPr>
            </w:pPr>
            <w:r>
              <w:rPr>
                <w:rFonts w:ascii="Arial" w:hAnsi="Arial" w:cs="Arial" w:hint="eastAsia"/>
                <w:color w:val="214DEF"/>
                <w:sz w:val="18"/>
              </w:rPr>
              <w:t>【查询】：根据前面选择的周次，部门，人员，状态之后，进行记录查询，更新内容在下方内容区。</w:t>
            </w:r>
          </w:p>
          <w:p w:rsidR="004E77DB" w:rsidRPr="004E77DB" w:rsidRDefault="004E77DB" w:rsidP="00216FF1">
            <w:pPr>
              <w:rPr>
                <w:rFonts w:ascii="Arial" w:hAnsi="Arial" w:cs="Arial"/>
                <w:color w:val="214DEF"/>
                <w:sz w:val="18"/>
              </w:rPr>
            </w:pPr>
            <w:r>
              <w:rPr>
                <w:rFonts w:ascii="Arial" w:hAnsi="Arial" w:cs="Arial" w:hint="eastAsia"/>
                <w:color w:val="214DEF"/>
                <w:sz w:val="18"/>
              </w:rPr>
              <w:t>【导出</w:t>
            </w:r>
            <w:r>
              <w:rPr>
                <w:rFonts w:ascii="Arial" w:hAnsi="Arial" w:cs="Arial" w:hint="eastAsia"/>
                <w:color w:val="214DEF"/>
                <w:sz w:val="18"/>
              </w:rPr>
              <w:t>excel</w:t>
            </w:r>
            <w:r>
              <w:rPr>
                <w:rFonts w:ascii="Arial" w:hAnsi="Arial" w:cs="Arial" w:hint="eastAsia"/>
                <w:color w:val="214DEF"/>
                <w:sz w:val="18"/>
              </w:rPr>
              <w:t>】：导出内容区内容为</w:t>
            </w:r>
            <w:r>
              <w:rPr>
                <w:rFonts w:ascii="Arial" w:hAnsi="Arial" w:cs="Arial" w:hint="eastAsia"/>
                <w:color w:val="214DEF"/>
                <w:sz w:val="18"/>
              </w:rPr>
              <w:t>excel</w:t>
            </w:r>
            <w:r>
              <w:rPr>
                <w:rFonts w:ascii="Arial" w:hAnsi="Arial" w:cs="Arial" w:hint="eastAsia"/>
                <w:color w:val="214DEF"/>
                <w:sz w:val="18"/>
              </w:rPr>
              <w:t>保存</w:t>
            </w:r>
          </w:p>
          <w:p w:rsidR="00796E08" w:rsidRDefault="00796E08" w:rsidP="00216FF1">
            <w:pPr>
              <w:rPr>
                <w:rFonts w:ascii="Arial" w:hAnsi="Arial" w:cs="Arial"/>
                <w:color w:val="214DEF"/>
                <w:sz w:val="18"/>
              </w:rPr>
            </w:pPr>
          </w:p>
          <w:p w:rsidR="00796E08" w:rsidRDefault="00796E08" w:rsidP="00796E08">
            <w:pPr>
              <w:numPr>
                <w:ilvl w:val="0"/>
                <w:numId w:val="4"/>
              </w:numPr>
              <w:rPr>
                <w:rFonts w:ascii="Arial" w:hAnsi="Arial" w:cs="Arial"/>
                <w:color w:val="214DEF"/>
                <w:sz w:val="18"/>
              </w:rPr>
            </w:pPr>
            <w:r>
              <w:rPr>
                <w:rFonts w:ascii="Arial" w:hAnsi="Arial" w:cs="Arial"/>
                <w:color w:val="214DEF"/>
                <w:sz w:val="18"/>
              </w:rPr>
              <w:t>内容区</w:t>
            </w:r>
          </w:p>
          <w:p w:rsidR="004E77DB" w:rsidRDefault="004E77DB" w:rsidP="004E77DB">
            <w:pPr>
              <w:rPr>
                <w:rFonts w:ascii="Arial" w:hAnsi="Arial" w:cs="Arial" w:hint="eastAsia"/>
                <w:color w:val="214DEF"/>
                <w:sz w:val="18"/>
              </w:rPr>
            </w:pPr>
            <w:r>
              <w:rPr>
                <w:rFonts w:ascii="Arial" w:hAnsi="Arial" w:cs="Arial" w:hint="eastAsia"/>
                <w:color w:val="214DEF"/>
                <w:sz w:val="18"/>
              </w:rPr>
              <w:t>内容区为点击查询后，经过功能区条件组合后在数据库中所有符合条件生成的内容表。</w:t>
            </w:r>
            <w:r w:rsidR="00B13E2D">
              <w:rPr>
                <w:rFonts w:ascii="Arial" w:hAnsi="Arial" w:cs="Arial" w:hint="eastAsia"/>
                <w:color w:val="214DEF"/>
                <w:sz w:val="18"/>
              </w:rPr>
              <w:t>等级</w:t>
            </w:r>
            <w:r w:rsidR="00B13E2D">
              <w:rPr>
                <w:rFonts w:ascii="Arial" w:hAnsi="Arial" w:cs="Arial" w:hint="eastAsia"/>
                <w:color w:val="214DEF"/>
                <w:sz w:val="18"/>
              </w:rPr>
              <w:t>0</w:t>
            </w:r>
            <w:r w:rsidR="00B13E2D">
              <w:rPr>
                <w:rFonts w:ascii="Arial" w:hAnsi="Arial" w:cs="Arial" w:hint="eastAsia"/>
                <w:color w:val="214DEF"/>
                <w:sz w:val="18"/>
              </w:rPr>
              <w:t>不会生成列：操作。</w:t>
            </w:r>
          </w:p>
          <w:p w:rsidR="00B13E2D" w:rsidRDefault="00B13E2D" w:rsidP="004E77DB">
            <w:pPr>
              <w:rPr>
                <w:rFonts w:ascii="Arial" w:hAnsi="Arial" w:cs="Arial" w:hint="eastAsia"/>
                <w:color w:val="214DEF"/>
                <w:sz w:val="18"/>
              </w:rPr>
            </w:pPr>
            <w:r>
              <w:rPr>
                <w:rFonts w:ascii="Arial" w:hAnsi="Arial" w:cs="Arial" w:hint="eastAsia"/>
                <w:color w:val="214DEF"/>
                <w:sz w:val="18"/>
              </w:rPr>
              <w:t>【修改】：等级</w:t>
            </w:r>
            <w:r>
              <w:rPr>
                <w:rFonts w:ascii="Arial" w:hAnsi="Arial" w:cs="Arial" w:hint="eastAsia"/>
                <w:color w:val="214DEF"/>
                <w:sz w:val="18"/>
              </w:rPr>
              <w:t>0</w:t>
            </w:r>
            <w:r>
              <w:rPr>
                <w:rFonts w:ascii="Arial" w:hAnsi="Arial" w:cs="Arial" w:hint="eastAsia"/>
                <w:color w:val="214DEF"/>
                <w:sz w:val="18"/>
              </w:rPr>
              <w:t>不生成此列，等级</w:t>
            </w:r>
            <w:r>
              <w:rPr>
                <w:rFonts w:ascii="Arial" w:hAnsi="Arial" w:cs="Arial" w:hint="eastAsia"/>
                <w:color w:val="214DEF"/>
                <w:sz w:val="18"/>
              </w:rPr>
              <w:t>4</w:t>
            </w:r>
            <w:r>
              <w:rPr>
                <w:rFonts w:ascii="Arial" w:hAnsi="Arial" w:cs="Arial" w:hint="eastAsia"/>
                <w:color w:val="214DEF"/>
                <w:sz w:val="18"/>
              </w:rPr>
              <w:t>、</w:t>
            </w:r>
            <w:r>
              <w:rPr>
                <w:rFonts w:ascii="Arial" w:hAnsi="Arial" w:cs="Arial" w:hint="eastAsia"/>
                <w:color w:val="214DEF"/>
                <w:sz w:val="18"/>
              </w:rPr>
              <w:t>3</w:t>
            </w:r>
            <w:r>
              <w:rPr>
                <w:rFonts w:ascii="Arial" w:hAnsi="Arial" w:cs="Arial" w:hint="eastAsia"/>
                <w:color w:val="214DEF"/>
                <w:sz w:val="18"/>
              </w:rPr>
              <w:t>、</w:t>
            </w:r>
            <w:r>
              <w:rPr>
                <w:rFonts w:ascii="Arial" w:hAnsi="Arial" w:cs="Arial" w:hint="eastAsia"/>
                <w:color w:val="214DEF"/>
                <w:sz w:val="18"/>
              </w:rPr>
              <w:t>2</w:t>
            </w:r>
            <w:r>
              <w:rPr>
                <w:rFonts w:ascii="Arial" w:hAnsi="Arial" w:cs="Arial" w:hint="eastAsia"/>
                <w:color w:val="214DEF"/>
                <w:sz w:val="18"/>
              </w:rPr>
              <w:t>、</w:t>
            </w:r>
            <w:r>
              <w:rPr>
                <w:rFonts w:ascii="Arial" w:hAnsi="Arial" w:cs="Arial" w:hint="eastAsia"/>
                <w:color w:val="214DEF"/>
                <w:sz w:val="18"/>
              </w:rPr>
              <w:t>1</w:t>
            </w:r>
            <w:r>
              <w:rPr>
                <w:rFonts w:ascii="Arial" w:hAnsi="Arial" w:cs="Arial" w:hint="eastAsia"/>
                <w:color w:val="214DEF"/>
                <w:sz w:val="18"/>
              </w:rPr>
              <w:t>可以点击。点击后跳转已经有内容的填报页面，进行修改，保存。</w:t>
            </w:r>
          </w:p>
          <w:p w:rsidR="00B13E2D" w:rsidRPr="004E77DB" w:rsidRDefault="00B13E2D" w:rsidP="004E77DB">
            <w:pPr>
              <w:rPr>
                <w:rFonts w:ascii="Arial" w:hAnsi="Arial" w:cs="Arial"/>
                <w:color w:val="214DEF"/>
                <w:sz w:val="18"/>
              </w:rPr>
            </w:pPr>
            <w:r>
              <w:rPr>
                <w:rFonts w:ascii="Arial" w:hAnsi="Arial" w:cs="Arial" w:hint="eastAsia"/>
                <w:color w:val="214DEF"/>
                <w:sz w:val="18"/>
              </w:rPr>
              <w:t>【转正目标】：等级</w:t>
            </w:r>
            <w:r>
              <w:rPr>
                <w:rFonts w:ascii="Arial" w:hAnsi="Arial" w:cs="Arial" w:hint="eastAsia"/>
                <w:color w:val="214DEF"/>
                <w:sz w:val="18"/>
              </w:rPr>
              <w:t>0</w:t>
            </w:r>
            <w:r>
              <w:rPr>
                <w:rFonts w:ascii="Arial" w:hAnsi="Arial" w:cs="Arial" w:hint="eastAsia"/>
                <w:color w:val="214DEF"/>
                <w:sz w:val="18"/>
              </w:rPr>
              <w:t>不生成此列，等级</w:t>
            </w:r>
            <w:r>
              <w:rPr>
                <w:rFonts w:ascii="Arial" w:hAnsi="Arial" w:cs="Arial" w:hint="eastAsia"/>
                <w:color w:val="214DEF"/>
                <w:sz w:val="18"/>
              </w:rPr>
              <w:t>4</w:t>
            </w:r>
            <w:r>
              <w:rPr>
                <w:rFonts w:ascii="Arial" w:hAnsi="Arial" w:cs="Arial" w:hint="eastAsia"/>
                <w:color w:val="214DEF"/>
                <w:sz w:val="18"/>
              </w:rPr>
              <w:t>、</w:t>
            </w:r>
            <w:r>
              <w:rPr>
                <w:rFonts w:ascii="Arial" w:hAnsi="Arial" w:cs="Arial" w:hint="eastAsia"/>
                <w:color w:val="214DEF"/>
                <w:sz w:val="18"/>
              </w:rPr>
              <w:t>3</w:t>
            </w:r>
            <w:r>
              <w:rPr>
                <w:rFonts w:ascii="Arial" w:hAnsi="Arial" w:cs="Arial" w:hint="eastAsia"/>
                <w:color w:val="214DEF"/>
                <w:sz w:val="18"/>
              </w:rPr>
              <w:t>、</w:t>
            </w:r>
            <w:r>
              <w:rPr>
                <w:rFonts w:ascii="Arial" w:hAnsi="Arial" w:cs="Arial" w:hint="eastAsia"/>
                <w:color w:val="214DEF"/>
                <w:sz w:val="18"/>
              </w:rPr>
              <w:t>2</w:t>
            </w:r>
            <w:r>
              <w:rPr>
                <w:rFonts w:ascii="Arial" w:hAnsi="Arial" w:cs="Arial" w:hint="eastAsia"/>
                <w:color w:val="214DEF"/>
                <w:sz w:val="18"/>
              </w:rPr>
              <w:t>、</w:t>
            </w:r>
            <w:r>
              <w:rPr>
                <w:rFonts w:ascii="Arial" w:hAnsi="Arial" w:cs="Arial" w:hint="eastAsia"/>
                <w:color w:val="214DEF"/>
                <w:sz w:val="18"/>
              </w:rPr>
              <w:t>1</w:t>
            </w:r>
            <w:r>
              <w:rPr>
                <w:rFonts w:ascii="Arial" w:hAnsi="Arial" w:cs="Arial" w:hint="eastAsia"/>
                <w:color w:val="214DEF"/>
                <w:sz w:val="18"/>
              </w:rPr>
              <w:t>可以点击。点击后跳转已经有内容的转正目标页面进修改保存，等级</w:t>
            </w:r>
            <w:r>
              <w:rPr>
                <w:rFonts w:ascii="Arial" w:hAnsi="Arial" w:cs="Arial" w:hint="eastAsia"/>
                <w:color w:val="214DEF"/>
                <w:sz w:val="18"/>
              </w:rPr>
              <w:t>1</w:t>
            </w:r>
            <w:r>
              <w:rPr>
                <w:rFonts w:ascii="Arial" w:hAnsi="Arial" w:cs="Arial" w:hint="eastAsia"/>
                <w:color w:val="214DEF"/>
                <w:sz w:val="18"/>
              </w:rPr>
              <w:t>无法修改保存。</w:t>
            </w:r>
          </w:p>
        </w:tc>
      </w:tr>
    </w:tbl>
    <w:p w:rsidR="00216FF1" w:rsidRDefault="00216FF1" w:rsidP="00796E08"/>
    <w:p w:rsidR="00216FF1" w:rsidRDefault="00216FF1">
      <w:pPr>
        <w:widowControl/>
        <w:jc w:val="left"/>
      </w:pPr>
      <w:r>
        <w:br w:type="page"/>
      </w:r>
    </w:p>
    <w:p w:rsidR="00796E08" w:rsidRDefault="00796E08" w:rsidP="00796E08">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39"/>
        <w:gridCol w:w="7216"/>
      </w:tblGrid>
      <w:tr w:rsidR="00216FF1" w:rsidTr="00216FF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16FF1" w:rsidRDefault="00216FF1" w:rsidP="00216FF1">
            <w:pPr>
              <w:rPr>
                <w:rFonts w:ascii="Arial" w:hAnsi="Arial" w:cs="Arial"/>
                <w:sz w:val="18"/>
              </w:rPr>
            </w:pPr>
            <w:r>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216FF1" w:rsidRDefault="00216FF1" w:rsidP="00216FF1">
            <w:pPr>
              <w:rPr>
                <w:rFonts w:ascii="Arial" w:hAnsi="Arial" w:cs="Arial"/>
                <w:sz w:val="18"/>
              </w:rPr>
            </w:pPr>
            <w:r>
              <w:rPr>
                <w:rFonts w:ascii="Arial" w:hAnsi="Arial" w:cs="Arial" w:hint="eastAsia"/>
                <w:sz w:val="18"/>
              </w:rPr>
              <w:t>等级</w:t>
            </w:r>
            <w:r>
              <w:rPr>
                <w:rFonts w:ascii="Arial" w:hAnsi="Arial" w:cs="Arial" w:hint="eastAsia"/>
                <w:sz w:val="18"/>
              </w:rPr>
              <w:t>1</w:t>
            </w:r>
            <w:r>
              <w:rPr>
                <w:rFonts w:ascii="Arial" w:hAnsi="Arial" w:cs="Arial" w:hint="eastAsia"/>
                <w:sz w:val="18"/>
              </w:rPr>
              <w:t>用户进行填录的，新增，反馈表页面</w:t>
            </w:r>
          </w:p>
        </w:tc>
      </w:tr>
      <w:tr w:rsidR="00216FF1" w:rsidTr="00216FF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16FF1" w:rsidRDefault="00216FF1" w:rsidP="00216FF1">
            <w:pPr>
              <w:rPr>
                <w:rFonts w:ascii="Arial" w:hAnsi="Arial" w:cs="Arial"/>
                <w:color w:val="0000FF"/>
                <w:sz w:val="18"/>
              </w:rPr>
            </w:pPr>
            <w:r>
              <w:rPr>
                <w:rFonts w:ascii="Arial" w:hAnsi="Arial" w:cs="Arial"/>
                <w:color w:val="0000FF"/>
                <w:sz w:val="18"/>
              </w:rPr>
              <w:t>需求描述</w:t>
            </w:r>
          </w:p>
        </w:tc>
        <w:tc>
          <w:tcPr>
            <w:tcW w:w="7216" w:type="dxa"/>
            <w:tcBorders>
              <w:top w:val="single" w:sz="4" w:space="0" w:color="auto"/>
              <w:left w:val="single" w:sz="4" w:space="0" w:color="auto"/>
              <w:bottom w:val="single" w:sz="4" w:space="0" w:color="auto"/>
              <w:right w:val="single" w:sz="4" w:space="0" w:color="auto"/>
            </w:tcBorders>
            <w:vAlign w:val="center"/>
          </w:tcPr>
          <w:p w:rsidR="00216FF1" w:rsidRDefault="00EB7AE0" w:rsidP="00216FF1">
            <w:pPr>
              <w:rPr>
                <w:rFonts w:ascii="Arial" w:hAnsi="Arial" w:cs="Arial"/>
                <w:color w:val="214DEF"/>
                <w:sz w:val="18"/>
              </w:rPr>
            </w:pPr>
            <w:r>
              <w:rPr>
                <w:rFonts w:ascii="Arial" w:hAnsi="Arial" w:cs="Arial"/>
                <w:noProof/>
                <w:color w:val="214DEF"/>
                <w:sz w:val="18"/>
              </w:rPr>
              <w:drawing>
                <wp:inline distT="0" distB="0" distL="0" distR="0">
                  <wp:extent cx="3140895" cy="3821452"/>
                  <wp:effectExtent l="19050" t="0" r="23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140961" cy="3821533"/>
                          </a:xfrm>
                          <a:prstGeom prst="rect">
                            <a:avLst/>
                          </a:prstGeom>
                          <a:noFill/>
                          <a:ln w="9525">
                            <a:noFill/>
                            <a:miter lim="800000"/>
                            <a:headEnd/>
                            <a:tailEnd/>
                          </a:ln>
                        </pic:spPr>
                      </pic:pic>
                    </a:graphicData>
                  </a:graphic>
                </wp:inline>
              </w:drawing>
            </w:r>
          </w:p>
          <w:p w:rsidR="00EB7AE0" w:rsidRDefault="00EB7AE0" w:rsidP="00216FF1">
            <w:pPr>
              <w:rPr>
                <w:rFonts w:ascii="Arial" w:hAnsi="Arial" w:cs="Arial" w:hint="eastAsia"/>
                <w:color w:val="214DEF"/>
                <w:sz w:val="18"/>
              </w:rPr>
            </w:pPr>
            <w:r>
              <w:rPr>
                <w:rFonts w:ascii="Arial" w:hAnsi="Arial" w:cs="Arial" w:hint="eastAsia"/>
                <w:color w:val="214DEF"/>
                <w:sz w:val="18"/>
              </w:rPr>
              <w:t>等级</w:t>
            </w:r>
            <w:r>
              <w:rPr>
                <w:rFonts w:ascii="Arial" w:hAnsi="Arial" w:cs="Arial" w:hint="eastAsia"/>
                <w:color w:val="214DEF"/>
                <w:sz w:val="18"/>
              </w:rPr>
              <w:t>1</w:t>
            </w:r>
            <w:r>
              <w:rPr>
                <w:rFonts w:ascii="Arial" w:hAnsi="Arial" w:cs="Arial" w:hint="eastAsia"/>
                <w:color w:val="214DEF"/>
                <w:sz w:val="18"/>
              </w:rPr>
              <w:t>用户将通过这张表格实现对数据库内容提交。</w:t>
            </w:r>
          </w:p>
          <w:p w:rsidR="00216FF1" w:rsidRDefault="00216FF1" w:rsidP="00216FF1">
            <w:pPr>
              <w:rPr>
                <w:rFonts w:ascii="Arial" w:hAnsi="Arial" w:cs="Arial"/>
                <w:color w:val="214DEF"/>
                <w:sz w:val="18"/>
              </w:rPr>
            </w:pPr>
            <w:r>
              <w:rPr>
                <w:rFonts w:ascii="Arial" w:hAnsi="Arial" w:cs="Arial" w:hint="eastAsia"/>
                <w:color w:val="214DEF"/>
                <w:sz w:val="18"/>
              </w:rPr>
              <w:t>1</w:t>
            </w:r>
            <w:r w:rsidR="00EB7AE0">
              <w:rPr>
                <w:rFonts w:ascii="Arial" w:hAnsi="Arial" w:cs="Arial" w:hint="eastAsia"/>
                <w:color w:val="214DEF"/>
                <w:sz w:val="18"/>
              </w:rPr>
              <w:t>、表单</w:t>
            </w:r>
          </w:p>
          <w:p w:rsidR="00216FF1" w:rsidRDefault="00EB7AE0" w:rsidP="00216FF1">
            <w:pPr>
              <w:rPr>
                <w:rFonts w:ascii="Arial" w:hAnsi="Arial" w:cs="Arial"/>
                <w:color w:val="214DEF"/>
                <w:sz w:val="18"/>
              </w:rPr>
            </w:pPr>
            <w:r>
              <w:rPr>
                <w:rFonts w:ascii="Arial" w:hAnsi="Arial" w:cs="Arial" w:hint="eastAsia"/>
                <w:color w:val="214DEF"/>
                <w:sz w:val="18"/>
              </w:rPr>
              <w:t>【姓名</w:t>
            </w:r>
            <w:r w:rsidR="00216FF1">
              <w:rPr>
                <w:rFonts w:ascii="Arial" w:hAnsi="Arial" w:cs="Arial" w:hint="eastAsia"/>
                <w:color w:val="214DEF"/>
                <w:sz w:val="18"/>
              </w:rPr>
              <w:t>】：</w:t>
            </w:r>
            <w:r>
              <w:rPr>
                <w:rFonts w:ascii="Arial" w:hAnsi="Arial" w:cs="Arial" w:hint="eastAsia"/>
                <w:color w:val="214DEF"/>
                <w:sz w:val="18"/>
              </w:rPr>
              <w:t>打开表单时系统向后台请求与等级</w:t>
            </w:r>
            <w:r>
              <w:rPr>
                <w:rFonts w:ascii="Arial" w:hAnsi="Arial" w:cs="Arial" w:hint="eastAsia"/>
                <w:color w:val="214DEF"/>
                <w:sz w:val="18"/>
              </w:rPr>
              <w:t>1</w:t>
            </w:r>
            <w:r>
              <w:rPr>
                <w:rFonts w:ascii="Arial" w:hAnsi="Arial" w:cs="Arial" w:hint="eastAsia"/>
                <w:color w:val="214DEF"/>
                <w:sz w:val="18"/>
              </w:rPr>
              <w:t>用户相对应的员工姓名，自动生成在这里</w:t>
            </w:r>
          </w:p>
          <w:p w:rsidR="00216FF1" w:rsidRDefault="00EB7AE0" w:rsidP="00216FF1">
            <w:pPr>
              <w:rPr>
                <w:rFonts w:ascii="Arial" w:hAnsi="Arial" w:cs="Arial"/>
                <w:color w:val="214DEF"/>
                <w:sz w:val="18"/>
              </w:rPr>
            </w:pPr>
            <w:r>
              <w:rPr>
                <w:rFonts w:ascii="Arial" w:hAnsi="Arial" w:cs="Arial" w:hint="eastAsia"/>
                <w:color w:val="214DEF"/>
                <w:sz w:val="18"/>
              </w:rPr>
              <w:t>【周次</w:t>
            </w:r>
            <w:r w:rsidR="00216FF1">
              <w:rPr>
                <w:rFonts w:ascii="Arial" w:hAnsi="Arial" w:cs="Arial" w:hint="eastAsia"/>
                <w:color w:val="214DEF"/>
                <w:sz w:val="18"/>
              </w:rPr>
              <w:t>】：</w:t>
            </w:r>
            <w:r>
              <w:rPr>
                <w:rFonts w:ascii="Arial" w:hAnsi="Arial" w:cs="Arial" w:hint="eastAsia"/>
                <w:color w:val="214DEF"/>
                <w:sz w:val="18"/>
              </w:rPr>
              <w:t>下拉选项，选择本周或上周。由后台系统将本周或上周换算成</w:t>
            </w:r>
            <w:r>
              <w:rPr>
                <w:rFonts w:ascii="Arial" w:hAnsi="Arial" w:cs="Arial" w:hint="eastAsia"/>
                <w:color w:val="214DEF"/>
                <w:sz w:val="18"/>
              </w:rPr>
              <w:t>x</w:t>
            </w:r>
            <w:r>
              <w:rPr>
                <w:rFonts w:ascii="Arial" w:hAnsi="Arial" w:cs="Arial" w:hint="eastAsia"/>
                <w:color w:val="214DEF"/>
                <w:sz w:val="18"/>
              </w:rPr>
              <w:t>年份的第</w:t>
            </w:r>
            <w:r>
              <w:rPr>
                <w:rFonts w:ascii="Arial" w:hAnsi="Arial" w:cs="Arial" w:hint="eastAsia"/>
                <w:color w:val="214DEF"/>
                <w:sz w:val="18"/>
              </w:rPr>
              <w:t>y</w:t>
            </w:r>
            <w:r>
              <w:rPr>
                <w:rFonts w:ascii="Arial" w:hAnsi="Arial" w:cs="Arial" w:hint="eastAsia"/>
                <w:color w:val="214DEF"/>
                <w:sz w:val="18"/>
              </w:rPr>
              <w:t>周、</w:t>
            </w:r>
            <w:r>
              <w:rPr>
                <w:rFonts w:ascii="Arial" w:hAnsi="Arial" w:cs="Arial"/>
                <w:color w:val="214DEF"/>
                <w:sz w:val="18"/>
              </w:rPr>
              <w:t xml:space="preserve"> </w:t>
            </w:r>
          </w:p>
          <w:p w:rsidR="00216FF1" w:rsidRDefault="00216FF1" w:rsidP="00216FF1">
            <w:pPr>
              <w:rPr>
                <w:rFonts w:ascii="Arial" w:hAnsi="Arial" w:cs="Arial" w:hint="eastAsia"/>
                <w:color w:val="214DEF"/>
                <w:sz w:val="18"/>
              </w:rPr>
            </w:pPr>
            <w:r>
              <w:rPr>
                <w:rFonts w:ascii="Arial" w:hAnsi="Arial" w:cs="Arial" w:hint="eastAsia"/>
                <w:color w:val="214DEF"/>
                <w:sz w:val="18"/>
              </w:rPr>
              <w:t>【</w:t>
            </w:r>
            <w:r w:rsidR="00EB7AE0">
              <w:rPr>
                <w:rFonts w:ascii="Arial" w:hAnsi="Arial" w:cs="Arial" w:hint="eastAsia"/>
                <w:color w:val="214DEF"/>
                <w:sz w:val="18"/>
              </w:rPr>
              <w:t>本周工作安排</w:t>
            </w:r>
            <w:r>
              <w:rPr>
                <w:rFonts w:ascii="Arial" w:hAnsi="Arial" w:cs="Arial" w:hint="eastAsia"/>
                <w:color w:val="214DEF"/>
                <w:sz w:val="18"/>
              </w:rPr>
              <w:t>】：</w:t>
            </w:r>
            <w:r w:rsidR="00EB7AE0">
              <w:rPr>
                <w:rFonts w:ascii="Arial" w:hAnsi="Arial" w:cs="Arial" w:hint="eastAsia"/>
                <w:color w:val="214DEF"/>
                <w:sz w:val="18"/>
              </w:rPr>
              <w:t>由等级</w:t>
            </w:r>
            <w:r w:rsidR="00EB7AE0">
              <w:rPr>
                <w:rFonts w:ascii="Arial" w:hAnsi="Arial" w:cs="Arial" w:hint="eastAsia"/>
                <w:color w:val="214DEF"/>
                <w:sz w:val="18"/>
              </w:rPr>
              <w:t>1</w:t>
            </w:r>
            <w:r w:rsidR="00EB7AE0">
              <w:rPr>
                <w:rFonts w:ascii="Arial" w:hAnsi="Arial" w:cs="Arial" w:hint="eastAsia"/>
                <w:color w:val="214DEF"/>
                <w:sz w:val="18"/>
              </w:rPr>
              <w:t>用户填入</w:t>
            </w:r>
            <w:r w:rsidR="00EB7AE0">
              <w:rPr>
                <w:rFonts w:ascii="Arial" w:hAnsi="Arial" w:cs="Arial" w:hint="eastAsia"/>
                <w:color w:val="214DEF"/>
                <w:sz w:val="18"/>
              </w:rPr>
              <w:t xml:space="preserve"> </w:t>
            </w:r>
          </w:p>
          <w:p w:rsidR="00216FF1" w:rsidRDefault="00EB7AE0" w:rsidP="00216FF1">
            <w:pPr>
              <w:rPr>
                <w:rFonts w:ascii="Arial" w:hAnsi="Arial" w:cs="Arial"/>
                <w:color w:val="214DEF"/>
                <w:sz w:val="18"/>
              </w:rPr>
            </w:pPr>
            <w:r>
              <w:rPr>
                <w:rFonts w:ascii="Arial" w:hAnsi="Arial" w:cs="Arial" w:hint="eastAsia"/>
                <w:color w:val="214DEF"/>
                <w:sz w:val="18"/>
              </w:rPr>
              <w:t>【本周完成情况</w:t>
            </w:r>
            <w:r w:rsidR="00216FF1">
              <w:rPr>
                <w:rFonts w:ascii="Arial" w:hAnsi="Arial" w:cs="Arial" w:hint="eastAsia"/>
                <w:color w:val="214DEF"/>
                <w:sz w:val="18"/>
              </w:rPr>
              <w:t>】：</w:t>
            </w:r>
            <w:r>
              <w:rPr>
                <w:rFonts w:ascii="Arial" w:hAnsi="Arial" w:cs="Arial" w:hint="eastAsia"/>
                <w:color w:val="214DEF"/>
                <w:sz w:val="18"/>
              </w:rPr>
              <w:t>由等级</w:t>
            </w:r>
            <w:r>
              <w:rPr>
                <w:rFonts w:ascii="Arial" w:hAnsi="Arial" w:cs="Arial" w:hint="eastAsia"/>
                <w:color w:val="214DEF"/>
                <w:sz w:val="18"/>
              </w:rPr>
              <w:t>1</w:t>
            </w:r>
            <w:r>
              <w:rPr>
                <w:rFonts w:ascii="Arial" w:hAnsi="Arial" w:cs="Arial" w:hint="eastAsia"/>
                <w:color w:val="214DEF"/>
                <w:sz w:val="18"/>
              </w:rPr>
              <w:t>用户填入</w:t>
            </w:r>
          </w:p>
          <w:p w:rsidR="00216FF1" w:rsidRDefault="00216FF1" w:rsidP="00216FF1">
            <w:pPr>
              <w:rPr>
                <w:rFonts w:ascii="Arial" w:hAnsi="Arial" w:cs="Arial"/>
                <w:color w:val="214DEF"/>
                <w:sz w:val="18"/>
              </w:rPr>
            </w:pPr>
            <w:r>
              <w:rPr>
                <w:rFonts w:ascii="Arial" w:hAnsi="Arial" w:cs="Arial" w:hint="eastAsia"/>
                <w:color w:val="214DEF"/>
                <w:sz w:val="18"/>
              </w:rPr>
              <w:t>【</w:t>
            </w:r>
            <w:r w:rsidR="00EB7AE0">
              <w:rPr>
                <w:rFonts w:ascii="Arial" w:hAnsi="Arial" w:cs="Arial" w:hint="eastAsia"/>
                <w:color w:val="214DEF"/>
                <w:sz w:val="18"/>
              </w:rPr>
              <w:t>员工提出问题</w:t>
            </w:r>
            <w:r>
              <w:rPr>
                <w:rFonts w:ascii="Arial" w:hAnsi="Arial" w:cs="Arial" w:hint="eastAsia"/>
                <w:color w:val="214DEF"/>
                <w:sz w:val="18"/>
              </w:rPr>
              <w:t>】：</w:t>
            </w:r>
            <w:r w:rsidR="00EB7AE0">
              <w:rPr>
                <w:rFonts w:ascii="Arial" w:hAnsi="Arial" w:cs="Arial" w:hint="eastAsia"/>
                <w:color w:val="214DEF"/>
                <w:sz w:val="18"/>
              </w:rPr>
              <w:t>由等级</w:t>
            </w:r>
            <w:r w:rsidR="00EB7AE0">
              <w:rPr>
                <w:rFonts w:ascii="Arial" w:hAnsi="Arial" w:cs="Arial" w:hint="eastAsia"/>
                <w:color w:val="214DEF"/>
                <w:sz w:val="18"/>
              </w:rPr>
              <w:t>1</w:t>
            </w:r>
            <w:r w:rsidR="00EB7AE0">
              <w:rPr>
                <w:rFonts w:ascii="Arial" w:hAnsi="Arial" w:cs="Arial" w:hint="eastAsia"/>
                <w:color w:val="214DEF"/>
                <w:sz w:val="18"/>
              </w:rPr>
              <w:t>用户填入</w:t>
            </w:r>
          </w:p>
          <w:p w:rsidR="00216FF1" w:rsidRDefault="00216FF1" w:rsidP="00216FF1">
            <w:pPr>
              <w:rPr>
                <w:rFonts w:ascii="Arial" w:hAnsi="Arial" w:cs="Arial"/>
                <w:color w:val="214DEF"/>
                <w:sz w:val="18"/>
              </w:rPr>
            </w:pPr>
            <w:r>
              <w:rPr>
                <w:rFonts w:ascii="Arial" w:hAnsi="Arial" w:cs="Arial" w:hint="eastAsia"/>
                <w:color w:val="214DEF"/>
                <w:sz w:val="18"/>
              </w:rPr>
              <w:t>【</w:t>
            </w:r>
            <w:r w:rsidR="00EB7AE0">
              <w:rPr>
                <w:rFonts w:ascii="Arial" w:hAnsi="Arial" w:cs="Arial" w:hint="eastAsia"/>
                <w:color w:val="214DEF"/>
                <w:sz w:val="18"/>
              </w:rPr>
              <w:t>未解决问题</w:t>
            </w:r>
            <w:r>
              <w:rPr>
                <w:rFonts w:ascii="Arial" w:hAnsi="Arial" w:cs="Arial" w:hint="eastAsia"/>
                <w:color w:val="214DEF"/>
                <w:sz w:val="18"/>
              </w:rPr>
              <w:t>】：</w:t>
            </w:r>
            <w:r w:rsidR="00EB7AE0">
              <w:rPr>
                <w:rFonts w:ascii="Arial" w:hAnsi="Arial" w:cs="Arial" w:hint="eastAsia"/>
                <w:color w:val="214DEF"/>
                <w:sz w:val="18"/>
              </w:rPr>
              <w:t>由等级</w:t>
            </w:r>
            <w:r w:rsidR="00EB7AE0">
              <w:rPr>
                <w:rFonts w:ascii="Arial" w:hAnsi="Arial" w:cs="Arial" w:hint="eastAsia"/>
                <w:color w:val="214DEF"/>
                <w:sz w:val="18"/>
              </w:rPr>
              <w:t>1</w:t>
            </w:r>
            <w:r w:rsidR="00EB7AE0">
              <w:rPr>
                <w:rFonts w:ascii="Arial" w:hAnsi="Arial" w:cs="Arial" w:hint="eastAsia"/>
                <w:color w:val="214DEF"/>
                <w:sz w:val="18"/>
              </w:rPr>
              <w:t>用户填入</w:t>
            </w:r>
          </w:p>
          <w:p w:rsidR="00216FF1" w:rsidRDefault="00216FF1" w:rsidP="00216FF1">
            <w:pPr>
              <w:rPr>
                <w:rFonts w:ascii="Arial" w:hAnsi="Arial" w:cs="Arial" w:hint="eastAsia"/>
                <w:color w:val="214DEF"/>
                <w:sz w:val="18"/>
              </w:rPr>
            </w:pPr>
            <w:r>
              <w:rPr>
                <w:rFonts w:ascii="Arial" w:hAnsi="Arial" w:cs="Arial" w:hint="eastAsia"/>
                <w:color w:val="214DEF"/>
                <w:sz w:val="18"/>
              </w:rPr>
              <w:t>【</w:t>
            </w:r>
            <w:r w:rsidR="00EB7AE0">
              <w:rPr>
                <w:rFonts w:ascii="Arial" w:hAnsi="Arial" w:cs="Arial" w:hint="eastAsia"/>
                <w:color w:val="214DEF"/>
                <w:sz w:val="18"/>
              </w:rPr>
              <w:t>工作状态</w:t>
            </w:r>
            <w:r>
              <w:rPr>
                <w:rFonts w:ascii="Arial" w:hAnsi="Arial" w:cs="Arial" w:hint="eastAsia"/>
                <w:color w:val="214DEF"/>
                <w:sz w:val="18"/>
              </w:rPr>
              <w:t>】：</w:t>
            </w:r>
            <w:r w:rsidR="00EB7AE0">
              <w:rPr>
                <w:rFonts w:ascii="Arial" w:hAnsi="Arial" w:cs="Arial" w:hint="eastAsia"/>
                <w:color w:val="214DEF"/>
                <w:sz w:val="18"/>
              </w:rPr>
              <w:t>由等级</w:t>
            </w:r>
            <w:r w:rsidR="00EB7AE0">
              <w:rPr>
                <w:rFonts w:ascii="Arial" w:hAnsi="Arial" w:cs="Arial" w:hint="eastAsia"/>
                <w:color w:val="214DEF"/>
                <w:sz w:val="18"/>
              </w:rPr>
              <w:t>1</w:t>
            </w:r>
            <w:r w:rsidR="00EB7AE0">
              <w:rPr>
                <w:rFonts w:ascii="Arial" w:hAnsi="Arial" w:cs="Arial" w:hint="eastAsia"/>
                <w:color w:val="214DEF"/>
                <w:sz w:val="18"/>
              </w:rPr>
              <w:t>用户填入</w:t>
            </w:r>
          </w:p>
          <w:p w:rsidR="00216FF1" w:rsidRDefault="00216FF1" w:rsidP="00216FF1">
            <w:pPr>
              <w:rPr>
                <w:rFonts w:ascii="Arial" w:hAnsi="Arial" w:cs="Arial"/>
                <w:color w:val="214DEF"/>
                <w:sz w:val="18"/>
              </w:rPr>
            </w:pPr>
            <w:r>
              <w:rPr>
                <w:rFonts w:ascii="Arial" w:hAnsi="Arial" w:cs="Arial" w:hint="eastAsia"/>
                <w:color w:val="214DEF"/>
                <w:sz w:val="18"/>
              </w:rPr>
              <w:t>【</w:t>
            </w:r>
            <w:r w:rsidR="00EB7AE0">
              <w:rPr>
                <w:rFonts w:ascii="Arial" w:hAnsi="Arial" w:cs="Arial" w:hint="eastAsia"/>
                <w:color w:val="214DEF"/>
                <w:sz w:val="18"/>
              </w:rPr>
              <w:t>工作评价</w:t>
            </w:r>
            <w:r>
              <w:rPr>
                <w:rFonts w:ascii="Arial" w:hAnsi="Arial" w:cs="Arial" w:hint="eastAsia"/>
                <w:color w:val="214DEF"/>
                <w:sz w:val="18"/>
              </w:rPr>
              <w:t>】：</w:t>
            </w:r>
            <w:r w:rsidR="00EB7AE0">
              <w:rPr>
                <w:rFonts w:ascii="Arial" w:hAnsi="Arial" w:cs="Arial" w:hint="eastAsia"/>
                <w:color w:val="214DEF"/>
                <w:sz w:val="18"/>
              </w:rPr>
              <w:t>由等级</w:t>
            </w:r>
            <w:r w:rsidR="00EB7AE0">
              <w:rPr>
                <w:rFonts w:ascii="Arial" w:hAnsi="Arial" w:cs="Arial" w:hint="eastAsia"/>
                <w:color w:val="214DEF"/>
                <w:sz w:val="18"/>
              </w:rPr>
              <w:t>1</w:t>
            </w:r>
            <w:r w:rsidR="00EB7AE0">
              <w:rPr>
                <w:rFonts w:ascii="Arial" w:hAnsi="Arial" w:cs="Arial" w:hint="eastAsia"/>
                <w:color w:val="214DEF"/>
                <w:sz w:val="18"/>
              </w:rPr>
              <w:t>用户填入</w:t>
            </w:r>
          </w:p>
          <w:p w:rsidR="00216FF1" w:rsidRDefault="00216FF1" w:rsidP="00216FF1">
            <w:pPr>
              <w:rPr>
                <w:rFonts w:ascii="Arial" w:hAnsi="Arial" w:cs="Arial"/>
                <w:color w:val="214DEF"/>
                <w:sz w:val="18"/>
              </w:rPr>
            </w:pPr>
            <w:r>
              <w:rPr>
                <w:rFonts w:ascii="Arial" w:hAnsi="Arial" w:cs="Arial" w:hint="eastAsia"/>
                <w:color w:val="214DEF"/>
                <w:sz w:val="18"/>
              </w:rPr>
              <w:t>【</w:t>
            </w:r>
            <w:r w:rsidR="00EB7AE0">
              <w:rPr>
                <w:rFonts w:ascii="Arial" w:hAnsi="Arial" w:cs="Arial" w:hint="eastAsia"/>
                <w:color w:val="214DEF"/>
                <w:sz w:val="18"/>
              </w:rPr>
              <w:t>培训情况</w:t>
            </w:r>
            <w:r>
              <w:rPr>
                <w:rFonts w:ascii="Arial" w:hAnsi="Arial" w:cs="Arial" w:hint="eastAsia"/>
                <w:color w:val="214DEF"/>
                <w:sz w:val="18"/>
              </w:rPr>
              <w:t>】：</w:t>
            </w:r>
            <w:r w:rsidR="00EB7AE0">
              <w:rPr>
                <w:rFonts w:ascii="Arial" w:hAnsi="Arial" w:cs="Arial" w:hint="eastAsia"/>
                <w:color w:val="214DEF"/>
                <w:sz w:val="18"/>
              </w:rPr>
              <w:t>由等级</w:t>
            </w:r>
            <w:r w:rsidR="00EB7AE0">
              <w:rPr>
                <w:rFonts w:ascii="Arial" w:hAnsi="Arial" w:cs="Arial" w:hint="eastAsia"/>
                <w:color w:val="214DEF"/>
                <w:sz w:val="18"/>
              </w:rPr>
              <w:t>1</w:t>
            </w:r>
            <w:r w:rsidR="00EB7AE0">
              <w:rPr>
                <w:rFonts w:ascii="Arial" w:hAnsi="Arial" w:cs="Arial" w:hint="eastAsia"/>
                <w:color w:val="214DEF"/>
                <w:sz w:val="18"/>
              </w:rPr>
              <w:t>用户填入</w:t>
            </w:r>
          </w:p>
          <w:p w:rsidR="00216FF1" w:rsidRDefault="00EB7AE0" w:rsidP="00EB7AE0">
            <w:pPr>
              <w:pStyle w:val="a3"/>
              <w:numPr>
                <w:ilvl w:val="0"/>
                <w:numId w:val="5"/>
              </w:numPr>
              <w:ind w:firstLineChars="0"/>
              <w:rPr>
                <w:rFonts w:ascii="Arial" w:hAnsi="Arial" w:cs="Arial" w:hint="eastAsia"/>
                <w:color w:val="214DEF"/>
                <w:sz w:val="18"/>
              </w:rPr>
            </w:pPr>
            <w:r w:rsidRPr="00EB7AE0">
              <w:rPr>
                <w:rFonts w:ascii="Arial" w:hAnsi="Arial" w:cs="Arial" w:hint="eastAsia"/>
                <w:color w:val="214DEF"/>
                <w:sz w:val="18"/>
              </w:rPr>
              <w:t>提交</w:t>
            </w:r>
          </w:p>
          <w:p w:rsidR="00EB7AE0" w:rsidRPr="00EB7AE0" w:rsidRDefault="00EB7AE0" w:rsidP="00EB7AE0">
            <w:pPr>
              <w:rPr>
                <w:rFonts w:ascii="Arial" w:hAnsi="Arial" w:cs="Arial"/>
                <w:color w:val="214DEF"/>
                <w:sz w:val="18"/>
              </w:rPr>
            </w:pPr>
            <w:r>
              <w:rPr>
                <w:rFonts w:ascii="Arial" w:hAnsi="Arial" w:cs="Arial"/>
                <w:color w:val="214DEF"/>
                <w:sz w:val="18"/>
              </w:rPr>
              <w:t>除上述信息之外</w:t>
            </w:r>
            <w:r>
              <w:rPr>
                <w:rFonts w:ascii="Arial" w:hAnsi="Arial" w:cs="Arial" w:hint="eastAsia"/>
                <w:color w:val="214DEF"/>
                <w:sz w:val="18"/>
              </w:rPr>
              <w:t>，</w:t>
            </w:r>
            <w:r>
              <w:rPr>
                <w:rFonts w:ascii="Arial" w:hAnsi="Arial" w:cs="Arial"/>
                <w:color w:val="214DEF"/>
                <w:sz w:val="18"/>
              </w:rPr>
              <w:t>还将结合前台数据生成以下内容</w:t>
            </w:r>
            <w:r>
              <w:rPr>
                <w:rFonts w:ascii="Arial" w:hAnsi="Arial" w:cs="Arial" w:hint="eastAsia"/>
                <w:color w:val="214DEF"/>
                <w:sz w:val="18"/>
              </w:rPr>
              <w:t>，</w:t>
            </w:r>
            <w:r>
              <w:rPr>
                <w:rFonts w:ascii="Arial" w:hAnsi="Arial" w:cs="Arial"/>
                <w:color w:val="214DEF"/>
                <w:sz w:val="18"/>
              </w:rPr>
              <w:t>一并插入数据库</w:t>
            </w:r>
            <w:r>
              <w:rPr>
                <w:rFonts w:ascii="Arial" w:hAnsi="Arial" w:cs="Arial" w:hint="eastAsia"/>
                <w:color w:val="214DEF"/>
                <w:sz w:val="18"/>
              </w:rPr>
              <w:t>。这些内容包括</w:t>
            </w:r>
          </w:p>
          <w:p w:rsidR="00216FF1" w:rsidRDefault="00EB7AE0" w:rsidP="00216FF1">
            <w:pPr>
              <w:rPr>
                <w:rFonts w:ascii="Arial" w:hAnsi="Arial" w:cs="Arial" w:hint="eastAsia"/>
                <w:color w:val="214DEF"/>
                <w:sz w:val="18"/>
              </w:rPr>
            </w:pPr>
            <w:r>
              <w:rPr>
                <w:rFonts w:ascii="Arial" w:hAnsi="Arial" w:cs="Arial" w:hint="eastAsia"/>
                <w:color w:val="214DEF"/>
                <w:sz w:val="18"/>
              </w:rPr>
              <w:t>【带教老师】：由等级</w:t>
            </w:r>
            <w:r>
              <w:rPr>
                <w:rFonts w:ascii="Arial" w:hAnsi="Arial" w:cs="Arial" w:hint="eastAsia"/>
                <w:color w:val="214DEF"/>
                <w:sz w:val="18"/>
              </w:rPr>
              <w:t>1</w:t>
            </w:r>
            <w:r>
              <w:rPr>
                <w:rFonts w:ascii="Arial" w:hAnsi="Arial" w:cs="Arial" w:hint="eastAsia"/>
                <w:color w:val="214DEF"/>
                <w:sz w:val="18"/>
              </w:rPr>
              <w:t>用户的姓名生成</w:t>
            </w:r>
          </w:p>
          <w:p w:rsidR="00EB7AE0" w:rsidRDefault="00EB7AE0" w:rsidP="00216FF1">
            <w:pPr>
              <w:rPr>
                <w:rFonts w:ascii="Arial" w:hAnsi="Arial" w:cs="Arial" w:hint="eastAsia"/>
                <w:color w:val="214DEF"/>
                <w:sz w:val="18"/>
              </w:rPr>
            </w:pPr>
            <w:r>
              <w:rPr>
                <w:rFonts w:ascii="Arial" w:hAnsi="Arial" w:cs="Arial" w:hint="eastAsia"/>
                <w:color w:val="214DEF"/>
                <w:sz w:val="18"/>
              </w:rPr>
              <w:t>【部门】：通过数据库查询获得员工安排的部门</w:t>
            </w:r>
          </w:p>
          <w:p w:rsidR="00EB7AE0" w:rsidRDefault="00EB7AE0" w:rsidP="00216FF1">
            <w:pPr>
              <w:rPr>
                <w:rFonts w:ascii="Arial" w:hAnsi="Arial" w:cs="Arial" w:hint="eastAsia"/>
                <w:color w:val="214DEF"/>
                <w:sz w:val="18"/>
              </w:rPr>
            </w:pPr>
            <w:r>
              <w:rPr>
                <w:rFonts w:ascii="Arial" w:hAnsi="Arial" w:cs="Arial" w:hint="eastAsia"/>
                <w:color w:val="214DEF"/>
                <w:sz w:val="18"/>
              </w:rPr>
              <w:t>【反馈时间】：由后台根据表单提交时间自动生成</w:t>
            </w:r>
          </w:p>
          <w:p w:rsidR="00EB7AE0" w:rsidRDefault="00EB7AE0" w:rsidP="00216FF1">
            <w:pPr>
              <w:rPr>
                <w:rFonts w:ascii="Arial" w:hAnsi="Arial" w:cs="Arial" w:hint="eastAsia"/>
                <w:color w:val="214DEF"/>
                <w:sz w:val="18"/>
              </w:rPr>
            </w:pPr>
            <w:r>
              <w:rPr>
                <w:rFonts w:ascii="Arial" w:hAnsi="Arial" w:cs="Arial" w:hint="eastAsia"/>
                <w:color w:val="214DEF"/>
                <w:sz w:val="18"/>
              </w:rPr>
              <w:t>【状态】：由后台查询员工当前状态生成，是否转正或离职</w:t>
            </w:r>
          </w:p>
          <w:p w:rsidR="00EB7AE0" w:rsidRPr="00EB7AE0" w:rsidRDefault="00EB7AE0" w:rsidP="00216FF1">
            <w:pPr>
              <w:rPr>
                <w:rFonts w:ascii="Arial" w:hAnsi="Arial" w:cs="Arial"/>
                <w:color w:val="214DEF"/>
                <w:sz w:val="18"/>
              </w:rPr>
            </w:pPr>
          </w:p>
        </w:tc>
      </w:tr>
    </w:tbl>
    <w:p w:rsidR="00216FF1" w:rsidRPr="00216FF1" w:rsidRDefault="00216FF1" w:rsidP="00796E08">
      <w:pPr>
        <w:rPr>
          <w:rFonts w:hint="eastAsia"/>
        </w:rPr>
      </w:pPr>
    </w:p>
    <w:p w:rsidR="00216FF1" w:rsidRPr="00796E08" w:rsidRDefault="00216FF1" w:rsidP="00796E08"/>
    <w:p w:rsidR="00796E08" w:rsidRPr="00796E08" w:rsidRDefault="00796E08" w:rsidP="00796E08">
      <w:pPr>
        <w:pStyle w:val="3"/>
        <w:spacing w:line="360" w:lineRule="auto"/>
      </w:pPr>
      <w:r>
        <w:rPr>
          <w:rFonts w:hint="eastAsia"/>
        </w:rPr>
        <w:t xml:space="preserve">3.2 </w:t>
      </w:r>
      <w:r>
        <w:rPr>
          <w:rFonts w:hint="eastAsia"/>
        </w:rPr>
        <w:t>功能定义</w:t>
      </w:r>
    </w:p>
    <w:sectPr w:rsidR="00796E08" w:rsidRPr="00796E08" w:rsidSect="004B3C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D9E" w:rsidRDefault="005F5D9E" w:rsidP="00B13E2D">
      <w:r>
        <w:separator/>
      </w:r>
    </w:p>
  </w:endnote>
  <w:endnote w:type="continuationSeparator" w:id="1">
    <w:p w:rsidR="005F5D9E" w:rsidRDefault="005F5D9E" w:rsidP="00B13E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D9E" w:rsidRDefault="005F5D9E" w:rsidP="00B13E2D">
      <w:r>
        <w:separator/>
      </w:r>
    </w:p>
  </w:footnote>
  <w:footnote w:type="continuationSeparator" w:id="1">
    <w:p w:rsidR="005F5D9E" w:rsidRDefault="005F5D9E" w:rsidP="00B13E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F68F8"/>
    <w:multiLevelType w:val="hybridMultilevel"/>
    <w:tmpl w:val="9662C918"/>
    <w:lvl w:ilvl="0" w:tplc="65365BC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704407"/>
    <w:multiLevelType w:val="hybridMultilevel"/>
    <w:tmpl w:val="532E817A"/>
    <w:lvl w:ilvl="0" w:tplc="EF86703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8B1BC9"/>
    <w:multiLevelType w:val="multilevel"/>
    <w:tmpl w:val="17EAC4E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6D5D1EFC"/>
    <w:multiLevelType w:val="singleLevel"/>
    <w:tmpl w:val="6D5D1EFC"/>
    <w:lvl w:ilvl="0">
      <w:start w:val="2"/>
      <w:numFmt w:val="decimal"/>
      <w:suff w:val="nothing"/>
      <w:lvlText w:val="%1、"/>
      <w:lvlJc w:val="left"/>
    </w:lvl>
  </w:abstractNum>
  <w:abstractNum w:abstractNumId="4">
    <w:nsid w:val="6E406A14"/>
    <w:multiLevelType w:val="hybridMultilevel"/>
    <w:tmpl w:val="DFBE34F6"/>
    <w:lvl w:ilvl="0" w:tplc="FED03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6E08"/>
    <w:rsid w:val="00216FF1"/>
    <w:rsid w:val="003A2F31"/>
    <w:rsid w:val="004B3C10"/>
    <w:rsid w:val="004E77DB"/>
    <w:rsid w:val="005F5D9E"/>
    <w:rsid w:val="00796E08"/>
    <w:rsid w:val="00A66DA5"/>
    <w:rsid w:val="00B13E2D"/>
    <w:rsid w:val="00D12D3C"/>
    <w:rsid w:val="00EB7A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C10"/>
    <w:pPr>
      <w:widowControl w:val="0"/>
      <w:jc w:val="both"/>
    </w:pPr>
  </w:style>
  <w:style w:type="paragraph" w:styleId="1">
    <w:name w:val="heading 1"/>
    <w:basedOn w:val="a"/>
    <w:next w:val="a"/>
    <w:link w:val="1Char"/>
    <w:uiPriority w:val="9"/>
    <w:qFormat/>
    <w:rsid w:val="00796E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6E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6E0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96E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6E08"/>
    <w:pPr>
      <w:ind w:firstLineChars="200" w:firstLine="420"/>
    </w:pPr>
  </w:style>
  <w:style w:type="character" w:customStyle="1" w:styleId="1Char">
    <w:name w:val="标题 1 Char"/>
    <w:basedOn w:val="a0"/>
    <w:link w:val="1"/>
    <w:uiPriority w:val="9"/>
    <w:rsid w:val="00796E08"/>
    <w:rPr>
      <w:b/>
      <w:bCs/>
      <w:kern w:val="44"/>
      <w:sz w:val="44"/>
      <w:szCs w:val="44"/>
    </w:rPr>
  </w:style>
  <w:style w:type="paragraph" w:styleId="a4">
    <w:name w:val="Document Map"/>
    <w:basedOn w:val="a"/>
    <w:link w:val="Char"/>
    <w:uiPriority w:val="99"/>
    <w:semiHidden/>
    <w:unhideWhenUsed/>
    <w:rsid w:val="00796E08"/>
    <w:rPr>
      <w:rFonts w:ascii="宋体" w:eastAsia="宋体"/>
      <w:sz w:val="18"/>
      <w:szCs w:val="18"/>
    </w:rPr>
  </w:style>
  <w:style w:type="character" w:customStyle="1" w:styleId="Char">
    <w:name w:val="文档结构图 Char"/>
    <w:basedOn w:val="a0"/>
    <w:link w:val="a4"/>
    <w:uiPriority w:val="99"/>
    <w:semiHidden/>
    <w:rsid w:val="00796E08"/>
    <w:rPr>
      <w:rFonts w:ascii="宋体" w:eastAsia="宋体"/>
      <w:sz w:val="18"/>
      <w:szCs w:val="18"/>
    </w:rPr>
  </w:style>
  <w:style w:type="character" w:customStyle="1" w:styleId="2Char">
    <w:name w:val="标题 2 Char"/>
    <w:basedOn w:val="a0"/>
    <w:link w:val="2"/>
    <w:uiPriority w:val="9"/>
    <w:rsid w:val="00796E0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6E08"/>
    <w:rPr>
      <w:b/>
      <w:bCs/>
      <w:sz w:val="32"/>
      <w:szCs w:val="32"/>
    </w:rPr>
  </w:style>
  <w:style w:type="character" w:customStyle="1" w:styleId="4Char">
    <w:name w:val="标题 4 Char"/>
    <w:basedOn w:val="a0"/>
    <w:link w:val="4"/>
    <w:uiPriority w:val="9"/>
    <w:rsid w:val="00796E08"/>
    <w:rPr>
      <w:rFonts w:asciiTheme="majorHAnsi" w:eastAsiaTheme="majorEastAsia" w:hAnsiTheme="majorHAnsi" w:cstheme="majorBidi"/>
      <w:b/>
      <w:bCs/>
      <w:sz w:val="28"/>
      <w:szCs w:val="28"/>
    </w:rPr>
  </w:style>
  <w:style w:type="paragraph" w:styleId="a5">
    <w:name w:val="Balloon Text"/>
    <w:basedOn w:val="a"/>
    <w:link w:val="Char0"/>
    <w:uiPriority w:val="99"/>
    <w:semiHidden/>
    <w:unhideWhenUsed/>
    <w:rsid w:val="00796E08"/>
    <w:rPr>
      <w:sz w:val="18"/>
      <w:szCs w:val="18"/>
    </w:rPr>
  </w:style>
  <w:style w:type="character" w:customStyle="1" w:styleId="Char0">
    <w:name w:val="批注框文本 Char"/>
    <w:basedOn w:val="a0"/>
    <w:link w:val="a5"/>
    <w:uiPriority w:val="99"/>
    <w:semiHidden/>
    <w:rsid w:val="00796E08"/>
    <w:rPr>
      <w:sz w:val="18"/>
      <w:szCs w:val="18"/>
    </w:rPr>
  </w:style>
  <w:style w:type="paragraph" w:styleId="a6">
    <w:name w:val="header"/>
    <w:basedOn w:val="a"/>
    <w:link w:val="Char1"/>
    <w:uiPriority w:val="99"/>
    <w:semiHidden/>
    <w:unhideWhenUsed/>
    <w:rsid w:val="00B13E2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B13E2D"/>
    <w:rPr>
      <w:sz w:val="18"/>
      <w:szCs w:val="18"/>
    </w:rPr>
  </w:style>
  <w:style w:type="paragraph" w:styleId="a7">
    <w:name w:val="footer"/>
    <w:basedOn w:val="a"/>
    <w:link w:val="Char2"/>
    <w:uiPriority w:val="99"/>
    <w:semiHidden/>
    <w:unhideWhenUsed/>
    <w:rsid w:val="00B13E2D"/>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B13E2D"/>
    <w:rPr>
      <w:sz w:val="18"/>
      <w:szCs w:val="18"/>
    </w:rPr>
  </w:style>
</w:styles>
</file>

<file path=word/webSettings.xml><?xml version="1.0" encoding="utf-8"?>
<w:webSettings xmlns:r="http://schemas.openxmlformats.org/officeDocument/2006/relationships" xmlns:w="http://schemas.openxmlformats.org/wordprocessingml/2006/main">
  <w:divs>
    <w:div w:id="192834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2021-07-21T06:26:00Z</dcterms:created>
  <dcterms:modified xsi:type="dcterms:W3CDTF">2021-07-21T11:28:00Z</dcterms:modified>
</cp:coreProperties>
</file>