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8E164" w14:textId="694295F5" w:rsidR="00CA2D01" w:rsidRDefault="00CA2D01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A7FC7CC" wp14:editId="64C882D4">
                <wp:simplePos x="0" y="0"/>
                <wp:positionH relativeFrom="page">
                  <wp:posOffset>499745</wp:posOffset>
                </wp:positionH>
                <wp:positionV relativeFrom="page">
                  <wp:posOffset>471170</wp:posOffset>
                </wp:positionV>
                <wp:extent cx="6665595" cy="9718040"/>
                <wp:effectExtent l="0" t="0" r="0" b="0"/>
                <wp:wrapNone/>
                <wp:docPr id="193" name="Groe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5595" cy="9718040"/>
                          <a:chOff x="0" y="0"/>
                          <a:chExt cx="6864824" cy="9123528"/>
                        </a:xfrm>
                      </wpg:grpSpPr>
                      <wps:wsp>
                        <wps:cNvPr id="194" name="Rechthoek 194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hthoek 195"/>
                        <wps:cNvSpPr/>
                        <wps:spPr>
                          <a:xfrm>
                            <a:off x="0" y="4094328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2CDD041" w14:textId="77777777" w:rsidR="00CA2D01" w:rsidRPr="00D432BC" w:rsidRDefault="00CA2D01" w:rsidP="00CA2D01">
                              <w:pPr>
                                <w:pStyle w:val="Geenafstand"/>
                                <w:spacing w:before="120"/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Naam auteur: Sander van den Hoogen</w:t>
                              </w:r>
                            </w:p>
                            <w:p w14:paraId="0CBB35D8" w14:textId="77777777" w:rsidR="00CA2D01" w:rsidRPr="00D432BC" w:rsidRDefault="00CA2D01" w:rsidP="00CA2D01">
                              <w:pPr>
                                <w:pStyle w:val="Geenafstand"/>
                                <w:spacing w:before="120"/>
                                <w:jc w:val="center"/>
                                <w:rPr>
                                  <w:color w:val="FFFFFF"/>
                                </w:rPr>
                              </w:pPr>
                              <w:r w:rsidRPr="00D432BC">
                                <w:rPr>
                                  <w:caps/>
                                  <w:color w:val="FFFFFF"/>
                                </w:rPr>
                                <w:t>[</w:t>
                              </w:r>
                              <w:r>
                                <w:rPr>
                                  <w:caps/>
                                  <w:color w:val="FFFFFF"/>
                                </w:rPr>
                                <w:t xml:space="preserve">ROC Ter </w:t>
                              </w:r>
                              <w:proofErr w:type="gramStart"/>
                              <w:r>
                                <w:rPr>
                                  <w:caps/>
                                  <w:color w:val="FFFFFF"/>
                                </w:rPr>
                                <w:t>AA</w:t>
                              </w:r>
                              <w:r w:rsidRPr="00D432BC">
                                <w:rPr>
                                  <w:caps/>
                                  <w:color w:val="FFFFFF"/>
                                </w:rPr>
                                <w:t>]</w:t>
                              </w:r>
                              <w:r w:rsidRPr="00D432BC">
                                <w:rPr>
                                  <w:color w:val="FFFFFF"/>
                                </w:rPr>
                                <w:t>  [</w:t>
                              </w:r>
                              <w:proofErr w:type="gramEnd"/>
                              <w:r>
                                <w:rPr>
                                  <w:color w:val="FFFFFF"/>
                                </w:rPr>
                                <w:t>Keizerin Marialaan 2, Helmond</w:t>
                              </w:r>
                              <w:r w:rsidRPr="00D432BC">
                                <w:rPr>
                                  <w:color w:val="FFFFFF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kstvak 196"/>
                        <wps:cNvSpPr txBox="1"/>
                        <wps:spPr>
                          <a:xfrm>
                            <a:off x="6824" y="1371600"/>
                            <a:ext cx="6858000" cy="272272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5586670" w14:textId="77777777" w:rsidR="00F27956" w:rsidRDefault="00CA2D01" w:rsidP="00CA2D01">
                              <w:pPr>
                                <w:pStyle w:val="Geenafstand"/>
                                <w:jc w:val="center"/>
                                <w:rPr>
                                  <w:rFonts w:ascii="Calibri Light" w:eastAsia="Times New Roman" w:hAnsi="Calibri Light"/>
                                  <w:caps/>
                                  <w:color w:val="4472C4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Calibri Light" w:eastAsia="Times New Roman" w:hAnsi="Calibri Light"/>
                                  <w:caps/>
                                  <w:color w:val="4472C4"/>
                                  <w:sz w:val="72"/>
                                  <w:szCs w:val="72"/>
                                </w:rPr>
                                <w:t>Cijfer Berekenen</w:t>
                              </w:r>
                              <w:r>
                                <w:rPr>
                                  <w:rFonts w:ascii="Calibri Light" w:eastAsia="Times New Roman" w:hAnsi="Calibri Light"/>
                                  <w:caps/>
                                  <w:color w:val="4472C4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</w:p>
                            <w:p w14:paraId="050D45FC" w14:textId="3925E3E0" w:rsidR="00CA2D01" w:rsidRPr="00D432BC" w:rsidRDefault="00F27956" w:rsidP="00CA2D01">
                              <w:pPr>
                                <w:pStyle w:val="Geenafstand"/>
                                <w:jc w:val="center"/>
                                <w:rPr>
                                  <w:rFonts w:ascii="Calibri Light" w:eastAsia="Times New Roman" w:hAnsi="Calibri Light"/>
                                  <w:caps/>
                                  <w:color w:val="4472C4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Calibri Light" w:eastAsia="Times New Roman" w:hAnsi="Calibri Light"/>
                                  <w:caps/>
                                  <w:color w:val="4472C4"/>
                                  <w:sz w:val="72"/>
                                  <w:szCs w:val="72"/>
                                </w:rPr>
                                <w:t xml:space="preserve">Installatie- en </w:t>
                              </w:r>
                              <w:r w:rsidR="00CA2D01">
                                <w:rPr>
                                  <w:rFonts w:ascii="Calibri Light" w:eastAsia="Times New Roman" w:hAnsi="Calibri Light"/>
                                  <w:caps/>
                                  <w:color w:val="4472C4"/>
                                  <w:sz w:val="72"/>
                                  <w:szCs w:val="72"/>
                                </w:rPr>
                                <w:t>Gebruikershandleiding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3A7FC7CC" id="Groep 193" o:spid="_x0000_s1026" style="position:absolute;margin-left:39.35pt;margin-top:37.1pt;width:524.85pt;height:765.2pt;z-index:-251657216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">
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" fillcolor="#4472c4" stroked="f" strokeweight="1pt"/>
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" fillcolor="#4472c4" stroked="f" strokeweight="1pt">
                  <v:textbox inset="36pt,57.6pt,36pt,36pt">
                    <w:txbxContent>
                      <w:p w14:paraId="62CDD041" w14:textId="77777777" w:rsidR="00CA2D01" w:rsidRPr="00D432BC" w:rsidRDefault="00CA2D01" w:rsidP="00CA2D01">
                        <w:pPr>
                          <w:pStyle w:val="Geenafstand"/>
                          <w:spacing w:before="120"/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Naam auteur: Sander van den Hoogen</w:t>
                        </w:r>
                      </w:p>
                      <w:p w14:paraId="0CBB35D8" w14:textId="77777777" w:rsidR="00CA2D01" w:rsidRPr="00D432BC" w:rsidRDefault="00CA2D01" w:rsidP="00CA2D01">
                        <w:pPr>
                          <w:pStyle w:val="Geenafstand"/>
                          <w:spacing w:before="120"/>
                          <w:jc w:val="center"/>
                          <w:rPr>
                            <w:color w:val="FFFFFF"/>
                          </w:rPr>
                        </w:pPr>
                        <w:r w:rsidRPr="00D432BC">
                          <w:rPr>
                            <w:caps/>
                            <w:color w:val="FFFFFF"/>
                          </w:rPr>
                          <w:t>[</w:t>
                        </w:r>
                        <w:r>
                          <w:rPr>
                            <w:caps/>
                            <w:color w:val="FFFFFF"/>
                          </w:rPr>
                          <w:t xml:space="preserve">ROC Ter </w:t>
                        </w:r>
                        <w:proofErr w:type="gramStart"/>
                        <w:r>
                          <w:rPr>
                            <w:caps/>
                            <w:color w:val="FFFFFF"/>
                          </w:rPr>
                          <w:t>AA</w:t>
                        </w:r>
                        <w:r w:rsidRPr="00D432BC">
                          <w:rPr>
                            <w:caps/>
                            <w:color w:val="FFFFFF"/>
                          </w:rPr>
                          <w:t>]</w:t>
                        </w:r>
                        <w:r w:rsidRPr="00D432BC">
                          <w:rPr>
                            <w:color w:val="FFFFFF"/>
                          </w:rPr>
                          <w:t>  [</w:t>
                        </w:r>
                        <w:proofErr w:type="gramEnd"/>
                        <w:r>
                          <w:rPr>
                            <w:color w:val="FFFFFF"/>
                          </w:rPr>
                          <w:t>Keizerin Marialaan 2, Helmond</w:t>
                        </w:r>
                        <w:r w:rsidRPr="00D432BC">
                          <w:rPr>
                            <w:color w:val="FFFFFF"/>
                          </w:rPr>
                          <w:t>]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" fillcolor="window" stroked="f" strokeweight=".5pt">
                  <v:textbox inset="36pt,7.2pt,36pt,7.2pt">
                    <w:txbxContent>
                      <w:p w14:paraId="55586670" w14:textId="77777777" w:rsidR="00F27956" w:rsidRDefault="00CA2D01" w:rsidP="00CA2D01">
                        <w:pPr>
                          <w:pStyle w:val="Geenafstand"/>
                          <w:jc w:val="center"/>
                          <w:rPr>
                            <w:rFonts w:ascii="Calibri Light" w:eastAsia="Times New Roman" w:hAnsi="Calibri Light"/>
                            <w:caps/>
                            <w:color w:val="4472C4"/>
                            <w:sz w:val="72"/>
                            <w:szCs w:val="72"/>
                          </w:rPr>
                        </w:pPr>
                        <w:r>
                          <w:rPr>
                            <w:rFonts w:ascii="Calibri Light" w:eastAsia="Times New Roman" w:hAnsi="Calibri Light"/>
                            <w:caps/>
                            <w:color w:val="4472C4"/>
                            <w:sz w:val="72"/>
                            <w:szCs w:val="72"/>
                          </w:rPr>
                          <w:t>Cijfer Berekenen</w:t>
                        </w:r>
                        <w:r>
                          <w:rPr>
                            <w:rFonts w:ascii="Calibri Light" w:eastAsia="Times New Roman" w:hAnsi="Calibri Light"/>
                            <w:caps/>
                            <w:color w:val="4472C4"/>
                            <w:sz w:val="72"/>
                            <w:szCs w:val="72"/>
                          </w:rPr>
                          <w:t xml:space="preserve"> </w:t>
                        </w:r>
                      </w:p>
                      <w:p w14:paraId="050D45FC" w14:textId="3925E3E0" w:rsidR="00CA2D01" w:rsidRPr="00D432BC" w:rsidRDefault="00F27956" w:rsidP="00CA2D01">
                        <w:pPr>
                          <w:pStyle w:val="Geenafstand"/>
                          <w:jc w:val="center"/>
                          <w:rPr>
                            <w:rFonts w:ascii="Calibri Light" w:eastAsia="Times New Roman" w:hAnsi="Calibri Light"/>
                            <w:caps/>
                            <w:color w:val="4472C4"/>
                            <w:sz w:val="72"/>
                            <w:szCs w:val="72"/>
                          </w:rPr>
                        </w:pPr>
                        <w:r>
                          <w:rPr>
                            <w:rFonts w:ascii="Calibri Light" w:eastAsia="Times New Roman" w:hAnsi="Calibri Light"/>
                            <w:caps/>
                            <w:color w:val="4472C4"/>
                            <w:sz w:val="72"/>
                            <w:szCs w:val="72"/>
                          </w:rPr>
                          <w:t xml:space="preserve">Installatie- en </w:t>
                        </w:r>
                        <w:r w:rsidR="00CA2D01">
                          <w:rPr>
                            <w:rFonts w:ascii="Calibri Light" w:eastAsia="Times New Roman" w:hAnsi="Calibri Light"/>
                            <w:caps/>
                            <w:color w:val="4472C4"/>
                            <w:sz w:val="72"/>
                            <w:szCs w:val="72"/>
                          </w:rPr>
                          <w:t>Gebruikershandleiding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br w:type="page"/>
      </w:r>
    </w:p>
    <w:sdt>
      <w:sdtPr>
        <w:id w:val="9980087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19C9B4C" w14:textId="767DEF82" w:rsidR="00B27608" w:rsidRDefault="00B27608">
          <w:pPr>
            <w:pStyle w:val="Kopvaninhoudsopgave"/>
          </w:pPr>
          <w:r>
            <w:t>Inhoud</w:t>
          </w:r>
        </w:p>
        <w:p w14:paraId="22B370FF" w14:textId="44833A55" w:rsidR="00B27608" w:rsidRDefault="00B27608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22005" w:history="1">
            <w:r w:rsidRPr="00A72D16">
              <w:rPr>
                <w:rStyle w:val="Hyperlink"/>
                <w:noProof/>
              </w:rPr>
              <w:t>Installatie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2A979" w14:textId="31B082C0" w:rsidR="00B27608" w:rsidRDefault="00B27608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eastAsia="nl-NL"/>
            </w:rPr>
          </w:pPr>
          <w:hyperlink w:anchor="_Toc36722006" w:history="1">
            <w:r w:rsidRPr="00A72D16">
              <w:rPr>
                <w:rStyle w:val="Hyperlink"/>
                <w:noProof/>
              </w:rPr>
              <w:t>Locatie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C61B2" w14:textId="556FE070" w:rsidR="00B27608" w:rsidRDefault="00B27608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eastAsia="nl-NL"/>
            </w:rPr>
          </w:pPr>
          <w:hyperlink w:anchor="_Toc36722007" w:history="1">
            <w:r w:rsidRPr="00A72D16">
              <w:rPr>
                <w:rStyle w:val="Hyperlink"/>
                <w:noProof/>
              </w:rPr>
              <w:t>Openen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CC23A" w14:textId="24269879" w:rsidR="00B27608" w:rsidRDefault="00B27608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  <w:lang w:eastAsia="nl-NL"/>
            </w:rPr>
          </w:pPr>
          <w:hyperlink w:anchor="_Toc36722008" w:history="1">
            <w:r w:rsidRPr="00A72D16">
              <w:rPr>
                <w:rStyle w:val="Hyperlink"/>
                <w:noProof/>
              </w:rPr>
              <w:t>Handleiding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41FBC" w14:textId="3CFCD495" w:rsidR="00B27608" w:rsidRDefault="00B27608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eastAsia="nl-NL"/>
            </w:rPr>
          </w:pPr>
          <w:hyperlink w:anchor="_Toc36722009" w:history="1">
            <w:r w:rsidRPr="00A72D16">
              <w:rPr>
                <w:rStyle w:val="Hyperlink"/>
                <w:noProof/>
              </w:rPr>
              <w:t>Textvakken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24218" w14:textId="3FB0D672" w:rsidR="00B27608" w:rsidRDefault="00B27608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eastAsia="nl-NL"/>
            </w:rPr>
          </w:pPr>
          <w:hyperlink w:anchor="_Toc36722010" w:history="1">
            <w:r w:rsidRPr="00A72D16">
              <w:rPr>
                <w:rStyle w:val="Hyperlink"/>
                <w:noProof/>
              </w:rPr>
              <w:t>Maximaal aantal punten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E618B" w14:textId="10637EF9" w:rsidR="00B27608" w:rsidRDefault="00B27608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eastAsia="nl-NL"/>
            </w:rPr>
          </w:pPr>
          <w:hyperlink w:anchor="_Toc36722011" w:history="1">
            <w:r w:rsidRPr="00A72D16">
              <w:rPr>
                <w:rStyle w:val="Hyperlink"/>
                <w:noProof/>
              </w:rPr>
              <w:t>Cesuur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0EEA2" w14:textId="768B8CE6" w:rsidR="00B27608" w:rsidRDefault="00B27608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  <w:lang w:eastAsia="nl-NL"/>
            </w:rPr>
          </w:pPr>
          <w:hyperlink w:anchor="_Toc36722012" w:history="1">
            <w:r w:rsidRPr="00A72D16">
              <w:rPr>
                <w:rStyle w:val="Hyperlink"/>
                <w:noProof/>
              </w:rPr>
              <w:t>Lineair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F8E39" w14:textId="572C49DF" w:rsidR="00B27608" w:rsidRDefault="00B27608">
          <w:pPr>
            <w:pStyle w:val="Inhopg3"/>
            <w:tabs>
              <w:tab w:val="right" w:leader="dot" w:pos="9396"/>
            </w:tabs>
            <w:rPr>
              <w:rFonts w:eastAsiaTheme="minorEastAsia"/>
              <w:noProof/>
              <w:lang w:eastAsia="nl-NL"/>
            </w:rPr>
          </w:pPr>
          <w:hyperlink w:anchor="_Toc36722013" w:history="1">
            <w:r w:rsidRPr="00A72D16">
              <w:rPr>
                <w:rStyle w:val="Hyperlink"/>
                <w:noProof/>
              </w:rPr>
              <w:t>Parabolisch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00496" w14:textId="5AF33AA0" w:rsidR="00B27608" w:rsidRDefault="00B27608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eastAsia="nl-NL"/>
            </w:rPr>
          </w:pPr>
          <w:hyperlink w:anchor="_Toc36722014" w:history="1">
            <w:r w:rsidRPr="00A72D16">
              <w:rPr>
                <w:rStyle w:val="Hyperlink"/>
                <w:noProof/>
              </w:rPr>
              <w:t>Methode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CCD33" w14:textId="3B9F9479" w:rsidR="00B27608" w:rsidRDefault="00B27608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eastAsia="nl-NL"/>
            </w:rPr>
          </w:pPr>
          <w:hyperlink w:anchor="_Toc36722015" w:history="1">
            <w:r w:rsidRPr="00A72D16">
              <w:rPr>
                <w:rStyle w:val="Hyperlink"/>
                <w:noProof/>
              </w:rPr>
              <w:t>Cijfer bij aantal punten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90E24" w14:textId="64E8FC6F" w:rsidR="00B27608" w:rsidRDefault="00B27608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eastAsia="nl-NL"/>
            </w:rPr>
          </w:pPr>
          <w:hyperlink w:anchor="_Toc36722016" w:history="1">
            <w:r w:rsidRPr="00A72D16">
              <w:rPr>
                <w:rStyle w:val="Hyperlink"/>
                <w:noProof/>
              </w:rPr>
              <w:t>Cijfer lijst pdf genereren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07B81" w14:textId="719D9E6B" w:rsidR="00B27608" w:rsidRDefault="00B27608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eastAsia="nl-NL"/>
            </w:rPr>
          </w:pPr>
          <w:hyperlink w:anchor="_Toc36722017" w:history="1">
            <w:r w:rsidRPr="00A72D16">
              <w:rPr>
                <w:rStyle w:val="Hyperlink"/>
                <w:noProof/>
              </w:rPr>
              <w:t>Slot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E675D" w14:textId="42A3D872" w:rsidR="00B27608" w:rsidRDefault="00B27608">
          <w:r>
            <w:rPr>
              <w:b/>
              <w:bCs/>
            </w:rPr>
            <w:fldChar w:fldCharType="end"/>
          </w:r>
        </w:p>
      </w:sdtContent>
    </w:sdt>
    <w:p w14:paraId="2DE05601" w14:textId="6F715247" w:rsidR="00B27608" w:rsidRDefault="00B276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14:paraId="4D6E659C" w14:textId="72E09C7D" w:rsidR="00F27956" w:rsidRDefault="00F27956" w:rsidP="00F27956">
      <w:pPr>
        <w:pStyle w:val="Kop1"/>
      </w:pPr>
      <w:bookmarkStart w:id="1" w:name="_Toc36722005"/>
      <w:r>
        <w:lastRenderedPageBreak/>
        <w:t>Installatie</w:t>
      </w:r>
      <w:bookmarkEnd w:id="1"/>
    </w:p>
    <w:p w14:paraId="416975A8" w14:textId="4B1184E0" w:rsidR="00C17F7C" w:rsidRPr="00C17F7C" w:rsidRDefault="00C17F7C" w:rsidP="00C17F7C">
      <w:pPr>
        <w:pStyle w:val="Kop2"/>
      </w:pPr>
      <w:bookmarkStart w:id="2" w:name="_Toc36722006"/>
      <w:r>
        <w:t>Locatie</w:t>
      </w:r>
      <w:bookmarkEnd w:id="2"/>
    </w:p>
    <w:p w14:paraId="58ADA799" w14:textId="455AA4E2" w:rsidR="00F27956" w:rsidRDefault="00F27956" w:rsidP="00F27956">
      <w:r>
        <w:t>De installatie is zeer simpel. In dit .</w:t>
      </w:r>
      <w:proofErr w:type="spellStart"/>
      <w:r>
        <w:t>rar</w:t>
      </w:r>
      <w:proofErr w:type="spellEnd"/>
      <w:r>
        <w:t xml:space="preserve"> bestand vindt u een map genaamd ‘Cijfer Berekenen Applicatie’. Deze map kopieert u naar een locatie op uw harde schijf waar u het programma wilt hebben.</w:t>
      </w:r>
    </w:p>
    <w:p w14:paraId="3685712C" w14:textId="72187BDD" w:rsidR="00F27956" w:rsidRPr="00F27956" w:rsidRDefault="00C17F7C" w:rsidP="00C17F7C">
      <w:pPr>
        <w:pStyle w:val="Kop2"/>
      </w:pPr>
      <w:bookmarkStart w:id="3" w:name="_Toc36722007"/>
      <w:r>
        <w:t>Openen</w:t>
      </w:r>
      <w:bookmarkEnd w:id="3"/>
    </w:p>
    <w:p w14:paraId="09DF9E6F" w14:textId="7A06C427" w:rsidR="00167820" w:rsidRDefault="00F27956" w:rsidP="00DA360F">
      <w:r>
        <w:t xml:space="preserve">Hopelijk heeft u het programma succesvol </w:t>
      </w:r>
      <w:r w:rsidR="00C17F7C">
        <w:t>gekopieerd</w:t>
      </w:r>
      <w:r>
        <w:t>. Als</w:t>
      </w:r>
      <w:r w:rsidR="00C17F7C">
        <w:t xml:space="preserve"> u deze map opent en vervolgens ‘GradeCalculator.exe’ </w:t>
      </w:r>
      <w:r w:rsidR="001A0876">
        <w:t>dubbelklikt</w:t>
      </w:r>
      <w:r w:rsidR="00C17F7C">
        <w:t>, zal het programma opstarten. Nu bent u klaar om het programma te gaan gebruiken!</w:t>
      </w:r>
    </w:p>
    <w:p w14:paraId="56808B57" w14:textId="554A187A" w:rsidR="00DA360F" w:rsidRPr="00F27956" w:rsidRDefault="00F27956" w:rsidP="00DA360F">
      <w:pPr>
        <w:pStyle w:val="Kop1"/>
      </w:pPr>
      <w:bookmarkStart w:id="4" w:name="_Toc36722008"/>
      <w:r>
        <w:t>Handleiding</w:t>
      </w:r>
      <w:bookmarkEnd w:id="4"/>
      <w:r w:rsidR="00DA360F" w:rsidRPr="00DA360F">
        <w:t xml:space="preserve"> </w:t>
      </w:r>
    </w:p>
    <w:p w14:paraId="56893CD0" w14:textId="70A008C5" w:rsidR="00F27956" w:rsidRDefault="00DA360F" w:rsidP="00DA360F">
      <w:r>
        <w:t>Als u eenmaal het programma heeft opgestart gebruikt u het als volgt:</w:t>
      </w:r>
    </w:p>
    <w:p w14:paraId="093EF17D" w14:textId="7B7B85A0" w:rsidR="001A0876" w:rsidRDefault="001A0876" w:rsidP="001A0876">
      <w:pPr>
        <w:pStyle w:val="Kop2"/>
      </w:pPr>
      <w:bookmarkStart w:id="5" w:name="_Toc36722009"/>
      <w:proofErr w:type="spellStart"/>
      <w:r>
        <w:t>Textvakken</w:t>
      </w:r>
      <w:bookmarkEnd w:id="5"/>
      <w:proofErr w:type="spellEnd"/>
    </w:p>
    <w:p w14:paraId="4CC24688" w14:textId="6E88CB2F" w:rsidR="001A0876" w:rsidRPr="001A0876" w:rsidRDefault="001A0876" w:rsidP="001A0876">
      <w:r>
        <w:t>In de drie tekstvakken genaamd ‘Maximum points’, ‘</w:t>
      </w:r>
      <w:proofErr w:type="spellStart"/>
      <w:proofErr w:type="gramStart"/>
      <w:r>
        <w:t>Ceasura</w:t>
      </w:r>
      <w:proofErr w:type="spellEnd"/>
      <w:r>
        <w:t>‘</w:t>
      </w:r>
      <w:proofErr w:type="gramEnd"/>
      <w:r w:rsidR="00D007DE">
        <w:t>,</w:t>
      </w:r>
      <w:r>
        <w:t xml:space="preserve"> en ‘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grade</w:t>
      </w:r>
      <w:proofErr w:type="spellEnd"/>
      <w:r>
        <w:t xml:space="preserve"> at # points‘ mag u alleen maar cijfers invoeren of een enkele punt (‘.’) als decimaal teken. Dit is omdat hier alleen maar getallen ingevoerd mogen worden, waaronder decimale getallen.</w:t>
      </w:r>
    </w:p>
    <w:p w14:paraId="2C3DA755" w14:textId="45FC7ED9" w:rsidR="00F27956" w:rsidRDefault="00F16A8C" w:rsidP="00F27956">
      <w:pPr>
        <w:pStyle w:val="Kop2"/>
      </w:pPr>
      <w:bookmarkStart w:id="6" w:name="_Toc36722010"/>
      <w:r>
        <w:t>Maximaal</w:t>
      </w:r>
      <w:r w:rsidR="00F27956">
        <w:t xml:space="preserve"> aantal punten</w:t>
      </w:r>
      <w:bookmarkEnd w:id="6"/>
    </w:p>
    <w:p w14:paraId="1CD9AB12" w14:textId="779A044B" w:rsidR="00834A71" w:rsidRDefault="00834A71">
      <w:r>
        <w:t xml:space="preserve">Voer </w:t>
      </w:r>
      <w:r w:rsidR="00F357B0">
        <w:t>het</w:t>
      </w:r>
      <w:r>
        <w:t xml:space="preserve"> maximaal aantal punten in. Dit getal mag een waarde</w:t>
      </w:r>
      <w:r w:rsidR="00506A0A">
        <w:t xml:space="preserve"> hebben van</w:t>
      </w:r>
      <w:r>
        <w:t xml:space="preserve"> tussen </w:t>
      </w:r>
      <w:r w:rsidR="00506A0A">
        <w:t xml:space="preserve">de </w:t>
      </w:r>
      <w:r>
        <w:t>1 en 99999.</w:t>
      </w:r>
    </w:p>
    <w:p w14:paraId="6B02137D" w14:textId="3986F556" w:rsidR="00F27956" w:rsidRDefault="00F27956" w:rsidP="00F27956">
      <w:pPr>
        <w:pStyle w:val="Kop2"/>
      </w:pPr>
      <w:bookmarkStart w:id="7" w:name="_Toc36722011"/>
      <w:r>
        <w:t>Cesuur</w:t>
      </w:r>
      <w:bookmarkEnd w:id="7"/>
    </w:p>
    <w:p w14:paraId="7FA24BBF" w14:textId="77777777" w:rsidR="00CF6F38" w:rsidRDefault="00506A0A">
      <w:r>
        <w:t xml:space="preserve">Vervolgens voert u de cesuur in. </w:t>
      </w:r>
    </w:p>
    <w:p w14:paraId="1AF7A5CB" w14:textId="657AC6E6" w:rsidR="00CF6F38" w:rsidRDefault="00CF6F38">
      <w:r>
        <w:t xml:space="preserve">Er gelden speciale regels voor de </w:t>
      </w:r>
      <w:r w:rsidR="00190B43">
        <w:t xml:space="preserve">geaccepteerde </w:t>
      </w:r>
      <w:r>
        <w:t>waarde van de cesuur op basis van uw bereken methode. Deze gelden als volgt.</w:t>
      </w:r>
    </w:p>
    <w:p w14:paraId="2DB72B8B" w14:textId="72C84BB6" w:rsidR="00CF6F38" w:rsidRDefault="00CF6F38" w:rsidP="00CF6F38">
      <w:pPr>
        <w:pStyle w:val="Kop3"/>
      </w:pPr>
      <w:bookmarkStart w:id="8" w:name="_Toc36722012"/>
      <w:r>
        <w:t>Lineair</w:t>
      </w:r>
      <w:bookmarkEnd w:id="8"/>
      <w:r>
        <w:t xml:space="preserve"> </w:t>
      </w:r>
    </w:p>
    <w:p w14:paraId="686A5B90" w14:textId="090D67F4" w:rsidR="00F16A8C" w:rsidRDefault="00506A0A">
      <w:r>
        <w:t xml:space="preserve">De cesuur </w:t>
      </w:r>
      <w:r w:rsidR="00F16A8C" w:rsidRPr="00F16A8C">
        <w:t>moet</w:t>
      </w:r>
      <w:r>
        <w:t xml:space="preserve"> lager zijn dan het </w:t>
      </w:r>
      <w:r w:rsidR="00F16A8C">
        <w:t>maximaal</w:t>
      </w:r>
      <w:r>
        <w:t xml:space="preserve"> aantal punten zojuist ingevoerd en hoger dan 1.</w:t>
      </w:r>
    </w:p>
    <w:p w14:paraId="62599F3B" w14:textId="316B7B8D" w:rsidR="00CF6F38" w:rsidRDefault="00CF6F38" w:rsidP="00CF6F38">
      <w:pPr>
        <w:pStyle w:val="Kop3"/>
      </w:pPr>
      <w:bookmarkStart w:id="9" w:name="_Toc36722013"/>
      <w:r>
        <w:t>Parabolisch</w:t>
      </w:r>
      <w:bookmarkEnd w:id="9"/>
    </w:p>
    <w:p w14:paraId="28A38B4D" w14:textId="77FE3FB8" w:rsidR="00506A0A" w:rsidRDefault="00F16A8C">
      <w:r>
        <w:t xml:space="preserve">Door de werking van de parabolische formule </w:t>
      </w:r>
      <w:r w:rsidRPr="00F16A8C">
        <w:rPr>
          <w:b/>
          <w:bCs/>
        </w:rPr>
        <w:t>moet</w:t>
      </w:r>
      <w:r>
        <w:t xml:space="preserve"> de cesuur bij deze methode hoger zijn dan het maximum aantal punten * 0.3 </w:t>
      </w:r>
      <w:r w:rsidR="00BD6576" w:rsidRPr="00BD6576">
        <w:rPr>
          <w:b/>
          <w:bCs/>
        </w:rPr>
        <w:t>moet</w:t>
      </w:r>
      <w:r w:rsidR="00BD6576">
        <w:t xml:space="preserve"> </w:t>
      </w:r>
      <w:r w:rsidRPr="00F16A8C">
        <w:rPr>
          <w:b/>
          <w:bCs/>
        </w:rPr>
        <w:t>niet</w:t>
      </w:r>
      <w:r>
        <w:t xml:space="preserve"> gelijk zijn aan maximum aantal </w:t>
      </w:r>
      <w:proofErr w:type="gramStart"/>
      <w:r>
        <w:t>punten /</w:t>
      </w:r>
      <w:proofErr w:type="gramEnd"/>
      <w:r>
        <w:t xml:space="preserve"> 2, </w:t>
      </w:r>
      <w:r w:rsidRPr="00CF6F38">
        <w:t>en</w:t>
      </w:r>
      <w:r>
        <w:t xml:space="preserve"> </w:t>
      </w:r>
      <w:r w:rsidR="00CF6F38" w:rsidRPr="00CF6F38">
        <w:rPr>
          <w:b/>
          <w:bCs/>
        </w:rPr>
        <w:t>moet</w:t>
      </w:r>
      <w:r w:rsidR="00CF6F38">
        <w:t xml:space="preserve"> </w:t>
      </w:r>
      <w:r>
        <w:t>lager zijn dan het maximum aantal punten * 0.7</w:t>
      </w:r>
      <w:r w:rsidR="00CF6F38">
        <w:t>.</w:t>
      </w:r>
    </w:p>
    <w:p w14:paraId="152A57FE" w14:textId="13EC16A7" w:rsidR="00506A0A" w:rsidRDefault="00CF6F38" w:rsidP="00CF6F38">
      <w:pPr>
        <w:pStyle w:val="Kop2"/>
      </w:pPr>
      <w:bookmarkStart w:id="10" w:name="_Toc36722014"/>
      <w:r>
        <w:t>Methode</w:t>
      </w:r>
      <w:bookmarkEnd w:id="10"/>
    </w:p>
    <w:p w14:paraId="0035CE08" w14:textId="15EAE1D1" w:rsidR="005D45AF" w:rsidRDefault="00506A0A">
      <w:r>
        <w:t>Nu kiest u een cijfer bereken methode. Deze methode kan lineair zijn, dan zal er een gebroken lijn worden bereken</w:t>
      </w:r>
      <w:r w:rsidR="00BD6576">
        <w:t>d</w:t>
      </w:r>
      <w:r>
        <w:t xml:space="preserve"> op basis van de cesuur en maximum punten, of parabolisch, dan zal een parabolische formule worden gebruikt om uw gewenste punt te berekenen.</w:t>
      </w:r>
    </w:p>
    <w:p w14:paraId="5F5C8BDA" w14:textId="1B35E05A" w:rsidR="005D45AF" w:rsidRDefault="005D45AF">
      <w:r>
        <w:t xml:space="preserve">Nu heeft u een </w:t>
      </w:r>
      <w:proofErr w:type="gramStart"/>
      <w:r>
        <w:t>kloppende</w:t>
      </w:r>
      <w:proofErr w:type="gramEnd"/>
      <w:r>
        <w:t xml:space="preserve"> cijfer bereken methode! Vervolgens kunt u uw cijfers laten berekenen. Dit gaat als volgt.</w:t>
      </w:r>
    </w:p>
    <w:p w14:paraId="7CEC9197" w14:textId="356B4938" w:rsidR="005D45AF" w:rsidRDefault="005D45AF" w:rsidP="005D45AF">
      <w:pPr>
        <w:pStyle w:val="Kop2"/>
      </w:pPr>
      <w:bookmarkStart w:id="11" w:name="_Toc36722015"/>
      <w:r>
        <w:t>Cijfer bij aantal punten</w:t>
      </w:r>
      <w:bookmarkEnd w:id="11"/>
    </w:p>
    <w:p w14:paraId="6FE4BC5D" w14:textId="2D1B632D" w:rsidR="005D45AF" w:rsidRDefault="005D45AF" w:rsidP="005D45AF">
      <w:r>
        <w:t xml:space="preserve">Als u het cijfer wilt berekenen voor een specifiek aantal punten dan voert u in het </w:t>
      </w:r>
      <w:proofErr w:type="spellStart"/>
      <w:r>
        <w:t>tekstvak</w:t>
      </w:r>
      <w:proofErr w:type="spellEnd"/>
      <w:r>
        <w:t xml:space="preserve"> ‘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grade</w:t>
      </w:r>
      <w:proofErr w:type="spellEnd"/>
      <w:r>
        <w:t xml:space="preserve"> at # points’ het aantal behaalde punten in. Hiervoor geldt dat het aantal punten hoger is dan 0 en </w:t>
      </w:r>
      <w:r>
        <w:lastRenderedPageBreak/>
        <w:t xml:space="preserve">lager of gelijk is aan het </w:t>
      </w:r>
      <w:proofErr w:type="gramStart"/>
      <w:r>
        <w:t>maximum aantal</w:t>
      </w:r>
      <w:proofErr w:type="gramEnd"/>
      <w:r>
        <w:t xml:space="preserve"> punten. Als alles juist is ingevoerd zal vervolgens rechts van het </w:t>
      </w:r>
      <w:proofErr w:type="spellStart"/>
      <w:r>
        <w:t>tekstvak</w:t>
      </w:r>
      <w:proofErr w:type="spellEnd"/>
      <w:r>
        <w:t xml:space="preserve"> het kloppende cijfer voor het aantal punten worden weergegeven.</w:t>
      </w:r>
    </w:p>
    <w:p w14:paraId="0EB88646" w14:textId="6DFBC861" w:rsidR="005D45AF" w:rsidRDefault="005D45AF" w:rsidP="005D45AF">
      <w:pPr>
        <w:pStyle w:val="Kop2"/>
      </w:pPr>
      <w:bookmarkStart w:id="12" w:name="_Toc36722016"/>
      <w:r>
        <w:t>Cijfer lijst pdf genereren</w:t>
      </w:r>
      <w:bookmarkEnd w:id="12"/>
    </w:p>
    <w:p w14:paraId="172BFABA" w14:textId="77777777" w:rsidR="005D45AF" w:rsidRDefault="005D45AF" w:rsidP="005D45AF">
      <w:r>
        <w:t xml:space="preserve">Als u een lijst wilt krijgen met alle cijfers en het </w:t>
      </w:r>
      <w:proofErr w:type="gramStart"/>
      <w:r>
        <w:t>minimum aantal</w:t>
      </w:r>
      <w:proofErr w:type="gramEnd"/>
      <w:r>
        <w:t xml:space="preserve"> punten dat u moet behalen om dit cijfer te behalen, dan klikt u op de knop ‘</w:t>
      </w:r>
      <w:proofErr w:type="spellStart"/>
      <w:r>
        <w:t>Generate</w:t>
      </w:r>
      <w:proofErr w:type="spellEnd"/>
      <w:r>
        <w:t xml:space="preserve"> PDF’.</w:t>
      </w:r>
    </w:p>
    <w:p w14:paraId="38DBA6D2" w14:textId="77777777" w:rsidR="005D45AF" w:rsidRDefault="005D45AF" w:rsidP="005D45AF">
      <w:r>
        <w:t xml:space="preserve">Er zal automatisch op basis van de huidige configuratie een cijfer lijst pdf worden gegenereerd, en deze zal automatisch geopend worden in de standaard </w:t>
      </w:r>
      <w:proofErr w:type="gramStart"/>
      <w:r>
        <w:t>pdf reader</w:t>
      </w:r>
      <w:proofErr w:type="gramEnd"/>
      <w:r>
        <w:t xml:space="preserve"> van uw systeem, hoogst waarschijnlijk Adobe PDF reader of uw internet browser.</w:t>
      </w:r>
    </w:p>
    <w:p w14:paraId="6F431AF6" w14:textId="435C9417" w:rsidR="005D45AF" w:rsidRDefault="005D45AF" w:rsidP="005D45AF">
      <w:r>
        <w:t>Als u de gegenereerde pdf als bestand wilt hebben, kan u deze terug vinden in de map ‘Cijfer Berekenen Applicatie’ onder de naam ‘GradeList.pdf’, dit zal altijd de laatst gegenereerde pdf zijn</w:t>
      </w:r>
      <w:r w:rsidR="00357666">
        <w:t xml:space="preserve"> en u kunt deze naar een gewenste locatie </w:t>
      </w:r>
      <w:proofErr w:type="spellStart"/>
      <w:r w:rsidR="00357666">
        <w:t>kopieeren</w:t>
      </w:r>
      <w:proofErr w:type="spellEnd"/>
      <w:r w:rsidR="00357666">
        <w:t>.</w:t>
      </w:r>
    </w:p>
    <w:p w14:paraId="4D3D8FD5" w14:textId="27AA79CF" w:rsidR="005D45AF" w:rsidRDefault="005D45AF" w:rsidP="005D45AF">
      <w:pPr>
        <w:pStyle w:val="Kop2"/>
      </w:pPr>
      <w:bookmarkStart w:id="13" w:name="_Toc36722017"/>
      <w:r>
        <w:t>Slot</w:t>
      </w:r>
      <w:bookmarkEnd w:id="13"/>
    </w:p>
    <w:p w14:paraId="520FCF18" w14:textId="1ED1F09C" w:rsidR="005D45AF" w:rsidRPr="005D45AF" w:rsidRDefault="005D45AF" w:rsidP="005D45AF">
      <w:r>
        <w:t xml:space="preserve">Dit is alle functionaliteit van het programma! Voor verdere vragen of problemen, stuur een email naar </w:t>
      </w:r>
      <w:hyperlink r:id="rId5" w:history="1">
        <w:r w:rsidRPr="005B537E">
          <w:rPr>
            <w:rStyle w:val="Hyperlink"/>
          </w:rPr>
          <w:t>81399@roc-teraa.nl</w:t>
        </w:r>
      </w:hyperlink>
      <w:r>
        <w:t>. Bedankt voor uw tijd!</w:t>
      </w:r>
    </w:p>
    <w:sectPr w:rsidR="005D45AF" w:rsidRPr="005D45AF" w:rsidSect="008E4C4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D0E"/>
    <w:rsid w:val="00167820"/>
    <w:rsid w:val="00190B43"/>
    <w:rsid w:val="001A0876"/>
    <w:rsid w:val="001B0D0E"/>
    <w:rsid w:val="00290ABD"/>
    <w:rsid w:val="002E5ED1"/>
    <w:rsid w:val="00357666"/>
    <w:rsid w:val="00444B98"/>
    <w:rsid w:val="00506A0A"/>
    <w:rsid w:val="005D45AF"/>
    <w:rsid w:val="00834A71"/>
    <w:rsid w:val="008E4C4F"/>
    <w:rsid w:val="00B27608"/>
    <w:rsid w:val="00BD6576"/>
    <w:rsid w:val="00C17F7C"/>
    <w:rsid w:val="00CA2D01"/>
    <w:rsid w:val="00CF6F38"/>
    <w:rsid w:val="00D007DE"/>
    <w:rsid w:val="00DA360F"/>
    <w:rsid w:val="00F16A8C"/>
    <w:rsid w:val="00F27956"/>
    <w:rsid w:val="00F3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1E873"/>
  <w15:chartTrackingRefBased/>
  <w15:docId w15:val="{499AF14A-79B3-4927-8D42-A0A05F8C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279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279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F6F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A2D0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A2D01"/>
    <w:rPr>
      <w:rFonts w:ascii="Calibri" w:eastAsia="Calibri" w:hAnsi="Calibri" w:cs="Times New Roman"/>
    </w:rPr>
  </w:style>
  <w:style w:type="character" w:customStyle="1" w:styleId="Kop1Char">
    <w:name w:val="Kop 1 Char"/>
    <w:basedOn w:val="Standaardalinea-lettertype"/>
    <w:link w:val="Kop1"/>
    <w:uiPriority w:val="9"/>
    <w:rsid w:val="00F27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279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CF6F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5D45A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D45AF"/>
    <w:rPr>
      <w:color w:val="605E5C"/>
      <w:shd w:val="clear" w:color="auto" w:fill="E1DFDD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27608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27608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B27608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B2760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81399@roc-teraa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21542-87A0-4AA7-9708-BAA6C9D1C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632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 den Hoogen</dc:creator>
  <cp:keywords/>
  <dc:description/>
  <cp:lastModifiedBy>Sander van den Hoogen</cp:lastModifiedBy>
  <cp:revision>17</cp:revision>
  <dcterms:created xsi:type="dcterms:W3CDTF">2020-04-02T09:44:00Z</dcterms:created>
  <dcterms:modified xsi:type="dcterms:W3CDTF">2020-04-02T10:13:00Z</dcterms:modified>
</cp:coreProperties>
</file>