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2323" w14:textId="77777777" w:rsidR="00D14709" w:rsidRPr="00D74615" w:rsidRDefault="00D14709" w:rsidP="00D14709">
      <w:pPr>
        <w:jc w:val="center"/>
        <w:rPr>
          <w:rFonts w:cs="Times New Roman"/>
          <w:b/>
          <w:sz w:val="28"/>
          <w:szCs w:val="28"/>
        </w:rPr>
      </w:pPr>
      <w:r w:rsidRPr="00D74615">
        <w:rPr>
          <w:rFonts w:cs="Times New Roman"/>
          <w:b/>
          <w:sz w:val="28"/>
          <w:szCs w:val="28"/>
        </w:rPr>
        <w:t>CONTENTS</w:t>
      </w:r>
    </w:p>
    <w:tbl>
      <w:tblPr>
        <w:tblStyle w:val="TableGrid"/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015"/>
        <w:gridCol w:w="1389"/>
      </w:tblGrid>
      <w:tr w:rsidR="00D14709" w14:paraId="365CF2D5" w14:textId="77777777" w:rsidTr="005E11CA">
        <w:tc>
          <w:tcPr>
            <w:tcW w:w="1526" w:type="dxa"/>
          </w:tcPr>
          <w:p w14:paraId="0D6FBB6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S.NO</w:t>
            </w:r>
          </w:p>
        </w:tc>
        <w:tc>
          <w:tcPr>
            <w:tcW w:w="6015" w:type="dxa"/>
          </w:tcPr>
          <w:p w14:paraId="12750F0D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TITLE</w:t>
            </w:r>
          </w:p>
        </w:tc>
        <w:tc>
          <w:tcPr>
            <w:tcW w:w="1389" w:type="dxa"/>
          </w:tcPr>
          <w:p w14:paraId="2FCF14C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PAGE NO.</w:t>
            </w:r>
          </w:p>
        </w:tc>
      </w:tr>
      <w:tr w:rsidR="00D14709" w14:paraId="1AB051BE" w14:textId="77777777" w:rsidTr="005E11CA">
        <w:tc>
          <w:tcPr>
            <w:tcW w:w="1526" w:type="dxa"/>
          </w:tcPr>
          <w:p w14:paraId="26DC955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775B15A1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Abstract                                                                                             </w:t>
            </w:r>
            <w:r>
              <w:rPr>
                <w:rFonts w:cs="Times New Roman"/>
                <w:szCs w:val="24"/>
              </w:rPr>
              <w:t xml:space="preserve">                           </w:t>
            </w:r>
          </w:p>
        </w:tc>
        <w:tc>
          <w:tcPr>
            <w:tcW w:w="1389" w:type="dxa"/>
          </w:tcPr>
          <w:p w14:paraId="7C59C38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</w:t>
            </w:r>
          </w:p>
        </w:tc>
      </w:tr>
      <w:tr w:rsidR="00D14709" w14:paraId="134EDA7A" w14:textId="77777777" w:rsidTr="005E11CA">
        <w:tc>
          <w:tcPr>
            <w:tcW w:w="1526" w:type="dxa"/>
          </w:tcPr>
          <w:p w14:paraId="793CA52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69A01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Abbreviations                                                                                                    </w:t>
            </w:r>
          </w:p>
        </w:tc>
        <w:tc>
          <w:tcPr>
            <w:tcW w:w="1389" w:type="dxa"/>
          </w:tcPr>
          <w:p w14:paraId="7D25197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viii</w:t>
            </w:r>
          </w:p>
        </w:tc>
      </w:tr>
      <w:tr w:rsidR="00D14709" w14:paraId="1439CB22" w14:textId="77777777" w:rsidTr="005E11CA">
        <w:tc>
          <w:tcPr>
            <w:tcW w:w="1526" w:type="dxa"/>
          </w:tcPr>
          <w:p w14:paraId="532031B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51F360F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Figures                                                                                                              </w:t>
            </w:r>
          </w:p>
        </w:tc>
        <w:tc>
          <w:tcPr>
            <w:tcW w:w="1389" w:type="dxa"/>
          </w:tcPr>
          <w:p w14:paraId="6969A05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ix</w:t>
            </w:r>
          </w:p>
        </w:tc>
      </w:tr>
      <w:tr w:rsidR="00D14709" w14:paraId="6AE50324" w14:textId="77777777" w:rsidTr="005E11CA">
        <w:tc>
          <w:tcPr>
            <w:tcW w:w="1526" w:type="dxa"/>
          </w:tcPr>
          <w:p w14:paraId="0832857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535C2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>List of Table</w:t>
            </w:r>
            <w:bookmarkStart w:id="0" w:name="_GoBack"/>
            <w:bookmarkEnd w:id="0"/>
            <w:r w:rsidRPr="00DB5091">
              <w:rPr>
                <w:rFonts w:cs="Times New Roman"/>
                <w:szCs w:val="24"/>
              </w:rPr>
              <w:t xml:space="preserve">s               </w:t>
            </w:r>
          </w:p>
        </w:tc>
        <w:tc>
          <w:tcPr>
            <w:tcW w:w="1389" w:type="dxa"/>
          </w:tcPr>
          <w:p w14:paraId="4A604933" w14:textId="701371FD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</w:tr>
      <w:tr w:rsidR="00D14709" w14:paraId="4ECDA418" w14:textId="77777777" w:rsidTr="005E11CA">
        <w:tc>
          <w:tcPr>
            <w:tcW w:w="1526" w:type="dxa"/>
          </w:tcPr>
          <w:p w14:paraId="6EB65F3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1</w:t>
            </w:r>
          </w:p>
        </w:tc>
        <w:tc>
          <w:tcPr>
            <w:tcW w:w="6015" w:type="dxa"/>
          </w:tcPr>
          <w:p w14:paraId="656F5A14" w14:textId="7DC1217F" w:rsidR="00D14709" w:rsidRPr="00470F29" w:rsidRDefault="005E11CA" w:rsidP="00E6527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Significance of Basics of Power Systems</w:t>
            </w:r>
          </w:p>
        </w:tc>
        <w:tc>
          <w:tcPr>
            <w:tcW w:w="1389" w:type="dxa"/>
          </w:tcPr>
          <w:p w14:paraId="7BDFABC5" w14:textId="4049605C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1-</w:t>
            </w:r>
            <w:r w:rsidR="00743AE8">
              <w:rPr>
                <w:rFonts w:cs="Times New Roman"/>
                <w:b/>
                <w:szCs w:val="24"/>
              </w:rPr>
              <w:t>5</w:t>
            </w:r>
          </w:p>
        </w:tc>
      </w:tr>
      <w:tr w:rsidR="00D14709" w14:paraId="719424B0" w14:textId="77777777" w:rsidTr="005E11CA">
        <w:tc>
          <w:tcPr>
            <w:tcW w:w="1526" w:type="dxa"/>
          </w:tcPr>
          <w:p w14:paraId="421D0C8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6015" w:type="dxa"/>
          </w:tcPr>
          <w:p w14:paraId="6F776346" w14:textId="3A677685" w:rsidR="00D14709" w:rsidRPr="00DB5091" w:rsidRDefault="005E11CA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1389" w:type="dxa"/>
          </w:tcPr>
          <w:p w14:paraId="52285D67" w14:textId="5A026FA1" w:rsidR="00D14709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D14709" w14:paraId="655EB95A" w14:textId="77777777" w:rsidTr="005E11CA">
        <w:tc>
          <w:tcPr>
            <w:tcW w:w="1526" w:type="dxa"/>
          </w:tcPr>
          <w:p w14:paraId="5B505FD5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6015" w:type="dxa"/>
          </w:tcPr>
          <w:p w14:paraId="35795DCC" w14:textId="38CE12B8" w:rsidR="00D14709" w:rsidRDefault="005E11CA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Basics of Power Systems</w:t>
            </w:r>
          </w:p>
        </w:tc>
        <w:tc>
          <w:tcPr>
            <w:tcW w:w="1389" w:type="dxa"/>
          </w:tcPr>
          <w:p w14:paraId="0C1038C6" w14:textId="2A8154E6" w:rsidR="00D14709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5E11CA" w14:paraId="00B7D700" w14:textId="77777777" w:rsidTr="005E11CA">
        <w:tc>
          <w:tcPr>
            <w:tcW w:w="1526" w:type="dxa"/>
          </w:tcPr>
          <w:p w14:paraId="272F2754" w14:textId="4CF76E8E" w:rsidR="005E11CA" w:rsidRDefault="005E11CA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</w:t>
            </w:r>
          </w:p>
        </w:tc>
        <w:tc>
          <w:tcPr>
            <w:tcW w:w="6015" w:type="dxa"/>
          </w:tcPr>
          <w:p w14:paraId="57047F7B" w14:textId="1A10E64F" w:rsidR="005E11CA" w:rsidRDefault="005E11CA" w:rsidP="00E65277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Power Transmission Lines</w:t>
            </w:r>
          </w:p>
        </w:tc>
        <w:tc>
          <w:tcPr>
            <w:tcW w:w="1389" w:type="dxa"/>
          </w:tcPr>
          <w:p w14:paraId="629B73D6" w14:textId="3EA2B420" w:rsidR="005E11CA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5E11CA" w14:paraId="1B2E05F1" w14:textId="77777777" w:rsidTr="005E11CA">
        <w:tc>
          <w:tcPr>
            <w:tcW w:w="1526" w:type="dxa"/>
          </w:tcPr>
          <w:p w14:paraId="7C6C1D5C" w14:textId="36744A26" w:rsidR="005E11CA" w:rsidRDefault="005E11CA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</w:t>
            </w:r>
          </w:p>
        </w:tc>
        <w:tc>
          <w:tcPr>
            <w:tcW w:w="6015" w:type="dxa"/>
          </w:tcPr>
          <w:p w14:paraId="5AAF5C83" w14:textId="5B7B6D59" w:rsidR="005E11CA" w:rsidRDefault="005E11CA" w:rsidP="00E65277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Problem Statement</w:t>
            </w:r>
          </w:p>
        </w:tc>
        <w:tc>
          <w:tcPr>
            <w:tcW w:w="1389" w:type="dxa"/>
          </w:tcPr>
          <w:p w14:paraId="147D04CE" w14:textId="02E50ECA" w:rsidR="005E11CA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14709" w14:paraId="0BCBA226" w14:textId="77777777" w:rsidTr="005E11CA">
        <w:tc>
          <w:tcPr>
            <w:tcW w:w="1526" w:type="dxa"/>
          </w:tcPr>
          <w:p w14:paraId="7DF99F16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2</w:t>
            </w:r>
          </w:p>
        </w:tc>
        <w:tc>
          <w:tcPr>
            <w:tcW w:w="6015" w:type="dxa"/>
          </w:tcPr>
          <w:p w14:paraId="6C5916AF" w14:textId="5D47C864" w:rsidR="00D14709" w:rsidRPr="00470F29" w:rsidRDefault="00D14709" w:rsidP="00E65277">
            <w:pPr>
              <w:tabs>
                <w:tab w:val="left" w:pos="895"/>
              </w:tabs>
              <w:ind w:left="-284"/>
              <w:rPr>
                <w:rFonts w:cs="Times New Roman"/>
                <w:b/>
                <w:sz w:val="28"/>
                <w:szCs w:val="28"/>
              </w:rPr>
            </w:pPr>
            <w:r w:rsidRPr="00470F29">
              <w:rPr>
                <w:rFonts w:cs="Times New Roman"/>
                <w:b/>
                <w:szCs w:val="24"/>
              </w:rPr>
              <w:t xml:space="preserve">     </w:t>
            </w:r>
            <w:r w:rsidR="00743AE8">
              <w:rPr>
                <w:rFonts w:cs="Times New Roman"/>
                <w:b/>
                <w:szCs w:val="24"/>
              </w:rPr>
              <w:t>Background and Related Work</w:t>
            </w:r>
          </w:p>
        </w:tc>
        <w:tc>
          <w:tcPr>
            <w:tcW w:w="1389" w:type="dxa"/>
          </w:tcPr>
          <w:p w14:paraId="30C835FB" w14:textId="5360E8FD" w:rsidR="00D14709" w:rsidRPr="00470F29" w:rsidRDefault="00743AE8" w:rsidP="00E6527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6-10</w:t>
            </w:r>
          </w:p>
        </w:tc>
      </w:tr>
      <w:tr w:rsidR="00D14709" w14:paraId="3CFA4DDA" w14:textId="77777777" w:rsidTr="005E11CA">
        <w:tc>
          <w:tcPr>
            <w:tcW w:w="1526" w:type="dxa"/>
          </w:tcPr>
          <w:p w14:paraId="1E18359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</w:t>
            </w:r>
          </w:p>
        </w:tc>
        <w:tc>
          <w:tcPr>
            <w:tcW w:w="6015" w:type="dxa"/>
          </w:tcPr>
          <w:p w14:paraId="21CDAF83" w14:textId="26AEB0A9" w:rsidR="00D14709" w:rsidRDefault="00743AE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1389" w:type="dxa"/>
          </w:tcPr>
          <w:p w14:paraId="6AD30882" w14:textId="333E68E6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14709" w14:paraId="29DAC370" w14:textId="77777777" w:rsidTr="005E11CA">
        <w:tc>
          <w:tcPr>
            <w:tcW w:w="1526" w:type="dxa"/>
          </w:tcPr>
          <w:p w14:paraId="698969F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</w:t>
            </w:r>
          </w:p>
        </w:tc>
        <w:tc>
          <w:tcPr>
            <w:tcW w:w="6015" w:type="dxa"/>
          </w:tcPr>
          <w:p w14:paraId="57B29399" w14:textId="2C8CDE71" w:rsidR="00D14709" w:rsidRDefault="00743AE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Faults on Transmission Lines</w:t>
            </w:r>
          </w:p>
        </w:tc>
        <w:tc>
          <w:tcPr>
            <w:tcW w:w="1389" w:type="dxa"/>
          </w:tcPr>
          <w:p w14:paraId="78D54C3D" w14:textId="7C4AFCD8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14709" w14:paraId="513343C0" w14:textId="77777777" w:rsidTr="005E11CA">
        <w:tc>
          <w:tcPr>
            <w:tcW w:w="1526" w:type="dxa"/>
          </w:tcPr>
          <w:p w14:paraId="48885C28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2443469" w14:textId="085D0CA6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2.2.1 Series Faults</w:t>
            </w:r>
          </w:p>
        </w:tc>
        <w:tc>
          <w:tcPr>
            <w:tcW w:w="1389" w:type="dxa"/>
          </w:tcPr>
          <w:p w14:paraId="7D9B7DBA" w14:textId="63D2DAA2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14709" w14:paraId="5D22049F" w14:textId="77777777" w:rsidTr="005E11CA">
        <w:tc>
          <w:tcPr>
            <w:tcW w:w="1526" w:type="dxa"/>
          </w:tcPr>
          <w:p w14:paraId="36BB0E4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411F27A9" w14:textId="1EEF5951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2.2.2 Shunt Faults</w:t>
            </w:r>
          </w:p>
        </w:tc>
        <w:tc>
          <w:tcPr>
            <w:tcW w:w="1389" w:type="dxa"/>
          </w:tcPr>
          <w:p w14:paraId="634159E1" w14:textId="2B1A75E9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14709" w14:paraId="2B3E343C" w14:textId="77777777" w:rsidTr="005E11CA">
        <w:tc>
          <w:tcPr>
            <w:tcW w:w="1526" w:type="dxa"/>
          </w:tcPr>
          <w:p w14:paraId="7D183993" w14:textId="731E3BAE" w:rsidR="00D14709" w:rsidRDefault="003F77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</w:t>
            </w:r>
          </w:p>
        </w:tc>
        <w:tc>
          <w:tcPr>
            <w:tcW w:w="6015" w:type="dxa"/>
          </w:tcPr>
          <w:p w14:paraId="2565B93C" w14:textId="580B97FB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Causes of Electric Faults</w:t>
            </w:r>
          </w:p>
        </w:tc>
        <w:tc>
          <w:tcPr>
            <w:tcW w:w="1389" w:type="dxa"/>
          </w:tcPr>
          <w:p w14:paraId="4A7FFDF3" w14:textId="312A2531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14709" w14:paraId="6AAE223E" w14:textId="77777777" w:rsidTr="005E11CA">
        <w:tc>
          <w:tcPr>
            <w:tcW w:w="1526" w:type="dxa"/>
          </w:tcPr>
          <w:p w14:paraId="0C66BD4A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3</w:t>
            </w:r>
          </w:p>
        </w:tc>
        <w:tc>
          <w:tcPr>
            <w:tcW w:w="6015" w:type="dxa"/>
          </w:tcPr>
          <w:p w14:paraId="5C786B0A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Hardware Tools</w:t>
            </w:r>
          </w:p>
        </w:tc>
        <w:tc>
          <w:tcPr>
            <w:tcW w:w="1389" w:type="dxa"/>
          </w:tcPr>
          <w:p w14:paraId="12AF5074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10-34</w:t>
            </w:r>
          </w:p>
        </w:tc>
      </w:tr>
      <w:tr w:rsidR="00D14709" w14:paraId="721DBB28" w14:textId="77777777" w:rsidTr="005E11CA">
        <w:tc>
          <w:tcPr>
            <w:tcW w:w="1526" w:type="dxa"/>
          </w:tcPr>
          <w:p w14:paraId="356495E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6015" w:type="dxa"/>
          </w:tcPr>
          <w:p w14:paraId="6ED71ED9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Block Diagram</w:t>
            </w:r>
          </w:p>
        </w:tc>
        <w:tc>
          <w:tcPr>
            <w:tcW w:w="1389" w:type="dxa"/>
          </w:tcPr>
          <w:p w14:paraId="4DC74E9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D14709" w14:paraId="4617E2E9" w14:textId="77777777" w:rsidTr="005E11CA">
        <w:tc>
          <w:tcPr>
            <w:tcW w:w="1526" w:type="dxa"/>
          </w:tcPr>
          <w:p w14:paraId="79A1ED5B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6015" w:type="dxa"/>
          </w:tcPr>
          <w:p w14:paraId="541BB7C4" w14:textId="77777777" w:rsidR="00D14709" w:rsidRPr="004832B1" w:rsidRDefault="00D14709" w:rsidP="00E65277">
            <w:pPr>
              <w:rPr>
                <w:rFonts w:cs="Times New Roman"/>
                <w:szCs w:val="24"/>
              </w:rPr>
            </w:pPr>
            <w:r w:rsidRPr="004832B1">
              <w:rPr>
                <w:rFonts w:cs="Times New Roman"/>
                <w:szCs w:val="24"/>
              </w:rPr>
              <w:t>Soil Moisture Sensor</w:t>
            </w:r>
          </w:p>
        </w:tc>
        <w:tc>
          <w:tcPr>
            <w:tcW w:w="1389" w:type="dxa"/>
          </w:tcPr>
          <w:p w14:paraId="4665AFD9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D14709" w14:paraId="0DD7146E" w14:textId="77777777" w:rsidTr="005E11CA">
        <w:tc>
          <w:tcPr>
            <w:tcW w:w="1526" w:type="dxa"/>
          </w:tcPr>
          <w:p w14:paraId="1D68DEA3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</w:t>
            </w:r>
          </w:p>
        </w:tc>
        <w:tc>
          <w:tcPr>
            <w:tcW w:w="6015" w:type="dxa"/>
          </w:tcPr>
          <w:p w14:paraId="5B31CC75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GSM Technology</w:t>
            </w:r>
          </w:p>
        </w:tc>
        <w:tc>
          <w:tcPr>
            <w:tcW w:w="1389" w:type="dxa"/>
          </w:tcPr>
          <w:p w14:paraId="207D9C0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D14709" w14:paraId="50520B6C" w14:textId="77777777" w:rsidTr="005E11CA">
        <w:tc>
          <w:tcPr>
            <w:tcW w:w="1526" w:type="dxa"/>
          </w:tcPr>
          <w:p w14:paraId="0F3784A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  <w:tc>
          <w:tcPr>
            <w:tcW w:w="6015" w:type="dxa"/>
          </w:tcPr>
          <w:p w14:paraId="5FE9839D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Liquid Crystal Display</w:t>
            </w:r>
          </w:p>
        </w:tc>
        <w:tc>
          <w:tcPr>
            <w:tcW w:w="1389" w:type="dxa"/>
          </w:tcPr>
          <w:p w14:paraId="1C6B02AB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</w:tr>
      <w:tr w:rsidR="00D14709" w14:paraId="4E3191E8" w14:textId="77777777" w:rsidTr="005E11CA">
        <w:tc>
          <w:tcPr>
            <w:tcW w:w="1526" w:type="dxa"/>
          </w:tcPr>
          <w:p w14:paraId="768D1C0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E78302D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3.4.1. LCD Screen</w:t>
            </w:r>
          </w:p>
        </w:tc>
        <w:tc>
          <w:tcPr>
            <w:tcW w:w="1389" w:type="dxa"/>
          </w:tcPr>
          <w:p w14:paraId="03DCF1B6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</w:tr>
      <w:tr w:rsidR="00D14709" w14:paraId="2BC96183" w14:textId="77777777" w:rsidTr="005E11CA">
        <w:tc>
          <w:tcPr>
            <w:tcW w:w="1526" w:type="dxa"/>
          </w:tcPr>
          <w:p w14:paraId="5EB7535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A05E7B5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3.4.2. Pin Functions</w:t>
            </w:r>
          </w:p>
        </w:tc>
        <w:tc>
          <w:tcPr>
            <w:tcW w:w="1389" w:type="dxa"/>
          </w:tcPr>
          <w:p w14:paraId="0F96EB3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D14709" w14:paraId="7664357D" w14:textId="77777777" w:rsidTr="005E11CA">
        <w:tc>
          <w:tcPr>
            <w:tcW w:w="1526" w:type="dxa"/>
          </w:tcPr>
          <w:p w14:paraId="67AEA698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23A046A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3.4.3. </w:t>
            </w:r>
            <w:r w:rsidRPr="00150131">
              <w:rPr>
                <w:rFonts w:cs="Times New Roman"/>
                <w:bCs/>
                <w:color w:val="000000"/>
                <w:szCs w:val="24"/>
              </w:rPr>
              <w:t>LCD Basic Commands</w:t>
            </w:r>
          </w:p>
        </w:tc>
        <w:tc>
          <w:tcPr>
            <w:tcW w:w="1389" w:type="dxa"/>
          </w:tcPr>
          <w:p w14:paraId="76C81F43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D14709" w14:paraId="477E66E6" w14:textId="77777777" w:rsidTr="005E11CA">
        <w:tc>
          <w:tcPr>
            <w:tcW w:w="1526" w:type="dxa"/>
          </w:tcPr>
          <w:p w14:paraId="7D64E8D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</w:t>
            </w:r>
          </w:p>
        </w:tc>
        <w:tc>
          <w:tcPr>
            <w:tcW w:w="6015" w:type="dxa"/>
          </w:tcPr>
          <w:p w14:paraId="234506ED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Arduino Microcontroller</w:t>
            </w:r>
          </w:p>
        </w:tc>
        <w:tc>
          <w:tcPr>
            <w:tcW w:w="1389" w:type="dxa"/>
          </w:tcPr>
          <w:p w14:paraId="2A2779F5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D14709" w14:paraId="1BFE08A6" w14:textId="77777777" w:rsidTr="005E11CA">
        <w:tc>
          <w:tcPr>
            <w:tcW w:w="1526" w:type="dxa"/>
          </w:tcPr>
          <w:p w14:paraId="573E568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D8B46A1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3.5.1. Overview</w:t>
            </w:r>
          </w:p>
        </w:tc>
        <w:tc>
          <w:tcPr>
            <w:tcW w:w="1389" w:type="dxa"/>
          </w:tcPr>
          <w:p w14:paraId="3321351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D14709" w14:paraId="07C476C5" w14:textId="77777777" w:rsidTr="005E11CA">
        <w:tc>
          <w:tcPr>
            <w:tcW w:w="1526" w:type="dxa"/>
          </w:tcPr>
          <w:p w14:paraId="7B9E8D9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CAB9A8D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3.5.2. </w:t>
            </w:r>
            <w:r w:rsidRPr="00150131">
              <w:rPr>
                <w:rFonts w:cs="Times New Roman"/>
                <w:color w:val="000000"/>
                <w:szCs w:val="24"/>
              </w:rPr>
              <w:t>ATmega328P-PU with Arduino Bootloader</w:t>
            </w:r>
          </w:p>
        </w:tc>
        <w:tc>
          <w:tcPr>
            <w:tcW w:w="1389" w:type="dxa"/>
          </w:tcPr>
          <w:p w14:paraId="2E54D6E2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D14709" w14:paraId="1AB5D097" w14:textId="77777777" w:rsidTr="005E11CA">
        <w:tc>
          <w:tcPr>
            <w:tcW w:w="1526" w:type="dxa"/>
          </w:tcPr>
          <w:p w14:paraId="170D0EC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6AFDA0E4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3.5.3. Description</w:t>
            </w:r>
          </w:p>
        </w:tc>
        <w:tc>
          <w:tcPr>
            <w:tcW w:w="1389" w:type="dxa"/>
          </w:tcPr>
          <w:p w14:paraId="1F12438A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14709" w14:paraId="56840022" w14:textId="77777777" w:rsidTr="005E11CA">
        <w:tc>
          <w:tcPr>
            <w:tcW w:w="1526" w:type="dxa"/>
          </w:tcPr>
          <w:p w14:paraId="4C0FE0F6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</w:t>
            </w:r>
          </w:p>
        </w:tc>
        <w:tc>
          <w:tcPr>
            <w:tcW w:w="6015" w:type="dxa"/>
          </w:tcPr>
          <w:p w14:paraId="1836086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Power Supply</w:t>
            </w:r>
          </w:p>
        </w:tc>
        <w:tc>
          <w:tcPr>
            <w:tcW w:w="1389" w:type="dxa"/>
          </w:tcPr>
          <w:p w14:paraId="6BEBF788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</w:tr>
      <w:tr w:rsidR="00D14709" w14:paraId="17BF0E0C" w14:textId="77777777" w:rsidTr="005E11CA">
        <w:tc>
          <w:tcPr>
            <w:tcW w:w="1526" w:type="dxa"/>
          </w:tcPr>
          <w:p w14:paraId="21060F9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08FE0C8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3.6.1. Transformer</w:t>
            </w:r>
          </w:p>
        </w:tc>
        <w:tc>
          <w:tcPr>
            <w:tcW w:w="1389" w:type="dxa"/>
          </w:tcPr>
          <w:p w14:paraId="2AAF077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D14709" w14:paraId="00ED0B73" w14:textId="77777777" w:rsidTr="005E11CA">
        <w:tc>
          <w:tcPr>
            <w:tcW w:w="1526" w:type="dxa"/>
          </w:tcPr>
          <w:p w14:paraId="178A93DA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A56D7D8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3.6.2. Rectifier</w:t>
            </w:r>
          </w:p>
        </w:tc>
        <w:tc>
          <w:tcPr>
            <w:tcW w:w="1389" w:type="dxa"/>
          </w:tcPr>
          <w:p w14:paraId="30A339C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D14709" w14:paraId="3D75C35F" w14:textId="77777777" w:rsidTr="005E11CA">
        <w:tc>
          <w:tcPr>
            <w:tcW w:w="1526" w:type="dxa"/>
          </w:tcPr>
          <w:p w14:paraId="20DCE11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54B31C0C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3.6.3. Filter</w:t>
            </w:r>
          </w:p>
        </w:tc>
        <w:tc>
          <w:tcPr>
            <w:tcW w:w="1389" w:type="dxa"/>
          </w:tcPr>
          <w:p w14:paraId="7647D9A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D14709" w14:paraId="14F06F19" w14:textId="77777777" w:rsidTr="005E11CA">
        <w:tc>
          <w:tcPr>
            <w:tcW w:w="1526" w:type="dxa"/>
          </w:tcPr>
          <w:p w14:paraId="69D4D5F9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5218FB8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3.6.4. Voltage Regulator</w:t>
            </w:r>
          </w:p>
        </w:tc>
        <w:tc>
          <w:tcPr>
            <w:tcW w:w="1389" w:type="dxa"/>
          </w:tcPr>
          <w:p w14:paraId="13934CA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D14709" w14:paraId="598BABC7" w14:textId="77777777" w:rsidTr="005E11CA">
        <w:tc>
          <w:tcPr>
            <w:tcW w:w="1526" w:type="dxa"/>
          </w:tcPr>
          <w:p w14:paraId="66E2D00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6543E84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3.6.5. Memory</w:t>
            </w:r>
          </w:p>
        </w:tc>
        <w:tc>
          <w:tcPr>
            <w:tcW w:w="1389" w:type="dxa"/>
          </w:tcPr>
          <w:p w14:paraId="08EF25D9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D14709" w14:paraId="00941460" w14:textId="77777777" w:rsidTr="005E11CA">
        <w:tc>
          <w:tcPr>
            <w:tcW w:w="1526" w:type="dxa"/>
          </w:tcPr>
          <w:p w14:paraId="5E49E91A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5480754B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3.6.6. Communication</w:t>
            </w:r>
          </w:p>
        </w:tc>
        <w:tc>
          <w:tcPr>
            <w:tcW w:w="1389" w:type="dxa"/>
          </w:tcPr>
          <w:p w14:paraId="5F2098D5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D14709" w14:paraId="28E352A7" w14:textId="77777777" w:rsidTr="005E11CA">
        <w:tc>
          <w:tcPr>
            <w:tcW w:w="1526" w:type="dxa"/>
          </w:tcPr>
          <w:p w14:paraId="4BDE570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</w:t>
            </w:r>
          </w:p>
        </w:tc>
        <w:tc>
          <w:tcPr>
            <w:tcW w:w="6015" w:type="dxa"/>
          </w:tcPr>
          <w:p w14:paraId="2BBE860F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 Sensor</w:t>
            </w:r>
          </w:p>
        </w:tc>
        <w:tc>
          <w:tcPr>
            <w:tcW w:w="1389" w:type="dxa"/>
          </w:tcPr>
          <w:p w14:paraId="4729C7D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</w:tr>
      <w:tr w:rsidR="00D14709" w14:paraId="267BA0DC" w14:textId="77777777" w:rsidTr="005E11CA">
        <w:tc>
          <w:tcPr>
            <w:tcW w:w="1526" w:type="dxa"/>
          </w:tcPr>
          <w:p w14:paraId="33E68D36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EC42177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3.7.1. </w:t>
            </w:r>
            <w:r w:rsidRPr="00470F29">
              <w:rPr>
                <w:rFonts w:cs="Times New Roman"/>
                <w:szCs w:val="24"/>
              </w:rPr>
              <w:t>IR Sensor Circuit Diagram and Working Principle</w:t>
            </w:r>
          </w:p>
        </w:tc>
        <w:tc>
          <w:tcPr>
            <w:tcW w:w="1389" w:type="dxa"/>
          </w:tcPr>
          <w:p w14:paraId="3544ABB2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</w:tr>
      <w:tr w:rsidR="00D14709" w14:paraId="388C0B02" w14:textId="77777777" w:rsidTr="005E11CA">
        <w:tc>
          <w:tcPr>
            <w:tcW w:w="1526" w:type="dxa"/>
          </w:tcPr>
          <w:p w14:paraId="6FD6DF8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14B16F1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3.7.2</w:t>
            </w:r>
            <w:r w:rsidRPr="00470F29">
              <w:rPr>
                <w:rFonts w:cs="Times New Roman"/>
                <w:szCs w:val="24"/>
              </w:rPr>
              <w:t xml:space="preserve">. </w:t>
            </w:r>
            <w:r w:rsidRPr="00470F29">
              <w:rPr>
                <w:rFonts w:cs="Times New Roman"/>
                <w:color w:val="000000" w:themeColor="text1"/>
                <w:szCs w:val="24"/>
              </w:rPr>
              <w:t>Different Types of IR Sensors and Their Applications</w:t>
            </w:r>
          </w:p>
        </w:tc>
        <w:tc>
          <w:tcPr>
            <w:tcW w:w="1389" w:type="dxa"/>
          </w:tcPr>
          <w:p w14:paraId="58BBD29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  <w:tr w:rsidR="00D14709" w14:paraId="00324E00" w14:textId="77777777" w:rsidTr="005E11CA">
        <w:tc>
          <w:tcPr>
            <w:tcW w:w="1526" w:type="dxa"/>
          </w:tcPr>
          <w:p w14:paraId="6F8F1F1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60A9C878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3.7.3. IR Sensor Applications</w:t>
            </w:r>
          </w:p>
        </w:tc>
        <w:tc>
          <w:tcPr>
            <w:tcW w:w="1389" w:type="dxa"/>
          </w:tcPr>
          <w:p w14:paraId="6C7C861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  <w:tr w:rsidR="00D14709" w14:paraId="0042717E" w14:textId="77777777" w:rsidTr="005E11CA">
        <w:tc>
          <w:tcPr>
            <w:tcW w:w="1526" w:type="dxa"/>
          </w:tcPr>
          <w:p w14:paraId="24E6F77F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4</w:t>
            </w:r>
          </w:p>
        </w:tc>
        <w:tc>
          <w:tcPr>
            <w:tcW w:w="6015" w:type="dxa"/>
          </w:tcPr>
          <w:p w14:paraId="4BB17E08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Software Implementations</w:t>
            </w:r>
          </w:p>
        </w:tc>
        <w:tc>
          <w:tcPr>
            <w:tcW w:w="1389" w:type="dxa"/>
          </w:tcPr>
          <w:p w14:paraId="733CD84A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35-41</w:t>
            </w:r>
          </w:p>
        </w:tc>
      </w:tr>
      <w:tr w:rsidR="00D14709" w14:paraId="63F7DA20" w14:textId="77777777" w:rsidTr="005E11CA">
        <w:tc>
          <w:tcPr>
            <w:tcW w:w="1526" w:type="dxa"/>
          </w:tcPr>
          <w:p w14:paraId="1008A3C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</w:t>
            </w:r>
          </w:p>
        </w:tc>
        <w:tc>
          <w:tcPr>
            <w:tcW w:w="6015" w:type="dxa"/>
          </w:tcPr>
          <w:p w14:paraId="367EC056" w14:textId="77777777" w:rsidR="00D14709" w:rsidRDefault="00D1470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Software Requirements</w:t>
            </w:r>
          </w:p>
        </w:tc>
        <w:tc>
          <w:tcPr>
            <w:tcW w:w="1389" w:type="dxa"/>
          </w:tcPr>
          <w:p w14:paraId="37A5854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</w:tr>
      <w:tr w:rsidR="00D14709" w14:paraId="4E319245" w14:textId="77777777" w:rsidTr="005E11CA">
        <w:tc>
          <w:tcPr>
            <w:tcW w:w="1526" w:type="dxa"/>
          </w:tcPr>
          <w:p w14:paraId="3677E0D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6015" w:type="dxa"/>
          </w:tcPr>
          <w:p w14:paraId="2FF911BD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Results and Discussions</w:t>
            </w:r>
          </w:p>
        </w:tc>
        <w:tc>
          <w:tcPr>
            <w:tcW w:w="1389" w:type="dxa"/>
          </w:tcPr>
          <w:p w14:paraId="012A48A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42-47</w:t>
            </w:r>
          </w:p>
        </w:tc>
      </w:tr>
      <w:tr w:rsidR="00D14709" w14:paraId="267F4BD4" w14:textId="77777777" w:rsidTr="005E11CA">
        <w:tc>
          <w:tcPr>
            <w:tcW w:w="1526" w:type="dxa"/>
          </w:tcPr>
          <w:p w14:paraId="5EC540F9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6015" w:type="dxa"/>
          </w:tcPr>
          <w:p w14:paraId="505A88F1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Conclusion</w:t>
            </w:r>
          </w:p>
        </w:tc>
        <w:tc>
          <w:tcPr>
            <w:tcW w:w="1389" w:type="dxa"/>
          </w:tcPr>
          <w:p w14:paraId="3C446263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48</w:t>
            </w:r>
          </w:p>
        </w:tc>
      </w:tr>
      <w:tr w:rsidR="00D14709" w14:paraId="68A828D7" w14:textId="77777777" w:rsidTr="005E11CA">
        <w:tc>
          <w:tcPr>
            <w:tcW w:w="1526" w:type="dxa"/>
          </w:tcPr>
          <w:p w14:paraId="7C8CD203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6015" w:type="dxa"/>
          </w:tcPr>
          <w:p w14:paraId="4161C0AA" w14:textId="77777777" w:rsidR="00D14709" w:rsidRPr="00470F29" w:rsidRDefault="00D14709" w:rsidP="00E65277">
            <w:pPr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References</w:t>
            </w:r>
          </w:p>
        </w:tc>
        <w:tc>
          <w:tcPr>
            <w:tcW w:w="1389" w:type="dxa"/>
          </w:tcPr>
          <w:p w14:paraId="5E291219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49</w:t>
            </w:r>
            <w:r>
              <w:rPr>
                <w:rFonts w:cs="Times New Roman"/>
                <w:b/>
                <w:szCs w:val="24"/>
              </w:rPr>
              <w:t>-50</w:t>
            </w:r>
          </w:p>
        </w:tc>
      </w:tr>
    </w:tbl>
    <w:p w14:paraId="16339F31" w14:textId="77777777" w:rsidR="00D14709" w:rsidRPr="00DB5091" w:rsidRDefault="00D14709" w:rsidP="00D14709">
      <w:pPr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3323E">
      <w:footerReference w:type="default" r:id="rId6"/>
      <w:pgSz w:w="11906" w:h="16838"/>
      <w:pgMar w:top="1440" w:right="1440" w:bottom="1440" w:left="1440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093FD" w14:textId="77777777" w:rsidR="004C611B" w:rsidRDefault="004C611B">
      <w:pPr>
        <w:spacing w:after="0" w:line="240" w:lineRule="auto"/>
      </w:pPr>
      <w:r>
        <w:separator/>
      </w:r>
    </w:p>
  </w:endnote>
  <w:endnote w:type="continuationSeparator" w:id="0">
    <w:p w14:paraId="66FD7B37" w14:textId="77777777" w:rsidR="004C611B" w:rsidRDefault="004C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973648"/>
      <w:docPartObj>
        <w:docPartGallery w:val="Page Numbers (Bottom of Page)"/>
        <w:docPartUnique/>
      </w:docPartObj>
    </w:sdtPr>
    <w:sdtEndPr/>
    <w:sdtContent>
      <w:p w14:paraId="556EE188" w14:textId="77777777" w:rsidR="00023C1D" w:rsidRDefault="00D14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19CF0A3B" w14:textId="77777777" w:rsidR="00023C1D" w:rsidRDefault="004C6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6DCE5" w14:textId="77777777" w:rsidR="004C611B" w:rsidRDefault="004C611B">
      <w:pPr>
        <w:spacing w:after="0" w:line="240" w:lineRule="auto"/>
      </w:pPr>
      <w:r>
        <w:separator/>
      </w:r>
    </w:p>
  </w:footnote>
  <w:footnote w:type="continuationSeparator" w:id="0">
    <w:p w14:paraId="72899983" w14:textId="77777777" w:rsidR="004C611B" w:rsidRDefault="004C6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qwUAJy64wCwAAAA="/>
  </w:docVars>
  <w:rsids>
    <w:rsidRoot w:val="00123107"/>
    <w:rsid w:val="00123107"/>
    <w:rsid w:val="001B5C13"/>
    <w:rsid w:val="0021016D"/>
    <w:rsid w:val="003F77A4"/>
    <w:rsid w:val="0048302D"/>
    <w:rsid w:val="004B6E51"/>
    <w:rsid w:val="004C611B"/>
    <w:rsid w:val="005E11CA"/>
    <w:rsid w:val="00601111"/>
    <w:rsid w:val="00743AE8"/>
    <w:rsid w:val="00743ED5"/>
    <w:rsid w:val="007D1024"/>
    <w:rsid w:val="008147C5"/>
    <w:rsid w:val="00A64FB9"/>
    <w:rsid w:val="00B7247C"/>
    <w:rsid w:val="00D14709"/>
    <w:rsid w:val="00DC7F07"/>
    <w:rsid w:val="00E3557A"/>
    <w:rsid w:val="00EE613F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147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D14709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14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12</cp:revision>
  <dcterms:created xsi:type="dcterms:W3CDTF">2020-04-06T02:01:00Z</dcterms:created>
  <dcterms:modified xsi:type="dcterms:W3CDTF">2020-04-10T05:33:00Z</dcterms:modified>
</cp:coreProperties>
</file>