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247E" w14:textId="77777777" w:rsidR="00FD56DF" w:rsidRPr="00897560" w:rsidRDefault="00FD56DF" w:rsidP="00FD56DF">
      <w:pPr>
        <w:spacing w:after="0" w:line="240" w:lineRule="atLeast"/>
        <w:jc w:val="center"/>
        <w:rPr>
          <w:rFonts w:ascii="Bahamas" w:hAnsi="Bahamas"/>
          <w:b/>
          <w:color w:val="FF0000"/>
          <w:sz w:val="40"/>
          <w:szCs w:val="40"/>
        </w:rPr>
      </w:pPr>
      <w:r w:rsidRPr="00897560">
        <w:rPr>
          <w:rFonts w:ascii="Bahamas" w:hAnsi="Bahamas"/>
          <w:b/>
          <w:color w:val="FF0000"/>
          <w:sz w:val="40"/>
          <w:szCs w:val="40"/>
        </w:rPr>
        <w:t>SREE VIDYANIKETHAN ENGINEERING COLLEGE</w:t>
      </w:r>
    </w:p>
    <w:p w14:paraId="5CEAD980" w14:textId="77777777" w:rsidR="00FD56DF" w:rsidRPr="004309D7" w:rsidRDefault="00FD56DF" w:rsidP="00FD56DF">
      <w:pPr>
        <w:spacing w:after="0" w:line="360" w:lineRule="atLeast"/>
        <w:jc w:val="center"/>
        <w:rPr>
          <w:rFonts w:ascii="Arial" w:hAnsi="Arial"/>
          <w:sz w:val="20"/>
        </w:rPr>
      </w:pPr>
      <w:r w:rsidRPr="004309D7">
        <w:rPr>
          <w:rFonts w:ascii="Arial" w:hAnsi="Arial"/>
          <w:sz w:val="20"/>
        </w:rPr>
        <w:t xml:space="preserve">(An Autonomous institution affiliated to JNTUA, </w:t>
      </w:r>
      <w:proofErr w:type="spellStart"/>
      <w:r w:rsidRPr="004309D7">
        <w:rPr>
          <w:rFonts w:ascii="Arial" w:hAnsi="Arial"/>
          <w:sz w:val="20"/>
        </w:rPr>
        <w:t>Anantapur</w:t>
      </w:r>
      <w:r>
        <w:rPr>
          <w:rFonts w:ascii="Arial" w:hAnsi="Arial"/>
          <w:sz w:val="20"/>
        </w:rPr>
        <w:t>amu</w:t>
      </w:r>
      <w:proofErr w:type="spellEnd"/>
      <w:r w:rsidRPr="004309D7">
        <w:rPr>
          <w:rFonts w:ascii="Arial" w:hAnsi="Arial"/>
          <w:sz w:val="20"/>
        </w:rPr>
        <w:t>)</w:t>
      </w:r>
    </w:p>
    <w:p w14:paraId="38A6FAA3" w14:textId="77777777" w:rsidR="00FD56DF" w:rsidRPr="002135B7" w:rsidRDefault="00FD56DF" w:rsidP="00FD56DF">
      <w:pPr>
        <w:spacing w:after="0" w:line="360" w:lineRule="atLeast"/>
        <w:jc w:val="center"/>
        <w:rPr>
          <w:rFonts w:ascii="Arial" w:hAnsi="Arial"/>
        </w:rPr>
      </w:pPr>
      <w:r w:rsidRPr="00A52EC5">
        <w:rPr>
          <w:rFonts w:ascii="Arial" w:hAnsi="Arial"/>
        </w:rPr>
        <w:t>Sree</w:t>
      </w:r>
      <w:r>
        <w:rPr>
          <w:rFonts w:ascii="Arial" w:hAnsi="Arial"/>
        </w:rPr>
        <w:t xml:space="preserve"> </w:t>
      </w:r>
      <w:r w:rsidRPr="00A52EC5">
        <w:rPr>
          <w:rFonts w:ascii="Arial" w:hAnsi="Arial"/>
        </w:rPr>
        <w:t>Sainath Nagar, Tirupati-517 102</w:t>
      </w:r>
      <w:r>
        <w:rPr>
          <w:rFonts w:ascii="Arial" w:hAnsi="Arial"/>
        </w:rPr>
        <w:t>.</w:t>
      </w:r>
    </w:p>
    <w:p w14:paraId="78EA11B5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</w:p>
    <w:p w14:paraId="46B64C6E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  <w:r w:rsidRPr="00535BAE">
        <w:rPr>
          <w:rFonts w:ascii="Verdana" w:hAnsi="Verdana"/>
          <w:b/>
          <w:color w:val="0070C0"/>
        </w:rPr>
        <w:t>DEPARTMENT OF ELECTRICAL AND ELECTRONICS ENGINEERING</w:t>
      </w:r>
    </w:p>
    <w:p w14:paraId="5A9F0594" w14:textId="42655294" w:rsidR="00FD56DF" w:rsidRPr="003C101E" w:rsidRDefault="00FD56DF" w:rsidP="00FD56DF">
      <w:pPr>
        <w:jc w:val="center"/>
        <w:rPr>
          <w:rFonts w:ascii="Lucida Calligraphy" w:hAnsi="Lucida Calligraphy"/>
          <w:bCs/>
          <w:color w:val="FF0000"/>
          <w:sz w:val="28"/>
          <w:szCs w:val="28"/>
        </w:rPr>
      </w:pPr>
      <w:r w:rsidRPr="003E52A8">
        <w:rPr>
          <w:rFonts w:ascii="Lucida Calligraphy" w:hAnsi="Lucida Calligraphy"/>
          <w:bCs/>
          <w:noProof/>
          <w:color w:val="FF0000"/>
          <w:sz w:val="28"/>
          <w:szCs w:val="28"/>
        </w:rPr>
        <w:drawing>
          <wp:inline distT="0" distB="0" distL="0" distR="0" wp14:anchorId="14C16DCE" wp14:editId="1C1768B7">
            <wp:extent cx="185928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501" w14:textId="77777777" w:rsidR="00FD56DF" w:rsidRDefault="00FD56DF" w:rsidP="00FD56DF">
      <w:pPr>
        <w:jc w:val="center"/>
        <w:rPr>
          <w:rFonts w:ascii="Lucida Calligraphy" w:hAnsi="Lucida Calligraphy"/>
          <w:b/>
          <w:color w:val="FF0000"/>
          <w:sz w:val="28"/>
          <w:szCs w:val="28"/>
          <w:u w:val="single"/>
        </w:rPr>
      </w:pPr>
      <w:r w:rsidRPr="0063260C">
        <w:rPr>
          <w:rFonts w:ascii="Lucida Calligraphy" w:hAnsi="Lucida Calligraphy"/>
          <w:b/>
          <w:color w:val="FF0000"/>
          <w:sz w:val="28"/>
          <w:szCs w:val="28"/>
          <w:u w:val="single"/>
        </w:rPr>
        <w:t>CERTIFICATE</w:t>
      </w:r>
    </w:p>
    <w:p w14:paraId="60B67BFA" w14:textId="77777777" w:rsidR="00FD56DF" w:rsidRDefault="00FD56DF" w:rsidP="00FD56DF">
      <w:pPr>
        <w:rPr>
          <w:b/>
          <w:color w:val="993366"/>
          <w:sz w:val="26"/>
          <w:szCs w:val="26"/>
        </w:rPr>
      </w:pPr>
      <w:r w:rsidRPr="008E306D">
        <w:rPr>
          <w:color w:val="000099"/>
          <w:sz w:val="26"/>
          <w:szCs w:val="26"/>
        </w:rPr>
        <w:t xml:space="preserve">This is to certify that the </w:t>
      </w:r>
      <w:r>
        <w:rPr>
          <w:color w:val="000099"/>
          <w:sz w:val="26"/>
          <w:szCs w:val="26"/>
        </w:rPr>
        <w:t xml:space="preserve">report on the Project </w:t>
      </w:r>
      <w:r w:rsidRPr="008E306D">
        <w:rPr>
          <w:color w:val="000099"/>
          <w:sz w:val="26"/>
          <w:szCs w:val="26"/>
        </w:rPr>
        <w:t>entitled</w:t>
      </w:r>
      <w:r w:rsidRPr="008E306D">
        <w:rPr>
          <w:sz w:val="26"/>
          <w:szCs w:val="26"/>
        </w:rPr>
        <w:t xml:space="preserve"> “</w:t>
      </w:r>
      <w:r>
        <w:rPr>
          <w:rFonts w:cs="Times New Roman"/>
          <w:b/>
          <w:color w:val="00B0F0"/>
          <w:sz w:val="28"/>
          <w:szCs w:val="28"/>
        </w:rPr>
        <w:t>POWER SYSTEM FAULT DIAGNOSIS USING MACHINE LEARNING</w:t>
      </w:r>
      <w:r w:rsidRPr="003E52A8">
        <w:rPr>
          <w:rFonts w:cs="Calibri"/>
          <w:sz w:val="26"/>
          <w:szCs w:val="26"/>
        </w:rPr>
        <w:t xml:space="preserve">” </w:t>
      </w:r>
      <w:r w:rsidRPr="008E306D">
        <w:rPr>
          <w:color w:val="000099"/>
          <w:sz w:val="26"/>
          <w:szCs w:val="26"/>
        </w:rPr>
        <w:t>submitted by</w:t>
      </w:r>
      <w:r w:rsidRPr="00595445">
        <w:rPr>
          <w:b/>
          <w:color w:val="993366"/>
          <w:sz w:val="26"/>
          <w:szCs w:val="26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20"/>
        <w:gridCol w:w="2012"/>
      </w:tblGrid>
      <w:tr w:rsidR="00FD56DF" w:rsidRPr="00FD01D9" w14:paraId="05DD8C5F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3BF0A13" w14:textId="77777777" w:rsidR="00FD56DF" w:rsidRPr="00FD01D9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EDAGOTTI PAVANKUMAR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2F25617" w14:textId="77777777" w:rsidR="00FD56DF" w:rsidRPr="00FD01D9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16121A0253</w:t>
            </w:r>
          </w:p>
        </w:tc>
      </w:tr>
      <w:tr w:rsidR="00FD56DF" w:rsidRPr="00FD01D9" w14:paraId="26531475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1F5ECE16" w14:textId="77777777" w:rsidR="00FD56DF" w:rsidRPr="00FD01D9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AVILALA DEDEEPYA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314F6F7" w14:textId="77777777" w:rsidR="00FD56DF" w:rsidRPr="00FD01D9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16121A0208</w:t>
            </w:r>
          </w:p>
        </w:tc>
      </w:tr>
      <w:tr w:rsidR="00FD56DF" w:rsidRPr="00FD01D9" w14:paraId="5411EB9B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C44A538" w14:textId="77777777" w:rsidR="00FD56DF" w:rsidRPr="00FD01D9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GAYAKAWADA CHANDRASEKHAR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0833194" w14:textId="77777777" w:rsidR="00FD56DF" w:rsidRPr="00FD01D9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16121A0265</w:t>
            </w:r>
          </w:p>
        </w:tc>
      </w:tr>
      <w:tr w:rsidR="00FD56DF" w:rsidRPr="00FD01D9" w14:paraId="5CE4A8E0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4E888847" w14:textId="77777777" w:rsidR="00FD56DF" w:rsidRPr="00FD01D9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AVULA PRAVALIKA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6E0E601" w14:textId="77777777" w:rsidR="00FD56DF" w:rsidRPr="00FD01D9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 w:val="28"/>
                <w:szCs w:val="28"/>
              </w:rPr>
            </w:pPr>
            <w:r w:rsidRPr="00FD01D9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16121A0209</w:t>
            </w:r>
          </w:p>
        </w:tc>
      </w:tr>
    </w:tbl>
    <w:p w14:paraId="76B4F2F7" w14:textId="72B787E2" w:rsidR="00FD56DF" w:rsidRPr="008E306D" w:rsidRDefault="00FD56DF" w:rsidP="00FD56DF">
      <w:pPr>
        <w:rPr>
          <w:sz w:val="26"/>
          <w:szCs w:val="26"/>
        </w:rPr>
      </w:pPr>
      <w:r>
        <w:rPr>
          <w:b/>
          <w:color w:val="993366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>to Department of EEE, Sree</w:t>
      </w:r>
      <w:r>
        <w:rPr>
          <w:color w:val="000099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 xml:space="preserve">Vidyanikethan Engineering College, an autonomous institution affiliated </w:t>
      </w:r>
      <w:r>
        <w:rPr>
          <w:color w:val="000099"/>
          <w:sz w:val="26"/>
          <w:szCs w:val="26"/>
        </w:rPr>
        <w:t xml:space="preserve">to </w:t>
      </w:r>
      <w:r w:rsidRPr="00A51B41">
        <w:rPr>
          <w:color w:val="000099"/>
          <w:sz w:val="26"/>
          <w:szCs w:val="26"/>
        </w:rPr>
        <w:t>Jawaharlal Nehru Technological University 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 xml:space="preserve">tapur, </w:t>
      </w:r>
      <w:proofErr w:type="spellStart"/>
      <w:r w:rsidRPr="00A51B41">
        <w:rPr>
          <w:color w:val="000099"/>
          <w:sz w:val="26"/>
          <w:szCs w:val="26"/>
        </w:rPr>
        <w:t>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>tapuramu</w:t>
      </w:r>
      <w:proofErr w:type="spellEnd"/>
      <w:r>
        <w:rPr>
          <w:color w:val="000099"/>
          <w:sz w:val="26"/>
          <w:szCs w:val="26"/>
        </w:rPr>
        <w:t xml:space="preserve"> </w:t>
      </w:r>
      <w:r w:rsidRPr="008E306D">
        <w:rPr>
          <w:color w:val="000099"/>
          <w:sz w:val="26"/>
          <w:szCs w:val="26"/>
        </w:rPr>
        <w:t>i</w:t>
      </w:r>
      <w:r>
        <w:rPr>
          <w:color w:val="000099"/>
          <w:sz w:val="26"/>
          <w:szCs w:val="26"/>
        </w:rPr>
        <w:t xml:space="preserve">n partial </w:t>
      </w:r>
      <w:proofErr w:type="spellStart"/>
      <w:r>
        <w:rPr>
          <w:color w:val="000099"/>
          <w:sz w:val="26"/>
          <w:szCs w:val="26"/>
        </w:rPr>
        <w:t>fulfillment</w:t>
      </w:r>
      <w:proofErr w:type="spellEnd"/>
      <w:r>
        <w:rPr>
          <w:color w:val="000099"/>
          <w:sz w:val="26"/>
          <w:szCs w:val="26"/>
        </w:rPr>
        <w:t xml:space="preserve"> of </w:t>
      </w:r>
      <w:r w:rsidRPr="008E306D">
        <w:rPr>
          <w:color w:val="000099"/>
          <w:sz w:val="26"/>
          <w:szCs w:val="26"/>
        </w:rPr>
        <w:t xml:space="preserve">the </w:t>
      </w:r>
      <w:r>
        <w:rPr>
          <w:color w:val="000099"/>
          <w:sz w:val="26"/>
          <w:szCs w:val="26"/>
        </w:rPr>
        <w:t xml:space="preserve">requirements for </w:t>
      </w:r>
      <w:r w:rsidRPr="008E306D">
        <w:rPr>
          <w:color w:val="000099"/>
          <w:sz w:val="26"/>
          <w:szCs w:val="26"/>
        </w:rPr>
        <w:t xml:space="preserve">award of degree </w:t>
      </w:r>
      <w:r>
        <w:rPr>
          <w:color w:val="000099"/>
          <w:sz w:val="26"/>
          <w:szCs w:val="26"/>
        </w:rPr>
        <w:t xml:space="preserve">of </w:t>
      </w:r>
      <w:r>
        <w:rPr>
          <w:b/>
          <w:color w:val="FF0000"/>
          <w:sz w:val="26"/>
          <w:szCs w:val="26"/>
        </w:rPr>
        <w:t xml:space="preserve">Bachelor of Technology </w:t>
      </w:r>
      <w:r w:rsidRPr="008E306D">
        <w:rPr>
          <w:color w:val="000099"/>
          <w:sz w:val="26"/>
          <w:szCs w:val="26"/>
        </w:rPr>
        <w:t>in</w:t>
      </w:r>
      <w:r>
        <w:rPr>
          <w:color w:val="000099"/>
          <w:sz w:val="26"/>
          <w:szCs w:val="26"/>
        </w:rPr>
        <w:t xml:space="preserve"> </w:t>
      </w:r>
      <w:r w:rsidRPr="008E306D">
        <w:rPr>
          <w:b/>
          <w:color w:val="FF6600"/>
          <w:sz w:val="26"/>
          <w:szCs w:val="26"/>
        </w:rPr>
        <w:t xml:space="preserve">Electrical </w:t>
      </w:r>
      <w:r>
        <w:rPr>
          <w:b/>
          <w:color w:val="FF6600"/>
          <w:sz w:val="26"/>
          <w:szCs w:val="26"/>
        </w:rPr>
        <w:t>and Electronics Engineering</w:t>
      </w:r>
      <w:r w:rsidRPr="008E306D">
        <w:rPr>
          <w:sz w:val="26"/>
          <w:szCs w:val="26"/>
        </w:rPr>
        <w:t xml:space="preserve">, </w:t>
      </w:r>
      <w:r>
        <w:rPr>
          <w:sz w:val="26"/>
          <w:szCs w:val="26"/>
        </w:rPr>
        <w:t>i</w:t>
      </w:r>
      <w:r w:rsidRPr="008E306D">
        <w:rPr>
          <w:color w:val="000099"/>
          <w:sz w:val="26"/>
          <w:szCs w:val="26"/>
        </w:rPr>
        <w:t xml:space="preserve">s a </w:t>
      </w:r>
      <w:proofErr w:type="spellStart"/>
      <w:r>
        <w:rPr>
          <w:color w:val="000099"/>
          <w:sz w:val="26"/>
          <w:szCs w:val="26"/>
        </w:rPr>
        <w:t>bonafide</w:t>
      </w:r>
      <w:proofErr w:type="spellEnd"/>
      <w:r>
        <w:rPr>
          <w:color w:val="000099"/>
          <w:sz w:val="26"/>
          <w:szCs w:val="26"/>
        </w:rPr>
        <w:t xml:space="preserve"> work carried out and submitted by them under my supervision.</w:t>
      </w:r>
    </w:p>
    <w:p w14:paraId="16D9D223" w14:textId="77777777" w:rsidR="00FD56DF" w:rsidRPr="008E306D" w:rsidRDefault="00FD56DF" w:rsidP="00FD56DF">
      <w:pPr>
        <w:spacing w:line="480" w:lineRule="auto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5"/>
        <w:gridCol w:w="4314"/>
      </w:tblGrid>
      <w:tr w:rsidR="00FD56DF" w:rsidRPr="003E52A8" w14:paraId="2C4B3313" w14:textId="77777777" w:rsidTr="00FD56DF">
        <w:tc>
          <w:tcPr>
            <w:tcW w:w="4425" w:type="dxa"/>
            <w:shd w:val="clear" w:color="auto" w:fill="auto"/>
          </w:tcPr>
          <w:p w14:paraId="3D5F4B7A" w14:textId="05E4E4AA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Supervisor:</w:t>
            </w:r>
          </w:p>
          <w:p w14:paraId="0BDF5B18" w14:textId="77777777" w:rsidR="00FD56DF" w:rsidRPr="003E52A8" w:rsidRDefault="00FD56DF" w:rsidP="00FD56DF">
            <w:pPr>
              <w:spacing w:after="0" w:line="320" w:lineRule="atLeast"/>
              <w:rPr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S. HEMACHANDRA,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12B65E0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Profess</w:t>
            </w:r>
            <w:bookmarkStart w:id="0" w:name="_GoBack"/>
            <w:bookmarkEnd w:id="0"/>
            <w:r w:rsidRPr="00D20D92">
              <w:rPr>
                <w:color w:val="000099"/>
              </w:rPr>
              <w:t>or</w:t>
            </w:r>
          </w:p>
          <w:p w14:paraId="794299E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0B17C8F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12BF31A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160886A1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01278B09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4D647F4F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5296B5CE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2A85FB5C" w14:textId="60980787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– 1</w:t>
            </w:r>
          </w:p>
        </w:tc>
        <w:tc>
          <w:tcPr>
            <w:tcW w:w="4314" w:type="dxa"/>
            <w:shd w:val="clear" w:color="auto" w:fill="auto"/>
          </w:tcPr>
          <w:p w14:paraId="7108B868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HOD:</w:t>
            </w:r>
          </w:p>
          <w:p w14:paraId="769772A0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M. S. SUJATHA,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2B156647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 xml:space="preserve">Professor </w:t>
            </w:r>
          </w:p>
          <w:p w14:paraId="6F0178E6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2687F7DB" w14:textId="7152EB7C" w:rsidR="00FD56DF" w:rsidRPr="00D20D92" w:rsidRDefault="00FD56DF" w:rsidP="00FD56DF">
            <w:pPr>
              <w:spacing w:after="0" w:line="320" w:lineRule="atLeast"/>
              <w:ind w:right="-149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247E759E" w14:textId="158323E6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209B8FED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B69AE54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65F4EA1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350C0B9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93C6067" w14:textId="59EA5563" w:rsidR="00FD56DF" w:rsidRPr="003E52A8" w:rsidRDefault="00FD56DF" w:rsidP="00FD56DF">
            <w:pPr>
              <w:spacing w:after="0" w:line="320" w:lineRule="atLeast"/>
              <w:jc w:val="righ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- 2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FD01D9">
      <w:pgSz w:w="11907" w:h="16839" w:code="9"/>
      <w:pgMar w:top="607" w:right="1440" w:bottom="607" w:left="17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hamas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altName w:val="AMGDT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QUApUyO8iwAAAA="/>
  </w:docVars>
  <w:rsids>
    <w:rsidRoot w:val="00123107"/>
    <w:rsid w:val="00123107"/>
    <w:rsid w:val="00601111"/>
    <w:rsid w:val="00743ED5"/>
    <w:rsid w:val="008147C5"/>
    <w:rsid w:val="00A64FB9"/>
    <w:rsid w:val="00B7247C"/>
    <w:rsid w:val="00D20D92"/>
    <w:rsid w:val="00E3557A"/>
    <w:rsid w:val="00EE613F"/>
    <w:rsid w:val="00FD01D9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D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2020-04-09T03:49:00Z</dcterms:modified>
</cp:coreProperties>
</file>