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6C5550" w14:textId="77777777" w:rsidR="00FA6697" w:rsidRDefault="00FA6697" w:rsidP="000D5AF2">
      <w:pPr>
        <w:spacing w:beforeLines="100" w:before="240" w:afterLines="150" w:after="360" w:line="276" w:lineRule="auto"/>
        <w:jc w:val="center"/>
        <w:rPr>
          <w:rFonts w:eastAsia="Calibri"/>
          <w:b/>
          <w:sz w:val="52"/>
          <w:szCs w:val="22"/>
          <w:lang w:val="en-US" w:eastAsia="en-US"/>
        </w:rPr>
      </w:pPr>
      <w:bookmarkStart w:id="0" w:name="_top"/>
      <w:bookmarkEnd w:id="0"/>
    </w:p>
    <w:p w14:paraId="3E119AD4" w14:textId="77777777" w:rsidR="00FA6697" w:rsidRDefault="00FA6697" w:rsidP="000D5AF2">
      <w:pPr>
        <w:spacing w:beforeLines="100" w:before="240" w:afterLines="150" w:after="360" w:line="276" w:lineRule="auto"/>
        <w:jc w:val="center"/>
        <w:rPr>
          <w:rFonts w:eastAsia="Calibri"/>
          <w:b/>
          <w:sz w:val="52"/>
          <w:szCs w:val="22"/>
          <w:lang w:val="en-US" w:eastAsia="en-US"/>
        </w:rPr>
      </w:pPr>
    </w:p>
    <w:p w14:paraId="446D9CC5" w14:textId="77777777" w:rsidR="00FA6697" w:rsidRDefault="00FA6697" w:rsidP="000D5AF2">
      <w:pPr>
        <w:spacing w:beforeLines="100" w:before="240" w:afterLines="150" w:after="360" w:line="276" w:lineRule="auto"/>
        <w:jc w:val="center"/>
        <w:rPr>
          <w:rFonts w:eastAsia="Calibri"/>
          <w:b/>
          <w:sz w:val="52"/>
          <w:szCs w:val="22"/>
          <w:lang w:val="en-US" w:eastAsia="en-US"/>
        </w:rPr>
      </w:pPr>
    </w:p>
    <w:p w14:paraId="3C23FEAB" w14:textId="77777777" w:rsidR="00195A0E" w:rsidRPr="00195A0E" w:rsidRDefault="00195A0E" w:rsidP="000D5AF2">
      <w:pPr>
        <w:spacing w:beforeLines="100" w:before="240" w:afterLines="150" w:after="360" w:line="276" w:lineRule="auto"/>
        <w:jc w:val="center"/>
        <w:rPr>
          <w:rFonts w:eastAsia="Calibri"/>
          <w:b/>
          <w:sz w:val="52"/>
          <w:szCs w:val="22"/>
          <w:lang w:eastAsia="en-US"/>
        </w:rPr>
      </w:pPr>
      <w:r w:rsidRPr="00195A0E">
        <w:rPr>
          <w:rFonts w:eastAsia="Calibri"/>
          <w:b/>
          <w:sz w:val="52"/>
          <w:szCs w:val="22"/>
          <w:lang w:val="en-US" w:eastAsia="en-US"/>
        </w:rPr>
        <w:t>Multifitting</w:t>
      </w:r>
    </w:p>
    <w:p w14:paraId="4BEDBC70" w14:textId="77777777" w:rsidR="00195A0E" w:rsidRPr="00195A0E" w:rsidRDefault="00195A0E" w:rsidP="000D5AF2">
      <w:pPr>
        <w:spacing w:beforeLines="100" w:before="240" w:afterLines="150" w:after="360" w:line="276" w:lineRule="auto"/>
        <w:jc w:val="center"/>
        <w:rPr>
          <w:rFonts w:eastAsia="Calibri"/>
          <w:b/>
          <w:sz w:val="36"/>
          <w:szCs w:val="22"/>
          <w:lang w:eastAsia="en-US"/>
        </w:rPr>
      </w:pPr>
      <w:r w:rsidRPr="00195A0E">
        <w:rPr>
          <w:rFonts w:eastAsia="Calibri"/>
          <w:b/>
          <w:sz w:val="36"/>
          <w:szCs w:val="22"/>
          <w:lang w:val="en-US" w:eastAsia="en-US"/>
        </w:rPr>
        <w:t>v</w:t>
      </w:r>
      <w:r w:rsidRPr="00195A0E">
        <w:rPr>
          <w:rFonts w:eastAsia="Calibri"/>
          <w:b/>
          <w:sz w:val="36"/>
          <w:szCs w:val="22"/>
          <w:lang w:eastAsia="en-US"/>
        </w:rPr>
        <w:t>.2.0.0</w:t>
      </w:r>
    </w:p>
    <w:p w14:paraId="7A62F81D" w14:textId="77777777" w:rsidR="00195A0E" w:rsidRPr="00195A0E" w:rsidRDefault="00195A0E" w:rsidP="000D5AF2">
      <w:pPr>
        <w:spacing w:beforeLines="100" w:before="240" w:afterLines="150" w:after="360" w:line="276" w:lineRule="auto"/>
        <w:jc w:val="center"/>
        <w:rPr>
          <w:rFonts w:eastAsia="Calibri"/>
          <w:b/>
          <w:sz w:val="36"/>
          <w:szCs w:val="22"/>
          <w:lang w:eastAsia="en-US"/>
        </w:rPr>
      </w:pPr>
      <w:r w:rsidRPr="00195A0E">
        <w:rPr>
          <w:rFonts w:eastAsia="Calibri"/>
          <w:b/>
          <w:sz w:val="36"/>
          <w:szCs w:val="22"/>
          <w:lang w:eastAsia="en-US"/>
        </w:rPr>
        <w:t>Руководство пользователя</w:t>
      </w:r>
    </w:p>
    <w:p w14:paraId="41D57229" w14:textId="3F674E76" w:rsidR="00B9759F" w:rsidRPr="00195A0E" w:rsidRDefault="00B9759F" w:rsidP="000D5AF2">
      <w:pPr>
        <w:spacing w:beforeLines="100" w:before="240" w:afterLines="150" w:after="360" w:line="276" w:lineRule="auto"/>
        <w:jc w:val="center"/>
        <w:rPr>
          <w:rFonts w:eastAsia="Calibri"/>
          <w:sz w:val="22"/>
          <w:szCs w:val="22"/>
          <w:lang w:eastAsia="en-US"/>
        </w:rPr>
      </w:pPr>
      <w:bookmarkStart w:id="1" w:name="титульник"/>
      <w:r w:rsidRPr="001E45BC">
        <w:rPr>
          <w:rFonts w:eastAsia="Calibri"/>
          <w:sz w:val="22"/>
          <w:szCs w:val="22"/>
          <w:highlight w:val="yellow"/>
          <w:lang w:eastAsia="en-US"/>
        </w:rPr>
        <w:t xml:space="preserve">обновлено </w:t>
      </w:r>
      <w:r w:rsidR="0004625E" w:rsidRPr="0004625E">
        <w:rPr>
          <w:rFonts w:eastAsia="Calibri"/>
          <w:sz w:val="22"/>
          <w:szCs w:val="22"/>
          <w:highlight w:val="yellow"/>
          <w:lang w:eastAsia="en-US"/>
        </w:rPr>
        <w:t>2</w:t>
      </w:r>
      <w:r w:rsidR="003466BF">
        <w:rPr>
          <w:rFonts w:eastAsia="Calibri"/>
          <w:sz w:val="22"/>
          <w:szCs w:val="22"/>
          <w:highlight w:val="yellow"/>
          <w:lang w:eastAsia="en-US"/>
        </w:rPr>
        <w:t>0</w:t>
      </w:r>
      <w:r w:rsidRPr="001E45BC">
        <w:rPr>
          <w:rFonts w:eastAsia="Calibri"/>
          <w:sz w:val="22"/>
          <w:szCs w:val="22"/>
          <w:highlight w:val="yellow"/>
          <w:lang w:eastAsia="en-US"/>
        </w:rPr>
        <w:t xml:space="preserve"> </w:t>
      </w:r>
      <w:r w:rsidR="0004625E">
        <w:rPr>
          <w:rFonts w:eastAsia="Calibri"/>
          <w:sz w:val="22"/>
          <w:szCs w:val="22"/>
          <w:highlight w:val="yellow"/>
          <w:lang w:eastAsia="en-US"/>
        </w:rPr>
        <w:t>сентября</w:t>
      </w:r>
      <w:r w:rsidRPr="001E45BC">
        <w:rPr>
          <w:rFonts w:eastAsia="Calibri"/>
          <w:sz w:val="22"/>
          <w:szCs w:val="22"/>
          <w:highlight w:val="yellow"/>
          <w:lang w:eastAsia="en-US"/>
        </w:rPr>
        <w:t xml:space="preserve"> 202</w:t>
      </w:r>
      <w:r w:rsidR="0004625E">
        <w:rPr>
          <w:rFonts w:eastAsia="Calibri"/>
          <w:sz w:val="22"/>
          <w:szCs w:val="22"/>
          <w:highlight w:val="yellow"/>
          <w:lang w:eastAsia="en-US"/>
        </w:rPr>
        <w:t>2</w:t>
      </w:r>
      <w:bookmarkEnd w:id="1"/>
    </w:p>
    <w:p w14:paraId="34897207" w14:textId="77777777" w:rsidR="00B9759F" w:rsidRDefault="00B9759F" w:rsidP="000D5AF2">
      <w:pPr>
        <w:spacing w:beforeLines="100" w:before="240" w:afterLines="150" w:after="360" w:line="276" w:lineRule="auto"/>
        <w:jc w:val="center"/>
        <w:rPr>
          <w:rFonts w:eastAsia="Calibri"/>
          <w:sz w:val="22"/>
          <w:szCs w:val="22"/>
          <w:lang w:eastAsia="en-US"/>
        </w:rPr>
      </w:pPr>
    </w:p>
    <w:p w14:paraId="17E835EF" w14:textId="77777777" w:rsidR="00B9759F" w:rsidRDefault="00B9759F" w:rsidP="000D5AF2">
      <w:pPr>
        <w:spacing w:beforeLines="100" w:before="240" w:afterLines="150" w:after="360" w:line="276" w:lineRule="auto"/>
        <w:jc w:val="center"/>
        <w:rPr>
          <w:rFonts w:eastAsia="Calibri"/>
          <w:sz w:val="22"/>
          <w:szCs w:val="22"/>
          <w:lang w:eastAsia="en-US"/>
        </w:rPr>
      </w:pPr>
    </w:p>
    <w:p w14:paraId="4269DEED" w14:textId="77777777" w:rsidR="00585423" w:rsidRDefault="00585423" w:rsidP="000D5AF2">
      <w:pPr>
        <w:spacing w:beforeLines="100" w:before="240" w:afterLines="150" w:after="360" w:line="276" w:lineRule="auto"/>
        <w:jc w:val="center"/>
        <w:rPr>
          <w:rFonts w:eastAsia="Calibri"/>
          <w:sz w:val="22"/>
          <w:szCs w:val="22"/>
          <w:lang w:eastAsia="en-US"/>
        </w:rPr>
      </w:pPr>
    </w:p>
    <w:p w14:paraId="729A006A" w14:textId="77777777" w:rsidR="00195A0E" w:rsidRPr="00195A0E" w:rsidRDefault="00195A0E" w:rsidP="000D5AF2">
      <w:pPr>
        <w:spacing w:beforeLines="100" w:before="240" w:afterLines="150" w:after="360" w:line="276" w:lineRule="auto"/>
        <w:jc w:val="center"/>
        <w:rPr>
          <w:rFonts w:eastAsia="Calibri"/>
          <w:sz w:val="22"/>
          <w:szCs w:val="22"/>
          <w:lang w:eastAsia="en-US"/>
        </w:rPr>
      </w:pPr>
      <w:r w:rsidRPr="00195A0E">
        <w:rPr>
          <w:rFonts w:eastAsia="Calibri"/>
          <w:sz w:val="22"/>
          <w:szCs w:val="22"/>
          <w:lang w:eastAsia="en-US"/>
        </w:rPr>
        <w:t>Михаил Свечников</w:t>
      </w:r>
    </w:p>
    <w:p w14:paraId="190EC5F1" w14:textId="77777777" w:rsidR="00195A0E" w:rsidRPr="00195A0E" w:rsidRDefault="00000000" w:rsidP="000D5AF2">
      <w:pPr>
        <w:spacing w:beforeLines="100" w:before="240" w:afterLines="150" w:after="360" w:line="276" w:lineRule="auto"/>
        <w:jc w:val="center"/>
        <w:rPr>
          <w:rFonts w:eastAsia="Calibri"/>
          <w:sz w:val="22"/>
          <w:szCs w:val="22"/>
          <w:lang w:eastAsia="en-US"/>
        </w:rPr>
      </w:pPr>
      <w:hyperlink r:id="rId8" w:history="1">
        <w:r w:rsidR="00195A0E" w:rsidRPr="00195A0E">
          <w:rPr>
            <w:rFonts w:eastAsia="Calibri"/>
            <w:color w:val="0563C1"/>
            <w:sz w:val="22"/>
            <w:szCs w:val="22"/>
            <w:u w:val="single"/>
            <w:lang w:val="en-US" w:eastAsia="en-US"/>
          </w:rPr>
          <w:t>svechnikovmv</w:t>
        </w:r>
        <w:r w:rsidR="00195A0E" w:rsidRPr="00195A0E">
          <w:rPr>
            <w:rFonts w:eastAsia="Calibri"/>
            <w:color w:val="0563C1"/>
            <w:sz w:val="22"/>
            <w:szCs w:val="22"/>
            <w:u w:val="single"/>
            <w:lang w:eastAsia="en-US"/>
          </w:rPr>
          <w:t>@</w:t>
        </w:r>
        <w:r w:rsidR="00195A0E" w:rsidRPr="00195A0E">
          <w:rPr>
            <w:rFonts w:eastAsia="Calibri"/>
            <w:color w:val="0563C1"/>
            <w:sz w:val="22"/>
            <w:szCs w:val="22"/>
            <w:u w:val="single"/>
            <w:lang w:val="en-US" w:eastAsia="en-US"/>
          </w:rPr>
          <w:t>gmail</w:t>
        </w:r>
        <w:r w:rsidR="00195A0E" w:rsidRPr="00195A0E">
          <w:rPr>
            <w:rFonts w:eastAsia="Calibri"/>
            <w:color w:val="0563C1"/>
            <w:sz w:val="22"/>
            <w:szCs w:val="22"/>
            <w:u w:val="single"/>
            <w:lang w:eastAsia="en-US"/>
          </w:rPr>
          <w:t>.</w:t>
        </w:r>
        <w:r w:rsidR="00195A0E" w:rsidRPr="00195A0E">
          <w:rPr>
            <w:rFonts w:eastAsia="Calibri"/>
            <w:color w:val="0563C1"/>
            <w:sz w:val="22"/>
            <w:szCs w:val="22"/>
            <w:u w:val="single"/>
            <w:lang w:val="en-US" w:eastAsia="en-US"/>
          </w:rPr>
          <w:t>com</w:t>
        </w:r>
      </w:hyperlink>
    </w:p>
    <w:p w14:paraId="66CC6386" w14:textId="77777777" w:rsidR="00FA6697" w:rsidRDefault="00FA6697" w:rsidP="000D5AF2">
      <w:pPr>
        <w:spacing w:beforeLines="100" w:before="240" w:afterLines="150" w:after="360" w:line="276" w:lineRule="auto"/>
        <w:jc w:val="both"/>
      </w:pPr>
    </w:p>
    <w:p w14:paraId="4A12F5A1" w14:textId="77777777" w:rsidR="00FA6697" w:rsidRPr="00BD7678" w:rsidRDefault="00FA6697" w:rsidP="000D5AF2">
      <w:pPr>
        <w:pageBreakBefore/>
        <w:spacing w:beforeLines="100" w:before="240" w:afterLines="150" w:after="360" w:line="276" w:lineRule="auto"/>
        <w:jc w:val="both"/>
        <w:rPr>
          <w:sz w:val="22"/>
        </w:rPr>
      </w:pPr>
      <w:r w:rsidRPr="00BD7678">
        <w:rPr>
          <w:sz w:val="22"/>
        </w:rPr>
        <w:lastRenderedPageBreak/>
        <w:t xml:space="preserve">Данное руководство предназначено для пользователей программы </w:t>
      </w:r>
      <w:r w:rsidRPr="00BD7678">
        <w:rPr>
          <w:sz w:val="22"/>
          <w:lang w:val="en-US"/>
        </w:rPr>
        <w:t>Multifitting</w:t>
      </w:r>
      <w:r w:rsidRPr="00BD7678">
        <w:rPr>
          <w:sz w:val="22"/>
        </w:rPr>
        <w:t xml:space="preserve">. Здесь сказано о назначении программы, о том, как начать ей пользоваться, а также исчерпывающая информация о доступной функциональности и пользовательском интерфейсе. Этот документ будет обновляться вместе с обновлением программы (или даже чаще), чтобы всегда отражать актуальное состояние дел. Интерфейс программы представлен только на английском языке, а данное руководство – на двух языках: русском и английском. Поскольку английский – не мой родной язык, в английской версии может быть немало грамматических, стилистических и прочих ошибок. Впрочем, в русской версии они тоже будут. Так что если вы </w:t>
      </w:r>
      <w:r w:rsidR="008F3B79" w:rsidRPr="00BD7678">
        <w:rPr>
          <w:sz w:val="22"/>
        </w:rPr>
        <w:t>нашли</w:t>
      </w:r>
      <w:r w:rsidRPr="00BD7678">
        <w:rPr>
          <w:sz w:val="22"/>
        </w:rPr>
        <w:t xml:space="preserve"> ошибку или вам что-то непонятно – пишите мне на электронную почту </w:t>
      </w:r>
      <w:hyperlink r:id="rId9" w:history="1">
        <w:r w:rsidRPr="00BD7678">
          <w:rPr>
            <w:rStyle w:val="Hyperlink"/>
            <w:sz w:val="22"/>
            <w:lang w:val="en-US"/>
          </w:rPr>
          <w:t>svechnikovmv</w:t>
        </w:r>
        <w:r w:rsidRPr="00BD7678">
          <w:rPr>
            <w:rStyle w:val="Hyperlink"/>
            <w:sz w:val="22"/>
          </w:rPr>
          <w:t>@</w:t>
        </w:r>
        <w:r w:rsidRPr="00BD7678">
          <w:rPr>
            <w:rStyle w:val="Hyperlink"/>
            <w:sz w:val="22"/>
            <w:lang w:val="en-US"/>
          </w:rPr>
          <w:t>gmail</w:t>
        </w:r>
        <w:r w:rsidRPr="00BD7678">
          <w:rPr>
            <w:rStyle w:val="Hyperlink"/>
            <w:sz w:val="22"/>
          </w:rPr>
          <w:t>.</w:t>
        </w:r>
        <w:r w:rsidRPr="00BD7678">
          <w:rPr>
            <w:rStyle w:val="Hyperlink"/>
            <w:sz w:val="22"/>
            <w:lang w:val="en-US"/>
          </w:rPr>
          <w:t>com</w:t>
        </w:r>
      </w:hyperlink>
      <w:r w:rsidRPr="00BD7678">
        <w:rPr>
          <w:sz w:val="22"/>
        </w:rPr>
        <w:t>.</w:t>
      </w:r>
    </w:p>
    <w:p w14:paraId="5465F52F" w14:textId="77777777" w:rsidR="002D279E" w:rsidRPr="008A2370" w:rsidRDefault="002D279E" w:rsidP="000D5AF2">
      <w:pPr>
        <w:spacing w:beforeLines="100" w:before="240" w:afterLines="150" w:after="360" w:line="276" w:lineRule="auto"/>
        <w:jc w:val="center"/>
        <w:rPr>
          <w:b/>
          <w:sz w:val="32"/>
          <w:szCs w:val="32"/>
        </w:rPr>
      </w:pPr>
      <w:r w:rsidRPr="008A2370">
        <w:rPr>
          <w:b/>
          <w:sz w:val="32"/>
          <w:szCs w:val="32"/>
        </w:rPr>
        <w:t>Оглавление</w:t>
      </w:r>
    </w:p>
    <w:p w14:paraId="3EBC76D3" w14:textId="0639C28F" w:rsidR="0046314B" w:rsidRDefault="009D2C9C">
      <w:pPr>
        <w:pStyle w:val="TOC1"/>
        <w:tabs>
          <w:tab w:val="left" w:pos="482"/>
        </w:tabs>
        <w:rPr>
          <w:rFonts w:asciiTheme="minorHAnsi" w:eastAsiaTheme="minorEastAsia" w:hAnsiTheme="minorHAnsi" w:cstheme="minorBidi"/>
          <w:sz w:val="22"/>
          <w:szCs w:val="22"/>
          <w:lang w:val="en-US" w:eastAsia="en-US"/>
        </w:rPr>
      </w:pPr>
      <w:r w:rsidRPr="00BD7678">
        <w:rPr>
          <w:sz w:val="22"/>
        </w:rPr>
        <w:fldChar w:fldCharType="begin"/>
      </w:r>
      <w:r w:rsidRPr="00BD7678">
        <w:rPr>
          <w:sz w:val="22"/>
        </w:rPr>
        <w:instrText xml:space="preserve"> TOC \o "1-3" \h \z \u </w:instrText>
      </w:r>
      <w:r w:rsidRPr="00BD7678">
        <w:rPr>
          <w:sz w:val="22"/>
        </w:rPr>
        <w:fldChar w:fldCharType="separate"/>
      </w:r>
      <w:hyperlink w:anchor="_Toc114602405" w:history="1">
        <w:r w:rsidR="0046314B" w:rsidRPr="007D2E01">
          <w:rPr>
            <w:rStyle w:val="Hyperlink"/>
          </w:rPr>
          <w:t>1</w:t>
        </w:r>
        <w:r w:rsidR="0046314B">
          <w:rPr>
            <w:rFonts w:asciiTheme="minorHAnsi" w:eastAsiaTheme="minorEastAsia" w:hAnsiTheme="minorHAnsi" w:cstheme="minorBidi"/>
            <w:sz w:val="22"/>
            <w:szCs w:val="22"/>
            <w:lang w:val="en-US" w:eastAsia="en-US"/>
          </w:rPr>
          <w:tab/>
        </w:r>
        <w:r w:rsidR="0046314B" w:rsidRPr="007D2E01">
          <w:rPr>
            <w:rStyle w:val="Hyperlink"/>
          </w:rPr>
          <w:t>Введение</w:t>
        </w:r>
        <w:r w:rsidR="0046314B">
          <w:rPr>
            <w:webHidden/>
          </w:rPr>
          <w:tab/>
        </w:r>
        <w:r w:rsidR="0046314B">
          <w:rPr>
            <w:webHidden/>
          </w:rPr>
          <w:fldChar w:fldCharType="begin"/>
        </w:r>
        <w:r w:rsidR="0046314B">
          <w:rPr>
            <w:webHidden/>
          </w:rPr>
          <w:instrText xml:space="preserve"> PAGEREF _Toc114602405 \h </w:instrText>
        </w:r>
        <w:r w:rsidR="0046314B">
          <w:rPr>
            <w:webHidden/>
          </w:rPr>
        </w:r>
        <w:r w:rsidR="0046314B">
          <w:rPr>
            <w:webHidden/>
          </w:rPr>
          <w:fldChar w:fldCharType="separate"/>
        </w:r>
        <w:r w:rsidR="0046314B">
          <w:rPr>
            <w:webHidden/>
          </w:rPr>
          <w:t>5</w:t>
        </w:r>
        <w:r w:rsidR="0046314B">
          <w:rPr>
            <w:webHidden/>
          </w:rPr>
          <w:fldChar w:fldCharType="end"/>
        </w:r>
      </w:hyperlink>
    </w:p>
    <w:p w14:paraId="5F274568" w14:textId="3FBB069A" w:rsidR="0046314B" w:rsidRDefault="0046314B">
      <w:pPr>
        <w:pStyle w:val="TOC1"/>
        <w:tabs>
          <w:tab w:val="left" w:pos="482"/>
        </w:tabs>
        <w:rPr>
          <w:rFonts w:asciiTheme="minorHAnsi" w:eastAsiaTheme="minorEastAsia" w:hAnsiTheme="minorHAnsi" w:cstheme="minorBidi"/>
          <w:sz w:val="22"/>
          <w:szCs w:val="22"/>
          <w:lang w:val="en-US" w:eastAsia="en-US"/>
        </w:rPr>
      </w:pPr>
      <w:hyperlink w:anchor="_Toc114602406" w:history="1">
        <w:r w:rsidRPr="007D2E01">
          <w:rPr>
            <w:rStyle w:val="Hyperlink"/>
          </w:rPr>
          <w:t>2</w:t>
        </w:r>
        <w:r>
          <w:rPr>
            <w:rFonts w:asciiTheme="minorHAnsi" w:eastAsiaTheme="minorEastAsia" w:hAnsiTheme="minorHAnsi" w:cstheme="minorBidi"/>
            <w:sz w:val="22"/>
            <w:szCs w:val="22"/>
            <w:lang w:val="en-US" w:eastAsia="en-US"/>
          </w:rPr>
          <w:tab/>
        </w:r>
        <w:r w:rsidRPr="007D2E01">
          <w:rPr>
            <w:rStyle w:val="Hyperlink"/>
          </w:rPr>
          <w:t>Установка и запуск</w:t>
        </w:r>
        <w:r>
          <w:rPr>
            <w:webHidden/>
          </w:rPr>
          <w:tab/>
        </w:r>
        <w:r>
          <w:rPr>
            <w:webHidden/>
          </w:rPr>
          <w:fldChar w:fldCharType="begin"/>
        </w:r>
        <w:r>
          <w:rPr>
            <w:webHidden/>
          </w:rPr>
          <w:instrText xml:space="preserve"> PAGEREF _Toc114602406 \h </w:instrText>
        </w:r>
        <w:r>
          <w:rPr>
            <w:webHidden/>
          </w:rPr>
        </w:r>
        <w:r>
          <w:rPr>
            <w:webHidden/>
          </w:rPr>
          <w:fldChar w:fldCharType="separate"/>
        </w:r>
        <w:r>
          <w:rPr>
            <w:webHidden/>
          </w:rPr>
          <w:t>6</w:t>
        </w:r>
        <w:r>
          <w:rPr>
            <w:webHidden/>
          </w:rPr>
          <w:fldChar w:fldCharType="end"/>
        </w:r>
      </w:hyperlink>
    </w:p>
    <w:p w14:paraId="009E8EF0" w14:textId="4AA94F34" w:rsidR="0046314B" w:rsidRDefault="0046314B">
      <w:pPr>
        <w:pStyle w:val="TOC2"/>
        <w:tabs>
          <w:tab w:val="left" w:pos="880"/>
        </w:tabs>
        <w:rPr>
          <w:rFonts w:asciiTheme="minorHAnsi" w:eastAsiaTheme="minorEastAsia" w:hAnsiTheme="minorHAnsi" w:cstheme="minorBidi"/>
          <w:noProof/>
          <w:sz w:val="22"/>
          <w:szCs w:val="22"/>
          <w:lang w:val="en-US" w:eastAsia="en-US"/>
        </w:rPr>
      </w:pPr>
      <w:hyperlink w:anchor="_Toc114602407" w:history="1">
        <w:r w:rsidRPr="007D2E01">
          <w:rPr>
            <w:rStyle w:val="Hyperlink"/>
            <w:noProof/>
          </w:rPr>
          <w:t>2.1</w:t>
        </w:r>
        <w:r>
          <w:rPr>
            <w:rFonts w:asciiTheme="minorHAnsi" w:eastAsiaTheme="minorEastAsia" w:hAnsiTheme="minorHAnsi" w:cstheme="minorBidi"/>
            <w:noProof/>
            <w:sz w:val="22"/>
            <w:szCs w:val="22"/>
            <w:lang w:val="en-US" w:eastAsia="en-US"/>
          </w:rPr>
          <w:tab/>
        </w:r>
        <w:r w:rsidRPr="007D2E01">
          <w:rPr>
            <w:rStyle w:val="Hyperlink"/>
            <w:noProof/>
            <w:lang w:val="en-US"/>
          </w:rPr>
          <w:t>Windows</w:t>
        </w:r>
        <w:r>
          <w:rPr>
            <w:noProof/>
            <w:webHidden/>
          </w:rPr>
          <w:tab/>
        </w:r>
        <w:r>
          <w:rPr>
            <w:noProof/>
            <w:webHidden/>
          </w:rPr>
          <w:fldChar w:fldCharType="begin"/>
        </w:r>
        <w:r>
          <w:rPr>
            <w:noProof/>
            <w:webHidden/>
          </w:rPr>
          <w:instrText xml:space="preserve"> PAGEREF _Toc114602407 \h </w:instrText>
        </w:r>
        <w:r>
          <w:rPr>
            <w:noProof/>
            <w:webHidden/>
          </w:rPr>
        </w:r>
        <w:r>
          <w:rPr>
            <w:noProof/>
            <w:webHidden/>
          </w:rPr>
          <w:fldChar w:fldCharType="separate"/>
        </w:r>
        <w:r>
          <w:rPr>
            <w:noProof/>
            <w:webHidden/>
          </w:rPr>
          <w:t>6</w:t>
        </w:r>
        <w:r>
          <w:rPr>
            <w:noProof/>
            <w:webHidden/>
          </w:rPr>
          <w:fldChar w:fldCharType="end"/>
        </w:r>
      </w:hyperlink>
    </w:p>
    <w:p w14:paraId="5DDE2CBB" w14:textId="5ADED65C" w:rsidR="0046314B" w:rsidRDefault="0046314B">
      <w:pPr>
        <w:pStyle w:val="TOC2"/>
        <w:tabs>
          <w:tab w:val="left" w:pos="880"/>
        </w:tabs>
        <w:rPr>
          <w:rFonts w:asciiTheme="minorHAnsi" w:eastAsiaTheme="minorEastAsia" w:hAnsiTheme="minorHAnsi" w:cstheme="minorBidi"/>
          <w:noProof/>
          <w:sz w:val="22"/>
          <w:szCs w:val="22"/>
          <w:lang w:val="en-US" w:eastAsia="en-US"/>
        </w:rPr>
      </w:pPr>
      <w:hyperlink w:anchor="_Toc114602408" w:history="1">
        <w:r w:rsidRPr="007D2E01">
          <w:rPr>
            <w:rStyle w:val="Hyperlink"/>
            <w:noProof/>
          </w:rPr>
          <w:t>2.2</w:t>
        </w:r>
        <w:r>
          <w:rPr>
            <w:rFonts w:asciiTheme="minorHAnsi" w:eastAsiaTheme="minorEastAsia" w:hAnsiTheme="minorHAnsi" w:cstheme="minorBidi"/>
            <w:noProof/>
            <w:sz w:val="22"/>
            <w:szCs w:val="22"/>
            <w:lang w:val="en-US" w:eastAsia="en-US"/>
          </w:rPr>
          <w:tab/>
        </w:r>
        <w:r w:rsidRPr="007D2E01">
          <w:rPr>
            <w:rStyle w:val="Hyperlink"/>
            <w:noProof/>
            <w:lang w:val="en-US"/>
          </w:rPr>
          <w:t>Linux</w:t>
        </w:r>
        <w:r>
          <w:rPr>
            <w:noProof/>
            <w:webHidden/>
          </w:rPr>
          <w:tab/>
        </w:r>
        <w:r>
          <w:rPr>
            <w:noProof/>
            <w:webHidden/>
          </w:rPr>
          <w:fldChar w:fldCharType="begin"/>
        </w:r>
        <w:r>
          <w:rPr>
            <w:noProof/>
            <w:webHidden/>
          </w:rPr>
          <w:instrText xml:space="preserve"> PAGEREF _Toc114602408 \h </w:instrText>
        </w:r>
        <w:r>
          <w:rPr>
            <w:noProof/>
            <w:webHidden/>
          </w:rPr>
        </w:r>
        <w:r>
          <w:rPr>
            <w:noProof/>
            <w:webHidden/>
          </w:rPr>
          <w:fldChar w:fldCharType="separate"/>
        </w:r>
        <w:r>
          <w:rPr>
            <w:noProof/>
            <w:webHidden/>
          </w:rPr>
          <w:t>6</w:t>
        </w:r>
        <w:r>
          <w:rPr>
            <w:noProof/>
            <w:webHidden/>
          </w:rPr>
          <w:fldChar w:fldCharType="end"/>
        </w:r>
      </w:hyperlink>
    </w:p>
    <w:p w14:paraId="2F66EDD5" w14:textId="6DD84AEB" w:rsidR="0046314B" w:rsidRDefault="0046314B">
      <w:pPr>
        <w:pStyle w:val="TOC1"/>
        <w:tabs>
          <w:tab w:val="left" w:pos="482"/>
        </w:tabs>
        <w:rPr>
          <w:rFonts w:asciiTheme="minorHAnsi" w:eastAsiaTheme="minorEastAsia" w:hAnsiTheme="minorHAnsi" w:cstheme="minorBidi"/>
          <w:sz w:val="22"/>
          <w:szCs w:val="22"/>
          <w:lang w:val="en-US" w:eastAsia="en-US"/>
        </w:rPr>
      </w:pPr>
      <w:hyperlink w:anchor="_Toc114602409" w:history="1">
        <w:r w:rsidRPr="007D2E01">
          <w:rPr>
            <w:rStyle w:val="Hyperlink"/>
          </w:rPr>
          <w:t>3</w:t>
        </w:r>
        <w:r>
          <w:rPr>
            <w:rFonts w:asciiTheme="minorHAnsi" w:eastAsiaTheme="minorEastAsia" w:hAnsiTheme="minorHAnsi" w:cstheme="minorBidi"/>
            <w:sz w:val="22"/>
            <w:szCs w:val="22"/>
            <w:lang w:val="en-US" w:eastAsia="en-US"/>
          </w:rPr>
          <w:tab/>
        </w:r>
        <w:r w:rsidRPr="007D2E01">
          <w:rPr>
            <w:rStyle w:val="Hyperlink"/>
          </w:rPr>
          <w:t>Быстрый</w:t>
        </w:r>
        <w:r w:rsidRPr="007D2E01">
          <w:rPr>
            <w:rStyle w:val="Hyperlink"/>
            <w:lang w:val="en-US"/>
          </w:rPr>
          <w:t xml:space="preserve"> </w:t>
        </w:r>
        <w:r w:rsidRPr="007D2E01">
          <w:rPr>
            <w:rStyle w:val="Hyperlink"/>
          </w:rPr>
          <w:t>старт</w:t>
        </w:r>
        <w:r>
          <w:rPr>
            <w:webHidden/>
          </w:rPr>
          <w:tab/>
        </w:r>
        <w:r>
          <w:rPr>
            <w:webHidden/>
          </w:rPr>
          <w:fldChar w:fldCharType="begin"/>
        </w:r>
        <w:r>
          <w:rPr>
            <w:webHidden/>
          </w:rPr>
          <w:instrText xml:space="preserve"> PAGEREF _Toc114602409 \h </w:instrText>
        </w:r>
        <w:r>
          <w:rPr>
            <w:webHidden/>
          </w:rPr>
        </w:r>
        <w:r>
          <w:rPr>
            <w:webHidden/>
          </w:rPr>
          <w:fldChar w:fldCharType="separate"/>
        </w:r>
        <w:r>
          <w:rPr>
            <w:webHidden/>
          </w:rPr>
          <w:t>6</w:t>
        </w:r>
        <w:r>
          <w:rPr>
            <w:webHidden/>
          </w:rPr>
          <w:fldChar w:fldCharType="end"/>
        </w:r>
      </w:hyperlink>
    </w:p>
    <w:p w14:paraId="1ABED8E7" w14:textId="60432D87" w:rsidR="0046314B" w:rsidRDefault="0046314B">
      <w:pPr>
        <w:pStyle w:val="TOC2"/>
        <w:tabs>
          <w:tab w:val="left" w:pos="880"/>
        </w:tabs>
        <w:rPr>
          <w:rFonts w:asciiTheme="minorHAnsi" w:eastAsiaTheme="minorEastAsia" w:hAnsiTheme="minorHAnsi" w:cstheme="minorBidi"/>
          <w:noProof/>
          <w:sz w:val="22"/>
          <w:szCs w:val="22"/>
          <w:lang w:val="en-US" w:eastAsia="en-US"/>
        </w:rPr>
      </w:pPr>
      <w:hyperlink w:anchor="_Toc114602410" w:history="1">
        <w:r w:rsidRPr="007D2E01">
          <w:rPr>
            <w:rStyle w:val="Hyperlink"/>
            <w:noProof/>
          </w:rPr>
          <w:t>3.1</w:t>
        </w:r>
        <w:r>
          <w:rPr>
            <w:rFonts w:asciiTheme="minorHAnsi" w:eastAsiaTheme="minorEastAsia" w:hAnsiTheme="minorHAnsi" w:cstheme="minorBidi"/>
            <w:noProof/>
            <w:sz w:val="22"/>
            <w:szCs w:val="22"/>
            <w:lang w:val="en-US" w:eastAsia="en-US"/>
          </w:rPr>
          <w:tab/>
        </w:r>
        <w:r w:rsidRPr="007D2E01">
          <w:rPr>
            <w:rStyle w:val="Hyperlink"/>
            <w:noProof/>
          </w:rPr>
          <w:t>Создание структуры</w:t>
        </w:r>
        <w:r>
          <w:rPr>
            <w:noProof/>
            <w:webHidden/>
          </w:rPr>
          <w:tab/>
        </w:r>
        <w:r>
          <w:rPr>
            <w:noProof/>
            <w:webHidden/>
          </w:rPr>
          <w:fldChar w:fldCharType="begin"/>
        </w:r>
        <w:r>
          <w:rPr>
            <w:noProof/>
            <w:webHidden/>
          </w:rPr>
          <w:instrText xml:space="preserve"> PAGEREF _Toc114602410 \h </w:instrText>
        </w:r>
        <w:r>
          <w:rPr>
            <w:noProof/>
            <w:webHidden/>
          </w:rPr>
        </w:r>
        <w:r>
          <w:rPr>
            <w:noProof/>
            <w:webHidden/>
          </w:rPr>
          <w:fldChar w:fldCharType="separate"/>
        </w:r>
        <w:r>
          <w:rPr>
            <w:noProof/>
            <w:webHidden/>
          </w:rPr>
          <w:t>7</w:t>
        </w:r>
        <w:r>
          <w:rPr>
            <w:noProof/>
            <w:webHidden/>
          </w:rPr>
          <w:fldChar w:fldCharType="end"/>
        </w:r>
      </w:hyperlink>
    </w:p>
    <w:p w14:paraId="2693C533" w14:textId="3713D93A" w:rsidR="0046314B" w:rsidRDefault="0046314B">
      <w:pPr>
        <w:pStyle w:val="TOC2"/>
        <w:tabs>
          <w:tab w:val="left" w:pos="880"/>
        </w:tabs>
        <w:rPr>
          <w:rFonts w:asciiTheme="minorHAnsi" w:eastAsiaTheme="minorEastAsia" w:hAnsiTheme="minorHAnsi" w:cstheme="minorBidi"/>
          <w:noProof/>
          <w:sz w:val="22"/>
          <w:szCs w:val="22"/>
          <w:lang w:val="en-US" w:eastAsia="en-US"/>
        </w:rPr>
      </w:pPr>
      <w:hyperlink w:anchor="_Toc114602411" w:history="1">
        <w:r w:rsidRPr="007D2E01">
          <w:rPr>
            <w:rStyle w:val="Hyperlink"/>
            <w:noProof/>
          </w:rPr>
          <w:t>3.2</w:t>
        </w:r>
        <w:r>
          <w:rPr>
            <w:rFonts w:asciiTheme="minorHAnsi" w:eastAsiaTheme="minorEastAsia" w:hAnsiTheme="minorHAnsi" w:cstheme="minorBidi"/>
            <w:noProof/>
            <w:sz w:val="22"/>
            <w:szCs w:val="22"/>
            <w:lang w:val="en-US" w:eastAsia="en-US"/>
          </w:rPr>
          <w:tab/>
        </w:r>
        <w:r w:rsidRPr="007D2E01">
          <w:rPr>
            <w:rStyle w:val="Hyperlink"/>
            <w:noProof/>
          </w:rPr>
          <w:t>Сохранение и загрузка</w:t>
        </w:r>
        <w:r>
          <w:rPr>
            <w:noProof/>
            <w:webHidden/>
          </w:rPr>
          <w:tab/>
        </w:r>
        <w:r>
          <w:rPr>
            <w:noProof/>
            <w:webHidden/>
          </w:rPr>
          <w:fldChar w:fldCharType="begin"/>
        </w:r>
        <w:r>
          <w:rPr>
            <w:noProof/>
            <w:webHidden/>
          </w:rPr>
          <w:instrText xml:space="preserve"> PAGEREF _Toc114602411 \h </w:instrText>
        </w:r>
        <w:r>
          <w:rPr>
            <w:noProof/>
            <w:webHidden/>
          </w:rPr>
        </w:r>
        <w:r>
          <w:rPr>
            <w:noProof/>
            <w:webHidden/>
          </w:rPr>
          <w:fldChar w:fldCharType="separate"/>
        </w:r>
        <w:r>
          <w:rPr>
            <w:noProof/>
            <w:webHidden/>
          </w:rPr>
          <w:t>7</w:t>
        </w:r>
        <w:r>
          <w:rPr>
            <w:noProof/>
            <w:webHidden/>
          </w:rPr>
          <w:fldChar w:fldCharType="end"/>
        </w:r>
      </w:hyperlink>
    </w:p>
    <w:p w14:paraId="0E01009C" w14:textId="18F7A301" w:rsidR="0046314B" w:rsidRDefault="0046314B">
      <w:pPr>
        <w:pStyle w:val="TOC2"/>
        <w:tabs>
          <w:tab w:val="left" w:pos="880"/>
        </w:tabs>
        <w:rPr>
          <w:rFonts w:asciiTheme="minorHAnsi" w:eastAsiaTheme="minorEastAsia" w:hAnsiTheme="minorHAnsi" w:cstheme="minorBidi"/>
          <w:noProof/>
          <w:sz w:val="22"/>
          <w:szCs w:val="22"/>
          <w:lang w:val="en-US" w:eastAsia="en-US"/>
        </w:rPr>
      </w:pPr>
      <w:hyperlink w:anchor="_Toc114602412" w:history="1">
        <w:r w:rsidRPr="007D2E01">
          <w:rPr>
            <w:rStyle w:val="Hyperlink"/>
            <w:noProof/>
          </w:rPr>
          <w:t>3.3</w:t>
        </w:r>
        <w:r>
          <w:rPr>
            <w:rFonts w:asciiTheme="minorHAnsi" w:eastAsiaTheme="minorEastAsia" w:hAnsiTheme="minorHAnsi" w:cstheme="minorBidi"/>
            <w:noProof/>
            <w:sz w:val="22"/>
            <w:szCs w:val="22"/>
            <w:lang w:val="en-US" w:eastAsia="en-US"/>
          </w:rPr>
          <w:tab/>
        </w:r>
        <w:r w:rsidRPr="007D2E01">
          <w:rPr>
            <w:rStyle w:val="Hyperlink"/>
            <w:noProof/>
          </w:rPr>
          <w:t>Вычисление кривой отражения</w:t>
        </w:r>
        <w:r>
          <w:rPr>
            <w:noProof/>
            <w:webHidden/>
          </w:rPr>
          <w:tab/>
        </w:r>
        <w:r>
          <w:rPr>
            <w:noProof/>
            <w:webHidden/>
          </w:rPr>
          <w:fldChar w:fldCharType="begin"/>
        </w:r>
        <w:r>
          <w:rPr>
            <w:noProof/>
            <w:webHidden/>
          </w:rPr>
          <w:instrText xml:space="preserve"> PAGEREF _Toc114602412 \h </w:instrText>
        </w:r>
        <w:r>
          <w:rPr>
            <w:noProof/>
            <w:webHidden/>
          </w:rPr>
        </w:r>
        <w:r>
          <w:rPr>
            <w:noProof/>
            <w:webHidden/>
          </w:rPr>
          <w:fldChar w:fldCharType="separate"/>
        </w:r>
        <w:r>
          <w:rPr>
            <w:noProof/>
            <w:webHidden/>
          </w:rPr>
          <w:t>7</w:t>
        </w:r>
        <w:r>
          <w:rPr>
            <w:noProof/>
            <w:webHidden/>
          </w:rPr>
          <w:fldChar w:fldCharType="end"/>
        </w:r>
      </w:hyperlink>
    </w:p>
    <w:p w14:paraId="5781144C" w14:textId="4BAB2694" w:rsidR="0046314B" w:rsidRDefault="0046314B">
      <w:pPr>
        <w:pStyle w:val="TOC2"/>
        <w:tabs>
          <w:tab w:val="left" w:pos="880"/>
        </w:tabs>
        <w:rPr>
          <w:rFonts w:asciiTheme="minorHAnsi" w:eastAsiaTheme="minorEastAsia" w:hAnsiTheme="minorHAnsi" w:cstheme="minorBidi"/>
          <w:noProof/>
          <w:sz w:val="22"/>
          <w:szCs w:val="22"/>
          <w:lang w:val="en-US" w:eastAsia="en-US"/>
        </w:rPr>
      </w:pPr>
      <w:hyperlink w:anchor="_Toc114602413" w:history="1">
        <w:r w:rsidRPr="007D2E01">
          <w:rPr>
            <w:rStyle w:val="Hyperlink"/>
            <w:noProof/>
          </w:rPr>
          <w:t>3.4</w:t>
        </w:r>
        <w:r>
          <w:rPr>
            <w:rFonts w:asciiTheme="minorHAnsi" w:eastAsiaTheme="minorEastAsia" w:hAnsiTheme="minorHAnsi" w:cstheme="minorBidi"/>
            <w:noProof/>
            <w:sz w:val="22"/>
            <w:szCs w:val="22"/>
            <w:lang w:val="en-US" w:eastAsia="en-US"/>
          </w:rPr>
          <w:tab/>
        </w:r>
        <w:r w:rsidRPr="007D2E01">
          <w:rPr>
            <w:rStyle w:val="Hyperlink"/>
            <w:noProof/>
          </w:rPr>
          <w:t>Работа со структурной таблицей</w:t>
        </w:r>
        <w:r>
          <w:rPr>
            <w:noProof/>
            <w:webHidden/>
          </w:rPr>
          <w:tab/>
        </w:r>
        <w:r>
          <w:rPr>
            <w:noProof/>
            <w:webHidden/>
          </w:rPr>
          <w:fldChar w:fldCharType="begin"/>
        </w:r>
        <w:r>
          <w:rPr>
            <w:noProof/>
            <w:webHidden/>
          </w:rPr>
          <w:instrText xml:space="preserve"> PAGEREF _Toc114602413 \h </w:instrText>
        </w:r>
        <w:r>
          <w:rPr>
            <w:noProof/>
            <w:webHidden/>
          </w:rPr>
        </w:r>
        <w:r>
          <w:rPr>
            <w:noProof/>
            <w:webHidden/>
          </w:rPr>
          <w:fldChar w:fldCharType="separate"/>
        </w:r>
        <w:r>
          <w:rPr>
            <w:noProof/>
            <w:webHidden/>
          </w:rPr>
          <w:t>7</w:t>
        </w:r>
        <w:r>
          <w:rPr>
            <w:noProof/>
            <w:webHidden/>
          </w:rPr>
          <w:fldChar w:fldCharType="end"/>
        </w:r>
      </w:hyperlink>
    </w:p>
    <w:p w14:paraId="0DF48739" w14:textId="3E232CD9" w:rsidR="0046314B" w:rsidRDefault="0046314B">
      <w:pPr>
        <w:pStyle w:val="TOC2"/>
        <w:tabs>
          <w:tab w:val="left" w:pos="880"/>
        </w:tabs>
        <w:rPr>
          <w:rFonts w:asciiTheme="minorHAnsi" w:eastAsiaTheme="minorEastAsia" w:hAnsiTheme="minorHAnsi" w:cstheme="minorBidi"/>
          <w:noProof/>
          <w:sz w:val="22"/>
          <w:szCs w:val="22"/>
          <w:lang w:val="en-US" w:eastAsia="en-US"/>
        </w:rPr>
      </w:pPr>
      <w:hyperlink w:anchor="_Toc114602414" w:history="1">
        <w:r w:rsidRPr="007D2E01">
          <w:rPr>
            <w:rStyle w:val="Hyperlink"/>
            <w:noProof/>
          </w:rPr>
          <w:t>3.5</w:t>
        </w:r>
        <w:r>
          <w:rPr>
            <w:rFonts w:asciiTheme="minorHAnsi" w:eastAsiaTheme="minorEastAsia" w:hAnsiTheme="minorHAnsi" w:cstheme="minorBidi"/>
            <w:noProof/>
            <w:sz w:val="22"/>
            <w:szCs w:val="22"/>
            <w:lang w:val="en-US" w:eastAsia="en-US"/>
          </w:rPr>
          <w:tab/>
        </w:r>
        <w:r w:rsidRPr="007D2E01">
          <w:rPr>
            <w:rStyle w:val="Hyperlink"/>
            <w:noProof/>
          </w:rPr>
          <w:t>Обратная задача</w:t>
        </w:r>
        <w:r>
          <w:rPr>
            <w:noProof/>
            <w:webHidden/>
          </w:rPr>
          <w:tab/>
        </w:r>
        <w:r>
          <w:rPr>
            <w:noProof/>
            <w:webHidden/>
          </w:rPr>
          <w:fldChar w:fldCharType="begin"/>
        </w:r>
        <w:r>
          <w:rPr>
            <w:noProof/>
            <w:webHidden/>
          </w:rPr>
          <w:instrText xml:space="preserve"> PAGEREF _Toc114602414 \h </w:instrText>
        </w:r>
        <w:r>
          <w:rPr>
            <w:noProof/>
            <w:webHidden/>
          </w:rPr>
        </w:r>
        <w:r>
          <w:rPr>
            <w:noProof/>
            <w:webHidden/>
          </w:rPr>
          <w:fldChar w:fldCharType="separate"/>
        </w:r>
        <w:r>
          <w:rPr>
            <w:noProof/>
            <w:webHidden/>
          </w:rPr>
          <w:t>7</w:t>
        </w:r>
        <w:r>
          <w:rPr>
            <w:noProof/>
            <w:webHidden/>
          </w:rPr>
          <w:fldChar w:fldCharType="end"/>
        </w:r>
      </w:hyperlink>
    </w:p>
    <w:p w14:paraId="78F4407D" w14:textId="09BF0A02" w:rsidR="0046314B" w:rsidRDefault="0046314B">
      <w:pPr>
        <w:pStyle w:val="TOC2"/>
        <w:tabs>
          <w:tab w:val="left" w:pos="880"/>
        </w:tabs>
        <w:rPr>
          <w:rFonts w:asciiTheme="minorHAnsi" w:eastAsiaTheme="minorEastAsia" w:hAnsiTheme="minorHAnsi" w:cstheme="minorBidi"/>
          <w:noProof/>
          <w:sz w:val="22"/>
          <w:szCs w:val="22"/>
          <w:lang w:val="en-US" w:eastAsia="en-US"/>
        </w:rPr>
      </w:pPr>
      <w:hyperlink w:anchor="_Toc114602415" w:history="1">
        <w:r w:rsidRPr="007D2E01">
          <w:rPr>
            <w:rStyle w:val="Hyperlink"/>
            <w:noProof/>
          </w:rPr>
          <w:t>3.6</w:t>
        </w:r>
        <w:r>
          <w:rPr>
            <w:rFonts w:asciiTheme="minorHAnsi" w:eastAsiaTheme="minorEastAsia" w:hAnsiTheme="minorHAnsi" w:cstheme="minorBidi"/>
            <w:noProof/>
            <w:sz w:val="22"/>
            <w:szCs w:val="22"/>
            <w:lang w:val="en-US" w:eastAsia="en-US"/>
          </w:rPr>
          <w:tab/>
        </w:r>
        <w:r w:rsidRPr="007D2E01">
          <w:rPr>
            <w:rStyle w:val="Hyperlink"/>
            <w:noProof/>
          </w:rPr>
          <w:t>Дополнительные экспериментальные кривые</w:t>
        </w:r>
        <w:r>
          <w:rPr>
            <w:noProof/>
            <w:webHidden/>
          </w:rPr>
          <w:tab/>
        </w:r>
        <w:r>
          <w:rPr>
            <w:noProof/>
            <w:webHidden/>
          </w:rPr>
          <w:fldChar w:fldCharType="begin"/>
        </w:r>
        <w:r>
          <w:rPr>
            <w:noProof/>
            <w:webHidden/>
          </w:rPr>
          <w:instrText xml:space="preserve"> PAGEREF _Toc114602415 \h </w:instrText>
        </w:r>
        <w:r>
          <w:rPr>
            <w:noProof/>
            <w:webHidden/>
          </w:rPr>
        </w:r>
        <w:r>
          <w:rPr>
            <w:noProof/>
            <w:webHidden/>
          </w:rPr>
          <w:fldChar w:fldCharType="separate"/>
        </w:r>
        <w:r>
          <w:rPr>
            <w:noProof/>
            <w:webHidden/>
          </w:rPr>
          <w:t>7</w:t>
        </w:r>
        <w:r>
          <w:rPr>
            <w:noProof/>
            <w:webHidden/>
          </w:rPr>
          <w:fldChar w:fldCharType="end"/>
        </w:r>
      </w:hyperlink>
    </w:p>
    <w:p w14:paraId="4D5AF0BF" w14:textId="5C5365BD" w:rsidR="0046314B" w:rsidRDefault="0046314B">
      <w:pPr>
        <w:pStyle w:val="TOC1"/>
        <w:tabs>
          <w:tab w:val="left" w:pos="482"/>
        </w:tabs>
        <w:rPr>
          <w:rFonts w:asciiTheme="minorHAnsi" w:eastAsiaTheme="minorEastAsia" w:hAnsiTheme="minorHAnsi" w:cstheme="minorBidi"/>
          <w:sz w:val="22"/>
          <w:szCs w:val="22"/>
          <w:lang w:val="en-US" w:eastAsia="en-US"/>
        </w:rPr>
      </w:pPr>
      <w:hyperlink w:anchor="_Toc114602416" w:history="1">
        <w:r w:rsidRPr="007D2E01">
          <w:rPr>
            <w:rStyle w:val="Hyperlink"/>
          </w:rPr>
          <w:t>4</w:t>
        </w:r>
        <w:r>
          <w:rPr>
            <w:rFonts w:asciiTheme="minorHAnsi" w:eastAsiaTheme="minorEastAsia" w:hAnsiTheme="minorHAnsi" w:cstheme="minorBidi"/>
            <w:sz w:val="22"/>
            <w:szCs w:val="22"/>
            <w:lang w:val="en-US" w:eastAsia="en-US"/>
          </w:rPr>
          <w:tab/>
        </w:r>
        <w:r w:rsidRPr="007D2E01">
          <w:rPr>
            <w:rStyle w:val="Hyperlink"/>
          </w:rPr>
          <w:t>Пользовательский интерфейс</w:t>
        </w:r>
        <w:r>
          <w:rPr>
            <w:webHidden/>
          </w:rPr>
          <w:tab/>
        </w:r>
        <w:r>
          <w:rPr>
            <w:webHidden/>
          </w:rPr>
          <w:fldChar w:fldCharType="begin"/>
        </w:r>
        <w:r>
          <w:rPr>
            <w:webHidden/>
          </w:rPr>
          <w:instrText xml:space="preserve"> PAGEREF _Toc114602416 \h </w:instrText>
        </w:r>
        <w:r>
          <w:rPr>
            <w:webHidden/>
          </w:rPr>
        </w:r>
        <w:r>
          <w:rPr>
            <w:webHidden/>
          </w:rPr>
          <w:fldChar w:fldCharType="separate"/>
        </w:r>
        <w:r>
          <w:rPr>
            <w:webHidden/>
          </w:rPr>
          <w:t>8</w:t>
        </w:r>
        <w:r>
          <w:rPr>
            <w:webHidden/>
          </w:rPr>
          <w:fldChar w:fldCharType="end"/>
        </w:r>
      </w:hyperlink>
    </w:p>
    <w:p w14:paraId="34D2BA9C" w14:textId="6188A004" w:rsidR="0046314B" w:rsidRDefault="0046314B">
      <w:pPr>
        <w:pStyle w:val="TOC2"/>
        <w:tabs>
          <w:tab w:val="left" w:pos="880"/>
        </w:tabs>
        <w:rPr>
          <w:rFonts w:asciiTheme="minorHAnsi" w:eastAsiaTheme="minorEastAsia" w:hAnsiTheme="minorHAnsi" w:cstheme="minorBidi"/>
          <w:noProof/>
          <w:sz w:val="22"/>
          <w:szCs w:val="22"/>
          <w:lang w:val="en-US" w:eastAsia="en-US"/>
        </w:rPr>
      </w:pPr>
      <w:hyperlink w:anchor="_Toc114602417" w:history="1">
        <w:r w:rsidRPr="007D2E01">
          <w:rPr>
            <w:rStyle w:val="Hyperlink"/>
            <w:noProof/>
            <w:lang w:val="en-US"/>
          </w:rPr>
          <w:t>4.1</w:t>
        </w:r>
        <w:r>
          <w:rPr>
            <w:rFonts w:asciiTheme="minorHAnsi" w:eastAsiaTheme="minorEastAsia" w:hAnsiTheme="minorHAnsi" w:cstheme="minorBidi"/>
            <w:noProof/>
            <w:sz w:val="22"/>
            <w:szCs w:val="22"/>
            <w:lang w:val="en-US" w:eastAsia="en-US"/>
          </w:rPr>
          <w:tab/>
        </w:r>
        <w:r w:rsidRPr="007D2E01">
          <w:rPr>
            <w:rStyle w:val="Hyperlink"/>
            <w:noProof/>
          </w:rPr>
          <w:t>Главное</w:t>
        </w:r>
        <w:r w:rsidRPr="007D2E01">
          <w:rPr>
            <w:rStyle w:val="Hyperlink"/>
            <w:noProof/>
            <w:lang w:val="en-US"/>
          </w:rPr>
          <w:t xml:space="preserve"> </w:t>
        </w:r>
        <w:r w:rsidRPr="007D2E01">
          <w:rPr>
            <w:rStyle w:val="Hyperlink"/>
            <w:noProof/>
          </w:rPr>
          <w:t>окно</w:t>
        </w:r>
        <w:r>
          <w:rPr>
            <w:noProof/>
            <w:webHidden/>
          </w:rPr>
          <w:tab/>
        </w:r>
        <w:r>
          <w:rPr>
            <w:noProof/>
            <w:webHidden/>
          </w:rPr>
          <w:fldChar w:fldCharType="begin"/>
        </w:r>
        <w:r>
          <w:rPr>
            <w:noProof/>
            <w:webHidden/>
          </w:rPr>
          <w:instrText xml:space="preserve"> PAGEREF _Toc114602417 \h </w:instrText>
        </w:r>
        <w:r>
          <w:rPr>
            <w:noProof/>
            <w:webHidden/>
          </w:rPr>
        </w:r>
        <w:r>
          <w:rPr>
            <w:noProof/>
            <w:webHidden/>
          </w:rPr>
          <w:fldChar w:fldCharType="separate"/>
        </w:r>
        <w:r>
          <w:rPr>
            <w:noProof/>
            <w:webHidden/>
          </w:rPr>
          <w:t>8</w:t>
        </w:r>
        <w:r>
          <w:rPr>
            <w:noProof/>
            <w:webHidden/>
          </w:rPr>
          <w:fldChar w:fldCharType="end"/>
        </w:r>
      </w:hyperlink>
    </w:p>
    <w:p w14:paraId="134DC9BE" w14:textId="1951E98A" w:rsidR="0046314B" w:rsidRDefault="0046314B">
      <w:pPr>
        <w:pStyle w:val="TOC3"/>
        <w:tabs>
          <w:tab w:val="left" w:pos="1320"/>
        </w:tabs>
        <w:rPr>
          <w:rFonts w:asciiTheme="minorHAnsi" w:eastAsiaTheme="minorEastAsia" w:hAnsiTheme="minorHAnsi" w:cstheme="minorBidi"/>
          <w:sz w:val="22"/>
          <w:szCs w:val="22"/>
          <w:lang w:val="en-US" w:eastAsia="en-US"/>
        </w:rPr>
      </w:pPr>
      <w:hyperlink w:anchor="_Toc114602418" w:history="1">
        <w:r w:rsidRPr="007D2E01">
          <w:rPr>
            <w:rStyle w:val="Hyperlink"/>
          </w:rPr>
          <w:t>4.1.1</w:t>
        </w:r>
        <w:r>
          <w:rPr>
            <w:rFonts w:asciiTheme="minorHAnsi" w:eastAsiaTheme="minorEastAsia" w:hAnsiTheme="minorHAnsi" w:cstheme="minorBidi"/>
            <w:sz w:val="22"/>
            <w:szCs w:val="22"/>
            <w:lang w:val="en-US" w:eastAsia="en-US"/>
          </w:rPr>
          <w:tab/>
        </w:r>
        <w:r w:rsidRPr="007D2E01">
          <w:rPr>
            <w:rStyle w:val="Hyperlink"/>
          </w:rPr>
          <w:t>Меню главного окна</w:t>
        </w:r>
        <w:r>
          <w:rPr>
            <w:webHidden/>
          </w:rPr>
          <w:tab/>
        </w:r>
        <w:r>
          <w:rPr>
            <w:webHidden/>
          </w:rPr>
          <w:fldChar w:fldCharType="begin"/>
        </w:r>
        <w:r>
          <w:rPr>
            <w:webHidden/>
          </w:rPr>
          <w:instrText xml:space="preserve"> PAGEREF _Toc114602418 \h </w:instrText>
        </w:r>
        <w:r>
          <w:rPr>
            <w:webHidden/>
          </w:rPr>
        </w:r>
        <w:r>
          <w:rPr>
            <w:webHidden/>
          </w:rPr>
          <w:fldChar w:fldCharType="separate"/>
        </w:r>
        <w:r>
          <w:rPr>
            <w:webHidden/>
          </w:rPr>
          <w:t>9</w:t>
        </w:r>
        <w:r>
          <w:rPr>
            <w:webHidden/>
          </w:rPr>
          <w:fldChar w:fldCharType="end"/>
        </w:r>
      </w:hyperlink>
    </w:p>
    <w:p w14:paraId="2A41340C" w14:textId="23B2C3F3" w:rsidR="0046314B" w:rsidRDefault="0046314B">
      <w:pPr>
        <w:pStyle w:val="TOC2"/>
        <w:tabs>
          <w:tab w:val="left" w:pos="880"/>
        </w:tabs>
        <w:rPr>
          <w:rFonts w:asciiTheme="minorHAnsi" w:eastAsiaTheme="minorEastAsia" w:hAnsiTheme="minorHAnsi" w:cstheme="minorBidi"/>
          <w:noProof/>
          <w:sz w:val="22"/>
          <w:szCs w:val="22"/>
          <w:lang w:val="en-US" w:eastAsia="en-US"/>
        </w:rPr>
      </w:pPr>
      <w:hyperlink w:anchor="_Toc114602419" w:history="1">
        <w:r w:rsidRPr="007D2E01">
          <w:rPr>
            <w:rStyle w:val="Hyperlink"/>
            <w:noProof/>
            <w:lang w:val="en-US"/>
          </w:rPr>
          <w:t>4.2</w:t>
        </w:r>
        <w:r>
          <w:rPr>
            <w:rFonts w:asciiTheme="minorHAnsi" w:eastAsiaTheme="minorEastAsia" w:hAnsiTheme="minorHAnsi" w:cstheme="minorBidi"/>
            <w:noProof/>
            <w:sz w:val="22"/>
            <w:szCs w:val="22"/>
            <w:lang w:val="en-US" w:eastAsia="en-US"/>
          </w:rPr>
          <w:tab/>
        </w:r>
        <w:r w:rsidRPr="007D2E01">
          <w:rPr>
            <w:rStyle w:val="Hyperlink"/>
            <w:noProof/>
            <w:lang w:val="en-US"/>
          </w:rPr>
          <w:t>Командная строка</w:t>
        </w:r>
        <w:r>
          <w:rPr>
            <w:noProof/>
            <w:webHidden/>
          </w:rPr>
          <w:tab/>
        </w:r>
        <w:r>
          <w:rPr>
            <w:noProof/>
            <w:webHidden/>
          </w:rPr>
          <w:fldChar w:fldCharType="begin"/>
        </w:r>
        <w:r>
          <w:rPr>
            <w:noProof/>
            <w:webHidden/>
          </w:rPr>
          <w:instrText xml:space="preserve"> PAGEREF _Toc114602419 \h </w:instrText>
        </w:r>
        <w:r>
          <w:rPr>
            <w:noProof/>
            <w:webHidden/>
          </w:rPr>
        </w:r>
        <w:r>
          <w:rPr>
            <w:noProof/>
            <w:webHidden/>
          </w:rPr>
          <w:fldChar w:fldCharType="separate"/>
        </w:r>
        <w:r>
          <w:rPr>
            <w:noProof/>
            <w:webHidden/>
          </w:rPr>
          <w:t>11</w:t>
        </w:r>
        <w:r>
          <w:rPr>
            <w:noProof/>
            <w:webHidden/>
          </w:rPr>
          <w:fldChar w:fldCharType="end"/>
        </w:r>
      </w:hyperlink>
    </w:p>
    <w:p w14:paraId="227688C7" w14:textId="691134F1" w:rsidR="0046314B" w:rsidRDefault="0046314B">
      <w:pPr>
        <w:pStyle w:val="TOC2"/>
        <w:tabs>
          <w:tab w:val="left" w:pos="880"/>
        </w:tabs>
        <w:rPr>
          <w:rFonts w:asciiTheme="minorHAnsi" w:eastAsiaTheme="minorEastAsia" w:hAnsiTheme="minorHAnsi" w:cstheme="minorBidi"/>
          <w:noProof/>
          <w:sz w:val="22"/>
          <w:szCs w:val="22"/>
          <w:lang w:val="en-US" w:eastAsia="en-US"/>
        </w:rPr>
      </w:pPr>
      <w:hyperlink w:anchor="_Toc114602420" w:history="1">
        <w:r w:rsidRPr="007D2E01">
          <w:rPr>
            <w:rStyle w:val="Hyperlink"/>
            <w:noProof/>
            <w:lang w:val="en-US"/>
          </w:rPr>
          <w:t>4.3</w:t>
        </w:r>
        <w:r>
          <w:rPr>
            <w:rFonts w:asciiTheme="minorHAnsi" w:eastAsiaTheme="minorEastAsia" w:hAnsiTheme="minorHAnsi" w:cstheme="minorBidi"/>
            <w:noProof/>
            <w:sz w:val="22"/>
            <w:szCs w:val="22"/>
            <w:lang w:val="en-US" w:eastAsia="en-US"/>
          </w:rPr>
          <w:tab/>
        </w:r>
        <w:r w:rsidRPr="007D2E01">
          <w:rPr>
            <w:rStyle w:val="Hyperlink"/>
            <w:noProof/>
            <w:lang w:val="en-US"/>
          </w:rPr>
          <w:t>Structure table</w:t>
        </w:r>
        <w:r>
          <w:rPr>
            <w:noProof/>
            <w:webHidden/>
          </w:rPr>
          <w:tab/>
        </w:r>
        <w:r>
          <w:rPr>
            <w:noProof/>
            <w:webHidden/>
          </w:rPr>
          <w:fldChar w:fldCharType="begin"/>
        </w:r>
        <w:r>
          <w:rPr>
            <w:noProof/>
            <w:webHidden/>
          </w:rPr>
          <w:instrText xml:space="preserve"> PAGEREF _Toc114602420 \h </w:instrText>
        </w:r>
        <w:r>
          <w:rPr>
            <w:noProof/>
            <w:webHidden/>
          </w:rPr>
        </w:r>
        <w:r>
          <w:rPr>
            <w:noProof/>
            <w:webHidden/>
          </w:rPr>
          <w:fldChar w:fldCharType="separate"/>
        </w:r>
        <w:r>
          <w:rPr>
            <w:noProof/>
            <w:webHidden/>
          </w:rPr>
          <w:t>12</w:t>
        </w:r>
        <w:r>
          <w:rPr>
            <w:noProof/>
            <w:webHidden/>
          </w:rPr>
          <w:fldChar w:fldCharType="end"/>
        </w:r>
      </w:hyperlink>
    </w:p>
    <w:p w14:paraId="3869FAA8" w14:textId="08803ECA" w:rsidR="0046314B" w:rsidRDefault="0046314B">
      <w:pPr>
        <w:pStyle w:val="TOC3"/>
        <w:tabs>
          <w:tab w:val="left" w:pos="1320"/>
        </w:tabs>
        <w:rPr>
          <w:rFonts w:asciiTheme="minorHAnsi" w:eastAsiaTheme="minorEastAsia" w:hAnsiTheme="minorHAnsi" w:cstheme="minorBidi"/>
          <w:sz w:val="22"/>
          <w:szCs w:val="22"/>
          <w:lang w:val="en-US" w:eastAsia="en-US"/>
        </w:rPr>
      </w:pPr>
      <w:hyperlink w:anchor="_Toc114602421" w:history="1">
        <w:r w:rsidRPr="007D2E01">
          <w:rPr>
            <w:rStyle w:val="Hyperlink"/>
          </w:rPr>
          <w:t>4.3.1</w:t>
        </w:r>
        <w:r>
          <w:rPr>
            <w:rFonts w:asciiTheme="minorHAnsi" w:eastAsiaTheme="minorEastAsia" w:hAnsiTheme="minorHAnsi" w:cstheme="minorBidi"/>
            <w:sz w:val="22"/>
            <w:szCs w:val="22"/>
            <w:lang w:val="en-US" w:eastAsia="en-US"/>
          </w:rPr>
          <w:tab/>
        </w:r>
        <w:r w:rsidRPr="007D2E01">
          <w:rPr>
            <w:rStyle w:val="Hyperlink"/>
            <w:lang w:val="en-US"/>
          </w:rPr>
          <w:t>Regular aperiodic</w:t>
        </w:r>
        <w:r>
          <w:rPr>
            <w:webHidden/>
          </w:rPr>
          <w:tab/>
        </w:r>
        <w:r>
          <w:rPr>
            <w:webHidden/>
          </w:rPr>
          <w:fldChar w:fldCharType="begin"/>
        </w:r>
        <w:r>
          <w:rPr>
            <w:webHidden/>
          </w:rPr>
          <w:instrText xml:space="preserve"> PAGEREF _Toc114602421 \h </w:instrText>
        </w:r>
        <w:r>
          <w:rPr>
            <w:webHidden/>
          </w:rPr>
        </w:r>
        <w:r>
          <w:rPr>
            <w:webHidden/>
          </w:rPr>
          <w:fldChar w:fldCharType="separate"/>
        </w:r>
        <w:r>
          <w:rPr>
            <w:webHidden/>
          </w:rPr>
          <w:t>19</w:t>
        </w:r>
        <w:r>
          <w:rPr>
            <w:webHidden/>
          </w:rPr>
          <w:fldChar w:fldCharType="end"/>
        </w:r>
      </w:hyperlink>
    </w:p>
    <w:p w14:paraId="54C1D9FE" w14:textId="3B34A55E" w:rsidR="0046314B" w:rsidRDefault="0046314B">
      <w:pPr>
        <w:pStyle w:val="TOC2"/>
        <w:tabs>
          <w:tab w:val="left" w:pos="880"/>
        </w:tabs>
        <w:rPr>
          <w:rFonts w:asciiTheme="minorHAnsi" w:eastAsiaTheme="minorEastAsia" w:hAnsiTheme="minorHAnsi" w:cstheme="minorBidi"/>
          <w:noProof/>
          <w:sz w:val="22"/>
          <w:szCs w:val="22"/>
          <w:lang w:val="en-US" w:eastAsia="en-US"/>
        </w:rPr>
      </w:pPr>
      <w:hyperlink w:anchor="_Toc114602422" w:history="1">
        <w:r w:rsidRPr="007D2E01">
          <w:rPr>
            <w:rStyle w:val="Hyperlink"/>
            <w:noProof/>
          </w:rPr>
          <w:t>4.4</w:t>
        </w:r>
        <w:r>
          <w:rPr>
            <w:rFonts w:asciiTheme="minorHAnsi" w:eastAsiaTheme="minorEastAsia" w:hAnsiTheme="minorHAnsi" w:cstheme="minorBidi"/>
            <w:noProof/>
            <w:sz w:val="22"/>
            <w:szCs w:val="22"/>
            <w:lang w:val="en-US" w:eastAsia="en-US"/>
          </w:rPr>
          <w:tab/>
        </w:r>
        <w:r w:rsidRPr="007D2E01">
          <w:rPr>
            <w:rStyle w:val="Hyperlink"/>
            <w:noProof/>
            <w:lang w:val="en-US"/>
          </w:rPr>
          <w:t>Profile</w:t>
        </w:r>
        <w:r w:rsidRPr="007D2E01">
          <w:rPr>
            <w:rStyle w:val="Hyperlink"/>
            <w:noProof/>
          </w:rPr>
          <w:t xml:space="preserve"> </w:t>
        </w:r>
        <w:r w:rsidRPr="007D2E01">
          <w:rPr>
            <w:rStyle w:val="Hyperlink"/>
            <w:noProof/>
            <w:lang w:val="en-US"/>
          </w:rPr>
          <w:t>plot</w:t>
        </w:r>
        <w:r>
          <w:rPr>
            <w:noProof/>
            <w:webHidden/>
          </w:rPr>
          <w:tab/>
        </w:r>
        <w:r>
          <w:rPr>
            <w:noProof/>
            <w:webHidden/>
          </w:rPr>
          <w:fldChar w:fldCharType="begin"/>
        </w:r>
        <w:r>
          <w:rPr>
            <w:noProof/>
            <w:webHidden/>
          </w:rPr>
          <w:instrText xml:space="preserve"> PAGEREF _Toc114602422 \h </w:instrText>
        </w:r>
        <w:r>
          <w:rPr>
            <w:noProof/>
            <w:webHidden/>
          </w:rPr>
        </w:r>
        <w:r>
          <w:rPr>
            <w:noProof/>
            <w:webHidden/>
          </w:rPr>
          <w:fldChar w:fldCharType="separate"/>
        </w:r>
        <w:r>
          <w:rPr>
            <w:noProof/>
            <w:webHidden/>
          </w:rPr>
          <w:t>20</w:t>
        </w:r>
        <w:r>
          <w:rPr>
            <w:noProof/>
            <w:webHidden/>
          </w:rPr>
          <w:fldChar w:fldCharType="end"/>
        </w:r>
      </w:hyperlink>
    </w:p>
    <w:p w14:paraId="2BD4D2BF" w14:textId="5A35AF53" w:rsidR="0046314B" w:rsidRDefault="0046314B">
      <w:pPr>
        <w:pStyle w:val="TOC2"/>
        <w:tabs>
          <w:tab w:val="left" w:pos="880"/>
        </w:tabs>
        <w:rPr>
          <w:rFonts w:asciiTheme="minorHAnsi" w:eastAsiaTheme="minorEastAsia" w:hAnsiTheme="minorHAnsi" w:cstheme="minorBidi"/>
          <w:noProof/>
          <w:sz w:val="22"/>
          <w:szCs w:val="22"/>
          <w:lang w:val="en-US" w:eastAsia="en-US"/>
        </w:rPr>
      </w:pPr>
      <w:hyperlink w:anchor="_Toc114602423" w:history="1">
        <w:r w:rsidRPr="007D2E01">
          <w:rPr>
            <w:rStyle w:val="Hyperlink"/>
            <w:noProof/>
          </w:rPr>
          <w:t>4.5</w:t>
        </w:r>
        <w:r>
          <w:rPr>
            <w:rFonts w:asciiTheme="minorHAnsi" w:eastAsiaTheme="minorEastAsia" w:hAnsiTheme="minorHAnsi" w:cstheme="minorBidi"/>
            <w:noProof/>
            <w:sz w:val="22"/>
            <w:szCs w:val="22"/>
            <w:lang w:val="en-US" w:eastAsia="en-US"/>
          </w:rPr>
          <w:tab/>
        </w:r>
        <w:r w:rsidRPr="007D2E01">
          <w:rPr>
            <w:rStyle w:val="Hyperlink"/>
            <w:noProof/>
          </w:rPr>
          <w:t>1</w:t>
        </w:r>
        <w:r w:rsidRPr="007D2E01">
          <w:rPr>
            <w:rStyle w:val="Hyperlink"/>
            <w:noProof/>
            <w:lang w:val="en-US"/>
          </w:rPr>
          <w:t>D</w:t>
        </w:r>
        <w:r w:rsidRPr="007D2E01">
          <w:rPr>
            <w:rStyle w:val="Hyperlink"/>
            <w:noProof/>
          </w:rPr>
          <w:t xml:space="preserve"> </w:t>
        </w:r>
        <w:r w:rsidRPr="007D2E01">
          <w:rPr>
            <w:rStyle w:val="Hyperlink"/>
            <w:noProof/>
            <w:lang w:val="en-US"/>
          </w:rPr>
          <w:t>graphs</w:t>
        </w:r>
        <w:r>
          <w:rPr>
            <w:noProof/>
            <w:webHidden/>
          </w:rPr>
          <w:tab/>
        </w:r>
        <w:r>
          <w:rPr>
            <w:noProof/>
            <w:webHidden/>
          </w:rPr>
          <w:fldChar w:fldCharType="begin"/>
        </w:r>
        <w:r>
          <w:rPr>
            <w:noProof/>
            <w:webHidden/>
          </w:rPr>
          <w:instrText xml:space="preserve"> PAGEREF _Toc114602423 \h </w:instrText>
        </w:r>
        <w:r>
          <w:rPr>
            <w:noProof/>
            <w:webHidden/>
          </w:rPr>
        </w:r>
        <w:r>
          <w:rPr>
            <w:noProof/>
            <w:webHidden/>
          </w:rPr>
          <w:fldChar w:fldCharType="separate"/>
        </w:r>
        <w:r>
          <w:rPr>
            <w:noProof/>
            <w:webHidden/>
          </w:rPr>
          <w:t>23</w:t>
        </w:r>
        <w:r>
          <w:rPr>
            <w:noProof/>
            <w:webHidden/>
          </w:rPr>
          <w:fldChar w:fldCharType="end"/>
        </w:r>
      </w:hyperlink>
    </w:p>
    <w:p w14:paraId="1EA5AB53" w14:textId="76BE05F8" w:rsidR="0046314B" w:rsidRDefault="0046314B">
      <w:pPr>
        <w:pStyle w:val="TOC2"/>
        <w:tabs>
          <w:tab w:val="left" w:pos="880"/>
        </w:tabs>
        <w:rPr>
          <w:rFonts w:asciiTheme="minorHAnsi" w:eastAsiaTheme="minorEastAsia" w:hAnsiTheme="minorHAnsi" w:cstheme="minorBidi"/>
          <w:noProof/>
          <w:sz w:val="22"/>
          <w:szCs w:val="22"/>
          <w:lang w:val="en-US" w:eastAsia="en-US"/>
        </w:rPr>
      </w:pPr>
      <w:hyperlink w:anchor="_Toc114602424" w:history="1">
        <w:r w:rsidRPr="007D2E01">
          <w:rPr>
            <w:rStyle w:val="Hyperlink"/>
            <w:noProof/>
          </w:rPr>
          <w:t>4.6</w:t>
        </w:r>
        <w:r>
          <w:rPr>
            <w:rFonts w:asciiTheme="minorHAnsi" w:eastAsiaTheme="minorEastAsia" w:hAnsiTheme="minorHAnsi" w:cstheme="minorBidi"/>
            <w:noProof/>
            <w:sz w:val="22"/>
            <w:szCs w:val="22"/>
            <w:lang w:val="en-US" w:eastAsia="en-US"/>
          </w:rPr>
          <w:tab/>
        </w:r>
        <w:r w:rsidRPr="007D2E01">
          <w:rPr>
            <w:rStyle w:val="Hyperlink"/>
            <w:noProof/>
          </w:rPr>
          <w:t>2</w:t>
        </w:r>
        <w:r w:rsidRPr="007D2E01">
          <w:rPr>
            <w:rStyle w:val="Hyperlink"/>
            <w:noProof/>
            <w:lang w:val="en-US"/>
          </w:rPr>
          <w:t>D</w:t>
        </w:r>
        <w:r w:rsidRPr="007D2E01">
          <w:rPr>
            <w:rStyle w:val="Hyperlink"/>
            <w:noProof/>
          </w:rPr>
          <w:t xml:space="preserve"> </w:t>
        </w:r>
        <w:r w:rsidRPr="007D2E01">
          <w:rPr>
            <w:rStyle w:val="Hyperlink"/>
            <w:noProof/>
            <w:lang w:val="en-US"/>
          </w:rPr>
          <w:t>graphs</w:t>
        </w:r>
        <w:r>
          <w:rPr>
            <w:noProof/>
            <w:webHidden/>
          </w:rPr>
          <w:tab/>
        </w:r>
        <w:r>
          <w:rPr>
            <w:noProof/>
            <w:webHidden/>
          </w:rPr>
          <w:fldChar w:fldCharType="begin"/>
        </w:r>
        <w:r>
          <w:rPr>
            <w:noProof/>
            <w:webHidden/>
          </w:rPr>
          <w:instrText xml:space="preserve"> PAGEREF _Toc114602424 \h </w:instrText>
        </w:r>
        <w:r>
          <w:rPr>
            <w:noProof/>
            <w:webHidden/>
          </w:rPr>
        </w:r>
        <w:r>
          <w:rPr>
            <w:noProof/>
            <w:webHidden/>
          </w:rPr>
          <w:fldChar w:fldCharType="separate"/>
        </w:r>
        <w:r>
          <w:rPr>
            <w:noProof/>
            <w:webHidden/>
          </w:rPr>
          <w:t>27</w:t>
        </w:r>
        <w:r>
          <w:rPr>
            <w:noProof/>
            <w:webHidden/>
          </w:rPr>
          <w:fldChar w:fldCharType="end"/>
        </w:r>
      </w:hyperlink>
    </w:p>
    <w:p w14:paraId="54AA62FF" w14:textId="1411F801" w:rsidR="0046314B" w:rsidRDefault="0046314B">
      <w:pPr>
        <w:pStyle w:val="TOC2"/>
        <w:tabs>
          <w:tab w:val="left" w:pos="880"/>
        </w:tabs>
        <w:rPr>
          <w:rFonts w:asciiTheme="minorHAnsi" w:eastAsiaTheme="minorEastAsia" w:hAnsiTheme="minorHAnsi" w:cstheme="minorBidi"/>
          <w:noProof/>
          <w:sz w:val="22"/>
          <w:szCs w:val="22"/>
          <w:lang w:val="en-US" w:eastAsia="en-US"/>
        </w:rPr>
      </w:pPr>
      <w:hyperlink w:anchor="_Toc114602425" w:history="1">
        <w:r w:rsidRPr="007D2E01">
          <w:rPr>
            <w:rStyle w:val="Hyperlink"/>
            <w:noProof/>
            <w:lang w:val="en-US"/>
          </w:rPr>
          <w:t>4.7</w:t>
        </w:r>
        <w:r>
          <w:rPr>
            <w:rFonts w:asciiTheme="minorHAnsi" w:eastAsiaTheme="minorEastAsia" w:hAnsiTheme="minorHAnsi" w:cstheme="minorBidi"/>
            <w:noProof/>
            <w:sz w:val="22"/>
            <w:szCs w:val="22"/>
            <w:lang w:val="en-US" w:eastAsia="en-US"/>
          </w:rPr>
          <w:tab/>
        </w:r>
        <w:r w:rsidRPr="007D2E01">
          <w:rPr>
            <w:rStyle w:val="Hyperlink"/>
            <w:noProof/>
            <w:lang w:val="en-US"/>
          </w:rPr>
          <w:t>Roughness spectrum</w:t>
        </w:r>
        <w:r>
          <w:rPr>
            <w:noProof/>
            <w:webHidden/>
          </w:rPr>
          <w:tab/>
        </w:r>
        <w:r>
          <w:rPr>
            <w:noProof/>
            <w:webHidden/>
          </w:rPr>
          <w:fldChar w:fldCharType="begin"/>
        </w:r>
        <w:r>
          <w:rPr>
            <w:noProof/>
            <w:webHidden/>
          </w:rPr>
          <w:instrText xml:space="preserve"> PAGEREF _Toc114602425 \h </w:instrText>
        </w:r>
        <w:r>
          <w:rPr>
            <w:noProof/>
            <w:webHidden/>
          </w:rPr>
        </w:r>
        <w:r>
          <w:rPr>
            <w:noProof/>
            <w:webHidden/>
          </w:rPr>
          <w:fldChar w:fldCharType="separate"/>
        </w:r>
        <w:r>
          <w:rPr>
            <w:noProof/>
            <w:webHidden/>
          </w:rPr>
          <w:t>31</w:t>
        </w:r>
        <w:r>
          <w:rPr>
            <w:noProof/>
            <w:webHidden/>
          </w:rPr>
          <w:fldChar w:fldCharType="end"/>
        </w:r>
      </w:hyperlink>
    </w:p>
    <w:p w14:paraId="27A4B44B" w14:textId="72B7BA1E" w:rsidR="0046314B" w:rsidRDefault="0046314B">
      <w:pPr>
        <w:pStyle w:val="TOC2"/>
        <w:tabs>
          <w:tab w:val="left" w:pos="880"/>
        </w:tabs>
        <w:rPr>
          <w:rFonts w:asciiTheme="minorHAnsi" w:eastAsiaTheme="minorEastAsia" w:hAnsiTheme="minorHAnsi" w:cstheme="minorBidi"/>
          <w:noProof/>
          <w:sz w:val="22"/>
          <w:szCs w:val="22"/>
          <w:lang w:val="en-US" w:eastAsia="en-US"/>
        </w:rPr>
      </w:pPr>
      <w:hyperlink w:anchor="_Toc114602426" w:history="1">
        <w:r w:rsidRPr="007D2E01">
          <w:rPr>
            <w:rStyle w:val="Hyperlink"/>
            <w:noProof/>
            <w:lang w:val="en-US"/>
          </w:rPr>
          <w:t>4.8</w:t>
        </w:r>
        <w:r>
          <w:rPr>
            <w:rFonts w:asciiTheme="minorHAnsi" w:eastAsiaTheme="minorEastAsia" w:hAnsiTheme="minorHAnsi" w:cstheme="minorBidi"/>
            <w:noProof/>
            <w:sz w:val="22"/>
            <w:szCs w:val="22"/>
            <w:lang w:val="en-US" w:eastAsia="en-US"/>
          </w:rPr>
          <w:tab/>
        </w:r>
        <w:r w:rsidRPr="007D2E01">
          <w:rPr>
            <w:rStyle w:val="Hyperlink"/>
            <w:noProof/>
            <w:lang w:val="en-US"/>
          </w:rPr>
          <w:t>Particles spectrum</w:t>
        </w:r>
        <w:r>
          <w:rPr>
            <w:noProof/>
            <w:webHidden/>
          </w:rPr>
          <w:tab/>
        </w:r>
        <w:r>
          <w:rPr>
            <w:noProof/>
            <w:webHidden/>
          </w:rPr>
          <w:fldChar w:fldCharType="begin"/>
        </w:r>
        <w:r>
          <w:rPr>
            <w:noProof/>
            <w:webHidden/>
          </w:rPr>
          <w:instrText xml:space="preserve"> PAGEREF _Toc114602426 \h </w:instrText>
        </w:r>
        <w:r>
          <w:rPr>
            <w:noProof/>
            <w:webHidden/>
          </w:rPr>
        </w:r>
        <w:r>
          <w:rPr>
            <w:noProof/>
            <w:webHidden/>
          </w:rPr>
          <w:fldChar w:fldCharType="separate"/>
        </w:r>
        <w:r>
          <w:rPr>
            <w:noProof/>
            <w:webHidden/>
          </w:rPr>
          <w:t>32</w:t>
        </w:r>
        <w:r>
          <w:rPr>
            <w:noProof/>
            <w:webHidden/>
          </w:rPr>
          <w:fldChar w:fldCharType="end"/>
        </w:r>
      </w:hyperlink>
    </w:p>
    <w:p w14:paraId="74A56B0C" w14:textId="42B908EF" w:rsidR="0046314B" w:rsidRDefault="0046314B">
      <w:pPr>
        <w:pStyle w:val="TOC2"/>
        <w:tabs>
          <w:tab w:val="left" w:pos="880"/>
        </w:tabs>
        <w:rPr>
          <w:rFonts w:asciiTheme="minorHAnsi" w:eastAsiaTheme="minorEastAsia" w:hAnsiTheme="minorHAnsi" w:cstheme="minorBidi"/>
          <w:noProof/>
          <w:sz w:val="22"/>
          <w:szCs w:val="22"/>
          <w:lang w:val="en-US" w:eastAsia="en-US"/>
        </w:rPr>
      </w:pPr>
      <w:hyperlink w:anchor="_Toc114602427" w:history="1">
        <w:r w:rsidRPr="007D2E01">
          <w:rPr>
            <w:rStyle w:val="Hyperlink"/>
            <w:noProof/>
            <w:lang w:val="en-US"/>
          </w:rPr>
          <w:t>4.9</w:t>
        </w:r>
        <w:r>
          <w:rPr>
            <w:rFonts w:asciiTheme="minorHAnsi" w:eastAsiaTheme="minorEastAsia" w:hAnsiTheme="minorHAnsi" w:cstheme="minorBidi"/>
            <w:noProof/>
            <w:sz w:val="22"/>
            <w:szCs w:val="22"/>
            <w:lang w:val="en-US" w:eastAsia="en-US"/>
          </w:rPr>
          <w:tab/>
        </w:r>
        <w:r w:rsidRPr="007D2E01">
          <w:rPr>
            <w:rStyle w:val="Hyperlink"/>
            <w:noProof/>
            <w:lang w:val="en-US"/>
          </w:rPr>
          <w:t>Calculation settings</w:t>
        </w:r>
        <w:r>
          <w:rPr>
            <w:noProof/>
            <w:webHidden/>
          </w:rPr>
          <w:tab/>
        </w:r>
        <w:r>
          <w:rPr>
            <w:noProof/>
            <w:webHidden/>
          </w:rPr>
          <w:fldChar w:fldCharType="begin"/>
        </w:r>
        <w:r>
          <w:rPr>
            <w:noProof/>
            <w:webHidden/>
          </w:rPr>
          <w:instrText xml:space="preserve"> PAGEREF _Toc114602427 \h </w:instrText>
        </w:r>
        <w:r>
          <w:rPr>
            <w:noProof/>
            <w:webHidden/>
          </w:rPr>
        </w:r>
        <w:r>
          <w:rPr>
            <w:noProof/>
            <w:webHidden/>
          </w:rPr>
          <w:fldChar w:fldCharType="separate"/>
        </w:r>
        <w:r>
          <w:rPr>
            <w:noProof/>
            <w:webHidden/>
          </w:rPr>
          <w:t>33</w:t>
        </w:r>
        <w:r>
          <w:rPr>
            <w:noProof/>
            <w:webHidden/>
          </w:rPr>
          <w:fldChar w:fldCharType="end"/>
        </w:r>
      </w:hyperlink>
    </w:p>
    <w:p w14:paraId="0908A858" w14:textId="08119128" w:rsidR="0046314B" w:rsidRDefault="0046314B">
      <w:pPr>
        <w:pStyle w:val="TOC2"/>
        <w:tabs>
          <w:tab w:val="left" w:pos="880"/>
        </w:tabs>
        <w:rPr>
          <w:rFonts w:asciiTheme="minorHAnsi" w:eastAsiaTheme="minorEastAsia" w:hAnsiTheme="minorHAnsi" w:cstheme="minorBidi"/>
          <w:noProof/>
          <w:sz w:val="22"/>
          <w:szCs w:val="22"/>
          <w:lang w:val="en-US" w:eastAsia="en-US"/>
        </w:rPr>
      </w:pPr>
      <w:hyperlink w:anchor="_Toc114602428" w:history="1">
        <w:r w:rsidRPr="007D2E01">
          <w:rPr>
            <w:rStyle w:val="Hyperlink"/>
            <w:noProof/>
          </w:rPr>
          <w:t>4.10</w:t>
        </w:r>
        <w:r>
          <w:rPr>
            <w:rFonts w:asciiTheme="minorHAnsi" w:eastAsiaTheme="minorEastAsia" w:hAnsiTheme="minorHAnsi" w:cstheme="minorBidi"/>
            <w:noProof/>
            <w:sz w:val="22"/>
            <w:szCs w:val="22"/>
            <w:lang w:val="en-US" w:eastAsia="en-US"/>
          </w:rPr>
          <w:tab/>
        </w:r>
        <w:r w:rsidRPr="007D2E01">
          <w:rPr>
            <w:rStyle w:val="Hyperlink"/>
            <w:noProof/>
            <w:lang w:val="en-US"/>
          </w:rPr>
          <w:t>General</w:t>
        </w:r>
        <w:r w:rsidRPr="007D2E01">
          <w:rPr>
            <w:rStyle w:val="Hyperlink"/>
            <w:noProof/>
          </w:rPr>
          <w:t xml:space="preserve"> </w:t>
        </w:r>
        <w:r w:rsidRPr="007D2E01">
          <w:rPr>
            <w:rStyle w:val="Hyperlink"/>
            <w:noProof/>
            <w:lang w:val="en-US"/>
          </w:rPr>
          <w:t>settings</w:t>
        </w:r>
        <w:r>
          <w:rPr>
            <w:noProof/>
            <w:webHidden/>
          </w:rPr>
          <w:tab/>
        </w:r>
        <w:r>
          <w:rPr>
            <w:noProof/>
            <w:webHidden/>
          </w:rPr>
          <w:fldChar w:fldCharType="begin"/>
        </w:r>
        <w:r>
          <w:rPr>
            <w:noProof/>
            <w:webHidden/>
          </w:rPr>
          <w:instrText xml:space="preserve"> PAGEREF _Toc114602428 \h </w:instrText>
        </w:r>
        <w:r>
          <w:rPr>
            <w:noProof/>
            <w:webHidden/>
          </w:rPr>
        </w:r>
        <w:r>
          <w:rPr>
            <w:noProof/>
            <w:webHidden/>
          </w:rPr>
          <w:fldChar w:fldCharType="separate"/>
        </w:r>
        <w:r>
          <w:rPr>
            <w:noProof/>
            <w:webHidden/>
          </w:rPr>
          <w:t>38</w:t>
        </w:r>
        <w:r>
          <w:rPr>
            <w:noProof/>
            <w:webHidden/>
          </w:rPr>
          <w:fldChar w:fldCharType="end"/>
        </w:r>
      </w:hyperlink>
    </w:p>
    <w:p w14:paraId="2C2EEA8C" w14:textId="2BE82779" w:rsidR="0046314B" w:rsidRDefault="0046314B">
      <w:pPr>
        <w:pStyle w:val="TOC3"/>
        <w:tabs>
          <w:tab w:val="left" w:pos="1320"/>
        </w:tabs>
        <w:rPr>
          <w:rFonts w:asciiTheme="minorHAnsi" w:eastAsiaTheme="minorEastAsia" w:hAnsiTheme="minorHAnsi" w:cstheme="minorBidi"/>
          <w:sz w:val="22"/>
          <w:szCs w:val="22"/>
          <w:lang w:val="en-US" w:eastAsia="en-US"/>
        </w:rPr>
      </w:pPr>
      <w:hyperlink w:anchor="_Toc114602429" w:history="1">
        <w:r w:rsidRPr="007D2E01">
          <w:rPr>
            <w:rStyle w:val="Hyperlink"/>
            <w:lang w:val="en-US"/>
          </w:rPr>
          <w:t>4.10.1</w:t>
        </w:r>
        <w:r>
          <w:rPr>
            <w:rFonts w:asciiTheme="minorHAnsi" w:eastAsiaTheme="minorEastAsia" w:hAnsiTheme="minorHAnsi" w:cstheme="minorBidi"/>
            <w:sz w:val="22"/>
            <w:szCs w:val="22"/>
            <w:lang w:val="en-US" w:eastAsia="en-US"/>
          </w:rPr>
          <w:tab/>
        </w:r>
        <w:r w:rsidRPr="007D2E01">
          <w:rPr>
            <w:rStyle w:val="Hyperlink"/>
            <w:lang w:val="en-US"/>
          </w:rPr>
          <w:t>Input/Output</w:t>
        </w:r>
        <w:r>
          <w:rPr>
            <w:webHidden/>
          </w:rPr>
          <w:tab/>
        </w:r>
        <w:r>
          <w:rPr>
            <w:webHidden/>
          </w:rPr>
          <w:fldChar w:fldCharType="begin"/>
        </w:r>
        <w:r>
          <w:rPr>
            <w:webHidden/>
          </w:rPr>
          <w:instrText xml:space="preserve"> PAGEREF _Toc114602429 \h </w:instrText>
        </w:r>
        <w:r>
          <w:rPr>
            <w:webHidden/>
          </w:rPr>
        </w:r>
        <w:r>
          <w:rPr>
            <w:webHidden/>
          </w:rPr>
          <w:fldChar w:fldCharType="separate"/>
        </w:r>
        <w:r>
          <w:rPr>
            <w:webHidden/>
          </w:rPr>
          <w:t>38</w:t>
        </w:r>
        <w:r>
          <w:rPr>
            <w:webHidden/>
          </w:rPr>
          <w:fldChar w:fldCharType="end"/>
        </w:r>
      </w:hyperlink>
    </w:p>
    <w:p w14:paraId="1EE8C7A4" w14:textId="14E1EC2F" w:rsidR="0046314B" w:rsidRDefault="0046314B">
      <w:pPr>
        <w:pStyle w:val="TOC3"/>
        <w:tabs>
          <w:tab w:val="left" w:pos="1320"/>
        </w:tabs>
        <w:rPr>
          <w:rFonts w:asciiTheme="minorHAnsi" w:eastAsiaTheme="minorEastAsia" w:hAnsiTheme="minorHAnsi" w:cstheme="minorBidi"/>
          <w:sz w:val="22"/>
          <w:szCs w:val="22"/>
          <w:lang w:val="en-US" w:eastAsia="en-US"/>
        </w:rPr>
      </w:pPr>
      <w:hyperlink w:anchor="_Toc114602430" w:history="1">
        <w:r w:rsidRPr="007D2E01">
          <w:rPr>
            <w:rStyle w:val="Hyperlink"/>
            <w:lang w:val="en-US"/>
          </w:rPr>
          <w:t>4.10.2</w:t>
        </w:r>
        <w:r>
          <w:rPr>
            <w:rFonts w:asciiTheme="minorHAnsi" w:eastAsiaTheme="minorEastAsia" w:hAnsiTheme="minorHAnsi" w:cstheme="minorBidi"/>
            <w:sz w:val="22"/>
            <w:szCs w:val="22"/>
            <w:lang w:val="en-US" w:eastAsia="en-US"/>
          </w:rPr>
          <w:tab/>
        </w:r>
        <w:r w:rsidRPr="007D2E01">
          <w:rPr>
            <w:rStyle w:val="Hyperlink"/>
            <w:lang w:val="en-US"/>
          </w:rPr>
          <w:t>Calculation</w:t>
        </w:r>
        <w:r>
          <w:rPr>
            <w:webHidden/>
          </w:rPr>
          <w:tab/>
        </w:r>
        <w:r>
          <w:rPr>
            <w:webHidden/>
          </w:rPr>
          <w:fldChar w:fldCharType="begin"/>
        </w:r>
        <w:r>
          <w:rPr>
            <w:webHidden/>
          </w:rPr>
          <w:instrText xml:space="preserve"> PAGEREF _Toc114602430 \h </w:instrText>
        </w:r>
        <w:r>
          <w:rPr>
            <w:webHidden/>
          </w:rPr>
        </w:r>
        <w:r>
          <w:rPr>
            <w:webHidden/>
          </w:rPr>
          <w:fldChar w:fldCharType="separate"/>
        </w:r>
        <w:r>
          <w:rPr>
            <w:webHidden/>
          </w:rPr>
          <w:t>40</w:t>
        </w:r>
        <w:r>
          <w:rPr>
            <w:webHidden/>
          </w:rPr>
          <w:fldChar w:fldCharType="end"/>
        </w:r>
      </w:hyperlink>
    </w:p>
    <w:p w14:paraId="633F9CB1" w14:textId="1F950ED6" w:rsidR="0046314B" w:rsidRDefault="0046314B">
      <w:pPr>
        <w:pStyle w:val="TOC3"/>
        <w:tabs>
          <w:tab w:val="left" w:pos="1320"/>
        </w:tabs>
        <w:rPr>
          <w:rFonts w:asciiTheme="minorHAnsi" w:eastAsiaTheme="minorEastAsia" w:hAnsiTheme="minorHAnsi" w:cstheme="minorBidi"/>
          <w:sz w:val="22"/>
          <w:szCs w:val="22"/>
          <w:lang w:val="en-US" w:eastAsia="en-US"/>
        </w:rPr>
      </w:pPr>
      <w:hyperlink w:anchor="_Toc114602431" w:history="1">
        <w:r w:rsidRPr="007D2E01">
          <w:rPr>
            <w:rStyle w:val="Hyperlink"/>
            <w:lang w:val="en-US"/>
          </w:rPr>
          <w:t>4.10.3</w:t>
        </w:r>
        <w:r>
          <w:rPr>
            <w:rFonts w:asciiTheme="minorHAnsi" w:eastAsiaTheme="minorEastAsia" w:hAnsiTheme="minorHAnsi" w:cstheme="minorBidi"/>
            <w:sz w:val="22"/>
            <w:szCs w:val="22"/>
            <w:lang w:val="en-US" w:eastAsia="en-US"/>
          </w:rPr>
          <w:tab/>
        </w:r>
        <w:r w:rsidRPr="007D2E01">
          <w:rPr>
            <w:rStyle w:val="Hyperlink"/>
            <w:lang w:val="en-US"/>
          </w:rPr>
          <w:t>Interface</w:t>
        </w:r>
        <w:r>
          <w:rPr>
            <w:webHidden/>
          </w:rPr>
          <w:tab/>
        </w:r>
        <w:r>
          <w:rPr>
            <w:webHidden/>
          </w:rPr>
          <w:fldChar w:fldCharType="begin"/>
        </w:r>
        <w:r>
          <w:rPr>
            <w:webHidden/>
          </w:rPr>
          <w:instrText xml:space="preserve"> PAGEREF _Toc114602431 \h </w:instrText>
        </w:r>
        <w:r>
          <w:rPr>
            <w:webHidden/>
          </w:rPr>
        </w:r>
        <w:r>
          <w:rPr>
            <w:webHidden/>
          </w:rPr>
          <w:fldChar w:fldCharType="separate"/>
        </w:r>
        <w:r>
          <w:rPr>
            <w:webHidden/>
          </w:rPr>
          <w:t>41</w:t>
        </w:r>
        <w:r>
          <w:rPr>
            <w:webHidden/>
          </w:rPr>
          <w:fldChar w:fldCharType="end"/>
        </w:r>
      </w:hyperlink>
    </w:p>
    <w:p w14:paraId="1A6B2265" w14:textId="15033DAB" w:rsidR="0046314B" w:rsidRDefault="0046314B">
      <w:pPr>
        <w:pStyle w:val="TOC2"/>
        <w:tabs>
          <w:tab w:val="left" w:pos="880"/>
        </w:tabs>
        <w:rPr>
          <w:rFonts w:asciiTheme="minorHAnsi" w:eastAsiaTheme="minorEastAsia" w:hAnsiTheme="minorHAnsi" w:cstheme="minorBidi"/>
          <w:noProof/>
          <w:sz w:val="22"/>
          <w:szCs w:val="22"/>
          <w:lang w:val="en-US" w:eastAsia="en-US"/>
        </w:rPr>
      </w:pPr>
      <w:hyperlink w:anchor="_Toc114602432" w:history="1">
        <w:r w:rsidRPr="007D2E01">
          <w:rPr>
            <w:rStyle w:val="Hyperlink"/>
            <w:noProof/>
            <w:lang w:val="en-US"/>
          </w:rPr>
          <w:t>4.11</w:t>
        </w:r>
        <w:r>
          <w:rPr>
            <w:rFonts w:asciiTheme="minorHAnsi" w:eastAsiaTheme="minorEastAsia" w:hAnsiTheme="minorHAnsi" w:cstheme="minorBidi"/>
            <w:noProof/>
            <w:sz w:val="22"/>
            <w:szCs w:val="22"/>
            <w:lang w:val="en-US" w:eastAsia="en-US"/>
          </w:rPr>
          <w:tab/>
        </w:r>
        <w:r w:rsidRPr="007D2E01">
          <w:rPr>
            <w:rStyle w:val="Hyperlink"/>
            <w:noProof/>
            <w:lang w:val="en-US"/>
          </w:rPr>
          <w:t>Fitting settings</w:t>
        </w:r>
        <w:r>
          <w:rPr>
            <w:noProof/>
            <w:webHidden/>
          </w:rPr>
          <w:tab/>
        </w:r>
        <w:r>
          <w:rPr>
            <w:noProof/>
            <w:webHidden/>
          </w:rPr>
          <w:fldChar w:fldCharType="begin"/>
        </w:r>
        <w:r>
          <w:rPr>
            <w:noProof/>
            <w:webHidden/>
          </w:rPr>
          <w:instrText xml:space="preserve"> PAGEREF _Toc114602432 \h </w:instrText>
        </w:r>
        <w:r>
          <w:rPr>
            <w:noProof/>
            <w:webHidden/>
          </w:rPr>
        </w:r>
        <w:r>
          <w:rPr>
            <w:noProof/>
            <w:webHidden/>
          </w:rPr>
          <w:fldChar w:fldCharType="separate"/>
        </w:r>
        <w:r>
          <w:rPr>
            <w:noProof/>
            <w:webHidden/>
          </w:rPr>
          <w:t>42</w:t>
        </w:r>
        <w:r>
          <w:rPr>
            <w:noProof/>
            <w:webHidden/>
          </w:rPr>
          <w:fldChar w:fldCharType="end"/>
        </w:r>
      </w:hyperlink>
    </w:p>
    <w:p w14:paraId="1B134C58" w14:textId="4FC3558C" w:rsidR="0046314B" w:rsidRDefault="0046314B">
      <w:pPr>
        <w:pStyle w:val="TOC2"/>
        <w:tabs>
          <w:tab w:val="left" w:pos="880"/>
        </w:tabs>
        <w:rPr>
          <w:rFonts w:asciiTheme="minorHAnsi" w:eastAsiaTheme="minorEastAsia" w:hAnsiTheme="minorHAnsi" w:cstheme="minorBidi"/>
          <w:noProof/>
          <w:sz w:val="22"/>
          <w:szCs w:val="22"/>
          <w:lang w:val="en-US" w:eastAsia="en-US"/>
        </w:rPr>
      </w:pPr>
      <w:hyperlink w:anchor="_Toc114602433" w:history="1">
        <w:r w:rsidRPr="007D2E01">
          <w:rPr>
            <w:rStyle w:val="Hyperlink"/>
            <w:noProof/>
          </w:rPr>
          <w:t>4.12</w:t>
        </w:r>
        <w:r>
          <w:rPr>
            <w:rFonts w:asciiTheme="minorHAnsi" w:eastAsiaTheme="minorEastAsia" w:hAnsiTheme="minorHAnsi" w:cstheme="minorBidi"/>
            <w:noProof/>
            <w:sz w:val="22"/>
            <w:szCs w:val="22"/>
            <w:lang w:val="en-US" w:eastAsia="en-US"/>
          </w:rPr>
          <w:tab/>
        </w:r>
        <w:r w:rsidRPr="007D2E01">
          <w:rPr>
            <w:rStyle w:val="Hyperlink"/>
            <w:noProof/>
            <w:lang w:val="en-US"/>
          </w:rPr>
          <w:t>Fits</w:t>
        </w:r>
        <w:r w:rsidRPr="007D2E01">
          <w:rPr>
            <w:rStyle w:val="Hyperlink"/>
            <w:noProof/>
          </w:rPr>
          <w:t xml:space="preserve"> </w:t>
        </w:r>
        <w:r w:rsidRPr="007D2E01">
          <w:rPr>
            <w:rStyle w:val="Hyperlink"/>
            <w:noProof/>
            <w:lang w:val="en-US"/>
          </w:rPr>
          <w:t>selector</w:t>
        </w:r>
        <w:r>
          <w:rPr>
            <w:noProof/>
            <w:webHidden/>
          </w:rPr>
          <w:tab/>
        </w:r>
        <w:r>
          <w:rPr>
            <w:noProof/>
            <w:webHidden/>
          </w:rPr>
          <w:fldChar w:fldCharType="begin"/>
        </w:r>
        <w:r>
          <w:rPr>
            <w:noProof/>
            <w:webHidden/>
          </w:rPr>
          <w:instrText xml:space="preserve"> PAGEREF _Toc114602433 \h </w:instrText>
        </w:r>
        <w:r>
          <w:rPr>
            <w:noProof/>
            <w:webHidden/>
          </w:rPr>
        </w:r>
        <w:r>
          <w:rPr>
            <w:noProof/>
            <w:webHidden/>
          </w:rPr>
          <w:fldChar w:fldCharType="separate"/>
        </w:r>
        <w:r>
          <w:rPr>
            <w:noProof/>
            <w:webHidden/>
          </w:rPr>
          <w:t>45</w:t>
        </w:r>
        <w:r>
          <w:rPr>
            <w:noProof/>
            <w:webHidden/>
          </w:rPr>
          <w:fldChar w:fldCharType="end"/>
        </w:r>
      </w:hyperlink>
    </w:p>
    <w:p w14:paraId="4E6482AA" w14:textId="6B943A27" w:rsidR="0046314B" w:rsidRDefault="0046314B">
      <w:pPr>
        <w:pStyle w:val="TOC1"/>
        <w:tabs>
          <w:tab w:val="left" w:pos="482"/>
        </w:tabs>
        <w:rPr>
          <w:rFonts w:asciiTheme="minorHAnsi" w:eastAsiaTheme="minorEastAsia" w:hAnsiTheme="minorHAnsi" w:cstheme="minorBidi"/>
          <w:sz w:val="22"/>
          <w:szCs w:val="22"/>
          <w:lang w:val="en-US" w:eastAsia="en-US"/>
        </w:rPr>
      </w:pPr>
      <w:hyperlink w:anchor="_Toc114602434" w:history="1">
        <w:r w:rsidRPr="007D2E01">
          <w:rPr>
            <w:rStyle w:val="Hyperlink"/>
          </w:rPr>
          <w:t>5</w:t>
        </w:r>
        <w:r>
          <w:rPr>
            <w:rFonts w:asciiTheme="minorHAnsi" w:eastAsiaTheme="minorEastAsia" w:hAnsiTheme="minorHAnsi" w:cstheme="minorBidi"/>
            <w:sz w:val="22"/>
            <w:szCs w:val="22"/>
            <w:lang w:val="en-US" w:eastAsia="en-US"/>
          </w:rPr>
          <w:tab/>
        </w:r>
        <w:r w:rsidRPr="007D2E01">
          <w:rPr>
            <w:rStyle w:val="Hyperlink"/>
          </w:rPr>
          <w:t>Задание слоистой структуры</w:t>
        </w:r>
        <w:r>
          <w:rPr>
            <w:webHidden/>
          </w:rPr>
          <w:tab/>
        </w:r>
        <w:r>
          <w:rPr>
            <w:webHidden/>
          </w:rPr>
          <w:fldChar w:fldCharType="begin"/>
        </w:r>
        <w:r>
          <w:rPr>
            <w:webHidden/>
          </w:rPr>
          <w:instrText xml:space="preserve"> PAGEREF _Toc114602434 \h </w:instrText>
        </w:r>
        <w:r>
          <w:rPr>
            <w:webHidden/>
          </w:rPr>
        </w:r>
        <w:r>
          <w:rPr>
            <w:webHidden/>
          </w:rPr>
          <w:fldChar w:fldCharType="separate"/>
        </w:r>
        <w:r>
          <w:rPr>
            <w:webHidden/>
          </w:rPr>
          <w:t>47</w:t>
        </w:r>
        <w:r>
          <w:rPr>
            <w:webHidden/>
          </w:rPr>
          <w:fldChar w:fldCharType="end"/>
        </w:r>
      </w:hyperlink>
    </w:p>
    <w:p w14:paraId="00F5A487" w14:textId="640021C3" w:rsidR="0046314B" w:rsidRDefault="0046314B">
      <w:pPr>
        <w:pStyle w:val="TOC2"/>
        <w:tabs>
          <w:tab w:val="left" w:pos="880"/>
        </w:tabs>
        <w:rPr>
          <w:rFonts w:asciiTheme="minorHAnsi" w:eastAsiaTheme="minorEastAsia" w:hAnsiTheme="minorHAnsi" w:cstheme="minorBidi"/>
          <w:noProof/>
          <w:sz w:val="22"/>
          <w:szCs w:val="22"/>
          <w:lang w:val="en-US" w:eastAsia="en-US"/>
        </w:rPr>
      </w:pPr>
      <w:hyperlink w:anchor="_Toc114602435" w:history="1">
        <w:r w:rsidRPr="007D2E01">
          <w:rPr>
            <w:rStyle w:val="Hyperlink"/>
            <w:noProof/>
          </w:rPr>
          <w:t>5.1</w:t>
        </w:r>
        <w:r>
          <w:rPr>
            <w:rFonts w:asciiTheme="minorHAnsi" w:eastAsiaTheme="minorEastAsia" w:hAnsiTheme="minorHAnsi" w:cstheme="minorBidi"/>
            <w:noProof/>
            <w:sz w:val="22"/>
            <w:szCs w:val="22"/>
            <w:lang w:val="en-US" w:eastAsia="en-US"/>
          </w:rPr>
          <w:tab/>
        </w:r>
        <w:r w:rsidRPr="007D2E01">
          <w:rPr>
            <w:rStyle w:val="Hyperlink"/>
            <w:noProof/>
          </w:rPr>
          <w:t>&lt;……………..&gt;</w:t>
        </w:r>
        <w:r>
          <w:rPr>
            <w:noProof/>
            <w:webHidden/>
          </w:rPr>
          <w:tab/>
        </w:r>
        <w:r>
          <w:rPr>
            <w:noProof/>
            <w:webHidden/>
          </w:rPr>
          <w:fldChar w:fldCharType="begin"/>
        </w:r>
        <w:r>
          <w:rPr>
            <w:noProof/>
            <w:webHidden/>
          </w:rPr>
          <w:instrText xml:space="preserve"> PAGEREF _Toc114602435 \h </w:instrText>
        </w:r>
        <w:r>
          <w:rPr>
            <w:noProof/>
            <w:webHidden/>
          </w:rPr>
        </w:r>
        <w:r>
          <w:rPr>
            <w:noProof/>
            <w:webHidden/>
          </w:rPr>
          <w:fldChar w:fldCharType="separate"/>
        </w:r>
        <w:r>
          <w:rPr>
            <w:noProof/>
            <w:webHidden/>
          </w:rPr>
          <w:t>47</w:t>
        </w:r>
        <w:r>
          <w:rPr>
            <w:noProof/>
            <w:webHidden/>
          </w:rPr>
          <w:fldChar w:fldCharType="end"/>
        </w:r>
      </w:hyperlink>
    </w:p>
    <w:p w14:paraId="6AB590AE" w14:textId="3F330FF5" w:rsidR="0046314B" w:rsidRDefault="0046314B">
      <w:pPr>
        <w:pStyle w:val="TOC2"/>
        <w:tabs>
          <w:tab w:val="left" w:pos="880"/>
        </w:tabs>
        <w:rPr>
          <w:rFonts w:asciiTheme="minorHAnsi" w:eastAsiaTheme="minorEastAsia" w:hAnsiTheme="minorHAnsi" w:cstheme="minorBidi"/>
          <w:noProof/>
          <w:sz w:val="22"/>
          <w:szCs w:val="22"/>
          <w:lang w:val="en-US" w:eastAsia="en-US"/>
        </w:rPr>
      </w:pPr>
      <w:hyperlink w:anchor="_Toc114602436" w:history="1">
        <w:r w:rsidRPr="007D2E01">
          <w:rPr>
            <w:rStyle w:val="Hyperlink"/>
            <w:noProof/>
          </w:rPr>
          <w:t>5.2</w:t>
        </w:r>
        <w:r>
          <w:rPr>
            <w:rFonts w:asciiTheme="minorHAnsi" w:eastAsiaTheme="minorEastAsia" w:hAnsiTheme="minorHAnsi" w:cstheme="minorBidi"/>
            <w:noProof/>
            <w:sz w:val="22"/>
            <w:szCs w:val="22"/>
            <w:lang w:val="en-US" w:eastAsia="en-US"/>
          </w:rPr>
          <w:tab/>
        </w:r>
        <w:r w:rsidRPr="007D2E01">
          <w:rPr>
            <w:rStyle w:val="Hyperlink"/>
            <w:noProof/>
          </w:rPr>
          <w:t>Сохранение состояния структуры</w:t>
        </w:r>
        <w:r>
          <w:rPr>
            <w:noProof/>
            <w:webHidden/>
          </w:rPr>
          <w:tab/>
        </w:r>
        <w:r>
          <w:rPr>
            <w:noProof/>
            <w:webHidden/>
          </w:rPr>
          <w:fldChar w:fldCharType="begin"/>
        </w:r>
        <w:r>
          <w:rPr>
            <w:noProof/>
            <w:webHidden/>
          </w:rPr>
          <w:instrText xml:space="preserve"> PAGEREF _Toc114602436 \h </w:instrText>
        </w:r>
        <w:r>
          <w:rPr>
            <w:noProof/>
            <w:webHidden/>
          </w:rPr>
        </w:r>
        <w:r>
          <w:rPr>
            <w:noProof/>
            <w:webHidden/>
          </w:rPr>
          <w:fldChar w:fldCharType="separate"/>
        </w:r>
        <w:r>
          <w:rPr>
            <w:noProof/>
            <w:webHidden/>
          </w:rPr>
          <w:t>47</w:t>
        </w:r>
        <w:r>
          <w:rPr>
            <w:noProof/>
            <w:webHidden/>
          </w:rPr>
          <w:fldChar w:fldCharType="end"/>
        </w:r>
      </w:hyperlink>
    </w:p>
    <w:p w14:paraId="527C418C" w14:textId="6D9D48C1" w:rsidR="0046314B" w:rsidRDefault="0046314B">
      <w:pPr>
        <w:pStyle w:val="TOC1"/>
        <w:tabs>
          <w:tab w:val="left" w:pos="482"/>
        </w:tabs>
        <w:rPr>
          <w:rFonts w:asciiTheme="minorHAnsi" w:eastAsiaTheme="minorEastAsia" w:hAnsiTheme="minorHAnsi" w:cstheme="minorBidi"/>
          <w:sz w:val="22"/>
          <w:szCs w:val="22"/>
          <w:lang w:val="en-US" w:eastAsia="en-US"/>
        </w:rPr>
      </w:pPr>
      <w:hyperlink w:anchor="_Toc114602437" w:history="1">
        <w:r w:rsidRPr="007D2E01">
          <w:rPr>
            <w:rStyle w:val="Hyperlink"/>
          </w:rPr>
          <w:t>6</w:t>
        </w:r>
        <w:r>
          <w:rPr>
            <w:rFonts w:asciiTheme="minorHAnsi" w:eastAsiaTheme="minorEastAsia" w:hAnsiTheme="minorHAnsi" w:cstheme="minorBidi"/>
            <w:sz w:val="22"/>
            <w:szCs w:val="22"/>
            <w:lang w:val="en-US" w:eastAsia="en-US"/>
          </w:rPr>
          <w:tab/>
        </w:r>
        <w:r w:rsidRPr="007D2E01">
          <w:rPr>
            <w:rStyle w:val="Hyperlink"/>
          </w:rPr>
          <w:t>Визуализация параметров структуры</w:t>
        </w:r>
        <w:r>
          <w:rPr>
            <w:webHidden/>
          </w:rPr>
          <w:tab/>
        </w:r>
        <w:r>
          <w:rPr>
            <w:webHidden/>
          </w:rPr>
          <w:fldChar w:fldCharType="begin"/>
        </w:r>
        <w:r>
          <w:rPr>
            <w:webHidden/>
          </w:rPr>
          <w:instrText xml:space="preserve"> PAGEREF _Toc114602437 \h </w:instrText>
        </w:r>
        <w:r>
          <w:rPr>
            <w:webHidden/>
          </w:rPr>
        </w:r>
        <w:r>
          <w:rPr>
            <w:webHidden/>
          </w:rPr>
          <w:fldChar w:fldCharType="separate"/>
        </w:r>
        <w:r>
          <w:rPr>
            <w:webHidden/>
          </w:rPr>
          <w:t>47</w:t>
        </w:r>
        <w:r>
          <w:rPr>
            <w:webHidden/>
          </w:rPr>
          <w:fldChar w:fldCharType="end"/>
        </w:r>
      </w:hyperlink>
    </w:p>
    <w:p w14:paraId="03EB711A" w14:textId="6BE263C9" w:rsidR="0046314B" w:rsidRDefault="0046314B">
      <w:pPr>
        <w:pStyle w:val="TOC2"/>
        <w:tabs>
          <w:tab w:val="left" w:pos="880"/>
        </w:tabs>
        <w:rPr>
          <w:rFonts w:asciiTheme="minorHAnsi" w:eastAsiaTheme="minorEastAsia" w:hAnsiTheme="minorHAnsi" w:cstheme="minorBidi"/>
          <w:noProof/>
          <w:sz w:val="22"/>
          <w:szCs w:val="22"/>
          <w:lang w:val="en-US" w:eastAsia="en-US"/>
        </w:rPr>
      </w:pPr>
      <w:hyperlink w:anchor="_Toc114602438" w:history="1">
        <w:r w:rsidRPr="007D2E01">
          <w:rPr>
            <w:rStyle w:val="Hyperlink"/>
            <w:noProof/>
            <w:lang w:val="en-US"/>
          </w:rPr>
          <w:t>6.1</w:t>
        </w:r>
        <w:r>
          <w:rPr>
            <w:rFonts w:asciiTheme="minorHAnsi" w:eastAsiaTheme="minorEastAsia" w:hAnsiTheme="minorHAnsi" w:cstheme="minorBidi"/>
            <w:noProof/>
            <w:sz w:val="22"/>
            <w:szCs w:val="22"/>
            <w:lang w:val="en-US" w:eastAsia="en-US"/>
          </w:rPr>
          <w:tab/>
        </w:r>
        <w:r w:rsidRPr="007D2E01">
          <w:rPr>
            <w:rStyle w:val="Hyperlink"/>
            <w:noProof/>
            <w:lang w:val="en-US"/>
          </w:rPr>
          <w:t>&lt;……………..&gt;</w:t>
        </w:r>
        <w:r>
          <w:rPr>
            <w:noProof/>
            <w:webHidden/>
          </w:rPr>
          <w:tab/>
        </w:r>
        <w:r>
          <w:rPr>
            <w:noProof/>
            <w:webHidden/>
          </w:rPr>
          <w:fldChar w:fldCharType="begin"/>
        </w:r>
        <w:r>
          <w:rPr>
            <w:noProof/>
            <w:webHidden/>
          </w:rPr>
          <w:instrText xml:space="preserve"> PAGEREF _Toc114602438 \h </w:instrText>
        </w:r>
        <w:r>
          <w:rPr>
            <w:noProof/>
            <w:webHidden/>
          </w:rPr>
        </w:r>
        <w:r>
          <w:rPr>
            <w:noProof/>
            <w:webHidden/>
          </w:rPr>
          <w:fldChar w:fldCharType="separate"/>
        </w:r>
        <w:r>
          <w:rPr>
            <w:noProof/>
            <w:webHidden/>
          </w:rPr>
          <w:t>47</w:t>
        </w:r>
        <w:r>
          <w:rPr>
            <w:noProof/>
            <w:webHidden/>
          </w:rPr>
          <w:fldChar w:fldCharType="end"/>
        </w:r>
      </w:hyperlink>
    </w:p>
    <w:p w14:paraId="7A5EB2BB" w14:textId="3D47F77C" w:rsidR="0046314B" w:rsidRDefault="0046314B">
      <w:pPr>
        <w:pStyle w:val="TOC1"/>
        <w:tabs>
          <w:tab w:val="left" w:pos="482"/>
        </w:tabs>
        <w:rPr>
          <w:rFonts w:asciiTheme="minorHAnsi" w:eastAsiaTheme="minorEastAsia" w:hAnsiTheme="minorHAnsi" w:cstheme="minorBidi"/>
          <w:sz w:val="22"/>
          <w:szCs w:val="22"/>
          <w:lang w:val="en-US" w:eastAsia="en-US"/>
        </w:rPr>
      </w:pPr>
      <w:hyperlink w:anchor="_Toc114602439" w:history="1">
        <w:r w:rsidRPr="007D2E01">
          <w:rPr>
            <w:rStyle w:val="Hyperlink"/>
          </w:rPr>
          <w:t>7</w:t>
        </w:r>
        <w:r>
          <w:rPr>
            <w:rFonts w:asciiTheme="minorHAnsi" w:eastAsiaTheme="minorEastAsia" w:hAnsiTheme="minorHAnsi" w:cstheme="minorBidi"/>
            <w:sz w:val="22"/>
            <w:szCs w:val="22"/>
            <w:lang w:val="en-US" w:eastAsia="en-US"/>
          </w:rPr>
          <w:tab/>
        </w:r>
        <w:r w:rsidRPr="007D2E01">
          <w:rPr>
            <w:rStyle w:val="Hyperlink"/>
          </w:rPr>
          <w:t>Расчёт кривых и загрузка экспериментальных данных</w:t>
        </w:r>
        <w:r>
          <w:rPr>
            <w:webHidden/>
          </w:rPr>
          <w:tab/>
        </w:r>
        <w:r>
          <w:rPr>
            <w:webHidden/>
          </w:rPr>
          <w:fldChar w:fldCharType="begin"/>
        </w:r>
        <w:r>
          <w:rPr>
            <w:webHidden/>
          </w:rPr>
          <w:instrText xml:space="preserve"> PAGEREF _Toc114602439 \h </w:instrText>
        </w:r>
        <w:r>
          <w:rPr>
            <w:webHidden/>
          </w:rPr>
        </w:r>
        <w:r>
          <w:rPr>
            <w:webHidden/>
          </w:rPr>
          <w:fldChar w:fldCharType="separate"/>
        </w:r>
        <w:r>
          <w:rPr>
            <w:webHidden/>
          </w:rPr>
          <w:t>47</w:t>
        </w:r>
        <w:r>
          <w:rPr>
            <w:webHidden/>
          </w:rPr>
          <w:fldChar w:fldCharType="end"/>
        </w:r>
      </w:hyperlink>
    </w:p>
    <w:p w14:paraId="1DFBAA4B" w14:textId="653B8880" w:rsidR="0046314B" w:rsidRDefault="0046314B">
      <w:pPr>
        <w:pStyle w:val="TOC2"/>
        <w:tabs>
          <w:tab w:val="left" w:pos="880"/>
        </w:tabs>
        <w:rPr>
          <w:rFonts w:asciiTheme="minorHAnsi" w:eastAsiaTheme="minorEastAsia" w:hAnsiTheme="minorHAnsi" w:cstheme="minorBidi"/>
          <w:noProof/>
          <w:sz w:val="22"/>
          <w:szCs w:val="22"/>
          <w:lang w:val="en-US" w:eastAsia="en-US"/>
        </w:rPr>
      </w:pPr>
      <w:hyperlink w:anchor="_Toc114602440" w:history="1">
        <w:r w:rsidRPr="007D2E01">
          <w:rPr>
            <w:rStyle w:val="Hyperlink"/>
            <w:noProof/>
            <w:lang w:val="en-US"/>
          </w:rPr>
          <w:t>7.1</w:t>
        </w:r>
        <w:r>
          <w:rPr>
            <w:rFonts w:asciiTheme="minorHAnsi" w:eastAsiaTheme="minorEastAsia" w:hAnsiTheme="minorHAnsi" w:cstheme="minorBidi"/>
            <w:noProof/>
            <w:sz w:val="22"/>
            <w:szCs w:val="22"/>
            <w:lang w:val="en-US" w:eastAsia="en-US"/>
          </w:rPr>
          <w:tab/>
        </w:r>
        <w:r w:rsidRPr="007D2E01">
          <w:rPr>
            <w:rStyle w:val="Hyperlink"/>
            <w:noProof/>
            <w:lang w:val="en-US"/>
          </w:rPr>
          <w:t>&lt;……………..&gt;</w:t>
        </w:r>
        <w:r>
          <w:rPr>
            <w:noProof/>
            <w:webHidden/>
          </w:rPr>
          <w:tab/>
        </w:r>
        <w:r>
          <w:rPr>
            <w:noProof/>
            <w:webHidden/>
          </w:rPr>
          <w:fldChar w:fldCharType="begin"/>
        </w:r>
        <w:r>
          <w:rPr>
            <w:noProof/>
            <w:webHidden/>
          </w:rPr>
          <w:instrText xml:space="preserve"> PAGEREF _Toc114602440 \h </w:instrText>
        </w:r>
        <w:r>
          <w:rPr>
            <w:noProof/>
            <w:webHidden/>
          </w:rPr>
        </w:r>
        <w:r>
          <w:rPr>
            <w:noProof/>
            <w:webHidden/>
          </w:rPr>
          <w:fldChar w:fldCharType="separate"/>
        </w:r>
        <w:r>
          <w:rPr>
            <w:noProof/>
            <w:webHidden/>
          </w:rPr>
          <w:t>47</w:t>
        </w:r>
        <w:r>
          <w:rPr>
            <w:noProof/>
            <w:webHidden/>
          </w:rPr>
          <w:fldChar w:fldCharType="end"/>
        </w:r>
      </w:hyperlink>
    </w:p>
    <w:p w14:paraId="5AC0CA8C" w14:textId="7498AA7B" w:rsidR="0046314B" w:rsidRDefault="0046314B">
      <w:pPr>
        <w:pStyle w:val="TOC1"/>
        <w:tabs>
          <w:tab w:val="left" w:pos="482"/>
        </w:tabs>
        <w:rPr>
          <w:rFonts w:asciiTheme="minorHAnsi" w:eastAsiaTheme="minorEastAsia" w:hAnsiTheme="minorHAnsi" w:cstheme="minorBidi"/>
          <w:sz w:val="22"/>
          <w:szCs w:val="22"/>
          <w:lang w:val="en-US" w:eastAsia="en-US"/>
        </w:rPr>
      </w:pPr>
      <w:hyperlink w:anchor="_Toc114602441" w:history="1">
        <w:r w:rsidRPr="007D2E01">
          <w:rPr>
            <w:rStyle w:val="Hyperlink"/>
          </w:rPr>
          <w:t>8</w:t>
        </w:r>
        <w:r>
          <w:rPr>
            <w:rFonts w:asciiTheme="minorHAnsi" w:eastAsiaTheme="minorEastAsia" w:hAnsiTheme="minorHAnsi" w:cstheme="minorBidi"/>
            <w:sz w:val="22"/>
            <w:szCs w:val="22"/>
            <w:lang w:val="en-US" w:eastAsia="en-US"/>
          </w:rPr>
          <w:tab/>
        </w:r>
        <w:r w:rsidRPr="007D2E01">
          <w:rPr>
            <w:rStyle w:val="Hyperlink"/>
          </w:rPr>
          <w:t>Визуализация результатов расчёта</w:t>
        </w:r>
        <w:r>
          <w:rPr>
            <w:webHidden/>
          </w:rPr>
          <w:tab/>
        </w:r>
        <w:r>
          <w:rPr>
            <w:webHidden/>
          </w:rPr>
          <w:fldChar w:fldCharType="begin"/>
        </w:r>
        <w:r>
          <w:rPr>
            <w:webHidden/>
          </w:rPr>
          <w:instrText xml:space="preserve"> PAGEREF _Toc114602441 \h </w:instrText>
        </w:r>
        <w:r>
          <w:rPr>
            <w:webHidden/>
          </w:rPr>
        </w:r>
        <w:r>
          <w:rPr>
            <w:webHidden/>
          </w:rPr>
          <w:fldChar w:fldCharType="separate"/>
        </w:r>
        <w:r>
          <w:rPr>
            <w:webHidden/>
          </w:rPr>
          <w:t>47</w:t>
        </w:r>
        <w:r>
          <w:rPr>
            <w:webHidden/>
          </w:rPr>
          <w:fldChar w:fldCharType="end"/>
        </w:r>
      </w:hyperlink>
    </w:p>
    <w:p w14:paraId="31274BC1" w14:textId="55C93DF3" w:rsidR="0046314B" w:rsidRDefault="0046314B">
      <w:pPr>
        <w:pStyle w:val="TOC2"/>
        <w:tabs>
          <w:tab w:val="left" w:pos="880"/>
        </w:tabs>
        <w:rPr>
          <w:rFonts w:asciiTheme="minorHAnsi" w:eastAsiaTheme="minorEastAsia" w:hAnsiTheme="minorHAnsi" w:cstheme="minorBidi"/>
          <w:noProof/>
          <w:sz w:val="22"/>
          <w:szCs w:val="22"/>
          <w:lang w:val="en-US" w:eastAsia="en-US"/>
        </w:rPr>
      </w:pPr>
      <w:hyperlink w:anchor="_Toc114602442" w:history="1">
        <w:r w:rsidRPr="007D2E01">
          <w:rPr>
            <w:rStyle w:val="Hyperlink"/>
            <w:noProof/>
            <w:lang w:val="en-US"/>
          </w:rPr>
          <w:t>8.1</w:t>
        </w:r>
        <w:r>
          <w:rPr>
            <w:rFonts w:asciiTheme="minorHAnsi" w:eastAsiaTheme="minorEastAsia" w:hAnsiTheme="minorHAnsi" w:cstheme="minorBidi"/>
            <w:noProof/>
            <w:sz w:val="22"/>
            <w:szCs w:val="22"/>
            <w:lang w:val="en-US" w:eastAsia="en-US"/>
          </w:rPr>
          <w:tab/>
        </w:r>
        <w:r w:rsidRPr="007D2E01">
          <w:rPr>
            <w:rStyle w:val="Hyperlink"/>
            <w:noProof/>
            <w:lang w:val="en-US"/>
          </w:rPr>
          <w:t>&lt;……………..&gt;</w:t>
        </w:r>
        <w:r>
          <w:rPr>
            <w:noProof/>
            <w:webHidden/>
          </w:rPr>
          <w:tab/>
        </w:r>
        <w:r>
          <w:rPr>
            <w:noProof/>
            <w:webHidden/>
          </w:rPr>
          <w:fldChar w:fldCharType="begin"/>
        </w:r>
        <w:r>
          <w:rPr>
            <w:noProof/>
            <w:webHidden/>
          </w:rPr>
          <w:instrText xml:space="preserve"> PAGEREF _Toc114602442 \h </w:instrText>
        </w:r>
        <w:r>
          <w:rPr>
            <w:noProof/>
            <w:webHidden/>
          </w:rPr>
        </w:r>
        <w:r>
          <w:rPr>
            <w:noProof/>
            <w:webHidden/>
          </w:rPr>
          <w:fldChar w:fldCharType="separate"/>
        </w:r>
        <w:r>
          <w:rPr>
            <w:noProof/>
            <w:webHidden/>
          </w:rPr>
          <w:t>47</w:t>
        </w:r>
        <w:r>
          <w:rPr>
            <w:noProof/>
            <w:webHidden/>
          </w:rPr>
          <w:fldChar w:fldCharType="end"/>
        </w:r>
      </w:hyperlink>
    </w:p>
    <w:p w14:paraId="4B91FE5C" w14:textId="4080F054" w:rsidR="0046314B" w:rsidRDefault="0046314B">
      <w:pPr>
        <w:pStyle w:val="TOC1"/>
        <w:tabs>
          <w:tab w:val="left" w:pos="482"/>
        </w:tabs>
        <w:rPr>
          <w:rFonts w:asciiTheme="minorHAnsi" w:eastAsiaTheme="minorEastAsia" w:hAnsiTheme="minorHAnsi" w:cstheme="minorBidi"/>
          <w:sz w:val="22"/>
          <w:szCs w:val="22"/>
          <w:lang w:val="en-US" w:eastAsia="en-US"/>
        </w:rPr>
      </w:pPr>
      <w:hyperlink w:anchor="_Toc114602443" w:history="1">
        <w:r w:rsidRPr="007D2E01">
          <w:rPr>
            <w:rStyle w:val="Hyperlink"/>
          </w:rPr>
          <w:t>9</w:t>
        </w:r>
        <w:r>
          <w:rPr>
            <w:rFonts w:asciiTheme="minorHAnsi" w:eastAsiaTheme="minorEastAsia" w:hAnsiTheme="minorHAnsi" w:cstheme="minorBidi"/>
            <w:sz w:val="22"/>
            <w:szCs w:val="22"/>
            <w:lang w:val="en-US" w:eastAsia="en-US"/>
          </w:rPr>
          <w:tab/>
        </w:r>
        <w:r w:rsidRPr="007D2E01">
          <w:rPr>
            <w:rStyle w:val="Hyperlink"/>
          </w:rPr>
          <w:t>Оптимизация и подгонка</w:t>
        </w:r>
        <w:r>
          <w:rPr>
            <w:webHidden/>
          </w:rPr>
          <w:tab/>
        </w:r>
        <w:r>
          <w:rPr>
            <w:webHidden/>
          </w:rPr>
          <w:fldChar w:fldCharType="begin"/>
        </w:r>
        <w:r>
          <w:rPr>
            <w:webHidden/>
          </w:rPr>
          <w:instrText xml:space="preserve"> PAGEREF _Toc114602443 \h </w:instrText>
        </w:r>
        <w:r>
          <w:rPr>
            <w:webHidden/>
          </w:rPr>
        </w:r>
        <w:r>
          <w:rPr>
            <w:webHidden/>
          </w:rPr>
          <w:fldChar w:fldCharType="separate"/>
        </w:r>
        <w:r>
          <w:rPr>
            <w:webHidden/>
          </w:rPr>
          <w:t>47</w:t>
        </w:r>
        <w:r>
          <w:rPr>
            <w:webHidden/>
          </w:rPr>
          <w:fldChar w:fldCharType="end"/>
        </w:r>
      </w:hyperlink>
    </w:p>
    <w:p w14:paraId="3AD7E1B2" w14:textId="3B5D58D9" w:rsidR="0046314B" w:rsidRDefault="0046314B">
      <w:pPr>
        <w:pStyle w:val="TOC2"/>
        <w:tabs>
          <w:tab w:val="left" w:pos="880"/>
        </w:tabs>
        <w:rPr>
          <w:rFonts w:asciiTheme="minorHAnsi" w:eastAsiaTheme="minorEastAsia" w:hAnsiTheme="minorHAnsi" w:cstheme="minorBidi"/>
          <w:noProof/>
          <w:sz w:val="22"/>
          <w:szCs w:val="22"/>
          <w:lang w:val="en-US" w:eastAsia="en-US"/>
        </w:rPr>
      </w:pPr>
      <w:hyperlink w:anchor="_Toc114602444" w:history="1">
        <w:r w:rsidRPr="007D2E01">
          <w:rPr>
            <w:rStyle w:val="Hyperlink"/>
            <w:noProof/>
            <w:lang w:val="en-US"/>
          </w:rPr>
          <w:t>9.1</w:t>
        </w:r>
        <w:r>
          <w:rPr>
            <w:rFonts w:asciiTheme="minorHAnsi" w:eastAsiaTheme="minorEastAsia" w:hAnsiTheme="minorHAnsi" w:cstheme="minorBidi"/>
            <w:noProof/>
            <w:sz w:val="22"/>
            <w:szCs w:val="22"/>
            <w:lang w:val="en-US" w:eastAsia="en-US"/>
          </w:rPr>
          <w:tab/>
        </w:r>
        <w:r w:rsidRPr="007D2E01">
          <w:rPr>
            <w:rStyle w:val="Hyperlink"/>
            <w:noProof/>
            <w:lang w:val="en-US"/>
          </w:rPr>
          <w:t>&lt;……………..&gt;</w:t>
        </w:r>
        <w:r>
          <w:rPr>
            <w:noProof/>
            <w:webHidden/>
          </w:rPr>
          <w:tab/>
        </w:r>
        <w:r>
          <w:rPr>
            <w:noProof/>
            <w:webHidden/>
          </w:rPr>
          <w:fldChar w:fldCharType="begin"/>
        </w:r>
        <w:r>
          <w:rPr>
            <w:noProof/>
            <w:webHidden/>
          </w:rPr>
          <w:instrText xml:space="preserve"> PAGEREF _Toc114602444 \h </w:instrText>
        </w:r>
        <w:r>
          <w:rPr>
            <w:noProof/>
            <w:webHidden/>
          </w:rPr>
        </w:r>
        <w:r>
          <w:rPr>
            <w:noProof/>
            <w:webHidden/>
          </w:rPr>
          <w:fldChar w:fldCharType="separate"/>
        </w:r>
        <w:r>
          <w:rPr>
            <w:noProof/>
            <w:webHidden/>
          </w:rPr>
          <w:t>47</w:t>
        </w:r>
        <w:r>
          <w:rPr>
            <w:noProof/>
            <w:webHidden/>
          </w:rPr>
          <w:fldChar w:fldCharType="end"/>
        </w:r>
      </w:hyperlink>
    </w:p>
    <w:p w14:paraId="06FA2E14" w14:textId="4645316C" w:rsidR="0046314B" w:rsidRDefault="0046314B">
      <w:pPr>
        <w:pStyle w:val="TOC1"/>
        <w:tabs>
          <w:tab w:val="left" w:pos="482"/>
        </w:tabs>
        <w:rPr>
          <w:rFonts w:asciiTheme="minorHAnsi" w:eastAsiaTheme="minorEastAsia" w:hAnsiTheme="minorHAnsi" w:cstheme="minorBidi"/>
          <w:sz w:val="22"/>
          <w:szCs w:val="22"/>
          <w:lang w:val="en-US" w:eastAsia="en-US"/>
        </w:rPr>
      </w:pPr>
      <w:hyperlink w:anchor="_Toc114602445" w:history="1">
        <w:r w:rsidRPr="007D2E01">
          <w:rPr>
            <w:rStyle w:val="Hyperlink"/>
          </w:rPr>
          <w:t>10</w:t>
        </w:r>
        <w:r>
          <w:rPr>
            <w:rFonts w:asciiTheme="minorHAnsi" w:eastAsiaTheme="minorEastAsia" w:hAnsiTheme="minorHAnsi" w:cstheme="minorBidi"/>
            <w:sz w:val="22"/>
            <w:szCs w:val="22"/>
            <w:lang w:val="en-US" w:eastAsia="en-US"/>
          </w:rPr>
          <w:tab/>
        </w:r>
        <w:r w:rsidRPr="007D2E01">
          <w:rPr>
            <w:rStyle w:val="Hyperlink"/>
          </w:rPr>
          <w:t>Экспорт и импорт данных</w:t>
        </w:r>
        <w:r>
          <w:rPr>
            <w:webHidden/>
          </w:rPr>
          <w:tab/>
        </w:r>
        <w:r>
          <w:rPr>
            <w:webHidden/>
          </w:rPr>
          <w:fldChar w:fldCharType="begin"/>
        </w:r>
        <w:r>
          <w:rPr>
            <w:webHidden/>
          </w:rPr>
          <w:instrText xml:space="preserve"> PAGEREF _Toc114602445 \h </w:instrText>
        </w:r>
        <w:r>
          <w:rPr>
            <w:webHidden/>
          </w:rPr>
        </w:r>
        <w:r>
          <w:rPr>
            <w:webHidden/>
          </w:rPr>
          <w:fldChar w:fldCharType="separate"/>
        </w:r>
        <w:r>
          <w:rPr>
            <w:webHidden/>
          </w:rPr>
          <w:t>48</w:t>
        </w:r>
        <w:r>
          <w:rPr>
            <w:webHidden/>
          </w:rPr>
          <w:fldChar w:fldCharType="end"/>
        </w:r>
      </w:hyperlink>
    </w:p>
    <w:p w14:paraId="46C66286" w14:textId="1DF9D125" w:rsidR="0046314B" w:rsidRDefault="0046314B">
      <w:pPr>
        <w:pStyle w:val="TOC2"/>
        <w:tabs>
          <w:tab w:val="left" w:pos="880"/>
        </w:tabs>
        <w:rPr>
          <w:rFonts w:asciiTheme="minorHAnsi" w:eastAsiaTheme="minorEastAsia" w:hAnsiTheme="minorHAnsi" w:cstheme="minorBidi"/>
          <w:noProof/>
          <w:sz w:val="22"/>
          <w:szCs w:val="22"/>
          <w:lang w:val="en-US" w:eastAsia="en-US"/>
        </w:rPr>
      </w:pPr>
      <w:hyperlink w:anchor="_Toc114602446" w:history="1">
        <w:r w:rsidRPr="007D2E01">
          <w:rPr>
            <w:rStyle w:val="Hyperlink"/>
            <w:noProof/>
            <w:lang w:val="en-US"/>
          </w:rPr>
          <w:t>10.1</w:t>
        </w:r>
        <w:r>
          <w:rPr>
            <w:rFonts w:asciiTheme="minorHAnsi" w:eastAsiaTheme="minorEastAsia" w:hAnsiTheme="minorHAnsi" w:cstheme="minorBidi"/>
            <w:noProof/>
            <w:sz w:val="22"/>
            <w:szCs w:val="22"/>
            <w:lang w:val="en-US" w:eastAsia="en-US"/>
          </w:rPr>
          <w:tab/>
        </w:r>
        <w:r w:rsidRPr="007D2E01">
          <w:rPr>
            <w:rStyle w:val="Hyperlink"/>
            <w:noProof/>
            <w:lang w:val="en-US"/>
          </w:rPr>
          <w:t>&lt;……………..&gt;</w:t>
        </w:r>
        <w:r>
          <w:rPr>
            <w:noProof/>
            <w:webHidden/>
          </w:rPr>
          <w:tab/>
        </w:r>
        <w:r>
          <w:rPr>
            <w:noProof/>
            <w:webHidden/>
          </w:rPr>
          <w:fldChar w:fldCharType="begin"/>
        </w:r>
        <w:r>
          <w:rPr>
            <w:noProof/>
            <w:webHidden/>
          </w:rPr>
          <w:instrText xml:space="preserve"> PAGEREF _Toc114602446 \h </w:instrText>
        </w:r>
        <w:r>
          <w:rPr>
            <w:noProof/>
            <w:webHidden/>
          </w:rPr>
        </w:r>
        <w:r>
          <w:rPr>
            <w:noProof/>
            <w:webHidden/>
          </w:rPr>
          <w:fldChar w:fldCharType="separate"/>
        </w:r>
        <w:r>
          <w:rPr>
            <w:noProof/>
            <w:webHidden/>
          </w:rPr>
          <w:t>48</w:t>
        </w:r>
        <w:r>
          <w:rPr>
            <w:noProof/>
            <w:webHidden/>
          </w:rPr>
          <w:fldChar w:fldCharType="end"/>
        </w:r>
      </w:hyperlink>
    </w:p>
    <w:p w14:paraId="43BE7D6E" w14:textId="35C315C2" w:rsidR="0046314B" w:rsidRDefault="0046314B">
      <w:pPr>
        <w:pStyle w:val="TOC1"/>
        <w:tabs>
          <w:tab w:val="left" w:pos="482"/>
        </w:tabs>
        <w:rPr>
          <w:rFonts w:asciiTheme="minorHAnsi" w:eastAsiaTheme="minorEastAsia" w:hAnsiTheme="minorHAnsi" w:cstheme="minorBidi"/>
          <w:sz w:val="22"/>
          <w:szCs w:val="22"/>
          <w:lang w:val="en-US" w:eastAsia="en-US"/>
        </w:rPr>
      </w:pPr>
      <w:hyperlink w:anchor="_Toc114602447" w:history="1">
        <w:r w:rsidRPr="007D2E01">
          <w:rPr>
            <w:rStyle w:val="Hyperlink"/>
          </w:rPr>
          <w:t>11</w:t>
        </w:r>
        <w:r>
          <w:rPr>
            <w:rFonts w:asciiTheme="minorHAnsi" w:eastAsiaTheme="minorEastAsia" w:hAnsiTheme="minorHAnsi" w:cstheme="minorBidi"/>
            <w:sz w:val="22"/>
            <w:szCs w:val="22"/>
            <w:lang w:val="en-US" w:eastAsia="en-US"/>
          </w:rPr>
          <w:tab/>
        </w:r>
        <w:r w:rsidRPr="007D2E01">
          <w:rPr>
            <w:rStyle w:val="Hyperlink"/>
          </w:rPr>
          <w:t>Оптические константы материалов</w:t>
        </w:r>
        <w:r>
          <w:rPr>
            <w:webHidden/>
          </w:rPr>
          <w:tab/>
        </w:r>
        <w:r>
          <w:rPr>
            <w:webHidden/>
          </w:rPr>
          <w:fldChar w:fldCharType="begin"/>
        </w:r>
        <w:r>
          <w:rPr>
            <w:webHidden/>
          </w:rPr>
          <w:instrText xml:space="preserve"> PAGEREF _Toc114602447 \h </w:instrText>
        </w:r>
        <w:r>
          <w:rPr>
            <w:webHidden/>
          </w:rPr>
        </w:r>
        <w:r>
          <w:rPr>
            <w:webHidden/>
          </w:rPr>
          <w:fldChar w:fldCharType="separate"/>
        </w:r>
        <w:r>
          <w:rPr>
            <w:webHidden/>
          </w:rPr>
          <w:t>48</w:t>
        </w:r>
        <w:r>
          <w:rPr>
            <w:webHidden/>
          </w:rPr>
          <w:fldChar w:fldCharType="end"/>
        </w:r>
      </w:hyperlink>
    </w:p>
    <w:p w14:paraId="7DDEBB20" w14:textId="4CA7BDFB" w:rsidR="0046314B" w:rsidRDefault="0046314B">
      <w:pPr>
        <w:pStyle w:val="TOC2"/>
        <w:tabs>
          <w:tab w:val="left" w:pos="880"/>
        </w:tabs>
        <w:rPr>
          <w:rFonts w:asciiTheme="minorHAnsi" w:eastAsiaTheme="minorEastAsia" w:hAnsiTheme="minorHAnsi" w:cstheme="minorBidi"/>
          <w:noProof/>
          <w:sz w:val="22"/>
          <w:szCs w:val="22"/>
          <w:lang w:val="en-US" w:eastAsia="en-US"/>
        </w:rPr>
      </w:pPr>
      <w:hyperlink w:anchor="_Toc114602448" w:history="1">
        <w:r w:rsidRPr="007D2E01">
          <w:rPr>
            <w:rStyle w:val="Hyperlink"/>
            <w:noProof/>
            <w:lang w:val="en-US"/>
          </w:rPr>
          <w:t>11.1</w:t>
        </w:r>
        <w:r>
          <w:rPr>
            <w:rFonts w:asciiTheme="minorHAnsi" w:eastAsiaTheme="minorEastAsia" w:hAnsiTheme="minorHAnsi" w:cstheme="minorBidi"/>
            <w:noProof/>
            <w:sz w:val="22"/>
            <w:szCs w:val="22"/>
            <w:lang w:val="en-US" w:eastAsia="en-US"/>
          </w:rPr>
          <w:tab/>
        </w:r>
        <w:r w:rsidRPr="007D2E01">
          <w:rPr>
            <w:rStyle w:val="Hyperlink"/>
            <w:noProof/>
            <w:lang w:val="en-US"/>
          </w:rPr>
          <w:t>&lt;……………..&gt;</w:t>
        </w:r>
        <w:r>
          <w:rPr>
            <w:noProof/>
            <w:webHidden/>
          </w:rPr>
          <w:tab/>
        </w:r>
        <w:r>
          <w:rPr>
            <w:noProof/>
            <w:webHidden/>
          </w:rPr>
          <w:fldChar w:fldCharType="begin"/>
        </w:r>
        <w:r>
          <w:rPr>
            <w:noProof/>
            <w:webHidden/>
          </w:rPr>
          <w:instrText xml:space="preserve"> PAGEREF _Toc114602448 \h </w:instrText>
        </w:r>
        <w:r>
          <w:rPr>
            <w:noProof/>
            <w:webHidden/>
          </w:rPr>
        </w:r>
        <w:r>
          <w:rPr>
            <w:noProof/>
            <w:webHidden/>
          </w:rPr>
          <w:fldChar w:fldCharType="separate"/>
        </w:r>
        <w:r>
          <w:rPr>
            <w:noProof/>
            <w:webHidden/>
          </w:rPr>
          <w:t>48</w:t>
        </w:r>
        <w:r>
          <w:rPr>
            <w:noProof/>
            <w:webHidden/>
          </w:rPr>
          <w:fldChar w:fldCharType="end"/>
        </w:r>
      </w:hyperlink>
    </w:p>
    <w:p w14:paraId="64BDB67B" w14:textId="103B28F4" w:rsidR="0046314B" w:rsidRDefault="0046314B">
      <w:pPr>
        <w:pStyle w:val="TOC1"/>
        <w:tabs>
          <w:tab w:val="left" w:pos="482"/>
        </w:tabs>
        <w:rPr>
          <w:rFonts w:asciiTheme="minorHAnsi" w:eastAsiaTheme="minorEastAsia" w:hAnsiTheme="minorHAnsi" w:cstheme="minorBidi"/>
          <w:sz w:val="22"/>
          <w:szCs w:val="22"/>
          <w:lang w:val="en-US" w:eastAsia="en-US"/>
        </w:rPr>
      </w:pPr>
      <w:hyperlink w:anchor="_Toc114602449" w:history="1">
        <w:r w:rsidRPr="007D2E01">
          <w:rPr>
            <w:rStyle w:val="Hyperlink"/>
          </w:rPr>
          <w:t>12</w:t>
        </w:r>
        <w:r>
          <w:rPr>
            <w:rFonts w:asciiTheme="minorHAnsi" w:eastAsiaTheme="minorEastAsia" w:hAnsiTheme="minorHAnsi" w:cstheme="minorBidi"/>
            <w:sz w:val="22"/>
            <w:szCs w:val="22"/>
            <w:lang w:val="en-US" w:eastAsia="en-US"/>
          </w:rPr>
          <w:tab/>
        </w:r>
        <w:r w:rsidRPr="007D2E01">
          <w:rPr>
            <w:rStyle w:val="Hyperlink"/>
          </w:rPr>
          <w:t>Настройки программы</w:t>
        </w:r>
        <w:r>
          <w:rPr>
            <w:webHidden/>
          </w:rPr>
          <w:tab/>
        </w:r>
        <w:r>
          <w:rPr>
            <w:webHidden/>
          </w:rPr>
          <w:fldChar w:fldCharType="begin"/>
        </w:r>
        <w:r>
          <w:rPr>
            <w:webHidden/>
          </w:rPr>
          <w:instrText xml:space="preserve"> PAGEREF _Toc114602449 \h </w:instrText>
        </w:r>
        <w:r>
          <w:rPr>
            <w:webHidden/>
          </w:rPr>
        </w:r>
        <w:r>
          <w:rPr>
            <w:webHidden/>
          </w:rPr>
          <w:fldChar w:fldCharType="separate"/>
        </w:r>
        <w:r>
          <w:rPr>
            <w:webHidden/>
          </w:rPr>
          <w:t>48</w:t>
        </w:r>
        <w:r>
          <w:rPr>
            <w:webHidden/>
          </w:rPr>
          <w:fldChar w:fldCharType="end"/>
        </w:r>
      </w:hyperlink>
    </w:p>
    <w:p w14:paraId="5D0E7043" w14:textId="65221E5B" w:rsidR="0046314B" w:rsidRDefault="0046314B">
      <w:pPr>
        <w:pStyle w:val="TOC2"/>
        <w:tabs>
          <w:tab w:val="left" w:pos="880"/>
        </w:tabs>
        <w:rPr>
          <w:rFonts w:asciiTheme="minorHAnsi" w:eastAsiaTheme="minorEastAsia" w:hAnsiTheme="minorHAnsi" w:cstheme="minorBidi"/>
          <w:noProof/>
          <w:sz w:val="22"/>
          <w:szCs w:val="22"/>
          <w:lang w:val="en-US" w:eastAsia="en-US"/>
        </w:rPr>
      </w:pPr>
      <w:hyperlink w:anchor="_Toc114602450" w:history="1">
        <w:r w:rsidRPr="007D2E01">
          <w:rPr>
            <w:rStyle w:val="Hyperlink"/>
            <w:noProof/>
            <w:lang w:val="en-US"/>
          </w:rPr>
          <w:t>12.1</w:t>
        </w:r>
        <w:r>
          <w:rPr>
            <w:rFonts w:asciiTheme="minorHAnsi" w:eastAsiaTheme="minorEastAsia" w:hAnsiTheme="minorHAnsi" w:cstheme="minorBidi"/>
            <w:noProof/>
            <w:sz w:val="22"/>
            <w:szCs w:val="22"/>
            <w:lang w:val="en-US" w:eastAsia="en-US"/>
          </w:rPr>
          <w:tab/>
        </w:r>
        <w:r w:rsidRPr="007D2E01">
          <w:rPr>
            <w:rStyle w:val="Hyperlink"/>
            <w:noProof/>
            <w:lang w:val="en-US"/>
          </w:rPr>
          <w:t>&lt;……………..&gt;</w:t>
        </w:r>
        <w:r>
          <w:rPr>
            <w:noProof/>
            <w:webHidden/>
          </w:rPr>
          <w:tab/>
        </w:r>
        <w:r>
          <w:rPr>
            <w:noProof/>
            <w:webHidden/>
          </w:rPr>
          <w:fldChar w:fldCharType="begin"/>
        </w:r>
        <w:r>
          <w:rPr>
            <w:noProof/>
            <w:webHidden/>
          </w:rPr>
          <w:instrText xml:space="preserve"> PAGEREF _Toc114602450 \h </w:instrText>
        </w:r>
        <w:r>
          <w:rPr>
            <w:noProof/>
            <w:webHidden/>
          </w:rPr>
        </w:r>
        <w:r>
          <w:rPr>
            <w:noProof/>
            <w:webHidden/>
          </w:rPr>
          <w:fldChar w:fldCharType="separate"/>
        </w:r>
        <w:r>
          <w:rPr>
            <w:noProof/>
            <w:webHidden/>
          </w:rPr>
          <w:t>48</w:t>
        </w:r>
        <w:r>
          <w:rPr>
            <w:noProof/>
            <w:webHidden/>
          </w:rPr>
          <w:fldChar w:fldCharType="end"/>
        </w:r>
      </w:hyperlink>
    </w:p>
    <w:p w14:paraId="0DF5A38B" w14:textId="1E375AE2" w:rsidR="0046314B" w:rsidRDefault="0046314B">
      <w:pPr>
        <w:pStyle w:val="TOC1"/>
        <w:tabs>
          <w:tab w:val="left" w:pos="482"/>
        </w:tabs>
        <w:rPr>
          <w:rFonts w:asciiTheme="minorHAnsi" w:eastAsiaTheme="minorEastAsia" w:hAnsiTheme="minorHAnsi" w:cstheme="minorBidi"/>
          <w:sz w:val="22"/>
          <w:szCs w:val="22"/>
          <w:lang w:val="en-US" w:eastAsia="en-US"/>
        </w:rPr>
      </w:pPr>
      <w:hyperlink w:anchor="_Toc114602451" w:history="1">
        <w:r w:rsidRPr="007D2E01">
          <w:rPr>
            <w:rStyle w:val="Hyperlink"/>
          </w:rPr>
          <w:t>13</w:t>
        </w:r>
        <w:r>
          <w:rPr>
            <w:rFonts w:asciiTheme="minorHAnsi" w:eastAsiaTheme="minorEastAsia" w:hAnsiTheme="minorHAnsi" w:cstheme="minorBidi"/>
            <w:sz w:val="22"/>
            <w:szCs w:val="22"/>
            <w:lang w:val="en-US" w:eastAsia="en-US"/>
          </w:rPr>
          <w:tab/>
        </w:r>
        <w:r w:rsidRPr="007D2E01">
          <w:rPr>
            <w:rStyle w:val="Hyperlink"/>
          </w:rPr>
          <w:t>Советы и рекомендации</w:t>
        </w:r>
        <w:r>
          <w:rPr>
            <w:webHidden/>
          </w:rPr>
          <w:tab/>
        </w:r>
        <w:r>
          <w:rPr>
            <w:webHidden/>
          </w:rPr>
          <w:fldChar w:fldCharType="begin"/>
        </w:r>
        <w:r>
          <w:rPr>
            <w:webHidden/>
          </w:rPr>
          <w:instrText xml:space="preserve"> PAGEREF _Toc114602451 \h </w:instrText>
        </w:r>
        <w:r>
          <w:rPr>
            <w:webHidden/>
          </w:rPr>
        </w:r>
        <w:r>
          <w:rPr>
            <w:webHidden/>
          </w:rPr>
          <w:fldChar w:fldCharType="separate"/>
        </w:r>
        <w:r>
          <w:rPr>
            <w:webHidden/>
          </w:rPr>
          <w:t>48</w:t>
        </w:r>
        <w:r>
          <w:rPr>
            <w:webHidden/>
          </w:rPr>
          <w:fldChar w:fldCharType="end"/>
        </w:r>
      </w:hyperlink>
    </w:p>
    <w:p w14:paraId="238FBFDF" w14:textId="50DA246C" w:rsidR="0046314B" w:rsidRDefault="0046314B">
      <w:pPr>
        <w:pStyle w:val="TOC2"/>
        <w:tabs>
          <w:tab w:val="left" w:pos="880"/>
        </w:tabs>
        <w:rPr>
          <w:rFonts w:asciiTheme="minorHAnsi" w:eastAsiaTheme="minorEastAsia" w:hAnsiTheme="minorHAnsi" w:cstheme="minorBidi"/>
          <w:noProof/>
          <w:sz w:val="22"/>
          <w:szCs w:val="22"/>
          <w:lang w:val="en-US" w:eastAsia="en-US"/>
        </w:rPr>
      </w:pPr>
      <w:hyperlink w:anchor="_Toc114602452" w:history="1">
        <w:r w:rsidRPr="007D2E01">
          <w:rPr>
            <w:rStyle w:val="Hyperlink"/>
            <w:noProof/>
            <w:lang w:val="en-US"/>
          </w:rPr>
          <w:t>13.1</w:t>
        </w:r>
        <w:r>
          <w:rPr>
            <w:rFonts w:asciiTheme="minorHAnsi" w:eastAsiaTheme="minorEastAsia" w:hAnsiTheme="minorHAnsi" w:cstheme="minorBidi"/>
            <w:noProof/>
            <w:sz w:val="22"/>
            <w:szCs w:val="22"/>
            <w:lang w:val="en-US" w:eastAsia="en-US"/>
          </w:rPr>
          <w:tab/>
        </w:r>
        <w:r w:rsidRPr="007D2E01">
          <w:rPr>
            <w:rStyle w:val="Hyperlink"/>
            <w:noProof/>
            <w:lang w:val="en-US"/>
          </w:rPr>
          <w:t>&lt;……………..&gt;</w:t>
        </w:r>
        <w:r>
          <w:rPr>
            <w:noProof/>
            <w:webHidden/>
          </w:rPr>
          <w:tab/>
        </w:r>
        <w:r>
          <w:rPr>
            <w:noProof/>
            <w:webHidden/>
          </w:rPr>
          <w:fldChar w:fldCharType="begin"/>
        </w:r>
        <w:r>
          <w:rPr>
            <w:noProof/>
            <w:webHidden/>
          </w:rPr>
          <w:instrText xml:space="preserve"> PAGEREF _Toc114602452 \h </w:instrText>
        </w:r>
        <w:r>
          <w:rPr>
            <w:noProof/>
            <w:webHidden/>
          </w:rPr>
        </w:r>
        <w:r>
          <w:rPr>
            <w:noProof/>
            <w:webHidden/>
          </w:rPr>
          <w:fldChar w:fldCharType="separate"/>
        </w:r>
        <w:r>
          <w:rPr>
            <w:noProof/>
            <w:webHidden/>
          </w:rPr>
          <w:t>48</w:t>
        </w:r>
        <w:r>
          <w:rPr>
            <w:noProof/>
            <w:webHidden/>
          </w:rPr>
          <w:fldChar w:fldCharType="end"/>
        </w:r>
      </w:hyperlink>
    </w:p>
    <w:p w14:paraId="5CC0A693" w14:textId="55528851" w:rsidR="0046314B" w:rsidRDefault="0046314B">
      <w:pPr>
        <w:pStyle w:val="TOC1"/>
        <w:tabs>
          <w:tab w:val="left" w:pos="482"/>
        </w:tabs>
        <w:rPr>
          <w:rFonts w:asciiTheme="minorHAnsi" w:eastAsiaTheme="minorEastAsia" w:hAnsiTheme="minorHAnsi" w:cstheme="minorBidi"/>
          <w:sz w:val="22"/>
          <w:szCs w:val="22"/>
          <w:lang w:val="en-US" w:eastAsia="en-US"/>
        </w:rPr>
      </w:pPr>
      <w:hyperlink w:anchor="_Toc114602453" w:history="1">
        <w:r w:rsidRPr="007D2E01">
          <w:rPr>
            <w:rStyle w:val="Hyperlink"/>
          </w:rPr>
          <w:t>14</w:t>
        </w:r>
        <w:r>
          <w:rPr>
            <w:rFonts w:asciiTheme="minorHAnsi" w:eastAsiaTheme="minorEastAsia" w:hAnsiTheme="minorHAnsi" w:cstheme="minorBidi"/>
            <w:sz w:val="22"/>
            <w:szCs w:val="22"/>
            <w:lang w:val="en-US" w:eastAsia="en-US"/>
          </w:rPr>
          <w:tab/>
        </w:r>
        <w:r w:rsidRPr="007D2E01">
          <w:rPr>
            <w:rStyle w:val="Hyperlink"/>
          </w:rPr>
          <w:t>Модели и методы</w:t>
        </w:r>
        <w:r>
          <w:rPr>
            <w:webHidden/>
          </w:rPr>
          <w:tab/>
        </w:r>
        <w:r>
          <w:rPr>
            <w:webHidden/>
          </w:rPr>
          <w:fldChar w:fldCharType="begin"/>
        </w:r>
        <w:r>
          <w:rPr>
            <w:webHidden/>
          </w:rPr>
          <w:instrText xml:space="preserve"> PAGEREF _Toc114602453 \h </w:instrText>
        </w:r>
        <w:r>
          <w:rPr>
            <w:webHidden/>
          </w:rPr>
        </w:r>
        <w:r>
          <w:rPr>
            <w:webHidden/>
          </w:rPr>
          <w:fldChar w:fldCharType="separate"/>
        </w:r>
        <w:r>
          <w:rPr>
            <w:webHidden/>
          </w:rPr>
          <w:t>49</w:t>
        </w:r>
        <w:r>
          <w:rPr>
            <w:webHidden/>
          </w:rPr>
          <w:fldChar w:fldCharType="end"/>
        </w:r>
      </w:hyperlink>
    </w:p>
    <w:p w14:paraId="65C34A10" w14:textId="4C869148" w:rsidR="0046314B" w:rsidRDefault="0046314B">
      <w:pPr>
        <w:pStyle w:val="TOC2"/>
        <w:tabs>
          <w:tab w:val="left" w:pos="880"/>
        </w:tabs>
        <w:rPr>
          <w:rFonts w:asciiTheme="minorHAnsi" w:eastAsiaTheme="minorEastAsia" w:hAnsiTheme="minorHAnsi" w:cstheme="minorBidi"/>
          <w:noProof/>
          <w:sz w:val="22"/>
          <w:szCs w:val="22"/>
          <w:lang w:val="en-US" w:eastAsia="en-US"/>
        </w:rPr>
      </w:pPr>
      <w:hyperlink w:anchor="_Toc114602454" w:history="1">
        <w:r w:rsidRPr="007D2E01">
          <w:rPr>
            <w:rStyle w:val="Hyperlink"/>
            <w:noProof/>
            <w:lang w:val="en-US"/>
          </w:rPr>
          <w:t>14.1</w:t>
        </w:r>
        <w:r>
          <w:rPr>
            <w:rFonts w:asciiTheme="minorHAnsi" w:eastAsiaTheme="minorEastAsia" w:hAnsiTheme="minorHAnsi" w:cstheme="minorBidi"/>
            <w:noProof/>
            <w:sz w:val="22"/>
            <w:szCs w:val="22"/>
            <w:lang w:val="en-US" w:eastAsia="en-US"/>
          </w:rPr>
          <w:tab/>
        </w:r>
        <w:r w:rsidRPr="007D2E01">
          <w:rPr>
            <w:rStyle w:val="Hyperlink"/>
            <w:noProof/>
          </w:rPr>
          <w:t>Поле в слоистой структуре</w:t>
        </w:r>
        <w:r>
          <w:rPr>
            <w:noProof/>
            <w:webHidden/>
          </w:rPr>
          <w:tab/>
        </w:r>
        <w:r>
          <w:rPr>
            <w:noProof/>
            <w:webHidden/>
          </w:rPr>
          <w:fldChar w:fldCharType="begin"/>
        </w:r>
        <w:r>
          <w:rPr>
            <w:noProof/>
            <w:webHidden/>
          </w:rPr>
          <w:instrText xml:space="preserve"> PAGEREF _Toc114602454 \h </w:instrText>
        </w:r>
        <w:r>
          <w:rPr>
            <w:noProof/>
            <w:webHidden/>
          </w:rPr>
        </w:r>
        <w:r>
          <w:rPr>
            <w:noProof/>
            <w:webHidden/>
          </w:rPr>
          <w:fldChar w:fldCharType="separate"/>
        </w:r>
        <w:r>
          <w:rPr>
            <w:noProof/>
            <w:webHidden/>
          </w:rPr>
          <w:t>49</w:t>
        </w:r>
        <w:r>
          <w:rPr>
            <w:noProof/>
            <w:webHidden/>
          </w:rPr>
          <w:fldChar w:fldCharType="end"/>
        </w:r>
      </w:hyperlink>
    </w:p>
    <w:p w14:paraId="0FFD40E6" w14:textId="77FF91F9" w:rsidR="0046314B" w:rsidRDefault="0046314B">
      <w:pPr>
        <w:pStyle w:val="TOC2"/>
        <w:tabs>
          <w:tab w:val="left" w:pos="880"/>
        </w:tabs>
        <w:rPr>
          <w:rFonts w:asciiTheme="minorHAnsi" w:eastAsiaTheme="minorEastAsia" w:hAnsiTheme="minorHAnsi" w:cstheme="minorBidi"/>
          <w:noProof/>
          <w:sz w:val="22"/>
          <w:szCs w:val="22"/>
          <w:lang w:val="en-US" w:eastAsia="en-US"/>
        </w:rPr>
      </w:pPr>
      <w:hyperlink w:anchor="_Toc114602455" w:history="1">
        <w:r w:rsidRPr="007D2E01">
          <w:rPr>
            <w:rStyle w:val="Hyperlink"/>
            <w:noProof/>
            <w:lang w:val="en-US"/>
          </w:rPr>
          <w:t>14.2</w:t>
        </w:r>
        <w:r>
          <w:rPr>
            <w:rFonts w:asciiTheme="minorHAnsi" w:eastAsiaTheme="minorEastAsia" w:hAnsiTheme="minorHAnsi" w:cstheme="minorBidi"/>
            <w:noProof/>
            <w:sz w:val="22"/>
            <w:szCs w:val="22"/>
            <w:lang w:val="en-US" w:eastAsia="en-US"/>
          </w:rPr>
          <w:tab/>
        </w:r>
        <w:r w:rsidRPr="007D2E01">
          <w:rPr>
            <w:rStyle w:val="Hyperlink"/>
            <w:noProof/>
          </w:rPr>
          <w:t>Переходные области на интерфейсах</w:t>
        </w:r>
        <w:r>
          <w:rPr>
            <w:noProof/>
            <w:webHidden/>
          </w:rPr>
          <w:tab/>
        </w:r>
        <w:r>
          <w:rPr>
            <w:noProof/>
            <w:webHidden/>
          </w:rPr>
          <w:fldChar w:fldCharType="begin"/>
        </w:r>
        <w:r>
          <w:rPr>
            <w:noProof/>
            <w:webHidden/>
          </w:rPr>
          <w:instrText xml:space="preserve"> PAGEREF _Toc114602455 \h </w:instrText>
        </w:r>
        <w:r>
          <w:rPr>
            <w:noProof/>
            <w:webHidden/>
          </w:rPr>
        </w:r>
        <w:r>
          <w:rPr>
            <w:noProof/>
            <w:webHidden/>
          </w:rPr>
          <w:fldChar w:fldCharType="separate"/>
        </w:r>
        <w:r>
          <w:rPr>
            <w:noProof/>
            <w:webHidden/>
          </w:rPr>
          <w:t>52</w:t>
        </w:r>
        <w:r>
          <w:rPr>
            <w:noProof/>
            <w:webHidden/>
          </w:rPr>
          <w:fldChar w:fldCharType="end"/>
        </w:r>
      </w:hyperlink>
    </w:p>
    <w:p w14:paraId="01AF7F6A" w14:textId="4742A927" w:rsidR="0046314B" w:rsidRDefault="0046314B">
      <w:pPr>
        <w:pStyle w:val="TOC1"/>
        <w:tabs>
          <w:tab w:val="left" w:pos="482"/>
        </w:tabs>
        <w:rPr>
          <w:rFonts w:asciiTheme="minorHAnsi" w:eastAsiaTheme="minorEastAsia" w:hAnsiTheme="minorHAnsi" w:cstheme="minorBidi"/>
          <w:sz w:val="22"/>
          <w:szCs w:val="22"/>
          <w:lang w:val="en-US" w:eastAsia="en-US"/>
        </w:rPr>
      </w:pPr>
      <w:hyperlink w:anchor="_Toc114602456" w:history="1">
        <w:r w:rsidRPr="007D2E01">
          <w:rPr>
            <w:rStyle w:val="Hyperlink"/>
          </w:rPr>
          <w:t>15</w:t>
        </w:r>
        <w:r>
          <w:rPr>
            <w:rFonts w:asciiTheme="minorHAnsi" w:eastAsiaTheme="minorEastAsia" w:hAnsiTheme="minorHAnsi" w:cstheme="minorBidi"/>
            <w:sz w:val="22"/>
            <w:szCs w:val="22"/>
            <w:lang w:val="en-US" w:eastAsia="en-US"/>
          </w:rPr>
          <w:tab/>
        </w:r>
        <w:r w:rsidRPr="007D2E01">
          <w:rPr>
            <w:rStyle w:val="Hyperlink"/>
          </w:rPr>
          <w:t>История версий</w:t>
        </w:r>
        <w:r>
          <w:rPr>
            <w:webHidden/>
          </w:rPr>
          <w:tab/>
        </w:r>
        <w:r>
          <w:rPr>
            <w:webHidden/>
          </w:rPr>
          <w:fldChar w:fldCharType="begin"/>
        </w:r>
        <w:r>
          <w:rPr>
            <w:webHidden/>
          </w:rPr>
          <w:instrText xml:space="preserve"> PAGEREF _Toc114602456 \h </w:instrText>
        </w:r>
        <w:r>
          <w:rPr>
            <w:webHidden/>
          </w:rPr>
        </w:r>
        <w:r>
          <w:rPr>
            <w:webHidden/>
          </w:rPr>
          <w:fldChar w:fldCharType="separate"/>
        </w:r>
        <w:r>
          <w:rPr>
            <w:webHidden/>
          </w:rPr>
          <w:t>54</w:t>
        </w:r>
        <w:r>
          <w:rPr>
            <w:webHidden/>
          </w:rPr>
          <w:fldChar w:fldCharType="end"/>
        </w:r>
      </w:hyperlink>
    </w:p>
    <w:p w14:paraId="44B7C067" w14:textId="3A7426EA" w:rsidR="0046314B" w:rsidRDefault="0046314B">
      <w:pPr>
        <w:pStyle w:val="TOC1"/>
        <w:tabs>
          <w:tab w:val="left" w:pos="482"/>
        </w:tabs>
        <w:rPr>
          <w:rFonts w:asciiTheme="minorHAnsi" w:eastAsiaTheme="minorEastAsia" w:hAnsiTheme="minorHAnsi" w:cstheme="minorBidi"/>
          <w:sz w:val="22"/>
          <w:szCs w:val="22"/>
          <w:lang w:val="en-US" w:eastAsia="en-US"/>
        </w:rPr>
      </w:pPr>
      <w:hyperlink w:anchor="_Toc114602457" w:history="1">
        <w:r w:rsidRPr="007D2E01">
          <w:rPr>
            <w:rStyle w:val="Hyperlink"/>
          </w:rPr>
          <w:t>16</w:t>
        </w:r>
        <w:r>
          <w:rPr>
            <w:rFonts w:asciiTheme="minorHAnsi" w:eastAsiaTheme="minorEastAsia" w:hAnsiTheme="minorHAnsi" w:cstheme="minorBidi"/>
            <w:sz w:val="22"/>
            <w:szCs w:val="22"/>
            <w:lang w:val="en-US" w:eastAsia="en-US"/>
          </w:rPr>
          <w:tab/>
        </w:r>
        <w:r w:rsidRPr="007D2E01">
          <w:rPr>
            <w:rStyle w:val="Hyperlink"/>
          </w:rPr>
          <w:t>Список сокращений</w:t>
        </w:r>
        <w:r>
          <w:rPr>
            <w:webHidden/>
          </w:rPr>
          <w:tab/>
        </w:r>
        <w:r>
          <w:rPr>
            <w:webHidden/>
          </w:rPr>
          <w:fldChar w:fldCharType="begin"/>
        </w:r>
        <w:r>
          <w:rPr>
            <w:webHidden/>
          </w:rPr>
          <w:instrText xml:space="preserve"> PAGEREF _Toc114602457 \h </w:instrText>
        </w:r>
        <w:r>
          <w:rPr>
            <w:webHidden/>
          </w:rPr>
        </w:r>
        <w:r>
          <w:rPr>
            <w:webHidden/>
          </w:rPr>
          <w:fldChar w:fldCharType="separate"/>
        </w:r>
        <w:r>
          <w:rPr>
            <w:webHidden/>
          </w:rPr>
          <w:t>56</w:t>
        </w:r>
        <w:r>
          <w:rPr>
            <w:webHidden/>
          </w:rPr>
          <w:fldChar w:fldCharType="end"/>
        </w:r>
      </w:hyperlink>
    </w:p>
    <w:p w14:paraId="585D006B" w14:textId="2693D7A1" w:rsidR="0046314B" w:rsidRDefault="0046314B">
      <w:pPr>
        <w:pStyle w:val="TOC1"/>
        <w:tabs>
          <w:tab w:val="left" w:pos="482"/>
        </w:tabs>
        <w:rPr>
          <w:rFonts w:asciiTheme="minorHAnsi" w:eastAsiaTheme="minorEastAsia" w:hAnsiTheme="minorHAnsi" w:cstheme="minorBidi"/>
          <w:sz w:val="22"/>
          <w:szCs w:val="22"/>
          <w:lang w:val="en-US" w:eastAsia="en-US"/>
        </w:rPr>
      </w:pPr>
      <w:hyperlink w:anchor="_Toc114602458" w:history="1">
        <w:r w:rsidRPr="007D2E01">
          <w:rPr>
            <w:rStyle w:val="Hyperlink"/>
          </w:rPr>
          <w:t>17</w:t>
        </w:r>
        <w:r>
          <w:rPr>
            <w:rFonts w:asciiTheme="minorHAnsi" w:eastAsiaTheme="minorEastAsia" w:hAnsiTheme="minorHAnsi" w:cstheme="minorBidi"/>
            <w:sz w:val="22"/>
            <w:szCs w:val="22"/>
            <w:lang w:val="en-US" w:eastAsia="en-US"/>
          </w:rPr>
          <w:tab/>
        </w:r>
        <w:r w:rsidRPr="007D2E01">
          <w:rPr>
            <w:rStyle w:val="Hyperlink"/>
          </w:rPr>
          <w:t>Список</w:t>
        </w:r>
        <w:r w:rsidRPr="007D2E01">
          <w:rPr>
            <w:rStyle w:val="Hyperlink"/>
            <w:lang w:val="en-US"/>
          </w:rPr>
          <w:t xml:space="preserve"> </w:t>
        </w:r>
        <w:r w:rsidRPr="007D2E01">
          <w:rPr>
            <w:rStyle w:val="Hyperlink"/>
          </w:rPr>
          <w:t>цитируемой</w:t>
        </w:r>
        <w:r w:rsidRPr="007D2E01">
          <w:rPr>
            <w:rStyle w:val="Hyperlink"/>
            <w:lang w:val="en-US"/>
          </w:rPr>
          <w:t xml:space="preserve"> </w:t>
        </w:r>
        <w:r w:rsidRPr="007D2E01">
          <w:rPr>
            <w:rStyle w:val="Hyperlink"/>
          </w:rPr>
          <w:t>литературы</w:t>
        </w:r>
        <w:r>
          <w:rPr>
            <w:webHidden/>
          </w:rPr>
          <w:tab/>
        </w:r>
        <w:r>
          <w:rPr>
            <w:webHidden/>
          </w:rPr>
          <w:fldChar w:fldCharType="begin"/>
        </w:r>
        <w:r>
          <w:rPr>
            <w:webHidden/>
          </w:rPr>
          <w:instrText xml:space="preserve"> PAGEREF _Toc114602458 \h </w:instrText>
        </w:r>
        <w:r>
          <w:rPr>
            <w:webHidden/>
          </w:rPr>
        </w:r>
        <w:r>
          <w:rPr>
            <w:webHidden/>
          </w:rPr>
          <w:fldChar w:fldCharType="separate"/>
        </w:r>
        <w:r>
          <w:rPr>
            <w:webHidden/>
          </w:rPr>
          <w:t>58</w:t>
        </w:r>
        <w:r>
          <w:rPr>
            <w:webHidden/>
          </w:rPr>
          <w:fldChar w:fldCharType="end"/>
        </w:r>
      </w:hyperlink>
    </w:p>
    <w:p w14:paraId="1260CA4F" w14:textId="02E5E0EA" w:rsidR="0026578F" w:rsidRDefault="009D2C9C" w:rsidP="000D5AF2">
      <w:pPr>
        <w:pStyle w:val="TOC1"/>
        <w:tabs>
          <w:tab w:val="clear" w:pos="9911"/>
          <w:tab w:val="right" w:leader="dot" w:pos="9639"/>
        </w:tabs>
        <w:spacing w:before="100" w:line="276" w:lineRule="auto"/>
      </w:pPr>
      <w:r w:rsidRPr="00BD7678">
        <w:rPr>
          <w:sz w:val="22"/>
        </w:rPr>
        <w:fldChar w:fldCharType="end"/>
      </w:r>
    </w:p>
    <w:p w14:paraId="263DE98E" w14:textId="77777777" w:rsidR="00625970" w:rsidRDefault="00625970" w:rsidP="000D5AF2">
      <w:pPr>
        <w:spacing w:beforeLines="100" w:before="240" w:afterLines="150" w:after="360" w:line="276" w:lineRule="auto"/>
      </w:pPr>
    </w:p>
    <w:p w14:paraId="3035B08C" w14:textId="77777777" w:rsidR="00625970" w:rsidRDefault="00625970" w:rsidP="000D5AF2">
      <w:pPr>
        <w:spacing w:beforeLines="100" w:before="240" w:afterLines="150" w:after="360" w:line="276" w:lineRule="auto"/>
      </w:pPr>
    </w:p>
    <w:p w14:paraId="16C2BB09" w14:textId="77777777" w:rsidR="00AF3E81" w:rsidRDefault="00AF3E81" w:rsidP="000D5AF2">
      <w:pPr>
        <w:spacing w:beforeLines="100" w:before="240" w:afterLines="150" w:after="360" w:line="276" w:lineRule="auto"/>
      </w:pPr>
    </w:p>
    <w:p w14:paraId="478E0962" w14:textId="77777777" w:rsidR="00AF3E81" w:rsidRDefault="00AF3E81" w:rsidP="000D5AF2">
      <w:pPr>
        <w:spacing w:beforeLines="100" w:before="240" w:afterLines="150" w:after="360" w:line="276" w:lineRule="auto"/>
      </w:pPr>
    </w:p>
    <w:p w14:paraId="2F0AC886" w14:textId="77777777" w:rsidR="00AF3E81" w:rsidRDefault="00AF3E81" w:rsidP="000D5AF2">
      <w:pPr>
        <w:spacing w:beforeLines="100" w:before="240" w:afterLines="150" w:after="360" w:line="276" w:lineRule="auto"/>
      </w:pPr>
    </w:p>
    <w:p w14:paraId="4BBB80F0" w14:textId="77777777" w:rsidR="004B1C54" w:rsidRPr="00BD7678" w:rsidRDefault="004B1C54" w:rsidP="00BA2FD9">
      <w:pPr>
        <w:pStyle w:val="11"/>
        <w:pageBreakBefore/>
        <w:numPr>
          <w:ilvl w:val="0"/>
          <w:numId w:val="2"/>
        </w:numPr>
        <w:spacing w:beforeLines="100" w:afterLines="150" w:after="360" w:line="276" w:lineRule="auto"/>
      </w:pPr>
      <w:bookmarkStart w:id="2" w:name="_Toc114602405"/>
      <w:r w:rsidRPr="00BD7678">
        <w:lastRenderedPageBreak/>
        <w:t>Введение</w:t>
      </w:r>
      <w:bookmarkEnd w:id="2"/>
    </w:p>
    <w:p w14:paraId="734E633B" w14:textId="658BAB21" w:rsidR="00583D32" w:rsidRPr="00700009" w:rsidRDefault="00BB2CCD" w:rsidP="0045401C">
      <w:pPr>
        <w:spacing w:beforeLines="100" w:before="240" w:afterLines="150" w:after="360" w:line="276" w:lineRule="auto"/>
        <w:jc w:val="both"/>
        <w:rPr>
          <w:sz w:val="22"/>
        </w:rPr>
      </w:pPr>
      <w:r w:rsidRPr="00700009">
        <w:rPr>
          <w:sz w:val="22"/>
        </w:rPr>
        <w:t xml:space="preserve">Для чего предназначена эта программа? Основная задача – численное моделирование отражения и пропускания </w:t>
      </w:r>
      <w:r w:rsidR="00F24D2E" w:rsidRPr="00700009">
        <w:rPr>
          <w:sz w:val="22"/>
        </w:rPr>
        <w:t xml:space="preserve">коротковолнового </w:t>
      </w:r>
      <w:r w:rsidRPr="00700009">
        <w:rPr>
          <w:sz w:val="22"/>
        </w:rPr>
        <w:t>из</w:t>
      </w:r>
      <w:r w:rsidR="00AA5B2B" w:rsidRPr="00700009">
        <w:rPr>
          <w:sz w:val="22"/>
        </w:rPr>
        <w:t>лучения</w:t>
      </w:r>
      <w:r w:rsidR="00412EE1" w:rsidRPr="00700009">
        <w:rPr>
          <w:sz w:val="22"/>
        </w:rPr>
        <w:t xml:space="preserve"> планарной</w:t>
      </w:r>
      <w:r w:rsidR="00AA5B2B" w:rsidRPr="00700009">
        <w:rPr>
          <w:sz w:val="22"/>
        </w:rPr>
        <w:t xml:space="preserve"> многослойной структурой, а также расчёт распределения интенсивности излучения в структуре, расчёт </w:t>
      </w:r>
      <w:r w:rsidR="00F24D2E" w:rsidRPr="00700009">
        <w:rPr>
          <w:sz w:val="22"/>
        </w:rPr>
        <w:t xml:space="preserve">интенсивности </w:t>
      </w:r>
      <w:r w:rsidR="00AA5B2B" w:rsidRPr="00700009">
        <w:rPr>
          <w:sz w:val="22"/>
        </w:rPr>
        <w:t xml:space="preserve">излучения, рассеянного на межслоевых шероховатостях и на </w:t>
      </w:r>
      <w:proofErr w:type="spellStart"/>
      <w:r w:rsidR="00AA5B2B" w:rsidRPr="00700009">
        <w:rPr>
          <w:sz w:val="22"/>
        </w:rPr>
        <w:t>внутрислоевых</w:t>
      </w:r>
      <w:proofErr w:type="spellEnd"/>
      <w:r w:rsidR="00AA5B2B" w:rsidRPr="00700009">
        <w:rPr>
          <w:sz w:val="22"/>
        </w:rPr>
        <w:t xml:space="preserve"> отклонениях диэлектрической проницаемости (встроенные частицы или флуктуации плотности).</w:t>
      </w:r>
      <w:r w:rsidR="001457D8" w:rsidRPr="00700009">
        <w:rPr>
          <w:sz w:val="22"/>
        </w:rPr>
        <w:t xml:space="preserve"> </w:t>
      </w:r>
      <w:r w:rsidRPr="00700009">
        <w:rPr>
          <w:sz w:val="22"/>
        </w:rPr>
        <w:t>Это требуется для диагностики структур</w:t>
      </w:r>
      <w:r w:rsidR="001457D8" w:rsidRPr="00700009">
        <w:rPr>
          <w:sz w:val="22"/>
        </w:rPr>
        <w:t xml:space="preserve"> рентгеновскими методами</w:t>
      </w:r>
      <w:r w:rsidRPr="00700009">
        <w:rPr>
          <w:sz w:val="22"/>
        </w:rPr>
        <w:t xml:space="preserve">, оценки эффективности отражающих покрытий и пропускающих абсорбционных фильтров, а также для разработки покрытий с </w:t>
      </w:r>
      <w:r w:rsidR="008F3B79" w:rsidRPr="00700009">
        <w:rPr>
          <w:sz w:val="22"/>
        </w:rPr>
        <w:t>максимальным интегральным отражением.</w:t>
      </w:r>
      <w:r w:rsidR="0071432E" w:rsidRPr="00700009">
        <w:rPr>
          <w:sz w:val="22"/>
        </w:rPr>
        <w:t xml:space="preserve"> </w:t>
      </w:r>
      <w:r w:rsidR="00412EE1" w:rsidRPr="00700009">
        <w:rPr>
          <w:sz w:val="22"/>
        </w:rPr>
        <w:t>М</w:t>
      </w:r>
      <w:r w:rsidR="008F3B79" w:rsidRPr="00700009">
        <w:rPr>
          <w:sz w:val="22"/>
        </w:rPr>
        <w:t xml:space="preserve">ногослойная структура может </w:t>
      </w:r>
      <w:r w:rsidR="00616AAA" w:rsidRPr="00700009">
        <w:rPr>
          <w:sz w:val="22"/>
        </w:rPr>
        <w:t>включать</w:t>
      </w:r>
      <w:r w:rsidR="008F3B79" w:rsidRPr="00700009">
        <w:rPr>
          <w:sz w:val="22"/>
        </w:rPr>
        <w:t xml:space="preserve">, подложку, отдельные слои, периодические участки произвольной степени вложенности, апериодические участки. Каждый слой структуры характеризуется материалом, плотностью, толщиной, интерфейсом </w:t>
      </w:r>
      <w:r w:rsidR="00616AAA" w:rsidRPr="00700009">
        <w:rPr>
          <w:sz w:val="22"/>
        </w:rPr>
        <w:t xml:space="preserve">на верхней границе данного слоя, шероховатостью, параметрами </w:t>
      </w:r>
      <w:proofErr w:type="spellStart"/>
      <w:r w:rsidR="00616AAA" w:rsidRPr="00700009">
        <w:rPr>
          <w:sz w:val="22"/>
        </w:rPr>
        <w:t>внутрислоевых</w:t>
      </w:r>
      <w:proofErr w:type="spellEnd"/>
      <w:r w:rsidR="00616AAA" w:rsidRPr="00700009">
        <w:rPr>
          <w:sz w:val="22"/>
        </w:rPr>
        <w:t xml:space="preserve"> неоднородностей.</w:t>
      </w:r>
      <w:r w:rsidR="0071432E" w:rsidRPr="00700009">
        <w:rPr>
          <w:sz w:val="22"/>
        </w:rPr>
        <w:t xml:space="preserve"> </w:t>
      </w:r>
      <w:r w:rsidR="002F07BB" w:rsidRPr="00700009">
        <w:rPr>
          <w:sz w:val="22"/>
        </w:rPr>
        <w:t xml:space="preserve">При расчёте учитывается ряд аппаратных эффектов, </w:t>
      </w:r>
      <w:r w:rsidR="0071432E" w:rsidRPr="00700009">
        <w:rPr>
          <w:sz w:val="22"/>
        </w:rPr>
        <w:t>влияющих на</w:t>
      </w:r>
      <w:r w:rsidR="002F07BB" w:rsidRPr="00700009">
        <w:rPr>
          <w:sz w:val="22"/>
        </w:rPr>
        <w:t xml:space="preserve"> наблюдаемую величину, таких как конечное угловое и энергетическое разрешение, поляризация, конечны</w:t>
      </w:r>
      <w:r w:rsidR="0004625E">
        <w:rPr>
          <w:sz w:val="22"/>
        </w:rPr>
        <w:t>е</w:t>
      </w:r>
      <w:r w:rsidR="002F07BB" w:rsidRPr="00700009">
        <w:rPr>
          <w:sz w:val="22"/>
        </w:rPr>
        <w:t xml:space="preserve"> размер</w:t>
      </w:r>
      <w:r w:rsidR="0004625E">
        <w:rPr>
          <w:sz w:val="22"/>
        </w:rPr>
        <w:t>ы</w:t>
      </w:r>
      <w:r w:rsidR="002F07BB" w:rsidRPr="00700009">
        <w:rPr>
          <w:sz w:val="22"/>
        </w:rPr>
        <w:t xml:space="preserve"> зондирующего пучка и образца, размер детектора и другие. </w:t>
      </w:r>
      <w:r w:rsidR="00583D32" w:rsidRPr="00700009">
        <w:rPr>
          <w:sz w:val="22"/>
        </w:rPr>
        <w:t>Multifitting использ</w:t>
      </w:r>
      <w:r w:rsidR="002F07BB" w:rsidRPr="00700009">
        <w:rPr>
          <w:sz w:val="22"/>
        </w:rPr>
        <w:t>ует</w:t>
      </w:r>
      <w:r w:rsidR="00583D32" w:rsidRPr="00700009">
        <w:rPr>
          <w:sz w:val="22"/>
        </w:rPr>
        <w:t xml:space="preserve"> базу оптических констант программы IMD</w:t>
      </w:r>
      <w:r w:rsidR="0071432E" w:rsidRPr="00700009">
        <w:rPr>
          <w:sz w:val="22"/>
        </w:rPr>
        <w:t xml:space="preserve"> </w:t>
      </w:r>
      <w:r w:rsidR="0071432E" w:rsidRPr="00700009">
        <w:rPr>
          <w:sz w:val="22"/>
        </w:rPr>
        <w:fldChar w:fldCharType="begin" w:fldLock="1"/>
      </w:r>
      <w:r w:rsidR="005A3362" w:rsidRPr="00700009">
        <w:rPr>
          <w:sz w:val="22"/>
        </w:rPr>
        <w:instrText>ADDIN CSL_CITATION {"citationItems":[{"id":"ITEM-1","itemData":{"DOI":"10.1063/1.168689","ISBN":"0894-1866","ISSN":"08941866","abstract":"—Software for modeling the optical properties of multilayer films. [Computers in Physics 12, 360 (1998)]. A computer program called is described.","author":[{"dropping-particle":"","family":"Windt","given":"David","non-dropping-particle":"","parse-names":false,"suffix":""}],"container-title":"Computers in Physics","id":"ITEM-1","issue":"4","issued":{"date-parts":[["1998"]]},"page":"360","title":"IMD—Software for modeling the optical properties of multilayer films","type":"article-journal","volume":"12"},"uris":["http://www.mendeley.com/documents/?uuid=0884e74c-f98c-49b4-b5b9-73039358eacf"]}],"mendeley":{"formattedCitation":"[1]","plainTextFormattedCitation":"[1]","previouslyFormattedCitation":"[1]"},"properties":{"noteIndex":0},"schema":"https://github.com/citation-style-language/schema/raw/master/csl-citation.json"}</w:instrText>
      </w:r>
      <w:r w:rsidR="0071432E" w:rsidRPr="00700009">
        <w:rPr>
          <w:sz w:val="22"/>
        </w:rPr>
        <w:fldChar w:fldCharType="separate"/>
      </w:r>
      <w:r w:rsidR="0071432E" w:rsidRPr="00700009">
        <w:rPr>
          <w:noProof/>
          <w:sz w:val="22"/>
        </w:rPr>
        <w:t>[1]</w:t>
      </w:r>
      <w:r w:rsidR="0071432E" w:rsidRPr="00700009">
        <w:rPr>
          <w:sz w:val="22"/>
        </w:rPr>
        <w:fldChar w:fldCharType="end"/>
      </w:r>
      <w:r w:rsidR="0071432E" w:rsidRPr="00700009">
        <w:rPr>
          <w:sz w:val="22"/>
        </w:rPr>
        <w:t xml:space="preserve"> с небольшими добавлениями</w:t>
      </w:r>
      <w:r w:rsidR="00583D32" w:rsidRPr="00700009">
        <w:rPr>
          <w:sz w:val="22"/>
        </w:rPr>
        <w:t>. Материал</w:t>
      </w:r>
      <w:r w:rsidR="0071432E" w:rsidRPr="00700009">
        <w:rPr>
          <w:sz w:val="22"/>
        </w:rPr>
        <w:t>ы</w:t>
      </w:r>
      <w:r w:rsidR="00583D32" w:rsidRPr="00700009">
        <w:rPr>
          <w:sz w:val="22"/>
        </w:rPr>
        <w:t xml:space="preserve"> </w:t>
      </w:r>
      <w:r w:rsidR="0071432E" w:rsidRPr="00700009">
        <w:rPr>
          <w:sz w:val="22"/>
        </w:rPr>
        <w:t>могут</w:t>
      </w:r>
      <w:r w:rsidR="00583D32" w:rsidRPr="00700009">
        <w:rPr>
          <w:sz w:val="22"/>
        </w:rPr>
        <w:t xml:space="preserve"> быть задан</w:t>
      </w:r>
      <w:r w:rsidR="0071432E" w:rsidRPr="00700009">
        <w:rPr>
          <w:sz w:val="22"/>
        </w:rPr>
        <w:t>ы</w:t>
      </w:r>
      <w:r w:rsidR="00583D32" w:rsidRPr="00700009">
        <w:rPr>
          <w:sz w:val="22"/>
        </w:rPr>
        <w:t xml:space="preserve"> по названию </w:t>
      </w:r>
      <w:r w:rsidR="0071432E" w:rsidRPr="00700009">
        <w:rPr>
          <w:sz w:val="22"/>
        </w:rPr>
        <w:t xml:space="preserve">файла </w:t>
      </w:r>
      <w:r w:rsidR="00583D32" w:rsidRPr="00700009">
        <w:rPr>
          <w:sz w:val="22"/>
        </w:rPr>
        <w:t xml:space="preserve">(как правило, химическая формула) при наличии </w:t>
      </w:r>
      <w:r w:rsidR="0004625E">
        <w:rPr>
          <w:sz w:val="22"/>
        </w:rPr>
        <w:t>подходящего вещества</w:t>
      </w:r>
      <w:r w:rsidR="00583D32" w:rsidRPr="00700009">
        <w:rPr>
          <w:sz w:val="22"/>
        </w:rPr>
        <w:t xml:space="preserve"> в базе данных или составлен</w:t>
      </w:r>
      <w:r w:rsidR="0071432E" w:rsidRPr="00700009">
        <w:rPr>
          <w:sz w:val="22"/>
        </w:rPr>
        <w:t>ы</w:t>
      </w:r>
      <w:r w:rsidR="00583D32" w:rsidRPr="00700009">
        <w:rPr>
          <w:sz w:val="22"/>
        </w:rPr>
        <w:t xml:space="preserve"> из отдельных химических элементов с произвольными с</w:t>
      </w:r>
      <w:r w:rsidR="0071432E" w:rsidRPr="00700009">
        <w:rPr>
          <w:sz w:val="22"/>
        </w:rPr>
        <w:t>техиометрическими соотношениями.</w:t>
      </w:r>
    </w:p>
    <w:p w14:paraId="2141CBCA" w14:textId="2F8A6769" w:rsidR="0071432E" w:rsidRPr="00700009" w:rsidRDefault="00BB2CCD" w:rsidP="0045401C">
      <w:pPr>
        <w:spacing w:beforeLines="100" w:before="240" w:afterLines="150" w:after="360" w:line="276" w:lineRule="auto"/>
        <w:jc w:val="both"/>
        <w:rPr>
          <w:sz w:val="22"/>
        </w:rPr>
      </w:pPr>
      <w:r w:rsidRPr="00700009">
        <w:rPr>
          <w:sz w:val="22"/>
        </w:rPr>
        <w:t>Подобные программы для численного моделирования оптических свойств слоистых структур создаются регулярно, как бесплатные так коммерческие</w:t>
      </w:r>
      <w:r w:rsidR="00D65B14">
        <w:rPr>
          <w:sz w:val="22"/>
        </w:rPr>
        <w:t xml:space="preserve">. </w:t>
      </w:r>
      <w:r w:rsidR="0045401C">
        <w:rPr>
          <w:sz w:val="22"/>
        </w:rPr>
        <w:t xml:space="preserve">Часть </w:t>
      </w:r>
      <w:r w:rsidR="00D65B14">
        <w:rPr>
          <w:sz w:val="22"/>
        </w:rPr>
        <w:t xml:space="preserve">можно увидеть здесь </w:t>
      </w:r>
      <w:hyperlink r:id="rId10" w:history="1">
        <w:r w:rsidR="006E205E" w:rsidRPr="008708B1">
          <w:rPr>
            <w:rStyle w:val="Hyperlink"/>
            <w:sz w:val="22"/>
          </w:rPr>
          <w:t>http://gisaxs.com/index.php/Software</w:t>
        </w:r>
      </w:hyperlink>
      <w:r w:rsidR="0045401C">
        <w:rPr>
          <w:sz w:val="22"/>
        </w:rPr>
        <w:t xml:space="preserve"> и здесь </w:t>
      </w:r>
      <w:hyperlink r:id="rId11" w:history="1">
        <w:r w:rsidR="0045401C" w:rsidRPr="0045401C">
          <w:rPr>
            <w:rStyle w:val="Hyperlink"/>
            <w:sz w:val="22"/>
          </w:rPr>
          <w:t>https://www.reflectometry.org/information/software</w:t>
        </w:r>
      </w:hyperlink>
      <w:r w:rsidR="0045401C">
        <w:rPr>
          <w:sz w:val="22"/>
        </w:rPr>
        <w:t>.</w:t>
      </w:r>
      <w:r w:rsidR="001C757E">
        <w:rPr>
          <w:sz w:val="22"/>
        </w:rPr>
        <w:t xml:space="preserve"> </w:t>
      </w:r>
      <w:r w:rsidR="00812A8F">
        <w:rPr>
          <w:sz w:val="22"/>
        </w:rPr>
        <w:t>Одна из наиболее</w:t>
      </w:r>
      <w:r w:rsidRPr="00700009">
        <w:rPr>
          <w:sz w:val="22"/>
        </w:rPr>
        <w:t xml:space="preserve"> известн</w:t>
      </w:r>
      <w:r w:rsidR="00812A8F">
        <w:rPr>
          <w:sz w:val="22"/>
        </w:rPr>
        <w:t>ых</w:t>
      </w:r>
      <w:r w:rsidRPr="00700009">
        <w:rPr>
          <w:sz w:val="22"/>
        </w:rPr>
        <w:t xml:space="preserve"> и наиболее массово используем</w:t>
      </w:r>
      <w:r w:rsidR="00812A8F">
        <w:rPr>
          <w:sz w:val="22"/>
        </w:rPr>
        <w:t>ых</w:t>
      </w:r>
      <w:r w:rsidRPr="00700009">
        <w:rPr>
          <w:sz w:val="22"/>
        </w:rPr>
        <w:t xml:space="preserve"> </w:t>
      </w:r>
      <w:r w:rsidR="001C757E">
        <w:rPr>
          <w:sz w:val="22"/>
        </w:rPr>
        <w:t xml:space="preserve">программ </w:t>
      </w:r>
      <w:r w:rsidRPr="00700009">
        <w:rPr>
          <w:sz w:val="22"/>
        </w:rPr>
        <w:t xml:space="preserve">для разработки и диагностики рентгенооптических покрытий и свободновисящих структур – это </w:t>
      </w:r>
      <w:r w:rsidRPr="00700009">
        <w:rPr>
          <w:sz w:val="22"/>
          <w:lang w:val="en-US"/>
        </w:rPr>
        <w:t>IMD</w:t>
      </w:r>
      <w:r w:rsidR="00812A8F" w:rsidRPr="00812A8F">
        <w:rPr>
          <w:sz w:val="22"/>
        </w:rPr>
        <w:t xml:space="preserve"> </w:t>
      </w:r>
      <w:r w:rsidR="00812A8F">
        <w:rPr>
          <w:sz w:val="22"/>
          <w:lang w:val="en-US"/>
        </w:rPr>
        <w:fldChar w:fldCharType="begin" w:fldLock="1"/>
      </w:r>
      <w:r w:rsidR="00812A8F">
        <w:rPr>
          <w:sz w:val="22"/>
          <w:lang w:val="en-US"/>
        </w:rPr>
        <w:instrText>ADDIN</w:instrText>
      </w:r>
      <w:r w:rsidR="00812A8F" w:rsidRPr="00812A8F">
        <w:rPr>
          <w:sz w:val="22"/>
        </w:rPr>
        <w:instrText xml:space="preserve"> </w:instrText>
      </w:r>
      <w:r w:rsidR="00812A8F">
        <w:rPr>
          <w:sz w:val="22"/>
          <w:lang w:val="en-US"/>
        </w:rPr>
        <w:instrText>CSL</w:instrText>
      </w:r>
      <w:r w:rsidR="00812A8F" w:rsidRPr="00812A8F">
        <w:rPr>
          <w:sz w:val="22"/>
        </w:rPr>
        <w:instrText>_</w:instrText>
      </w:r>
      <w:r w:rsidR="00812A8F">
        <w:rPr>
          <w:sz w:val="22"/>
          <w:lang w:val="en-US"/>
        </w:rPr>
        <w:instrText>CITATION</w:instrText>
      </w:r>
      <w:r w:rsidR="00812A8F" w:rsidRPr="00812A8F">
        <w:rPr>
          <w:sz w:val="22"/>
        </w:rPr>
        <w:instrText xml:space="preserve"> {"</w:instrText>
      </w:r>
      <w:r w:rsidR="00812A8F">
        <w:rPr>
          <w:sz w:val="22"/>
          <w:lang w:val="en-US"/>
        </w:rPr>
        <w:instrText>citationItems</w:instrText>
      </w:r>
      <w:r w:rsidR="00812A8F" w:rsidRPr="00812A8F">
        <w:rPr>
          <w:sz w:val="22"/>
        </w:rPr>
        <w:instrText>":[{"</w:instrText>
      </w:r>
      <w:r w:rsidR="00812A8F">
        <w:rPr>
          <w:sz w:val="22"/>
          <w:lang w:val="en-US"/>
        </w:rPr>
        <w:instrText>id</w:instrText>
      </w:r>
      <w:r w:rsidR="00812A8F" w:rsidRPr="00812A8F">
        <w:rPr>
          <w:sz w:val="22"/>
        </w:rPr>
        <w:instrText>":"</w:instrText>
      </w:r>
      <w:r w:rsidR="00812A8F">
        <w:rPr>
          <w:sz w:val="22"/>
          <w:lang w:val="en-US"/>
        </w:rPr>
        <w:instrText>ITEM</w:instrText>
      </w:r>
      <w:r w:rsidR="00812A8F" w:rsidRPr="00812A8F">
        <w:rPr>
          <w:sz w:val="22"/>
        </w:rPr>
        <w:instrText>-1","</w:instrText>
      </w:r>
      <w:r w:rsidR="00812A8F">
        <w:rPr>
          <w:sz w:val="22"/>
          <w:lang w:val="en-US"/>
        </w:rPr>
        <w:instrText>itemData</w:instrText>
      </w:r>
      <w:r w:rsidR="00812A8F" w:rsidRPr="00812A8F">
        <w:rPr>
          <w:sz w:val="22"/>
        </w:rPr>
        <w:instrText>":{"</w:instrText>
      </w:r>
      <w:r w:rsidR="00812A8F">
        <w:rPr>
          <w:sz w:val="22"/>
          <w:lang w:val="en-US"/>
        </w:rPr>
        <w:instrText>DOI</w:instrText>
      </w:r>
      <w:r w:rsidR="00812A8F" w:rsidRPr="00812A8F">
        <w:rPr>
          <w:sz w:val="22"/>
        </w:rPr>
        <w:instrText>":"10.1063/1.168689","</w:instrText>
      </w:r>
      <w:r w:rsidR="00812A8F">
        <w:rPr>
          <w:sz w:val="22"/>
          <w:lang w:val="en-US"/>
        </w:rPr>
        <w:instrText>ISBN</w:instrText>
      </w:r>
      <w:r w:rsidR="00812A8F" w:rsidRPr="00812A8F">
        <w:rPr>
          <w:sz w:val="22"/>
        </w:rPr>
        <w:instrText>":"0894-1866","</w:instrText>
      </w:r>
      <w:r w:rsidR="00812A8F">
        <w:rPr>
          <w:sz w:val="22"/>
          <w:lang w:val="en-US"/>
        </w:rPr>
        <w:instrText>ISSN</w:instrText>
      </w:r>
      <w:r w:rsidR="00812A8F" w:rsidRPr="00812A8F">
        <w:rPr>
          <w:sz w:val="22"/>
        </w:rPr>
        <w:instrText>":"08941866","</w:instrText>
      </w:r>
      <w:r w:rsidR="00812A8F">
        <w:rPr>
          <w:sz w:val="22"/>
          <w:lang w:val="en-US"/>
        </w:rPr>
        <w:instrText>abstract</w:instrText>
      </w:r>
      <w:r w:rsidR="00812A8F" w:rsidRPr="00812A8F">
        <w:rPr>
          <w:sz w:val="22"/>
        </w:rPr>
        <w:instrText>":"—</w:instrText>
      </w:r>
      <w:r w:rsidR="00812A8F">
        <w:rPr>
          <w:sz w:val="22"/>
          <w:lang w:val="en-US"/>
        </w:rPr>
        <w:instrText>Software</w:instrText>
      </w:r>
      <w:r w:rsidR="00812A8F" w:rsidRPr="00812A8F">
        <w:rPr>
          <w:sz w:val="22"/>
        </w:rPr>
        <w:instrText xml:space="preserve"> </w:instrText>
      </w:r>
      <w:r w:rsidR="00812A8F">
        <w:rPr>
          <w:sz w:val="22"/>
          <w:lang w:val="en-US"/>
        </w:rPr>
        <w:instrText>for</w:instrText>
      </w:r>
      <w:r w:rsidR="00812A8F" w:rsidRPr="00812A8F">
        <w:rPr>
          <w:sz w:val="22"/>
        </w:rPr>
        <w:instrText xml:space="preserve"> </w:instrText>
      </w:r>
      <w:r w:rsidR="00812A8F">
        <w:rPr>
          <w:sz w:val="22"/>
          <w:lang w:val="en-US"/>
        </w:rPr>
        <w:instrText>modeling</w:instrText>
      </w:r>
      <w:r w:rsidR="00812A8F" w:rsidRPr="00812A8F">
        <w:rPr>
          <w:sz w:val="22"/>
        </w:rPr>
        <w:instrText xml:space="preserve"> </w:instrText>
      </w:r>
      <w:r w:rsidR="00812A8F">
        <w:rPr>
          <w:sz w:val="22"/>
          <w:lang w:val="en-US"/>
        </w:rPr>
        <w:instrText>the</w:instrText>
      </w:r>
      <w:r w:rsidR="00812A8F" w:rsidRPr="00812A8F">
        <w:rPr>
          <w:sz w:val="22"/>
        </w:rPr>
        <w:instrText xml:space="preserve"> </w:instrText>
      </w:r>
      <w:r w:rsidR="00812A8F">
        <w:rPr>
          <w:sz w:val="22"/>
          <w:lang w:val="en-US"/>
        </w:rPr>
        <w:instrText>optical</w:instrText>
      </w:r>
      <w:r w:rsidR="00812A8F" w:rsidRPr="00812A8F">
        <w:rPr>
          <w:sz w:val="22"/>
        </w:rPr>
        <w:instrText xml:space="preserve"> </w:instrText>
      </w:r>
      <w:r w:rsidR="00812A8F">
        <w:rPr>
          <w:sz w:val="22"/>
          <w:lang w:val="en-US"/>
        </w:rPr>
        <w:instrText>properties</w:instrText>
      </w:r>
      <w:r w:rsidR="00812A8F" w:rsidRPr="00812A8F">
        <w:rPr>
          <w:sz w:val="22"/>
        </w:rPr>
        <w:instrText xml:space="preserve"> </w:instrText>
      </w:r>
      <w:r w:rsidR="00812A8F">
        <w:rPr>
          <w:sz w:val="22"/>
          <w:lang w:val="en-US"/>
        </w:rPr>
        <w:instrText>of</w:instrText>
      </w:r>
      <w:r w:rsidR="00812A8F" w:rsidRPr="00812A8F">
        <w:rPr>
          <w:sz w:val="22"/>
        </w:rPr>
        <w:instrText xml:space="preserve"> </w:instrText>
      </w:r>
      <w:r w:rsidR="00812A8F">
        <w:rPr>
          <w:sz w:val="22"/>
          <w:lang w:val="en-US"/>
        </w:rPr>
        <w:instrText>multilayer</w:instrText>
      </w:r>
      <w:r w:rsidR="00812A8F" w:rsidRPr="00812A8F">
        <w:rPr>
          <w:sz w:val="22"/>
        </w:rPr>
        <w:instrText xml:space="preserve"> </w:instrText>
      </w:r>
      <w:r w:rsidR="00812A8F">
        <w:rPr>
          <w:sz w:val="22"/>
          <w:lang w:val="en-US"/>
        </w:rPr>
        <w:instrText>films</w:instrText>
      </w:r>
      <w:r w:rsidR="00812A8F" w:rsidRPr="00812A8F">
        <w:rPr>
          <w:sz w:val="22"/>
        </w:rPr>
        <w:instrText>. [</w:instrText>
      </w:r>
      <w:r w:rsidR="00812A8F">
        <w:rPr>
          <w:sz w:val="22"/>
          <w:lang w:val="en-US"/>
        </w:rPr>
        <w:instrText>Computers</w:instrText>
      </w:r>
      <w:r w:rsidR="00812A8F" w:rsidRPr="00812A8F">
        <w:rPr>
          <w:sz w:val="22"/>
        </w:rPr>
        <w:instrText xml:space="preserve"> </w:instrText>
      </w:r>
      <w:r w:rsidR="00812A8F">
        <w:rPr>
          <w:sz w:val="22"/>
          <w:lang w:val="en-US"/>
        </w:rPr>
        <w:instrText>in</w:instrText>
      </w:r>
      <w:r w:rsidR="00812A8F" w:rsidRPr="00812A8F">
        <w:rPr>
          <w:sz w:val="22"/>
        </w:rPr>
        <w:instrText xml:space="preserve"> </w:instrText>
      </w:r>
      <w:r w:rsidR="00812A8F">
        <w:rPr>
          <w:sz w:val="22"/>
          <w:lang w:val="en-US"/>
        </w:rPr>
        <w:instrText>Physics</w:instrText>
      </w:r>
      <w:r w:rsidR="00812A8F" w:rsidRPr="00812A8F">
        <w:rPr>
          <w:sz w:val="22"/>
        </w:rPr>
        <w:instrText xml:space="preserve"> 12, 360 (1998)]. </w:instrText>
      </w:r>
      <w:r w:rsidR="00812A8F">
        <w:rPr>
          <w:sz w:val="22"/>
          <w:lang w:val="en-US"/>
        </w:rPr>
        <w:instrText>A</w:instrText>
      </w:r>
      <w:r w:rsidR="00812A8F" w:rsidRPr="00812A8F">
        <w:rPr>
          <w:sz w:val="22"/>
        </w:rPr>
        <w:instrText xml:space="preserve"> </w:instrText>
      </w:r>
      <w:r w:rsidR="00812A8F">
        <w:rPr>
          <w:sz w:val="22"/>
          <w:lang w:val="en-US"/>
        </w:rPr>
        <w:instrText>computer</w:instrText>
      </w:r>
      <w:r w:rsidR="00812A8F" w:rsidRPr="00812A8F">
        <w:rPr>
          <w:sz w:val="22"/>
        </w:rPr>
        <w:instrText xml:space="preserve"> </w:instrText>
      </w:r>
      <w:r w:rsidR="00812A8F">
        <w:rPr>
          <w:sz w:val="22"/>
          <w:lang w:val="en-US"/>
        </w:rPr>
        <w:instrText>program</w:instrText>
      </w:r>
      <w:r w:rsidR="00812A8F" w:rsidRPr="00812A8F">
        <w:rPr>
          <w:sz w:val="22"/>
        </w:rPr>
        <w:instrText xml:space="preserve"> </w:instrText>
      </w:r>
      <w:r w:rsidR="00812A8F">
        <w:rPr>
          <w:sz w:val="22"/>
          <w:lang w:val="en-US"/>
        </w:rPr>
        <w:instrText>called</w:instrText>
      </w:r>
      <w:r w:rsidR="00812A8F" w:rsidRPr="00812A8F">
        <w:rPr>
          <w:sz w:val="22"/>
        </w:rPr>
        <w:instrText xml:space="preserve"> </w:instrText>
      </w:r>
      <w:r w:rsidR="00812A8F">
        <w:rPr>
          <w:sz w:val="22"/>
          <w:lang w:val="en-US"/>
        </w:rPr>
        <w:instrText>is</w:instrText>
      </w:r>
      <w:r w:rsidR="00812A8F" w:rsidRPr="00812A8F">
        <w:rPr>
          <w:sz w:val="22"/>
        </w:rPr>
        <w:instrText xml:space="preserve"> </w:instrText>
      </w:r>
      <w:r w:rsidR="00812A8F">
        <w:rPr>
          <w:sz w:val="22"/>
          <w:lang w:val="en-US"/>
        </w:rPr>
        <w:instrText>described</w:instrText>
      </w:r>
      <w:r w:rsidR="00812A8F" w:rsidRPr="00812A8F">
        <w:rPr>
          <w:sz w:val="22"/>
        </w:rPr>
        <w:instrText>.","</w:instrText>
      </w:r>
      <w:r w:rsidR="00812A8F">
        <w:rPr>
          <w:sz w:val="22"/>
          <w:lang w:val="en-US"/>
        </w:rPr>
        <w:instrText>author</w:instrText>
      </w:r>
      <w:r w:rsidR="00812A8F" w:rsidRPr="00812A8F">
        <w:rPr>
          <w:sz w:val="22"/>
        </w:rPr>
        <w:instrText>":[{"</w:instrText>
      </w:r>
      <w:r w:rsidR="00812A8F">
        <w:rPr>
          <w:sz w:val="22"/>
          <w:lang w:val="en-US"/>
        </w:rPr>
        <w:instrText>dropping</w:instrText>
      </w:r>
      <w:r w:rsidR="00812A8F" w:rsidRPr="00812A8F">
        <w:rPr>
          <w:sz w:val="22"/>
        </w:rPr>
        <w:instrText>-</w:instrText>
      </w:r>
      <w:r w:rsidR="00812A8F">
        <w:rPr>
          <w:sz w:val="22"/>
          <w:lang w:val="en-US"/>
        </w:rPr>
        <w:instrText>particle</w:instrText>
      </w:r>
      <w:r w:rsidR="00812A8F" w:rsidRPr="00812A8F">
        <w:rPr>
          <w:sz w:val="22"/>
        </w:rPr>
        <w:instrText>":"","</w:instrText>
      </w:r>
      <w:r w:rsidR="00812A8F">
        <w:rPr>
          <w:sz w:val="22"/>
          <w:lang w:val="en-US"/>
        </w:rPr>
        <w:instrText>family</w:instrText>
      </w:r>
      <w:r w:rsidR="00812A8F" w:rsidRPr="00812A8F">
        <w:rPr>
          <w:sz w:val="22"/>
        </w:rPr>
        <w:instrText>":"</w:instrText>
      </w:r>
      <w:r w:rsidR="00812A8F">
        <w:rPr>
          <w:sz w:val="22"/>
          <w:lang w:val="en-US"/>
        </w:rPr>
        <w:instrText>Windt</w:instrText>
      </w:r>
      <w:r w:rsidR="00812A8F" w:rsidRPr="00812A8F">
        <w:rPr>
          <w:sz w:val="22"/>
        </w:rPr>
        <w:instrText>","</w:instrText>
      </w:r>
      <w:r w:rsidR="00812A8F">
        <w:rPr>
          <w:sz w:val="22"/>
          <w:lang w:val="en-US"/>
        </w:rPr>
        <w:instrText>given</w:instrText>
      </w:r>
      <w:r w:rsidR="00812A8F" w:rsidRPr="00812A8F">
        <w:rPr>
          <w:sz w:val="22"/>
        </w:rPr>
        <w:instrText>":"</w:instrText>
      </w:r>
      <w:r w:rsidR="00812A8F">
        <w:rPr>
          <w:sz w:val="22"/>
          <w:lang w:val="en-US"/>
        </w:rPr>
        <w:instrText>David</w:instrText>
      </w:r>
      <w:r w:rsidR="00812A8F" w:rsidRPr="00812A8F">
        <w:rPr>
          <w:sz w:val="22"/>
        </w:rPr>
        <w:instrText>","</w:instrText>
      </w:r>
      <w:r w:rsidR="00812A8F">
        <w:rPr>
          <w:sz w:val="22"/>
          <w:lang w:val="en-US"/>
        </w:rPr>
        <w:instrText>non</w:instrText>
      </w:r>
      <w:r w:rsidR="00812A8F" w:rsidRPr="00812A8F">
        <w:rPr>
          <w:sz w:val="22"/>
        </w:rPr>
        <w:instrText>-</w:instrText>
      </w:r>
      <w:r w:rsidR="00812A8F">
        <w:rPr>
          <w:sz w:val="22"/>
          <w:lang w:val="en-US"/>
        </w:rPr>
        <w:instrText>dropping</w:instrText>
      </w:r>
      <w:r w:rsidR="00812A8F" w:rsidRPr="00812A8F">
        <w:rPr>
          <w:sz w:val="22"/>
        </w:rPr>
        <w:instrText>-</w:instrText>
      </w:r>
      <w:r w:rsidR="00812A8F">
        <w:rPr>
          <w:sz w:val="22"/>
          <w:lang w:val="en-US"/>
        </w:rPr>
        <w:instrText>particle</w:instrText>
      </w:r>
      <w:r w:rsidR="00812A8F" w:rsidRPr="00812A8F">
        <w:rPr>
          <w:sz w:val="22"/>
        </w:rPr>
        <w:instrText>":"","</w:instrText>
      </w:r>
      <w:r w:rsidR="00812A8F">
        <w:rPr>
          <w:sz w:val="22"/>
          <w:lang w:val="en-US"/>
        </w:rPr>
        <w:instrText>parse</w:instrText>
      </w:r>
      <w:r w:rsidR="00812A8F" w:rsidRPr="00812A8F">
        <w:rPr>
          <w:sz w:val="22"/>
        </w:rPr>
        <w:instrText>-</w:instrText>
      </w:r>
      <w:r w:rsidR="00812A8F">
        <w:rPr>
          <w:sz w:val="22"/>
          <w:lang w:val="en-US"/>
        </w:rPr>
        <w:instrText>names</w:instrText>
      </w:r>
      <w:r w:rsidR="00812A8F" w:rsidRPr="00812A8F">
        <w:rPr>
          <w:sz w:val="22"/>
        </w:rPr>
        <w:instrText>":</w:instrText>
      </w:r>
      <w:r w:rsidR="00812A8F">
        <w:rPr>
          <w:sz w:val="22"/>
          <w:lang w:val="en-US"/>
        </w:rPr>
        <w:instrText>false</w:instrText>
      </w:r>
      <w:r w:rsidR="00812A8F" w:rsidRPr="00812A8F">
        <w:rPr>
          <w:sz w:val="22"/>
        </w:rPr>
        <w:instrText>,"</w:instrText>
      </w:r>
      <w:r w:rsidR="00812A8F">
        <w:rPr>
          <w:sz w:val="22"/>
          <w:lang w:val="en-US"/>
        </w:rPr>
        <w:instrText>suffix</w:instrText>
      </w:r>
      <w:r w:rsidR="00812A8F" w:rsidRPr="00812A8F">
        <w:rPr>
          <w:sz w:val="22"/>
        </w:rPr>
        <w:instrText>":""}],"</w:instrText>
      </w:r>
      <w:r w:rsidR="00812A8F">
        <w:rPr>
          <w:sz w:val="22"/>
          <w:lang w:val="en-US"/>
        </w:rPr>
        <w:instrText>container</w:instrText>
      </w:r>
      <w:r w:rsidR="00812A8F" w:rsidRPr="00812A8F">
        <w:rPr>
          <w:sz w:val="22"/>
        </w:rPr>
        <w:instrText>-</w:instrText>
      </w:r>
      <w:r w:rsidR="00812A8F">
        <w:rPr>
          <w:sz w:val="22"/>
          <w:lang w:val="en-US"/>
        </w:rPr>
        <w:instrText>title</w:instrText>
      </w:r>
      <w:r w:rsidR="00812A8F" w:rsidRPr="00812A8F">
        <w:rPr>
          <w:sz w:val="22"/>
        </w:rPr>
        <w:instrText>":"</w:instrText>
      </w:r>
      <w:r w:rsidR="00812A8F">
        <w:rPr>
          <w:sz w:val="22"/>
          <w:lang w:val="en-US"/>
        </w:rPr>
        <w:instrText>Computers</w:instrText>
      </w:r>
      <w:r w:rsidR="00812A8F" w:rsidRPr="00812A8F">
        <w:rPr>
          <w:sz w:val="22"/>
        </w:rPr>
        <w:instrText xml:space="preserve"> </w:instrText>
      </w:r>
      <w:r w:rsidR="00812A8F">
        <w:rPr>
          <w:sz w:val="22"/>
          <w:lang w:val="en-US"/>
        </w:rPr>
        <w:instrText>in</w:instrText>
      </w:r>
      <w:r w:rsidR="00812A8F" w:rsidRPr="00812A8F">
        <w:rPr>
          <w:sz w:val="22"/>
        </w:rPr>
        <w:instrText xml:space="preserve"> </w:instrText>
      </w:r>
      <w:r w:rsidR="00812A8F">
        <w:rPr>
          <w:sz w:val="22"/>
          <w:lang w:val="en-US"/>
        </w:rPr>
        <w:instrText>Physics</w:instrText>
      </w:r>
      <w:r w:rsidR="00812A8F" w:rsidRPr="00812A8F">
        <w:rPr>
          <w:sz w:val="22"/>
        </w:rPr>
        <w:instrText>","</w:instrText>
      </w:r>
      <w:r w:rsidR="00812A8F">
        <w:rPr>
          <w:sz w:val="22"/>
          <w:lang w:val="en-US"/>
        </w:rPr>
        <w:instrText>id</w:instrText>
      </w:r>
      <w:r w:rsidR="00812A8F" w:rsidRPr="00812A8F">
        <w:rPr>
          <w:sz w:val="22"/>
        </w:rPr>
        <w:instrText>":"</w:instrText>
      </w:r>
      <w:r w:rsidR="00812A8F">
        <w:rPr>
          <w:sz w:val="22"/>
          <w:lang w:val="en-US"/>
        </w:rPr>
        <w:instrText>ITEM</w:instrText>
      </w:r>
      <w:r w:rsidR="00812A8F" w:rsidRPr="00812A8F">
        <w:rPr>
          <w:sz w:val="22"/>
        </w:rPr>
        <w:instrText>-1","</w:instrText>
      </w:r>
      <w:r w:rsidR="00812A8F">
        <w:rPr>
          <w:sz w:val="22"/>
          <w:lang w:val="en-US"/>
        </w:rPr>
        <w:instrText>issue</w:instrText>
      </w:r>
      <w:r w:rsidR="00812A8F" w:rsidRPr="00812A8F">
        <w:rPr>
          <w:sz w:val="22"/>
        </w:rPr>
        <w:instrText>":"4","</w:instrText>
      </w:r>
      <w:r w:rsidR="00812A8F">
        <w:rPr>
          <w:sz w:val="22"/>
          <w:lang w:val="en-US"/>
        </w:rPr>
        <w:instrText>issued</w:instrText>
      </w:r>
      <w:r w:rsidR="00812A8F" w:rsidRPr="00812A8F">
        <w:rPr>
          <w:sz w:val="22"/>
        </w:rPr>
        <w:instrText>":{"</w:instrText>
      </w:r>
      <w:r w:rsidR="00812A8F">
        <w:rPr>
          <w:sz w:val="22"/>
          <w:lang w:val="en-US"/>
        </w:rPr>
        <w:instrText>date</w:instrText>
      </w:r>
      <w:r w:rsidR="00812A8F" w:rsidRPr="00812A8F">
        <w:rPr>
          <w:sz w:val="22"/>
        </w:rPr>
        <w:instrText>-</w:instrText>
      </w:r>
      <w:r w:rsidR="00812A8F">
        <w:rPr>
          <w:sz w:val="22"/>
          <w:lang w:val="en-US"/>
        </w:rPr>
        <w:instrText>parts</w:instrText>
      </w:r>
      <w:r w:rsidR="00812A8F" w:rsidRPr="00812A8F">
        <w:rPr>
          <w:sz w:val="22"/>
        </w:rPr>
        <w:instrText>":[["1998"]]},"</w:instrText>
      </w:r>
      <w:r w:rsidR="00812A8F">
        <w:rPr>
          <w:sz w:val="22"/>
          <w:lang w:val="en-US"/>
        </w:rPr>
        <w:instrText>page</w:instrText>
      </w:r>
      <w:r w:rsidR="00812A8F" w:rsidRPr="00812A8F">
        <w:rPr>
          <w:sz w:val="22"/>
        </w:rPr>
        <w:instrText>":"360","</w:instrText>
      </w:r>
      <w:r w:rsidR="00812A8F">
        <w:rPr>
          <w:sz w:val="22"/>
          <w:lang w:val="en-US"/>
        </w:rPr>
        <w:instrText>title</w:instrText>
      </w:r>
      <w:r w:rsidR="00812A8F" w:rsidRPr="00812A8F">
        <w:rPr>
          <w:sz w:val="22"/>
        </w:rPr>
        <w:instrText>":"</w:instrText>
      </w:r>
      <w:r w:rsidR="00812A8F">
        <w:rPr>
          <w:sz w:val="22"/>
          <w:lang w:val="en-US"/>
        </w:rPr>
        <w:instrText>IMD</w:instrText>
      </w:r>
      <w:r w:rsidR="00812A8F" w:rsidRPr="00812A8F">
        <w:rPr>
          <w:sz w:val="22"/>
        </w:rPr>
        <w:instrText>—</w:instrText>
      </w:r>
      <w:r w:rsidR="00812A8F">
        <w:rPr>
          <w:sz w:val="22"/>
          <w:lang w:val="en-US"/>
        </w:rPr>
        <w:instrText>Software</w:instrText>
      </w:r>
      <w:r w:rsidR="00812A8F" w:rsidRPr="00812A8F">
        <w:rPr>
          <w:sz w:val="22"/>
        </w:rPr>
        <w:instrText xml:space="preserve"> </w:instrText>
      </w:r>
      <w:r w:rsidR="00812A8F">
        <w:rPr>
          <w:sz w:val="22"/>
          <w:lang w:val="en-US"/>
        </w:rPr>
        <w:instrText>for</w:instrText>
      </w:r>
      <w:r w:rsidR="00812A8F" w:rsidRPr="00812A8F">
        <w:rPr>
          <w:sz w:val="22"/>
        </w:rPr>
        <w:instrText xml:space="preserve"> </w:instrText>
      </w:r>
      <w:r w:rsidR="00812A8F">
        <w:rPr>
          <w:sz w:val="22"/>
          <w:lang w:val="en-US"/>
        </w:rPr>
        <w:instrText>modeling</w:instrText>
      </w:r>
      <w:r w:rsidR="00812A8F" w:rsidRPr="00812A8F">
        <w:rPr>
          <w:sz w:val="22"/>
        </w:rPr>
        <w:instrText xml:space="preserve"> </w:instrText>
      </w:r>
      <w:r w:rsidR="00812A8F">
        <w:rPr>
          <w:sz w:val="22"/>
          <w:lang w:val="en-US"/>
        </w:rPr>
        <w:instrText>the</w:instrText>
      </w:r>
      <w:r w:rsidR="00812A8F" w:rsidRPr="00812A8F">
        <w:rPr>
          <w:sz w:val="22"/>
        </w:rPr>
        <w:instrText xml:space="preserve"> </w:instrText>
      </w:r>
      <w:r w:rsidR="00812A8F">
        <w:rPr>
          <w:sz w:val="22"/>
          <w:lang w:val="en-US"/>
        </w:rPr>
        <w:instrText>optical</w:instrText>
      </w:r>
      <w:r w:rsidR="00812A8F" w:rsidRPr="00812A8F">
        <w:rPr>
          <w:sz w:val="22"/>
        </w:rPr>
        <w:instrText xml:space="preserve"> </w:instrText>
      </w:r>
      <w:r w:rsidR="00812A8F">
        <w:rPr>
          <w:sz w:val="22"/>
          <w:lang w:val="en-US"/>
        </w:rPr>
        <w:instrText>properties</w:instrText>
      </w:r>
      <w:r w:rsidR="00812A8F" w:rsidRPr="00812A8F">
        <w:rPr>
          <w:sz w:val="22"/>
        </w:rPr>
        <w:instrText xml:space="preserve"> </w:instrText>
      </w:r>
      <w:r w:rsidR="00812A8F">
        <w:rPr>
          <w:sz w:val="22"/>
          <w:lang w:val="en-US"/>
        </w:rPr>
        <w:instrText>of</w:instrText>
      </w:r>
      <w:r w:rsidR="00812A8F" w:rsidRPr="00812A8F">
        <w:rPr>
          <w:sz w:val="22"/>
        </w:rPr>
        <w:instrText xml:space="preserve"> </w:instrText>
      </w:r>
      <w:r w:rsidR="00812A8F">
        <w:rPr>
          <w:sz w:val="22"/>
          <w:lang w:val="en-US"/>
        </w:rPr>
        <w:instrText>multilayer</w:instrText>
      </w:r>
      <w:r w:rsidR="00812A8F" w:rsidRPr="00812A8F">
        <w:rPr>
          <w:sz w:val="22"/>
        </w:rPr>
        <w:instrText xml:space="preserve"> </w:instrText>
      </w:r>
      <w:r w:rsidR="00812A8F">
        <w:rPr>
          <w:sz w:val="22"/>
          <w:lang w:val="en-US"/>
        </w:rPr>
        <w:instrText>films</w:instrText>
      </w:r>
      <w:r w:rsidR="00812A8F" w:rsidRPr="00812A8F">
        <w:rPr>
          <w:sz w:val="22"/>
        </w:rPr>
        <w:instrText>","</w:instrText>
      </w:r>
      <w:r w:rsidR="00812A8F">
        <w:rPr>
          <w:sz w:val="22"/>
          <w:lang w:val="en-US"/>
        </w:rPr>
        <w:instrText>type</w:instrText>
      </w:r>
      <w:r w:rsidR="00812A8F" w:rsidRPr="00812A8F">
        <w:rPr>
          <w:sz w:val="22"/>
        </w:rPr>
        <w:instrText>":"</w:instrText>
      </w:r>
      <w:r w:rsidR="00812A8F">
        <w:rPr>
          <w:sz w:val="22"/>
          <w:lang w:val="en-US"/>
        </w:rPr>
        <w:instrText>article</w:instrText>
      </w:r>
      <w:r w:rsidR="00812A8F" w:rsidRPr="00812A8F">
        <w:rPr>
          <w:sz w:val="22"/>
        </w:rPr>
        <w:instrText>-</w:instrText>
      </w:r>
      <w:r w:rsidR="00812A8F">
        <w:rPr>
          <w:sz w:val="22"/>
          <w:lang w:val="en-US"/>
        </w:rPr>
        <w:instrText>journal</w:instrText>
      </w:r>
      <w:r w:rsidR="00812A8F" w:rsidRPr="00812A8F">
        <w:rPr>
          <w:sz w:val="22"/>
        </w:rPr>
        <w:instrText>","</w:instrText>
      </w:r>
      <w:r w:rsidR="00812A8F">
        <w:rPr>
          <w:sz w:val="22"/>
          <w:lang w:val="en-US"/>
        </w:rPr>
        <w:instrText>volume</w:instrText>
      </w:r>
      <w:r w:rsidR="00812A8F" w:rsidRPr="00812A8F">
        <w:rPr>
          <w:sz w:val="22"/>
        </w:rPr>
        <w:instrText>":"12"},"</w:instrText>
      </w:r>
      <w:r w:rsidR="00812A8F">
        <w:rPr>
          <w:sz w:val="22"/>
          <w:lang w:val="en-US"/>
        </w:rPr>
        <w:instrText>uris</w:instrText>
      </w:r>
      <w:r w:rsidR="00812A8F" w:rsidRPr="00812A8F">
        <w:rPr>
          <w:sz w:val="22"/>
        </w:rPr>
        <w:instrText>":["</w:instrText>
      </w:r>
      <w:r w:rsidR="00812A8F">
        <w:rPr>
          <w:sz w:val="22"/>
          <w:lang w:val="en-US"/>
        </w:rPr>
        <w:instrText>http</w:instrText>
      </w:r>
      <w:r w:rsidR="00812A8F" w:rsidRPr="00812A8F">
        <w:rPr>
          <w:sz w:val="22"/>
        </w:rPr>
        <w:instrText>://</w:instrText>
      </w:r>
      <w:r w:rsidR="00812A8F">
        <w:rPr>
          <w:sz w:val="22"/>
          <w:lang w:val="en-US"/>
        </w:rPr>
        <w:instrText>www</w:instrText>
      </w:r>
      <w:r w:rsidR="00812A8F" w:rsidRPr="00812A8F">
        <w:rPr>
          <w:sz w:val="22"/>
        </w:rPr>
        <w:instrText>.</w:instrText>
      </w:r>
      <w:r w:rsidR="00812A8F">
        <w:rPr>
          <w:sz w:val="22"/>
          <w:lang w:val="en-US"/>
        </w:rPr>
        <w:instrText>mendeley</w:instrText>
      </w:r>
      <w:r w:rsidR="00812A8F" w:rsidRPr="00812A8F">
        <w:rPr>
          <w:sz w:val="22"/>
        </w:rPr>
        <w:instrText>.</w:instrText>
      </w:r>
      <w:r w:rsidR="00812A8F">
        <w:rPr>
          <w:sz w:val="22"/>
          <w:lang w:val="en-US"/>
        </w:rPr>
        <w:instrText>com</w:instrText>
      </w:r>
      <w:r w:rsidR="00812A8F" w:rsidRPr="00812A8F">
        <w:rPr>
          <w:sz w:val="22"/>
        </w:rPr>
        <w:instrText>/</w:instrText>
      </w:r>
      <w:r w:rsidR="00812A8F">
        <w:rPr>
          <w:sz w:val="22"/>
          <w:lang w:val="en-US"/>
        </w:rPr>
        <w:instrText>documents</w:instrText>
      </w:r>
      <w:r w:rsidR="00812A8F" w:rsidRPr="00812A8F">
        <w:rPr>
          <w:sz w:val="22"/>
        </w:rPr>
        <w:instrText>/?</w:instrText>
      </w:r>
      <w:r w:rsidR="00812A8F">
        <w:rPr>
          <w:sz w:val="22"/>
          <w:lang w:val="en-US"/>
        </w:rPr>
        <w:instrText>uuid</w:instrText>
      </w:r>
      <w:r w:rsidR="00812A8F" w:rsidRPr="00812A8F">
        <w:rPr>
          <w:sz w:val="22"/>
        </w:rPr>
        <w:instrText>=0884</w:instrText>
      </w:r>
      <w:r w:rsidR="00812A8F">
        <w:rPr>
          <w:sz w:val="22"/>
          <w:lang w:val="en-US"/>
        </w:rPr>
        <w:instrText>e</w:instrText>
      </w:r>
      <w:r w:rsidR="00812A8F" w:rsidRPr="00812A8F">
        <w:rPr>
          <w:sz w:val="22"/>
        </w:rPr>
        <w:instrText>74</w:instrText>
      </w:r>
      <w:r w:rsidR="00812A8F">
        <w:rPr>
          <w:sz w:val="22"/>
          <w:lang w:val="en-US"/>
        </w:rPr>
        <w:instrText>c</w:instrText>
      </w:r>
      <w:r w:rsidR="00812A8F" w:rsidRPr="00812A8F">
        <w:rPr>
          <w:sz w:val="22"/>
        </w:rPr>
        <w:instrText>-</w:instrText>
      </w:r>
      <w:r w:rsidR="00812A8F">
        <w:rPr>
          <w:sz w:val="22"/>
          <w:lang w:val="en-US"/>
        </w:rPr>
        <w:instrText>f</w:instrText>
      </w:r>
      <w:r w:rsidR="00812A8F" w:rsidRPr="00812A8F">
        <w:rPr>
          <w:sz w:val="22"/>
        </w:rPr>
        <w:instrText>98</w:instrText>
      </w:r>
      <w:r w:rsidR="00812A8F">
        <w:rPr>
          <w:sz w:val="22"/>
          <w:lang w:val="en-US"/>
        </w:rPr>
        <w:instrText>c</w:instrText>
      </w:r>
      <w:r w:rsidR="00812A8F" w:rsidRPr="00812A8F">
        <w:rPr>
          <w:sz w:val="22"/>
        </w:rPr>
        <w:instrText>-49</w:instrText>
      </w:r>
      <w:r w:rsidR="00812A8F">
        <w:rPr>
          <w:sz w:val="22"/>
          <w:lang w:val="en-US"/>
        </w:rPr>
        <w:instrText>b</w:instrText>
      </w:r>
      <w:r w:rsidR="00812A8F" w:rsidRPr="00812A8F">
        <w:rPr>
          <w:sz w:val="22"/>
        </w:rPr>
        <w:instrText>4-</w:instrText>
      </w:r>
      <w:r w:rsidR="00812A8F">
        <w:rPr>
          <w:sz w:val="22"/>
          <w:lang w:val="en-US"/>
        </w:rPr>
        <w:instrText>b</w:instrText>
      </w:r>
      <w:r w:rsidR="00812A8F" w:rsidRPr="00812A8F">
        <w:rPr>
          <w:sz w:val="22"/>
        </w:rPr>
        <w:instrText>5</w:instrText>
      </w:r>
      <w:r w:rsidR="00812A8F">
        <w:rPr>
          <w:sz w:val="22"/>
          <w:lang w:val="en-US"/>
        </w:rPr>
        <w:instrText>b</w:instrText>
      </w:r>
      <w:r w:rsidR="00812A8F" w:rsidRPr="00812A8F">
        <w:rPr>
          <w:sz w:val="22"/>
        </w:rPr>
        <w:instrText>9-73039358</w:instrText>
      </w:r>
      <w:r w:rsidR="00812A8F">
        <w:rPr>
          <w:sz w:val="22"/>
          <w:lang w:val="en-US"/>
        </w:rPr>
        <w:instrText>eacf</w:instrText>
      </w:r>
      <w:r w:rsidR="00812A8F" w:rsidRPr="00812A8F">
        <w:rPr>
          <w:sz w:val="22"/>
        </w:rPr>
        <w:instrText>"]}],"</w:instrText>
      </w:r>
      <w:r w:rsidR="00812A8F">
        <w:rPr>
          <w:sz w:val="22"/>
          <w:lang w:val="en-US"/>
        </w:rPr>
        <w:instrText>mendeley</w:instrText>
      </w:r>
      <w:r w:rsidR="00812A8F" w:rsidRPr="00812A8F">
        <w:rPr>
          <w:sz w:val="22"/>
        </w:rPr>
        <w:instrText>":{"</w:instrText>
      </w:r>
      <w:r w:rsidR="00812A8F">
        <w:rPr>
          <w:sz w:val="22"/>
          <w:lang w:val="en-US"/>
        </w:rPr>
        <w:instrText>formattedCitation</w:instrText>
      </w:r>
      <w:r w:rsidR="00812A8F" w:rsidRPr="00812A8F">
        <w:rPr>
          <w:sz w:val="22"/>
        </w:rPr>
        <w:instrText>":"[1]","</w:instrText>
      </w:r>
      <w:r w:rsidR="00812A8F">
        <w:rPr>
          <w:sz w:val="22"/>
          <w:lang w:val="en-US"/>
        </w:rPr>
        <w:instrText>plainTextFormattedCitation</w:instrText>
      </w:r>
      <w:r w:rsidR="00812A8F" w:rsidRPr="00812A8F">
        <w:rPr>
          <w:sz w:val="22"/>
        </w:rPr>
        <w:instrText>":"[1]"},"</w:instrText>
      </w:r>
      <w:r w:rsidR="00812A8F">
        <w:rPr>
          <w:sz w:val="22"/>
          <w:lang w:val="en-US"/>
        </w:rPr>
        <w:instrText>properties</w:instrText>
      </w:r>
      <w:r w:rsidR="00812A8F" w:rsidRPr="00812A8F">
        <w:rPr>
          <w:sz w:val="22"/>
        </w:rPr>
        <w:instrText>":{"</w:instrText>
      </w:r>
      <w:r w:rsidR="00812A8F">
        <w:rPr>
          <w:sz w:val="22"/>
          <w:lang w:val="en-US"/>
        </w:rPr>
        <w:instrText>noteIndex</w:instrText>
      </w:r>
      <w:r w:rsidR="00812A8F" w:rsidRPr="00812A8F">
        <w:rPr>
          <w:sz w:val="22"/>
        </w:rPr>
        <w:instrText>":0},"</w:instrText>
      </w:r>
      <w:r w:rsidR="00812A8F">
        <w:rPr>
          <w:sz w:val="22"/>
          <w:lang w:val="en-US"/>
        </w:rPr>
        <w:instrText>schema</w:instrText>
      </w:r>
      <w:r w:rsidR="00812A8F" w:rsidRPr="00812A8F">
        <w:rPr>
          <w:sz w:val="22"/>
        </w:rPr>
        <w:instrText>":"</w:instrText>
      </w:r>
      <w:r w:rsidR="00812A8F">
        <w:rPr>
          <w:sz w:val="22"/>
          <w:lang w:val="en-US"/>
        </w:rPr>
        <w:instrText>https</w:instrText>
      </w:r>
      <w:r w:rsidR="00812A8F" w:rsidRPr="00812A8F">
        <w:rPr>
          <w:sz w:val="22"/>
        </w:rPr>
        <w:instrText>://</w:instrText>
      </w:r>
      <w:r w:rsidR="00812A8F">
        <w:rPr>
          <w:sz w:val="22"/>
          <w:lang w:val="en-US"/>
        </w:rPr>
        <w:instrText>github</w:instrText>
      </w:r>
      <w:r w:rsidR="00812A8F" w:rsidRPr="00812A8F">
        <w:rPr>
          <w:sz w:val="22"/>
        </w:rPr>
        <w:instrText>.</w:instrText>
      </w:r>
      <w:r w:rsidR="00812A8F">
        <w:rPr>
          <w:sz w:val="22"/>
          <w:lang w:val="en-US"/>
        </w:rPr>
        <w:instrText>com</w:instrText>
      </w:r>
      <w:r w:rsidR="00812A8F" w:rsidRPr="00812A8F">
        <w:rPr>
          <w:sz w:val="22"/>
        </w:rPr>
        <w:instrText>/</w:instrText>
      </w:r>
      <w:r w:rsidR="00812A8F">
        <w:rPr>
          <w:sz w:val="22"/>
          <w:lang w:val="en-US"/>
        </w:rPr>
        <w:instrText>citation</w:instrText>
      </w:r>
      <w:r w:rsidR="00812A8F" w:rsidRPr="00812A8F">
        <w:rPr>
          <w:sz w:val="22"/>
        </w:rPr>
        <w:instrText>-</w:instrText>
      </w:r>
      <w:r w:rsidR="00812A8F">
        <w:rPr>
          <w:sz w:val="22"/>
          <w:lang w:val="en-US"/>
        </w:rPr>
        <w:instrText>style</w:instrText>
      </w:r>
      <w:r w:rsidR="00812A8F" w:rsidRPr="00812A8F">
        <w:rPr>
          <w:sz w:val="22"/>
        </w:rPr>
        <w:instrText>-</w:instrText>
      </w:r>
      <w:r w:rsidR="00812A8F">
        <w:rPr>
          <w:sz w:val="22"/>
          <w:lang w:val="en-US"/>
        </w:rPr>
        <w:instrText>language</w:instrText>
      </w:r>
      <w:r w:rsidR="00812A8F" w:rsidRPr="00812A8F">
        <w:rPr>
          <w:sz w:val="22"/>
        </w:rPr>
        <w:instrText>/</w:instrText>
      </w:r>
      <w:r w:rsidR="00812A8F">
        <w:rPr>
          <w:sz w:val="22"/>
          <w:lang w:val="en-US"/>
        </w:rPr>
        <w:instrText>schema</w:instrText>
      </w:r>
      <w:r w:rsidR="00812A8F" w:rsidRPr="00812A8F">
        <w:rPr>
          <w:sz w:val="22"/>
        </w:rPr>
        <w:instrText>/</w:instrText>
      </w:r>
      <w:r w:rsidR="00812A8F">
        <w:rPr>
          <w:sz w:val="22"/>
          <w:lang w:val="en-US"/>
        </w:rPr>
        <w:instrText>raw</w:instrText>
      </w:r>
      <w:r w:rsidR="00812A8F" w:rsidRPr="00812A8F">
        <w:rPr>
          <w:sz w:val="22"/>
        </w:rPr>
        <w:instrText>/</w:instrText>
      </w:r>
      <w:r w:rsidR="00812A8F">
        <w:rPr>
          <w:sz w:val="22"/>
          <w:lang w:val="en-US"/>
        </w:rPr>
        <w:instrText>master</w:instrText>
      </w:r>
      <w:r w:rsidR="00812A8F" w:rsidRPr="00812A8F">
        <w:rPr>
          <w:sz w:val="22"/>
        </w:rPr>
        <w:instrText>/</w:instrText>
      </w:r>
      <w:r w:rsidR="00812A8F">
        <w:rPr>
          <w:sz w:val="22"/>
          <w:lang w:val="en-US"/>
        </w:rPr>
        <w:instrText>csl</w:instrText>
      </w:r>
      <w:r w:rsidR="00812A8F" w:rsidRPr="00812A8F">
        <w:rPr>
          <w:sz w:val="22"/>
        </w:rPr>
        <w:instrText>-</w:instrText>
      </w:r>
      <w:r w:rsidR="00812A8F">
        <w:rPr>
          <w:sz w:val="22"/>
          <w:lang w:val="en-US"/>
        </w:rPr>
        <w:instrText>citation</w:instrText>
      </w:r>
      <w:r w:rsidR="00812A8F" w:rsidRPr="00812A8F">
        <w:rPr>
          <w:sz w:val="22"/>
        </w:rPr>
        <w:instrText>.</w:instrText>
      </w:r>
      <w:r w:rsidR="00812A8F">
        <w:rPr>
          <w:sz w:val="22"/>
          <w:lang w:val="en-US"/>
        </w:rPr>
        <w:instrText>json</w:instrText>
      </w:r>
      <w:r w:rsidR="00812A8F" w:rsidRPr="00812A8F">
        <w:rPr>
          <w:sz w:val="22"/>
        </w:rPr>
        <w:instrText>"}</w:instrText>
      </w:r>
      <w:r w:rsidR="00812A8F">
        <w:rPr>
          <w:sz w:val="22"/>
          <w:lang w:val="en-US"/>
        </w:rPr>
        <w:fldChar w:fldCharType="separate"/>
      </w:r>
      <w:r w:rsidR="00812A8F" w:rsidRPr="00812A8F">
        <w:rPr>
          <w:noProof/>
          <w:sz w:val="22"/>
        </w:rPr>
        <w:t>[1]</w:t>
      </w:r>
      <w:r w:rsidR="00812A8F">
        <w:rPr>
          <w:sz w:val="22"/>
          <w:lang w:val="en-US"/>
        </w:rPr>
        <w:fldChar w:fldCharType="end"/>
      </w:r>
      <w:r w:rsidRPr="00700009">
        <w:rPr>
          <w:sz w:val="22"/>
        </w:rPr>
        <w:t>. За более чем 20 лет она стала фактически стандартным инструментом в рентгеновской оптике. Именно её интерфейс и функциональные возможности я взял за эталон и адаптировал для ряда задач.</w:t>
      </w:r>
    </w:p>
    <w:p w14:paraId="7433D9E0" w14:textId="2F13B971" w:rsidR="00BB2CCD" w:rsidRPr="00482367" w:rsidRDefault="00BB2CCD" w:rsidP="0045401C">
      <w:pPr>
        <w:spacing w:beforeLines="100" w:before="240" w:afterLines="150" w:after="360" w:line="276" w:lineRule="auto"/>
        <w:jc w:val="both"/>
        <w:rPr>
          <w:sz w:val="22"/>
        </w:rPr>
      </w:pPr>
      <w:r w:rsidRPr="00700009">
        <w:rPr>
          <w:sz w:val="22"/>
          <w:lang w:val="en-US"/>
        </w:rPr>
        <w:t>Multifitting</w:t>
      </w:r>
      <w:r w:rsidRPr="00700009">
        <w:rPr>
          <w:sz w:val="22"/>
        </w:rPr>
        <w:t xml:space="preserve"> обладает </w:t>
      </w:r>
      <w:r w:rsidR="0071432E" w:rsidRPr="00700009">
        <w:rPr>
          <w:sz w:val="22"/>
        </w:rPr>
        <w:t xml:space="preserve">графическим </w:t>
      </w:r>
      <w:r w:rsidRPr="00700009">
        <w:rPr>
          <w:sz w:val="22"/>
        </w:rPr>
        <w:t>интерфейсом, специально предназначенным для быстрого изменения параметров структуры и мгновенного отображения результатов</w:t>
      </w:r>
      <w:r w:rsidR="0071432E" w:rsidRPr="00700009">
        <w:rPr>
          <w:sz w:val="22"/>
        </w:rPr>
        <w:t xml:space="preserve"> вычисления</w:t>
      </w:r>
      <w:r w:rsidRPr="00700009">
        <w:rPr>
          <w:sz w:val="22"/>
        </w:rPr>
        <w:t xml:space="preserve">. Это </w:t>
      </w:r>
      <w:r w:rsidR="0071432E" w:rsidRPr="00700009">
        <w:rPr>
          <w:sz w:val="22"/>
        </w:rPr>
        <w:t xml:space="preserve">особенно </w:t>
      </w:r>
      <w:r w:rsidRPr="00700009">
        <w:rPr>
          <w:sz w:val="22"/>
        </w:rPr>
        <w:t>важно при диагностике образцов, когда модель структуры</w:t>
      </w:r>
      <w:r w:rsidR="0071432E" w:rsidRPr="00700009">
        <w:rPr>
          <w:sz w:val="22"/>
        </w:rPr>
        <w:t xml:space="preserve"> или параметры измерения известны не точно,</w:t>
      </w:r>
      <w:r w:rsidRPr="00700009">
        <w:rPr>
          <w:sz w:val="22"/>
        </w:rPr>
        <w:t xml:space="preserve"> и требуется </w:t>
      </w:r>
      <w:r w:rsidRPr="002A49E5">
        <w:rPr>
          <w:i/>
          <w:iCs/>
          <w:sz w:val="22"/>
        </w:rPr>
        <w:t>вручную</w:t>
      </w:r>
      <w:r w:rsidRPr="00700009">
        <w:rPr>
          <w:sz w:val="22"/>
        </w:rPr>
        <w:t xml:space="preserve"> рассмотреть множество вариантов. При частом решении подобных задач вопросы эргономики интерфейса выходят на передний план (при наличии требуемой функциональности, разумеется), поэтому </w:t>
      </w:r>
      <w:r w:rsidRPr="00700009">
        <w:rPr>
          <w:sz w:val="22"/>
          <w:lang w:val="en-US"/>
        </w:rPr>
        <w:t>Multifitting</w:t>
      </w:r>
      <w:r w:rsidRPr="00700009">
        <w:rPr>
          <w:sz w:val="22"/>
        </w:rPr>
        <w:t xml:space="preserve"> рекомендуется всем, кто занимается рентгеновской диагностикой тонких пленок</w:t>
      </w:r>
      <w:r w:rsidR="00540DC7">
        <w:rPr>
          <w:sz w:val="22"/>
        </w:rPr>
        <w:t>,</w:t>
      </w:r>
      <w:r w:rsidRPr="00700009">
        <w:rPr>
          <w:sz w:val="22"/>
        </w:rPr>
        <w:t xml:space="preserve"> и в особенности – тем, кто делает это регулярно.</w:t>
      </w:r>
    </w:p>
    <w:p w14:paraId="043A49E2" w14:textId="77777777" w:rsidR="00BB2CCD" w:rsidRPr="00700009" w:rsidRDefault="00BB2CCD" w:rsidP="000D5AF2">
      <w:pPr>
        <w:pStyle w:val="ListParagraph"/>
        <w:spacing w:beforeLines="100" w:before="240" w:afterLines="150" w:after="360"/>
        <w:ind w:left="0"/>
        <w:contextualSpacing w:val="0"/>
        <w:jc w:val="both"/>
        <w:rPr>
          <w:rFonts w:ascii="Times New Roman" w:hAnsi="Times New Roman"/>
          <w:szCs w:val="24"/>
        </w:rPr>
      </w:pPr>
      <w:r w:rsidRPr="00700009">
        <w:rPr>
          <w:rFonts w:ascii="Times New Roman" w:hAnsi="Times New Roman"/>
          <w:szCs w:val="24"/>
        </w:rPr>
        <w:t>Базовая</w:t>
      </w:r>
      <w:r w:rsidRPr="00700009">
        <w:rPr>
          <w:rFonts w:ascii="Times New Roman" w:hAnsi="Times New Roman"/>
          <w:szCs w:val="24"/>
          <w:lang w:val="en-US"/>
        </w:rPr>
        <w:t xml:space="preserve"> </w:t>
      </w:r>
      <w:r w:rsidRPr="00700009">
        <w:rPr>
          <w:rFonts w:ascii="Times New Roman" w:hAnsi="Times New Roman"/>
          <w:szCs w:val="24"/>
        </w:rPr>
        <w:t>информация</w:t>
      </w:r>
      <w:r w:rsidRPr="00700009">
        <w:rPr>
          <w:rFonts w:ascii="Times New Roman" w:hAnsi="Times New Roman"/>
          <w:szCs w:val="24"/>
          <w:lang w:val="en-US"/>
        </w:rPr>
        <w:t xml:space="preserve"> </w:t>
      </w:r>
      <w:r w:rsidRPr="00700009">
        <w:rPr>
          <w:rFonts w:ascii="Times New Roman" w:hAnsi="Times New Roman"/>
          <w:szCs w:val="24"/>
        </w:rPr>
        <w:t>о</w:t>
      </w:r>
      <w:r w:rsidRPr="00700009">
        <w:rPr>
          <w:rFonts w:ascii="Times New Roman" w:hAnsi="Times New Roman"/>
          <w:szCs w:val="24"/>
          <w:lang w:val="en-US"/>
        </w:rPr>
        <w:t xml:space="preserve"> Multifitting </w:t>
      </w:r>
      <w:r w:rsidRPr="00700009">
        <w:rPr>
          <w:rFonts w:ascii="Times New Roman" w:hAnsi="Times New Roman"/>
          <w:szCs w:val="24"/>
        </w:rPr>
        <w:t>опубликована</w:t>
      </w:r>
      <w:r w:rsidRPr="00700009">
        <w:rPr>
          <w:rFonts w:ascii="Times New Roman" w:hAnsi="Times New Roman"/>
          <w:szCs w:val="24"/>
          <w:lang w:val="en-US"/>
        </w:rPr>
        <w:t xml:space="preserve"> </w:t>
      </w:r>
      <w:r w:rsidRPr="00700009">
        <w:rPr>
          <w:rFonts w:ascii="Times New Roman" w:hAnsi="Times New Roman"/>
          <w:szCs w:val="24"/>
        </w:rPr>
        <w:t>в</w:t>
      </w:r>
      <w:r w:rsidRPr="00700009">
        <w:rPr>
          <w:rFonts w:ascii="Times New Roman" w:hAnsi="Times New Roman"/>
          <w:szCs w:val="24"/>
          <w:lang w:val="en-US"/>
        </w:rPr>
        <w:t xml:space="preserve"> </w:t>
      </w:r>
      <w:r w:rsidRPr="00700009">
        <w:rPr>
          <w:rFonts w:ascii="Times New Roman" w:hAnsi="Times New Roman"/>
          <w:szCs w:val="24"/>
        </w:rPr>
        <w:t>журнале</w:t>
      </w:r>
      <w:r w:rsidRPr="00700009">
        <w:rPr>
          <w:rFonts w:ascii="Times New Roman" w:hAnsi="Times New Roman"/>
          <w:szCs w:val="24"/>
          <w:lang w:val="en-US"/>
        </w:rPr>
        <w:t xml:space="preserve"> Journal of Applied Crystallography</w:t>
      </w:r>
      <w:r w:rsidR="005A3362" w:rsidRPr="00700009">
        <w:rPr>
          <w:rFonts w:ascii="Times New Roman" w:hAnsi="Times New Roman"/>
          <w:szCs w:val="24"/>
          <w:lang w:val="en-US"/>
        </w:rPr>
        <w:t xml:space="preserve"> </w:t>
      </w:r>
      <w:r w:rsidRPr="00700009">
        <w:rPr>
          <w:rFonts w:ascii="Times New Roman" w:hAnsi="Times New Roman"/>
          <w:szCs w:val="24"/>
        </w:rPr>
        <w:fldChar w:fldCharType="begin" w:fldLock="1"/>
      </w:r>
      <w:r w:rsidR="00BE6146">
        <w:rPr>
          <w:rFonts w:ascii="Times New Roman" w:hAnsi="Times New Roman"/>
          <w:szCs w:val="24"/>
          <w:lang w:val="en-US"/>
        </w:rPr>
        <w:instrText>ADDIN CSL_CITATION {"citationItems":[{"id":"ITEM-1","itemData":{"DOI":"10.1107/S160057671901584X","ISSN":"1600-5767","abstract":"Multifitting is a computer program designed specifically for modeling the optical properties (reflection, transmission, absorption) of multilayer films consisting of an arbitrary number of layers in a wide range of wavelengths. Multifitting allows a user to calculate the reflectometric curves for a given structure (direct problem) and to find the parameters of the films from the experimentally obtained curves (inverse problem), either manually or automatically. Key features of Multifitting are the ability to work simultaneously with an arbitrary number of experimental curves and an ergonomic graphical user interface that is designed for intensive daily use in the diagnosis of thin films. Multifitting is positioned by the author as the successor to the IMD program, which has become the standard tool in research and technology groups synthesizing and studying thin-film coatings.","author":[{"dropping-particle":"","family":"Svechnikov","given":"Mikhail","non-dropping-particle":"","parse-names":false,"suffix":""}],"container-title":"Journal of Applied Crystallography","id":"ITEM-1","issue":"1","issued":{"date-parts":[["2020","2","1"]]},"page":"244-252","publisher":"International Union of Crystallography","title":"Multifitting : software for the reflectometric reconstruction of multilayer nanofilms","type":"article-journal","volume":"53"},"uris":["http://www.mendeley.com/documents/?uuid=86e1a704-155a-453a-9ee7-9c214f254991"]}],"mendeley":{"formattedCitation":"[2]","plainTextFormattedCitation":"[2]","previouslyFormattedCitation":"[2]"},"properties":{"noteIndex":0},"schema":"https://github.com/citation-style-language/schema/raw/master/csl-citation.json"}</w:instrText>
      </w:r>
      <w:r w:rsidRPr="00700009">
        <w:rPr>
          <w:rFonts w:ascii="Times New Roman" w:hAnsi="Times New Roman"/>
          <w:szCs w:val="24"/>
        </w:rPr>
        <w:fldChar w:fldCharType="separate"/>
      </w:r>
      <w:r w:rsidR="002215B0" w:rsidRPr="002215B0">
        <w:rPr>
          <w:rFonts w:ascii="Times New Roman" w:hAnsi="Times New Roman"/>
          <w:noProof/>
          <w:szCs w:val="24"/>
          <w:lang w:val="en-US"/>
        </w:rPr>
        <w:t>[2]</w:t>
      </w:r>
      <w:r w:rsidRPr="00700009">
        <w:rPr>
          <w:rFonts w:ascii="Times New Roman" w:hAnsi="Times New Roman"/>
          <w:szCs w:val="24"/>
        </w:rPr>
        <w:fldChar w:fldCharType="end"/>
      </w:r>
      <w:r w:rsidR="005A3362" w:rsidRPr="00700009">
        <w:rPr>
          <w:rFonts w:ascii="Times New Roman" w:hAnsi="Times New Roman"/>
          <w:szCs w:val="24"/>
          <w:lang w:val="en-US"/>
        </w:rPr>
        <w:t xml:space="preserve">: </w:t>
      </w:r>
      <w:bookmarkStart w:id="3" w:name="Статья"/>
      <w:r w:rsidR="005A3362" w:rsidRPr="00700009">
        <w:rPr>
          <w:rFonts w:ascii="Times New Roman" w:hAnsi="Times New Roman"/>
          <w:noProof/>
          <w:szCs w:val="24"/>
          <w:lang w:val="en-US"/>
        </w:rPr>
        <w:t xml:space="preserve">M. Svechnikov, "Multifitting : software for the reflectometric reconstruction of multilayer nanofilms," J. Appl. </w:t>
      </w:r>
      <w:r w:rsidR="005A3362" w:rsidRPr="00700009">
        <w:rPr>
          <w:rFonts w:ascii="Times New Roman" w:hAnsi="Times New Roman"/>
          <w:noProof/>
          <w:szCs w:val="24"/>
        </w:rPr>
        <w:t xml:space="preserve">Crystallogr. </w:t>
      </w:r>
      <w:r w:rsidR="005A3362" w:rsidRPr="00700009">
        <w:rPr>
          <w:rFonts w:ascii="Times New Roman" w:hAnsi="Times New Roman"/>
          <w:b/>
          <w:bCs/>
          <w:noProof/>
          <w:szCs w:val="24"/>
        </w:rPr>
        <w:t>53</w:t>
      </w:r>
      <w:r w:rsidR="005A3362" w:rsidRPr="00700009">
        <w:rPr>
          <w:rFonts w:ascii="Times New Roman" w:hAnsi="Times New Roman"/>
          <w:noProof/>
          <w:szCs w:val="24"/>
        </w:rPr>
        <w:t>(1), 244–252 (2020</w:t>
      </w:r>
      <w:bookmarkEnd w:id="3"/>
      <w:r w:rsidR="005A3362" w:rsidRPr="00700009">
        <w:rPr>
          <w:rFonts w:ascii="Times New Roman" w:hAnsi="Times New Roman"/>
          <w:noProof/>
          <w:szCs w:val="24"/>
        </w:rPr>
        <w:t>)</w:t>
      </w:r>
      <w:r w:rsidRPr="00700009">
        <w:rPr>
          <w:rFonts w:ascii="Times New Roman" w:hAnsi="Times New Roman"/>
          <w:szCs w:val="24"/>
        </w:rPr>
        <w:t xml:space="preserve">. При публикации ваших результатов, полученных с помощью </w:t>
      </w:r>
      <w:r w:rsidRPr="00700009">
        <w:rPr>
          <w:rFonts w:ascii="Times New Roman" w:hAnsi="Times New Roman"/>
          <w:szCs w:val="24"/>
          <w:lang w:val="en-US"/>
        </w:rPr>
        <w:t>Multifitting</w:t>
      </w:r>
      <w:r w:rsidRPr="00700009">
        <w:rPr>
          <w:rFonts w:ascii="Times New Roman" w:hAnsi="Times New Roman"/>
          <w:szCs w:val="24"/>
        </w:rPr>
        <w:t>, просьба ссылаться на эту статью.</w:t>
      </w:r>
    </w:p>
    <w:p w14:paraId="4B311EF8" w14:textId="77777777" w:rsidR="00A57320" w:rsidRPr="00A57320" w:rsidRDefault="00A57320" w:rsidP="00BA2FD9">
      <w:pPr>
        <w:pStyle w:val="11"/>
        <w:pageBreakBefore/>
        <w:numPr>
          <w:ilvl w:val="0"/>
          <w:numId w:val="2"/>
        </w:numPr>
        <w:spacing w:beforeLines="100" w:afterLines="150" w:after="360" w:line="276" w:lineRule="auto"/>
      </w:pPr>
      <w:bookmarkStart w:id="4" w:name="_Toc114602406"/>
      <w:r w:rsidRPr="00A57320">
        <w:lastRenderedPageBreak/>
        <w:t>Установка и запуск</w:t>
      </w:r>
      <w:bookmarkEnd w:id="4"/>
    </w:p>
    <w:p w14:paraId="367DEEF4" w14:textId="77777777" w:rsidR="00A57320" w:rsidRPr="000D5AF2" w:rsidRDefault="00A57320" w:rsidP="000D5AF2">
      <w:pPr>
        <w:spacing w:beforeLines="100" w:before="240" w:afterLines="150" w:after="360" w:line="276" w:lineRule="auto"/>
        <w:jc w:val="both"/>
        <w:rPr>
          <w:sz w:val="22"/>
        </w:rPr>
      </w:pPr>
      <w:r w:rsidRPr="000D5AF2">
        <w:rPr>
          <w:sz w:val="22"/>
          <w:lang w:val="en-US"/>
        </w:rPr>
        <w:t>Multifitting</w:t>
      </w:r>
      <w:r w:rsidRPr="000D5AF2">
        <w:rPr>
          <w:sz w:val="22"/>
        </w:rPr>
        <w:t xml:space="preserve"> доступен для </w:t>
      </w:r>
      <w:r w:rsidRPr="000D5AF2">
        <w:rPr>
          <w:sz w:val="22"/>
          <w:lang w:val="en-US"/>
        </w:rPr>
        <w:t>Windows</w:t>
      </w:r>
      <w:r w:rsidRPr="000D5AF2">
        <w:rPr>
          <w:sz w:val="22"/>
        </w:rPr>
        <w:t xml:space="preserve"> (начиная с </w:t>
      </w:r>
      <w:r w:rsidRPr="000D5AF2">
        <w:rPr>
          <w:sz w:val="22"/>
          <w:lang w:val="en-US"/>
        </w:rPr>
        <w:t>Windows</w:t>
      </w:r>
      <w:r w:rsidRPr="000D5AF2">
        <w:rPr>
          <w:sz w:val="22"/>
        </w:rPr>
        <w:t xml:space="preserve"> 7) и </w:t>
      </w:r>
      <w:r w:rsidRPr="000D5AF2">
        <w:rPr>
          <w:sz w:val="22"/>
          <w:lang w:val="en-US"/>
        </w:rPr>
        <w:t>Linux</w:t>
      </w:r>
      <w:r w:rsidRPr="000D5AF2">
        <w:rPr>
          <w:sz w:val="22"/>
        </w:rPr>
        <w:t xml:space="preserve">. Скачать его можно с сайта Лаборатории рентгеновской оптики Института физики микроструктур Российской академии наук. Страница на русском: </w:t>
      </w:r>
      <w:hyperlink r:id="rId12" w:history="1">
        <w:r w:rsidRPr="000D5AF2">
          <w:rPr>
            <w:rStyle w:val="Hyperlink"/>
            <w:sz w:val="22"/>
          </w:rPr>
          <w:t>http://xray-optics.ru/products/software-multifitting/</w:t>
        </w:r>
      </w:hyperlink>
      <w:r w:rsidRPr="000D5AF2">
        <w:rPr>
          <w:sz w:val="22"/>
        </w:rPr>
        <w:t xml:space="preserve"> и на английском: </w:t>
      </w:r>
      <w:bookmarkStart w:id="5" w:name="Адрес"/>
      <w:r w:rsidRPr="000D5AF2">
        <w:fldChar w:fldCharType="begin"/>
      </w:r>
      <w:r w:rsidRPr="000D5AF2">
        <w:rPr>
          <w:sz w:val="22"/>
        </w:rPr>
        <w:instrText xml:space="preserve"> HYPERLINK "http://xray-optics.org/products/software-multifitting/" </w:instrText>
      </w:r>
      <w:r w:rsidRPr="000D5AF2">
        <w:fldChar w:fldCharType="separate"/>
      </w:r>
      <w:r w:rsidRPr="000D5AF2">
        <w:rPr>
          <w:rStyle w:val="Hyperlink"/>
          <w:sz w:val="22"/>
        </w:rPr>
        <w:t>http://xray-optics.</w:t>
      </w:r>
      <w:r w:rsidRPr="000D5AF2">
        <w:rPr>
          <w:rStyle w:val="Hyperlink"/>
          <w:sz w:val="22"/>
          <w:lang w:val="en-US"/>
        </w:rPr>
        <w:t>org</w:t>
      </w:r>
      <w:r w:rsidRPr="000D5AF2">
        <w:rPr>
          <w:rStyle w:val="Hyperlink"/>
          <w:sz w:val="22"/>
        </w:rPr>
        <w:t>/</w:t>
      </w:r>
      <w:proofErr w:type="spellStart"/>
      <w:r w:rsidRPr="000D5AF2">
        <w:rPr>
          <w:rStyle w:val="Hyperlink"/>
          <w:sz w:val="22"/>
        </w:rPr>
        <w:t>products</w:t>
      </w:r>
      <w:proofErr w:type="spellEnd"/>
      <w:r w:rsidRPr="000D5AF2">
        <w:rPr>
          <w:rStyle w:val="Hyperlink"/>
          <w:sz w:val="22"/>
        </w:rPr>
        <w:t>/</w:t>
      </w:r>
      <w:proofErr w:type="spellStart"/>
      <w:r w:rsidRPr="000D5AF2">
        <w:rPr>
          <w:rStyle w:val="Hyperlink"/>
          <w:sz w:val="22"/>
        </w:rPr>
        <w:t>software-multifitting</w:t>
      </w:r>
      <w:proofErr w:type="spellEnd"/>
      <w:r w:rsidRPr="000D5AF2">
        <w:rPr>
          <w:rStyle w:val="Hyperlink"/>
          <w:sz w:val="22"/>
        </w:rPr>
        <w:t>/</w:t>
      </w:r>
      <w:r w:rsidRPr="000D5AF2">
        <w:rPr>
          <w:rStyle w:val="Hyperlink"/>
          <w:sz w:val="22"/>
        </w:rPr>
        <w:fldChar w:fldCharType="end"/>
      </w:r>
      <w:bookmarkEnd w:id="5"/>
      <w:r w:rsidRPr="000D5AF2">
        <w:rPr>
          <w:sz w:val="22"/>
        </w:rPr>
        <w:t>. Программа бесплатна для всех пользователей.</w:t>
      </w:r>
    </w:p>
    <w:p w14:paraId="1844DED5" w14:textId="77777777" w:rsidR="00F27CDD" w:rsidRPr="00F27CDD" w:rsidRDefault="00F27CDD" w:rsidP="00BA2FD9">
      <w:pPr>
        <w:pStyle w:val="Heading2"/>
        <w:numPr>
          <w:ilvl w:val="1"/>
          <w:numId w:val="2"/>
        </w:numPr>
        <w:spacing w:beforeLines="100" w:afterLines="150" w:after="360" w:line="276" w:lineRule="auto"/>
        <w:rPr>
          <w:rFonts w:ascii="Times New Roman" w:hAnsi="Times New Roman" w:cs="Times New Roman"/>
          <w:i w:val="0"/>
          <w:color w:val="0070C0"/>
        </w:rPr>
      </w:pPr>
      <w:bookmarkStart w:id="6" w:name="_Toc114602407"/>
      <w:r>
        <w:rPr>
          <w:rFonts w:ascii="Times New Roman" w:hAnsi="Times New Roman" w:cs="Times New Roman"/>
          <w:i w:val="0"/>
          <w:color w:val="0070C0"/>
          <w:lang w:val="en-US"/>
        </w:rPr>
        <w:t>Windows</w:t>
      </w:r>
      <w:bookmarkEnd w:id="6"/>
    </w:p>
    <w:p w14:paraId="25256334" w14:textId="77777777" w:rsidR="00A57320" w:rsidRPr="000D5AF2" w:rsidRDefault="00A57320" w:rsidP="000D5AF2">
      <w:pPr>
        <w:spacing w:beforeLines="100" w:before="240" w:afterLines="150" w:after="360" w:line="276" w:lineRule="auto"/>
        <w:jc w:val="both"/>
        <w:rPr>
          <w:sz w:val="22"/>
        </w:rPr>
      </w:pPr>
      <w:r w:rsidRPr="000D5AF2">
        <w:rPr>
          <w:sz w:val="22"/>
        </w:rPr>
        <w:t xml:space="preserve">Установки как таковой не требуется, достаточно скачать архив, распаковать его и запустить исполняемый файл. В зависимости от разрядности операционной системы следует запускать файл из соответствующей папки: </w:t>
      </w:r>
      <w:bookmarkStart w:id="7" w:name="Названия_папок"/>
      <w:r w:rsidR="003F74A5">
        <w:rPr>
          <w:sz w:val="22"/>
          <w:highlight w:val="yellow"/>
        </w:rPr>
        <w:t>«</w:t>
      </w:r>
      <w:r w:rsidRPr="003F74A5">
        <w:rPr>
          <w:rFonts w:ascii="Courier New" w:hAnsi="Courier New" w:cs="Courier New"/>
          <w:sz w:val="22"/>
          <w:highlight w:val="yellow"/>
          <w:lang w:val="en-US"/>
        </w:rPr>
        <w:t>Multifitting</w:t>
      </w:r>
      <w:r w:rsidRPr="003F74A5">
        <w:rPr>
          <w:rFonts w:ascii="Courier New" w:hAnsi="Courier New" w:cs="Courier New"/>
          <w:sz w:val="22"/>
          <w:highlight w:val="yellow"/>
        </w:rPr>
        <w:t>_</w:t>
      </w:r>
      <w:r w:rsidRPr="003F74A5">
        <w:rPr>
          <w:rFonts w:ascii="Courier New" w:hAnsi="Courier New" w:cs="Courier New"/>
          <w:sz w:val="22"/>
          <w:highlight w:val="yellow"/>
          <w:lang w:val="en-US"/>
        </w:rPr>
        <w:t>v</w:t>
      </w:r>
      <w:r w:rsidRPr="003F74A5">
        <w:rPr>
          <w:rFonts w:ascii="Courier New" w:hAnsi="Courier New" w:cs="Courier New"/>
          <w:sz w:val="22"/>
          <w:highlight w:val="yellow"/>
        </w:rPr>
        <w:t>.</w:t>
      </w:r>
      <w:r w:rsidRPr="003F74A5">
        <w:rPr>
          <w:rFonts w:ascii="Courier New" w:hAnsi="Courier New" w:cs="Courier New"/>
          <w:sz w:val="22"/>
          <w:highlight w:val="yellow"/>
          <w:lang w:val="en-US"/>
        </w:rPr>
        <w:t>X</w:t>
      </w:r>
      <w:r w:rsidRPr="003F74A5">
        <w:rPr>
          <w:rFonts w:ascii="Courier New" w:hAnsi="Courier New" w:cs="Courier New"/>
          <w:sz w:val="22"/>
          <w:highlight w:val="yellow"/>
        </w:rPr>
        <w:t>.</w:t>
      </w:r>
      <w:r w:rsidRPr="003F74A5">
        <w:rPr>
          <w:rFonts w:ascii="Courier New" w:hAnsi="Courier New" w:cs="Courier New"/>
          <w:sz w:val="22"/>
          <w:highlight w:val="yellow"/>
          <w:lang w:val="en-US"/>
        </w:rPr>
        <w:t>Y</w:t>
      </w:r>
      <w:r w:rsidRPr="003F74A5">
        <w:rPr>
          <w:rFonts w:ascii="Courier New" w:hAnsi="Courier New" w:cs="Courier New"/>
          <w:sz w:val="22"/>
          <w:highlight w:val="yellow"/>
        </w:rPr>
        <w:t>.</w:t>
      </w:r>
      <w:r w:rsidRPr="003F74A5">
        <w:rPr>
          <w:rFonts w:ascii="Courier New" w:hAnsi="Courier New" w:cs="Courier New"/>
          <w:sz w:val="22"/>
          <w:highlight w:val="yellow"/>
          <w:lang w:val="en-US"/>
        </w:rPr>
        <w:t>Z</w:t>
      </w:r>
      <w:r w:rsidRPr="003F74A5">
        <w:rPr>
          <w:rFonts w:ascii="Courier New" w:hAnsi="Courier New" w:cs="Courier New"/>
          <w:sz w:val="22"/>
          <w:highlight w:val="yellow"/>
        </w:rPr>
        <w:t>/</w:t>
      </w:r>
      <w:r w:rsidRPr="003F74A5">
        <w:rPr>
          <w:rFonts w:ascii="Courier New" w:hAnsi="Courier New" w:cs="Courier New"/>
          <w:sz w:val="22"/>
          <w:highlight w:val="yellow"/>
          <w:lang w:val="en-US"/>
        </w:rPr>
        <w:t>windows</w:t>
      </w:r>
      <w:r w:rsidRPr="003F74A5">
        <w:rPr>
          <w:rFonts w:ascii="Courier New" w:hAnsi="Courier New" w:cs="Courier New"/>
          <w:sz w:val="22"/>
          <w:highlight w:val="yellow"/>
        </w:rPr>
        <w:t>_</w:t>
      </w:r>
      <w:r w:rsidRPr="003F74A5">
        <w:rPr>
          <w:rFonts w:ascii="Courier New" w:hAnsi="Courier New" w:cs="Courier New"/>
          <w:sz w:val="22"/>
          <w:highlight w:val="yellow"/>
          <w:lang w:val="en-US"/>
        </w:rPr>
        <w:t>x</w:t>
      </w:r>
      <w:r w:rsidRPr="003F74A5">
        <w:rPr>
          <w:rFonts w:ascii="Courier New" w:hAnsi="Courier New" w:cs="Courier New"/>
          <w:sz w:val="22"/>
          <w:highlight w:val="yellow"/>
        </w:rPr>
        <w:t>64/Multifitting.exe</w:t>
      </w:r>
      <w:r w:rsidR="003F74A5">
        <w:rPr>
          <w:sz w:val="22"/>
        </w:rPr>
        <w:t>»</w:t>
      </w:r>
      <w:r w:rsidRPr="000D5AF2">
        <w:rPr>
          <w:sz w:val="22"/>
        </w:rPr>
        <w:t xml:space="preserve"> или </w:t>
      </w:r>
      <w:r w:rsidR="003F74A5">
        <w:rPr>
          <w:sz w:val="22"/>
          <w:highlight w:val="yellow"/>
        </w:rPr>
        <w:t>«</w:t>
      </w:r>
      <w:r w:rsidRPr="003F74A5">
        <w:rPr>
          <w:rFonts w:ascii="Courier New" w:hAnsi="Courier New" w:cs="Courier New"/>
          <w:sz w:val="22"/>
          <w:highlight w:val="yellow"/>
          <w:lang w:val="en-US"/>
        </w:rPr>
        <w:t>Multifitting</w:t>
      </w:r>
      <w:r w:rsidRPr="003F74A5">
        <w:rPr>
          <w:rFonts w:ascii="Courier New" w:hAnsi="Courier New" w:cs="Courier New"/>
          <w:sz w:val="22"/>
          <w:highlight w:val="yellow"/>
        </w:rPr>
        <w:t>_</w:t>
      </w:r>
      <w:r w:rsidRPr="003F74A5">
        <w:rPr>
          <w:rFonts w:ascii="Courier New" w:hAnsi="Courier New" w:cs="Courier New"/>
          <w:sz w:val="22"/>
          <w:highlight w:val="yellow"/>
          <w:lang w:val="en-US"/>
        </w:rPr>
        <w:t>v</w:t>
      </w:r>
      <w:r w:rsidRPr="003F74A5">
        <w:rPr>
          <w:rFonts w:ascii="Courier New" w:hAnsi="Courier New" w:cs="Courier New"/>
          <w:sz w:val="22"/>
          <w:highlight w:val="yellow"/>
        </w:rPr>
        <w:t>.</w:t>
      </w:r>
      <w:r w:rsidRPr="003F74A5">
        <w:rPr>
          <w:rFonts w:ascii="Courier New" w:hAnsi="Courier New" w:cs="Courier New"/>
          <w:sz w:val="22"/>
          <w:highlight w:val="yellow"/>
          <w:lang w:val="en-US"/>
        </w:rPr>
        <w:t>X</w:t>
      </w:r>
      <w:r w:rsidRPr="003F74A5">
        <w:rPr>
          <w:rFonts w:ascii="Courier New" w:hAnsi="Courier New" w:cs="Courier New"/>
          <w:sz w:val="22"/>
          <w:highlight w:val="yellow"/>
        </w:rPr>
        <w:t>.</w:t>
      </w:r>
      <w:r w:rsidRPr="003F74A5">
        <w:rPr>
          <w:rFonts w:ascii="Courier New" w:hAnsi="Courier New" w:cs="Courier New"/>
          <w:sz w:val="22"/>
          <w:highlight w:val="yellow"/>
          <w:lang w:val="en-US"/>
        </w:rPr>
        <w:t>Y</w:t>
      </w:r>
      <w:r w:rsidRPr="003F74A5">
        <w:rPr>
          <w:rFonts w:ascii="Courier New" w:hAnsi="Courier New" w:cs="Courier New"/>
          <w:sz w:val="22"/>
          <w:highlight w:val="yellow"/>
        </w:rPr>
        <w:t>.</w:t>
      </w:r>
      <w:r w:rsidRPr="003F74A5">
        <w:rPr>
          <w:rFonts w:ascii="Courier New" w:hAnsi="Courier New" w:cs="Courier New"/>
          <w:sz w:val="22"/>
          <w:highlight w:val="yellow"/>
          <w:lang w:val="en-US"/>
        </w:rPr>
        <w:t>Z</w:t>
      </w:r>
      <w:r w:rsidRPr="003F74A5">
        <w:rPr>
          <w:rFonts w:ascii="Courier New" w:hAnsi="Courier New" w:cs="Courier New"/>
          <w:sz w:val="22"/>
          <w:highlight w:val="yellow"/>
        </w:rPr>
        <w:t>/</w:t>
      </w:r>
      <w:r w:rsidRPr="003F74A5">
        <w:rPr>
          <w:rFonts w:ascii="Courier New" w:hAnsi="Courier New" w:cs="Courier New"/>
          <w:sz w:val="22"/>
          <w:highlight w:val="yellow"/>
          <w:lang w:val="en-US"/>
        </w:rPr>
        <w:t>windows</w:t>
      </w:r>
      <w:r w:rsidRPr="003F74A5">
        <w:rPr>
          <w:rFonts w:ascii="Courier New" w:hAnsi="Courier New" w:cs="Courier New"/>
          <w:sz w:val="22"/>
          <w:highlight w:val="yellow"/>
        </w:rPr>
        <w:t>_</w:t>
      </w:r>
      <w:r w:rsidRPr="003F74A5">
        <w:rPr>
          <w:rFonts w:ascii="Courier New" w:hAnsi="Courier New" w:cs="Courier New"/>
          <w:sz w:val="22"/>
          <w:highlight w:val="yellow"/>
          <w:lang w:val="en-US"/>
        </w:rPr>
        <w:t>x</w:t>
      </w:r>
      <w:r w:rsidRPr="003F74A5">
        <w:rPr>
          <w:rFonts w:ascii="Courier New" w:hAnsi="Courier New" w:cs="Courier New"/>
          <w:sz w:val="22"/>
          <w:highlight w:val="yellow"/>
        </w:rPr>
        <w:t>86/Multifitting.exe</w:t>
      </w:r>
      <w:r w:rsidR="003F74A5">
        <w:rPr>
          <w:sz w:val="22"/>
          <w:highlight w:val="yellow"/>
        </w:rPr>
        <w:t>»</w:t>
      </w:r>
      <w:r w:rsidRPr="000D5AF2">
        <w:rPr>
          <w:sz w:val="22"/>
          <w:highlight w:val="yellow"/>
        </w:rPr>
        <w:t xml:space="preserve">, где </w:t>
      </w:r>
      <w:r w:rsidR="003F74A5">
        <w:rPr>
          <w:sz w:val="22"/>
          <w:highlight w:val="yellow"/>
        </w:rPr>
        <w:t>«</w:t>
      </w:r>
      <w:r w:rsidRPr="000D5AF2">
        <w:rPr>
          <w:sz w:val="22"/>
          <w:highlight w:val="yellow"/>
          <w:lang w:val="en-US"/>
        </w:rPr>
        <w:t>X</w:t>
      </w:r>
      <w:r w:rsidRPr="000D5AF2">
        <w:rPr>
          <w:sz w:val="22"/>
          <w:highlight w:val="yellow"/>
        </w:rPr>
        <w:t>.</w:t>
      </w:r>
      <w:r w:rsidRPr="000D5AF2">
        <w:rPr>
          <w:sz w:val="22"/>
          <w:highlight w:val="yellow"/>
          <w:lang w:val="en-US"/>
        </w:rPr>
        <w:t>Y</w:t>
      </w:r>
      <w:r w:rsidRPr="000D5AF2">
        <w:rPr>
          <w:sz w:val="22"/>
          <w:highlight w:val="yellow"/>
        </w:rPr>
        <w:t>.</w:t>
      </w:r>
      <w:r w:rsidRPr="000D5AF2">
        <w:rPr>
          <w:sz w:val="22"/>
          <w:highlight w:val="yellow"/>
          <w:lang w:val="en-US"/>
        </w:rPr>
        <w:t>Z</w:t>
      </w:r>
      <w:r w:rsidR="003F74A5">
        <w:rPr>
          <w:sz w:val="22"/>
          <w:highlight w:val="yellow"/>
        </w:rPr>
        <w:t>»</w:t>
      </w:r>
      <w:r w:rsidRPr="000D5AF2">
        <w:rPr>
          <w:sz w:val="22"/>
          <w:highlight w:val="yellow"/>
        </w:rPr>
        <w:t xml:space="preserve"> – номер версии</w:t>
      </w:r>
      <w:r w:rsidRPr="000D5AF2">
        <w:rPr>
          <w:sz w:val="22"/>
        </w:rPr>
        <w:t xml:space="preserve">.  </w:t>
      </w:r>
      <w:bookmarkEnd w:id="7"/>
      <w:r w:rsidR="00745285" w:rsidRPr="000D5AF2">
        <w:rPr>
          <w:sz w:val="22"/>
        </w:rPr>
        <w:t>Рекомендую</w:t>
      </w:r>
      <w:r w:rsidRPr="000D5AF2">
        <w:rPr>
          <w:sz w:val="22"/>
        </w:rPr>
        <w:t xml:space="preserve"> запускать </w:t>
      </w:r>
      <w:r w:rsidRPr="000D5AF2">
        <w:rPr>
          <w:sz w:val="22"/>
          <w:lang w:val="en-US"/>
        </w:rPr>
        <w:t>Multifitting</w:t>
      </w:r>
      <w:r w:rsidRPr="000D5AF2">
        <w:rPr>
          <w:sz w:val="22"/>
        </w:rPr>
        <w:t xml:space="preserve"> из командной строки, т</w:t>
      </w:r>
      <w:r w:rsidR="00745285" w:rsidRPr="000D5AF2">
        <w:rPr>
          <w:sz w:val="22"/>
        </w:rPr>
        <w:t>.к.</w:t>
      </w:r>
      <w:r w:rsidRPr="000D5AF2">
        <w:rPr>
          <w:sz w:val="22"/>
        </w:rPr>
        <w:t xml:space="preserve"> в случае возникновения ошибки и аварийного закрытия программы можно будет прочитать код ошибки, чтобы в дальнейшем сообщить о нём.</w:t>
      </w:r>
    </w:p>
    <w:p w14:paraId="265B82DB" w14:textId="77777777" w:rsidR="00A57320" w:rsidRPr="003F74A5" w:rsidRDefault="00A57320" w:rsidP="003F74A5">
      <w:pPr>
        <w:spacing w:beforeLines="100" w:before="240" w:afterLines="150" w:after="360" w:line="276" w:lineRule="auto"/>
        <w:jc w:val="both"/>
        <w:rPr>
          <w:sz w:val="22"/>
        </w:rPr>
      </w:pPr>
      <w:r w:rsidRPr="000D5AF2">
        <w:rPr>
          <w:sz w:val="22"/>
        </w:rPr>
        <w:t>Если при запуске программы вы получаете следующее сообщение:</w:t>
      </w:r>
    </w:p>
    <w:p w14:paraId="1FB7D18B" w14:textId="77777777" w:rsidR="00EF1529" w:rsidRPr="000D5AF2" w:rsidRDefault="003F74A5" w:rsidP="00BA2FD9">
      <w:pPr>
        <w:pStyle w:val="a"/>
        <w:numPr>
          <w:ilvl w:val="0"/>
          <w:numId w:val="3"/>
        </w:numPr>
        <w:spacing w:beforeLines="100" w:before="240" w:afterLines="150" w:after="360" w:line="276" w:lineRule="auto"/>
        <w:jc w:val="center"/>
        <w:rPr>
          <w:rStyle w:val="ListLabel3"/>
          <w:color w:val="0070C0"/>
          <w:sz w:val="22"/>
        </w:rPr>
      </w:pPr>
      <w:r>
        <w:rPr>
          <w:noProof/>
        </w:rPr>
        <w:drawing>
          <wp:anchor distT="180340" distB="107950" distL="114300" distR="114300" simplePos="0" relativeHeight="251761664" behindDoc="0" locked="0" layoutInCell="1" allowOverlap="1" wp14:anchorId="5DBAF181" wp14:editId="67CFBE9F">
            <wp:simplePos x="0" y="0"/>
            <wp:positionH relativeFrom="column">
              <wp:posOffset>566420</wp:posOffset>
            </wp:positionH>
            <wp:positionV relativeFrom="paragraph">
              <wp:posOffset>-43180</wp:posOffset>
            </wp:positionV>
            <wp:extent cx="4733925" cy="1382395"/>
            <wp:effectExtent l="0" t="0" r="9525" b="8255"/>
            <wp:wrapTopAndBottom/>
            <wp:docPr id="928" name="Рисунок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3925" cy="1382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F1529" w:rsidRPr="000D5AF2">
        <w:rPr>
          <w:rStyle w:val="ListLabel3"/>
          <w:color w:val="0070C0"/>
          <w:sz w:val="22"/>
        </w:rPr>
        <w:t xml:space="preserve">Сообщение от </w:t>
      </w:r>
      <w:r w:rsidR="00EF1529" w:rsidRPr="000D5AF2">
        <w:rPr>
          <w:rStyle w:val="ListLabel3"/>
          <w:color w:val="0070C0"/>
          <w:sz w:val="22"/>
          <w:lang w:val="en-US"/>
        </w:rPr>
        <w:t>Windows</w:t>
      </w:r>
    </w:p>
    <w:p w14:paraId="69EE8DFF" w14:textId="77777777" w:rsidR="00A57320" w:rsidRPr="000D5AF2" w:rsidRDefault="00A57320" w:rsidP="000D5AF2">
      <w:pPr>
        <w:spacing w:beforeLines="100" w:before="240" w:afterLines="150" w:after="360" w:line="276" w:lineRule="auto"/>
        <w:jc w:val="both"/>
        <w:rPr>
          <w:sz w:val="22"/>
        </w:rPr>
      </w:pPr>
      <w:r w:rsidRPr="000D5AF2">
        <w:rPr>
          <w:sz w:val="22"/>
        </w:rPr>
        <w:t xml:space="preserve">то это означает отсутствие </w:t>
      </w:r>
      <w:r w:rsidR="003F74A5">
        <w:rPr>
          <w:sz w:val="22"/>
        </w:rPr>
        <w:t>«</w:t>
      </w:r>
      <w:r w:rsidRPr="000D5AF2">
        <w:rPr>
          <w:sz w:val="22"/>
        </w:rPr>
        <w:t>стандартных</w:t>
      </w:r>
      <w:r w:rsidR="003F74A5">
        <w:rPr>
          <w:sz w:val="22"/>
        </w:rPr>
        <w:t>»</w:t>
      </w:r>
      <w:r w:rsidRPr="000D5AF2">
        <w:rPr>
          <w:sz w:val="22"/>
        </w:rPr>
        <w:t xml:space="preserve"> системных библиотек в системе. Исправить это можно, скачав установочный пакет </w:t>
      </w:r>
      <w:r w:rsidR="003F74A5">
        <w:rPr>
          <w:sz w:val="22"/>
        </w:rPr>
        <w:t>«</w:t>
      </w:r>
      <w:r w:rsidRPr="000D5AF2">
        <w:rPr>
          <w:sz w:val="22"/>
          <w:lang w:val="en-US"/>
        </w:rPr>
        <w:t>Microsoft</w:t>
      </w:r>
      <w:r w:rsidRPr="000D5AF2">
        <w:rPr>
          <w:sz w:val="22"/>
        </w:rPr>
        <w:t xml:space="preserve"> </w:t>
      </w:r>
      <w:r w:rsidRPr="000D5AF2">
        <w:rPr>
          <w:sz w:val="22"/>
          <w:lang w:val="en-US"/>
        </w:rPr>
        <w:t>Visual</w:t>
      </w:r>
      <w:r w:rsidRPr="000D5AF2">
        <w:rPr>
          <w:sz w:val="22"/>
        </w:rPr>
        <w:t xml:space="preserve"> </w:t>
      </w:r>
      <w:r w:rsidRPr="000D5AF2">
        <w:rPr>
          <w:sz w:val="22"/>
          <w:lang w:val="en-US"/>
        </w:rPr>
        <w:t>C</w:t>
      </w:r>
      <w:r w:rsidRPr="000D5AF2">
        <w:rPr>
          <w:sz w:val="22"/>
        </w:rPr>
        <w:t xml:space="preserve">++ 2015 </w:t>
      </w:r>
      <w:r w:rsidRPr="000D5AF2">
        <w:rPr>
          <w:sz w:val="22"/>
          <w:lang w:val="en-US"/>
        </w:rPr>
        <w:t>Redistributable</w:t>
      </w:r>
      <w:r w:rsidR="003F74A5">
        <w:rPr>
          <w:sz w:val="22"/>
        </w:rPr>
        <w:t>»</w:t>
      </w:r>
      <w:r w:rsidRPr="000D5AF2">
        <w:rPr>
          <w:sz w:val="22"/>
        </w:rPr>
        <w:t xml:space="preserve"> (</w:t>
      </w:r>
      <w:hyperlink r:id="rId14" w:history="1">
        <w:r w:rsidRPr="000D5AF2">
          <w:rPr>
            <w:rStyle w:val="Hyperlink"/>
            <w:sz w:val="22"/>
          </w:rPr>
          <w:t>https://www.microsoft.com/en-us/download/details.aspx?id=53840</w:t>
        </w:r>
      </w:hyperlink>
      <w:r w:rsidRPr="000D5AF2">
        <w:rPr>
          <w:sz w:val="22"/>
        </w:rPr>
        <w:t>) и установив его в соответствии с разрядностью вашей операционной системы.</w:t>
      </w:r>
    </w:p>
    <w:p w14:paraId="7FCA5AEE" w14:textId="77777777" w:rsidR="00F27CDD" w:rsidRPr="00AF3E81" w:rsidRDefault="00F27CDD" w:rsidP="00BA2FD9">
      <w:pPr>
        <w:pStyle w:val="Heading2"/>
        <w:numPr>
          <w:ilvl w:val="1"/>
          <w:numId w:val="2"/>
        </w:numPr>
        <w:spacing w:beforeLines="100" w:afterLines="150" w:after="360" w:line="276" w:lineRule="auto"/>
        <w:rPr>
          <w:rFonts w:ascii="Times New Roman" w:hAnsi="Times New Roman" w:cs="Times New Roman"/>
          <w:i w:val="0"/>
          <w:color w:val="0070C0"/>
        </w:rPr>
      </w:pPr>
      <w:bookmarkStart w:id="8" w:name="_Toc114602408"/>
      <w:r w:rsidRPr="00AF3E81">
        <w:rPr>
          <w:rFonts w:ascii="Times New Roman" w:hAnsi="Times New Roman" w:cs="Times New Roman"/>
          <w:i w:val="0"/>
          <w:color w:val="0070C0"/>
          <w:lang w:val="en-US"/>
        </w:rPr>
        <w:t>Linux</w:t>
      </w:r>
      <w:bookmarkEnd w:id="8"/>
    </w:p>
    <w:p w14:paraId="110F60DD" w14:textId="77777777" w:rsidR="00A57320" w:rsidRPr="0004625E" w:rsidRDefault="00A57320" w:rsidP="000D5AF2">
      <w:pPr>
        <w:spacing w:beforeLines="100" w:before="240" w:afterLines="150" w:after="360" w:line="276" w:lineRule="auto"/>
        <w:jc w:val="both"/>
        <w:rPr>
          <w:sz w:val="22"/>
        </w:rPr>
      </w:pPr>
      <w:r w:rsidRPr="000D5AF2">
        <w:rPr>
          <w:sz w:val="22"/>
        </w:rPr>
        <w:t>В распространяемом архиве находятся все необходимые библиотеки и исполняемый файл. Исполняемый</w:t>
      </w:r>
      <w:r w:rsidRPr="0004625E">
        <w:rPr>
          <w:sz w:val="22"/>
        </w:rPr>
        <w:t xml:space="preserve"> </w:t>
      </w:r>
      <w:r w:rsidRPr="000D5AF2">
        <w:rPr>
          <w:sz w:val="22"/>
        </w:rPr>
        <w:t>файл</w:t>
      </w:r>
      <w:r w:rsidRPr="0004625E">
        <w:rPr>
          <w:sz w:val="22"/>
        </w:rPr>
        <w:t xml:space="preserve"> </w:t>
      </w:r>
      <w:bookmarkStart w:id="9" w:name="Названия_папок_2"/>
      <w:r w:rsidR="003F74A5" w:rsidRPr="0004625E">
        <w:rPr>
          <w:sz w:val="22"/>
          <w:highlight w:val="yellow"/>
        </w:rPr>
        <w:t>«</w:t>
      </w:r>
      <w:r w:rsidRPr="003F74A5">
        <w:rPr>
          <w:rFonts w:ascii="Courier New" w:hAnsi="Courier New" w:cs="Courier New"/>
          <w:sz w:val="22"/>
          <w:highlight w:val="yellow"/>
          <w:lang w:val="en-US"/>
        </w:rPr>
        <w:t>Multifitting</w:t>
      </w:r>
      <w:r w:rsidRPr="0004625E">
        <w:rPr>
          <w:rFonts w:ascii="Courier New" w:hAnsi="Courier New" w:cs="Courier New"/>
          <w:sz w:val="22"/>
          <w:highlight w:val="yellow"/>
        </w:rPr>
        <w:t>_</w:t>
      </w:r>
      <w:r w:rsidRPr="003F74A5">
        <w:rPr>
          <w:rFonts w:ascii="Courier New" w:hAnsi="Courier New" w:cs="Courier New"/>
          <w:sz w:val="22"/>
          <w:highlight w:val="yellow"/>
          <w:lang w:val="en-US"/>
        </w:rPr>
        <w:t>v</w:t>
      </w:r>
      <w:r w:rsidRPr="0004625E">
        <w:rPr>
          <w:rFonts w:ascii="Courier New" w:hAnsi="Courier New" w:cs="Courier New"/>
          <w:sz w:val="22"/>
          <w:highlight w:val="yellow"/>
        </w:rPr>
        <w:t>.</w:t>
      </w:r>
      <w:r w:rsidRPr="003F74A5">
        <w:rPr>
          <w:rFonts w:ascii="Courier New" w:hAnsi="Courier New" w:cs="Courier New"/>
          <w:sz w:val="22"/>
          <w:highlight w:val="yellow"/>
          <w:lang w:val="en-US"/>
        </w:rPr>
        <w:t>X</w:t>
      </w:r>
      <w:r w:rsidRPr="0004625E">
        <w:rPr>
          <w:rFonts w:ascii="Courier New" w:hAnsi="Courier New" w:cs="Courier New"/>
          <w:sz w:val="22"/>
          <w:highlight w:val="yellow"/>
        </w:rPr>
        <w:t>.</w:t>
      </w:r>
      <w:r w:rsidRPr="003F74A5">
        <w:rPr>
          <w:rFonts w:ascii="Courier New" w:hAnsi="Courier New" w:cs="Courier New"/>
          <w:sz w:val="22"/>
          <w:highlight w:val="yellow"/>
          <w:lang w:val="en-US"/>
        </w:rPr>
        <w:t>Y</w:t>
      </w:r>
      <w:r w:rsidRPr="0004625E">
        <w:rPr>
          <w:rFonts w:ascii="Courier New" w:hAnsi="Courier New" w:cs="Courier New"/>
          <w:sz w:val="22"/>
          <w:highlight w:val="yellow"/>
        </w:rPr>
        <w:t>.</w:t>
      </w:r>
      <w:r w:rsidRPr="003F74A5">
        <w:rPr>
          <w:rFonts w:ascii="Courier New" w:hAnsi="Courier New" w:cs="Courier New"/>
          <w:sz w:val="22"/>
          <w:highlight w:val="yellow"/>
          <w:lang w:val="en-US"/>
        </w:rPr>
        <w:t>Z</w:t>
      </w:r>
      <w:r w:rsidRPr="0004625E">
        <w:rPr>
          <w:rFonts w:ascii="Courier New" w:hAnsi="Courier New" w:cs="Courier New"/>
          <w:sz w:val="22"/>
          <w:highlight w:val="yellow"/>
        </w:rPr>
        <w:t>/</w:t>
      </w:r>
      <w:proofErr w:type="spellStart"/>
      <w:r w:rsidRPr="003F74A5">
        <w:rPr>
          <w:rFonts w:ascii="Courier New" w:hAnsi="Courier New" w:cs="Courier New"/>
          <w:sz w:val="22"/>
          <w:highlight w:val="yellow"/>
          <w:lang w:val="en-US"/>
        </w:rPr>
        <w:t>linux</w:t>
      </w:r>
      <w:proofErr w:type="spellEnd"/>
      <w:r w:rsidRPr="0004625E">
        <w:rPr>
          <w:rFonts w:ascii="Courier New" w:hAnsi="Courier New" w:cs="Courier New"/>
          <w:sz w:val="22"/>
          <w:highlight w:val="yellow"/>
        </w:rPr>
        <w:t>_</w:t>
      </w:r>
      <w:r w:rsidRPr="003F74A5">
        <w:rPr>
          <w:rFonts w:ascii="Courier New" w:hAnsi="Courier New" w:cs="Courier New"/>
          <w:sz w:val="22"/>
          <w:highlight w:val="yellow"/>
          <w:lang w:val="en-US"/>
        </w:rPr>
        <w:t>x</w:t>
      </w:r>
      <w:r w:rsidRPr="0004625E">
        <w:rPr>
          <w:rFonts w:ascii="Courier New" w:hAnsi="Courier New" w:cs="Courier New"/>
          <w:sz w:val="22"/>
          <w:highlight w:val="yellow"/>
        </w:rPr>
        <w:t>64/</w:t>
      </w:r>
      <w:r w:rsidRPr="003F74A5">
        <w:rPr>
          <w:rFonts w:ascii="Courier New" w:hAnsi="Courier New" w:cs="Courier New"/>
          <w:sz w:val="22"/>
          <w:highlight w:val="yellow"/>
          <w:lang w:val="en-US"/>
        </w:rPr>
        <w:t>Multifitting</w:t>
      </w:r>
      <w:bookmarkEnd w:id="9"/>
      <w:r w:rsidR="003F74A5" w:rsidRPr="0004625E">
        <w:rPr>
          <w:sz w:val="22"/>
          <w:highlight w:val="yellow"/>
        </w:rPr>
        <w:t>»</w:t>
      </w:r>
      <w:r w:rsidRPr="0004625E">
        <w:rPr>
          <w:sz w:val="22"/>
          <w:highlight w:val="yellow"/>
        </w:rPr>
        <w:t>.</w:t>
      </w:r>
    </w:p>
    <w:p w14:paraId="1603B044" w14:textId="77777777" w:rsidR="00AF3E81" w:rsidRPr="00A57320" w:rsidRDefault="00AF3E81" w:rsidP="00BA2FD9">
      <w:pPr>
        <w:pStyle w:val="11"/>
        <w:numPr>
          <w:ilvl w:val="0"/>
          <w:numId w:val="2"/>
        </w:numPr>
        <w:spacing w:beforeLines="100" w:afterLines="150" w:after="360" w:line="276" w:lineRule="auto"/>
      </w:pPr>
      <w:bookmarkStart w:id="10" w:name="_Hlk114602200"/>
      <w:bookmarkStart w:id="11" w:name="_Toc114602409"/>
      <w:r>
        <w:t>Быстрый</w:t>
      </w:r>
      <w:r>
        <w:rPr>
          <w:lang w:val="en-US"/>
        </w:rPr>
        <w:t xml:space="preserve"> </w:t>
      </w:r>
      <w:r>
        <w:t>старт</w:t>
      </w:r>
      <w:bookmarkEnd w:id="11"/>
    </w:p>
    <w:p w14:paraId="268DDA1A" w14:textId="77777777" w:rsidR="009F1A8C" w:rsidRPr="000D5AF2" w:rsidRDefault="009F1A8C" w:rsidP="000D5AF2">
      <w:pPr>
        <w:spacing w:beforeLines="100" w:before="240" w:afterLines="150" w:after="360" w:line="276" w:lineRule="auto"/>
        <w:jc w:val="both"/>
        <w:rPr>
          <w:sz w:val="22"/>
        </w:rPr>
      </w:pPr>
      <w:r w:rsidRPr="000D5AF2">
        <w:rPr>
          <w:sz w:val="22"/>
        </w:rPr>
        <w:t xml:space="preserve">Хороший способ познакомиться с программой и оценить её возможности – это начать сразу с ней работать. Здесь приведена пошаговая инструкция по созданию модельной структуры в </w:t>
      </w:r>
      <w:bookmarkEnd w:id="10"/>
      <w:r w:rsidRPr="000D5AF2">
        <w:rPr>
          <w:sz w:val="22"/>
          <w:lang w:val="en-US"/>
        </w:rPr>
        <w:lastRenderedPageBreak/>
        <w:t>Multifitting</w:t>
      </w:r>
      <w:r w:rsidRPr="000D5AF2">
        <w:rPr>
          <w:sz w:val="22"/>
        </w:rPr>
        <w:t>, основам работы с ней, сопоставлению структуре внешних “экспериментальных” данных и решению задачи диагностики – нах</w:t>
      </w:r>
      <w:r w:rsidR="00222E2F" w:rsidRPr="000D5AF2">
        <w:rPr>
          <w:sz w:val="22"/>
        </w:rPr>
        <w:t xml:space="preserve">ождения параметров структуры по </w:t>
      </w:r>
      <w:r w:rsidRPr="000D5AF2">
        <w:rPr>
          <w:sz w:val="22"/>
        </w:rPr>
        <w:t>кривой отражения.</w:t>
      </w:r>
    </w:p>
    <w:p w14:paraId="2AF4D02B" w14:textId="77777777" w:rsidR="009F1A8C" w:rsidRPr="00AF3E81" w:rsidRDefault="009F1A8C" w:rsidP="00BA2FD9">
      <w:pPr>
        <w:pStyle w:val="Heading2"/>
        <w:numPr>
          <w:ilvl w:val="1"/>
          <w:numId w:val="2"/>
        </w:numPr>
        <w:spacing w:beforeLines="100" w:afterLines="150" w:after="360" w:line="276" w:lineRule="auto"/>
        <w:rPr>
          <w:rFonts w:ascii="Times New Roman" w:hAnsi="Times New Roman" w:cs="Times New Roman"/>
          <w:i w:val="0"/>
          <w:color w:val="0070C0"/>
        </w:rPr>
      </w:pPr>
      <w:r w:rsidRPr="00AF3E81">
        <w:rPr>
          <w:rFonts w:ascii="Times New Roman" w:hAnsi="Times New Roman" w:cs="Times New Roman"/>
          <w:i w:val="0"/>
          <w:color w:val="0070C0"/>
        </w:rPr>
        <w:t xml:space="preserve"> </w:t>
      </w:r>
      <w:bookmarkStart w:id="12" w:name="_Toc114602410"/>
      <w:r w:rsidRPr="00AF3E81">
        <w:rPr>
          <w:rFonts w:ascii="Times New Roman" w:hAnsi="Times New Roman" w:cs="Times New Roman"/>
          <w:i w:val="0"/>
          <w:color w:val="0070C0"/>
        </w:rPr>
        <w:t>Создание структуры</w:t>
      </w:r>
      <w:bookmarkEnd w:id="12"/>
    </w:p>
    <w:p w14:paraId="0CE2C85B" w14:textId="77777777" w:rsidR="009F1A8C" w:rsidRPr="00AF3E81" w:rsidRDefault="009F1A8C" w:rsidP="000D5AF2">
      <w:pPr>
        <w:pStyle w:val="ListParagraph"/>
        <w:spacing w:beforeLines="100" w:before="240" w:afterLines="150" w:after="360"/>
        <w:ind w:left="0"/>
        <w:contextualSpacing w:val="0"/>
        <w:jc w:val="both"/>
        <w:rPr>
          <w:rFonts w:ascii="Times New Roman" w:hAnsi="Times New Roman"/>
          <w:sz w:val="24"/>
          <w:szCs w:val="24"/>
        </w:rPr>
      </w:pPr>
    </w:p>
    <w:p w14:paraId="732D1084" w14:textId="77777777" w:rsidR="00B97CE8" w:rsidRPr="00AF3E81" w:rsidRDefault="00B97CE8" w:rsidP="00BA2FD9">
      <w:pPr>
        <w:pStyle w:val="Heading2"/>
        <w:numPr>
          <w:ilvl w:val="1"/>
          <w:numId w:val="2"/>
        </w:numPr>
        <w:spacing w:beforeLines="100" w:afterLines="150" w:after="360" w:line="276" w:lineRule="auto"/>
        <w:rPr>
          <w:rFonts w:ascii="Times New Roman" w:hAnsi="Times New Roman" w:cs="Times New Roman"/>
          <w:i w:val="0"/>
          <w:color w:val="0070C0"/>
        </w:rPr>
      </w:pPr>
      <w:r w:rsidRPr="00AF3E81">
        <w:rPr>
          <w:rFonts w:ascii="Times New Roman" w:hAnsi="Times New Roman" w:cs="Times New Roman"/>
          <w:i w:val="0"/>
          <w:color w:val="0070C0"/>
        </w:rPr>
        <w:t xml:space="preserve"> </w:t>
      </w:r>
      <w:bookmarkStart w:id="13" w:name="_Toc114602411"/>
      <w:r w:rsidRPr="00AF3E81">
        <w:rPr>
          <w:rFonts w:ascii="Times New Roman" w:hAnsi="Times New Roman" w:cs="Times New Roman"/>
          <w:i w:val="0"/>
          <w:color w:val="0070C0"/>
        </w:rPr>
        <w:t>Сохранение и загрузка</w:t>
      </w:r>
      <w:bookmarkEnd w:id="13"/>
    </w:p>
    <w:p w14:paraId="22DF8068" w14:textId="77777777" w:rsidR="00B97CE8" w:rsidRPr="00AF3E81" w:rsidRDefault="00B97CE8" w:rsidP="000D5AF2">
      <w:pPr>
        <w:pStyle w:val="ListParagraph"/>
        <w:spacing w:beforeLines="100" w:before="240" w:afterLines="150" w:after="360"/>
        <w:ind w:left="0"/>
        <w:contextualSpacing w:val="0"/>
        <w:jc w:val="both"/>
        <w:rPr>
          <w:rFonts w:ascii="Times New Roman" w:hAnsi="Times New Roman"/>
          <w:sz w:val="24"/>
          <w:szCs w:val="24"/>
        </w:rPr>
      </w:pPr>
    </w:p>
    <w:p w14:paraId="734DD159" w14:textId="77777777" w:rsidR="009F1A8C" w:rsidRPr="00AF3E81" w:rsidRDefault="009F1A8C" w:rsidP="00BA2FD9">
      <w:pPr>
        <w:pStyle w:val="Heading2"/>
        <w:numPr>
          <w:ilvl w:val="1"/>
          <w:numId w:val="2"/>
        </w:numPr>
        <w:spacing w:beforeLines="100" w:afterLines="150" w:after="360" w:line="276" w:lineRule="auto"/>
        <w:rPr>
          <w:rFonts w:ascii="Times New Roman" w:hAnsi="Times New Roman" w:cs="Times New Roman"/>
          <w:i w:val="0"/>
          <w:color w:val="0070C0"/>
        </w:rPr>
      </w:pPr>
      <w:r w:rsidRPr="00AF3E81">
        <w:rPr>
          <w:rFonts w:ascii="Times New Roman" w:hAnsi="Times New Roman" w:cs="Times New Roman"/>
          <w:i w:val="0"/>
          <w:color w:val="0070C0"/>
        </w:rPr>
        <w:t xml:space="preserve"> </w:t>
      </w:r>
      <w:bookmarkStart w:id="14" w:name="_Toc114602412"/>
      <w:r w:rsidRPr="00AF3E81">
        <w:rPr>
          <w:rFonts w:ascii="Times New Roman" w:hAnsi="Times New Roman" w:cs="Times New Roman"/>
          <w:i w:val="0"/>
          <w:color w:val="0070C0"/>
        </w:rPr>
        <w:t>Вычисление кривой отражения</w:t>
      </w:r>
      <w:bookmarkEnd w:id="14"/>
    </w:p>
    <w:p w14:paraId="0B652CAF" w14:textId="77777777" w:rsidR="009F1A8C" w:rsidRPr="00AF3E81" w:rsidRDefault="009F1A8C" w:rsidP="000D5AF2">
      <w:pPr>
        <w:pStyle w:val="ListParagraph"/>
        <w:spacing w:beforeLines="100" w:before="240" w:afterLines="150" w:after="360"/>
        <w:ind w:left="0"/>
        <w:contextualSpacing w:val="0"/>
        <w:jc w:val="both"/>
        <w:rPr>
          <w:rFonts w:ascii="Times New Roman" w:hAnsi="Times New Roman"/>
          <w:sz w:val="24"/>
          <w:szCs w:val="24"/>
        </w:rPr>
      </w:pPr>
    </w:p>
    <w:p w14:paraId="436FF809" w14:textId="77777777" w:rsidR="009F1A8C" w:rsidRPr="00AF3E81" w:rsidRDefault="009F1A8C" w:rsidP="00BA2FD9">
      <w:pPr>
        <w:pStyle w:val="Heading2"/>
        <w:numPr>
          <w:ilvl w:val="1"/>
          <w:numId w:val="2"/>
        </w:numPr>
        <w:spacing w:beforeLines="100" w:afterLines="150" w:after="360" w:line="276" w:lineRule="auto"/>
        <w:rPr>
          <w:rFonts w:ascii="Times New Roman" w:hAnsi="Times New Roman" w:cs="Times New Roman"/>
          <w:i w:val="0"/>
          <w:color w:val="0070C0"/>
        </w:rPr>
      </w:pPr>
      <w:r w:rsidRPr="00AF3E81">
        <w:rPr>
          <w:rFonts w:ascii="Times New Roman" w:hAnsi="Times New Roman" w:cs="Times New Roman"/>
          <w:i w:val="0"/>
          <w:color w:val="0070C0"/>
        </w:rPr>
        <w:t xml:space="preserve"> </w:t>
      </w:r>
      <w:bookmarkStart w:id="15" w:name="_Toc114602413"/>
      <w:r w:rsidRPr="00AF3E81">
        <w:rPr>
          <w:rFonts w:ascii="Times New Roman" w:hAnsi="Times New Roman" w:cs="Times New Roman"/>
          <w:i w:val="0"/>
          <w:color w:val="0070C0"/>
        </w:rPr>
        <w:t>Работа со структурной таблицей</w:t>
      </w:r>
      <w:bookmarkEnd w:id="15"/>
    </w:p>
    <w:p w14:paraId="398B4F88" w14:textId="77777777" w:rsidR="009F1A8C" w:rsidRPr="00AF3E81" w:rsidRDefault="009F1A8C" w:rsidP="000D5AF2">
      <w:pPr>
        <w:pStyle w:val="ListParagraph"/>
        <w:spacing w:beforeLines="100" w:before="240" w:afterLines="150" w:after="360"/>
        <w:ind w:left="0"/>
        <w:contextualSpacing w:val="0"/>
        <w:jc w:val="both"/>
        <w:rPr>
          <w:rFonts w:ascii="Times New Roman" w:hAnsi="Times New Roman"/>
          <w:sz w:val="24"/>
          <w:szCs w:val="24"/>
        </w:rPr>
      </w:pPr>
    </w:p>
    <w:p w14:paraId="3076DB37" w14:textId="77777777" w:rsidR="009F1A8C" w:rsidRPr="00AF3E81" w:rsidRDefault="009F1A8C" w:rsidP="00BA2FD9">
      <w:pPr>
        <w:pStyle w:val="Heading2"/>
        <w:numPr>
          <w:ilvl w:val="1"/>
          <w:numId w:val="2"/>
        </w:numPr>
        <w:spacing w:beforeLines="100" w:afterLines="150" w:after="360" w:line="276" w:lineRule="auto"/>
        <w:rPr>
          <w:rFonts w:ascii="Times New Roman" w:hAnsi="Times New Roman" w:cs="Times New Roman"/>
          <w:i w:val="0"/>
          <w:color w:val="0070C0"/>
        </w:rPr>
      </w:pPr>
      <w:r w:rsidRPr="00AF3E81">
        <w:rPr>
          <w:rFonts w:ascii="Times New Roman" w:hAnsi="Times New Roman" w:cs="Times New Roman"/>
          <w:i w:val="0"/>
          <w:color w:val="0070C0"/>
        </w:rPr>
        <w:t xml:space="preserve"> </w:t>
      </w:r>
      <w:bookmarkStart w:id="16" w:name="_Toc114602414"/>
      <w:r w:rsidRPr="00AF3E81">
        <w:rPr>
          <w:rFonts w:ascii="Times New Roman" w:hAnsi="Times New Roman" w:cs="Times New Roman"/>
          <w:i w:val="0"/>
          <w:color w:val="0070C0"/>
        </w:rPr>
        <w:t>Обратная задача</w:t>
      </w:r>
      <w:bookmarkEnd w:id="16"/>
    </w:p>
    <w:p w14:paraId="5AC49968" w14:textId="77777777" w:rsidR="009F1A8C" w:rsidRPr="00AF3E81" w:rsidRDefault="009F1A8C" w:rsidP="000D5AF2">
      <w:pPr>
        <w:pStyle w:val="ListParagraph"/>
        <w:spacing w:beforeLines="100" w:before="240" w:afterLines="150" w:after="360"/>
        <w:ind w:left="0"/>
        <w:contextualSpacing w:val="0"/>
        <w:jc w:val="both"/>
        <w:rPr>
          <w:rFonts w:ascii="Times New Roman" w:hAnsi="Times New Roman"/>
          <w:sz w:val="24"/>
          <w:szCs w:val="24"/>
        </w:rPr>
      </w:pPr>
    </w:p>
    <w:p w14:paraId="433E0F1C" w14:textId="77777777" w:rsidR="009F1A8C" w:rsidRPr="00AF3E81" w:rsidRDefault="009F1A8C" w:rsidP="00BA2FD9">
      <w:pPr>
        <w:pStyle w:val="Heading2"/>
        <w:numPr>
          <w:ilvl w:val="1"/>
          <w:numId w:val="2"/>
        </w:numPr>
        <w:spacing w:beforeLines="100" w:afterLines="150" w:after="360" w:line="276" w:lineRule="auto"/>
        <w:rPr>
          <w:rFonts w:ascii="Times New Roman" w:hAnsi="Times New Roman" w:cs="Times New Roman"/>
          <w:i w:val="0"/>
          <w:color w:val="0070C0"/>
        </w:rPr>
      </w:pPr>
      <w:r w:rsidRPr="00AF3E81">
        <w:rPr>
          <w:rFonts w:ascii="Times New Roman" w:hAnsi="Times New Roman" w:cs="Times New Roman"/>
          <w:i w:val="0"/>
          <w:color w:val="0070C0"/>
        </w:rPr>
        <w:t xml:space="preserve"> </w:t>
      </w:r>
      <w:bookmarkStart w:id="17" w:name="_Toc114602415"/>
      <w:r w:rsidRPr="00AF3E81">
        <w:rPr>
          <w:rFonts w:ascii="Times New Roman" w:hAnsi="Times New Roman" w:cs="Times New Roman"/>
          <w:i w:val="0"/>
          <w:color w:val="0070C0"/>
        </w:rPr>
        <w:t>Дополнительные экспериментальные кривые</w:t>
      </w:r>
      <w:bookmarkEnd w:id="17"/>
    </w:p>
    <w:p w14:paraId="3ED68754" w14:textId="77777777" w:rsidR="009F1A8C" w:rsidRPr="00AF3E81" w:rsidRDefault="009F1A8C" w:rsidP="000D5AF2">
      <w:pPr>
        <w:pStyle w:val="ListParagraph"/>
        <w:spacing w:beforeLines="100" w:before="240" w:afterLines="150" w:after="360"/>
        <w:ind w:left="0"/>
        <w:contextualSpacing w:val="0"/>
        <w:jc w:val="both"/>
        <w:rPr>
          <w:rFonts w:ascii="Times New Roman" w:hAnsi="Times New Roman"/>
          <w:b/>
          <w:sz w:val="24"/>
          <w:szCs w:val="24"/>
        </w:rPr>
      </w:pPr>
    </w:p>
    <w:p w14:paraId="2AC86718" w14:textId="77777777" w:rsidR="00F90480" w:rsidRPr="00A57320" w:rsidRDefault="00F90480" w:rsidP="00BA2FD9">
      <w:pPr>
        <w:pStyle w:val="11"/>
        <w:pageBreakBefore/>
        <w:numPr>
          <w:ilvl w:val="0"/>
          <w:numId w:val="2"/>
        </w:numPr>
        <w:spacing w:beforeLines="100" w:afterLines="100" w:after="240" w:line="276" w:lineRule="auto"/>
      </w:pPr>
      <w:bookmarkStart w:id="18" w:name="_Toc114602416"/>
      <w:r>
        <w:lastRenderedPageBreak/>
        <w:t>Пользовательский интерфейс</w:t>
      </w:r>
      <w:bookmarkEnd w:id="18"/>
    </w:p>
    <w:p w14:paraId="6527D52A" w14:textId="06A770F2" w:rsidR="00993DEA" w:rsidRPr="000D5AF2" w:rsidRDefault="00754FC1" w:rsidP="000D5AF2">
      <w:pPr>
        <w:pStyle w:val="a"/>
        <w:spacing w:beforeLines="100" w:before="240" w:afterLines="150" w:after="360" w:line="276" w:lineRule="auto"/>
        <w:ind w:firstLine="0"/>
        <w:rPr>
          <w:sz w:val="22"/>
        </w:rPr>
      </w:pPr>
      <w:r w:rsidRPr="000D5AF2">
        <w:rPr>
          <w:sz w:val="22"/>
          <w:lang w:val="en-US"/>
        </w:rPr>
        <w:t>Multifitting</w:t>
      </w:r>
      <w:r w:rsidRPr="000D5AF2">
        <w:rPr>
          <w:sz w:val="22"/>
        </w:rPr>
        <w:t xml:space="preserve"> имеет </w:t>
      </w:r>
      <w:r w:rsidR="0095701E">
        <w:rPr>
          <w:sz w:val="22"/>
        </w:rPr>
        <w:t>много</w:t>
      </w:r>
      <w:r w:rsidRPr="000D5AF2">
        <w:rPr>
          <w:sz w:val="22"/>
        </w:rPr>
        <w:t xml:space="preserve">оконный интерфейс, это </w:t>
      </w:r>
      <w:r w:rsidR="00F85323" w:rsidRPr="000D5AF2">
        <w:rPr>
          <w:sz w:val="22"/>
        </w:rPr>
        <w:t>даёт возможность</w:t>
      </w:r>
      <w:r w:rsidRPr="000D5AF2">
        <w:rPr>
          <w:sz w:val="22"/>
        </w:rPr>
        <w:t xml:space="preserve"> иметь </w:t>
      </w:r>
      <w:r w:rsidR="00357800" w:rsidRPr="000D5AF2">
        <w:rPr>
          <w:sz w:val="22"/>
        </w:rPr>
        <w:t>одновременно большое количество необходимых в данный момент параметров перед глазами</w:t>
      </w:r>
      <w:r w:rsidR="00DF5508" w:rsidRPr="000D5AF2">
        <w:rPr>
          <w:sz w:val="22"/>
        </w:rPr>
        <w:t xml:space="preserve"> </w:t>
      </w:r>
      <w:r w:rsidR="00831D67" w:rsidRPr="000D5AF2">
        <w:rPr>
          <w:sz w:val="22"/>
        </w:rPr>
        <w:t>при ограниченно</w:t>
      </w:r>
      <w:r w:rsidR="00DF5508" w:rsidRPr="000D5AF2">
        <w:rPr>
          <w:sz w:val="22"/>
        </w:rPr>
        <w:t>м пространств</w:t>
      </w:r>
      <w:r w:rsidR="00831D67" w:rsidRPr="000D5AF2">
        <w:rPr>
          <w:sz w:val="22"/>
        </w:rPr>
        <w:t>е</w:t>
      </w:r>
      <w:r w:rsidR="00DF5508" w:rsidRPr="000D5AF2">
        <w:rPr>
          <w:sz w:val="22"/>
        </w:rPr>
        <w:t xml:space="preserve"> экрана. В случае </w:t>
      </w:r>
      <w:proofErr w:type="spellStart"/>
      <w:r w:rsidR="00DF5508" w:rsidRPr="000D5AF2">
        <w:rPr>
          <w:sz w:val="22"/>
        </w:rPr>
        <w:t>многомониторной</w:t>
      </w:r>
      <w:proofErr w:type="spellEnd"/>
      <w:r w:rsidR="00DF5508" w:rsidRPr="000D5AF2">
        <w:rPr>
          <w:sz w:val="22"/>
        </w:rPr>
        <w:t xml:space="preserve"> конфигурации </w:t>
      </w:r>
      <w:proofErr w:type="spellStart"/>
      <w:r w:rsidR="00DF5508" w:rsidRPr="000D5AF2">
        <w:rPr>
          <w:sz w:val="22"/>
        </w:rPr>
        <w:t>многооконность</w:t>
      </w:r>
      <w:proofErr w:type="spellEnd"/>
      <w:r w:rsidR="00DF5508" w:rsidRPr="000D5AF2">
        <w:rPr>
          <w:sz w:val="22"/>
        </w:rPr>
        <w:t xml:space="preserve"> позволяет с </w:t>
      </w:r>
      <w:proofErr w:type="spellStart"/>
      <w:r w:rsidR="00DF5508" w:rsidRPr="000D5AF2">
        <w:rPr>
          <w:sz w:val="22"/>
        </w:rPr>
        <w:t>бо́льшим</w:t>
      </w:r>
      <w:proofErr w:type="spellEnd"/>
      <w:r w:rsidR="00DF5508" w:rsidRPr="000D5AF2">
        <w:rPr>
          <w:sz w:val="22"/>
        </w:rPr>
        <w:t xml:space="preserve"> </w:t>
      </w:r>
      <w:r w:rsidR="00313E3E" w:rsidRPr="000D5AF2">
        <w:rPr>
          <w:sz w:val="22"/>
        </w:rPr>
        <w:t xml:space="preserve">удобством пользоваться программой. Положение и размер окон запоминается автоматически: при следующем открытии программы окна будут открываться в тех же позициях, что и в предыдущий раз. Сохранение геометрии окон происходит при штатном завершении, т.е. при </w:t>
      </w:r>
      <w:r w:rsidR="00222E2F" w:rsidRPr="000D5AF2">
        <w:rPr>
          <w:sz w:val="22"/>
        </w:rPr>
        <w:t>закрытии</w:t>
      </w:r>
      <w:r w:rsidR="00313E3E" w:rsidRPr="000D5AF2">
        <w:rPr>
          <w:sz w:val="22"/>
        </w:rPr>
        <w:t xml:space="preserve"> главного окна, но не происходит при нештатном, т.е. при вылетах в результате ошибки, закрытии командной строки, из которой запущена программа, или при принудительном закрытии средствами о</w:t>
      </w:r>
      <w:r w:rsidR="00910C1E" w:rsidRPr="000D5AF2">
        <w:rPr>
          <w:sz w:val="22"/>
        </w:rPr>
        <w:t>пе</w:t>
      </w:r>
      <w:r w:rsidR="00313E3E" w:rsidRPr="000D5AF2">
        <w:rPr>
          <w:sz w:val="22"/>
        </w:rPr>
        <w:t>рационной системы.</w:t>
      </w:r>
      <w:r w:rsidR="00910C1E" w:rsidRPr="000D5AF2">
        <w:rPr>
          <w:sz w:val="22"/>
        </w:rPr>
        <w:t xml:space="preserve"> </w:t>
      </w:r>
    </w:p>
    <w:p w14:paraId="4429971B" w14:textId="77777777" w:rsidR="00F90480" w:rsidRPr="00754FC1" w:rsidRDefault="007F412D" w:rsidP="00BA2FD9">
      <w:pPr>
        <w:pStyle w:val="Heading2"/>
        <w:numPr>
          <w:ilvl w:val="1"/>
          <w:numId w:val="2"/>
        </w:numPr>
        <w:spacing w:beforeLines="100" w:afterLines="100" w:after="240" w:line="276" w:lineRule="auto"/>
        <w:rPr>
          <w:rFonts w:ascii="Times New Roman" w:hAnsi="Times New Roman" w:cs="Times New Roman"/>
          <w:i w:val="0"/>
          <w:color w:val="0070C0"/>
          <w:lang w:val="en-US"/>
        </w:rPr>
      </w:pPr>
      <w:bookmarkStart w:id="19" w:name="_Toc441663918"/>
      <w:bookmarkStart w:id="20" w:name="_Toc114602417"/>
      <w:r w:rsidRPr="003A464D">
        <w:rPr>
          <w:noProof/>
          <w:color w:val="00518E"/>
          <w:sz w:val="22"/>
        </w:rPr>
        <mc:AlternateContent>
          <mc:Choice Requires="wpg">
            <w:drawing>
              <wp:anchor distT="180340" distB="107950" distL="114300" distR="114300" simplePos="0" relativeHeight="251661312" behindDoc="0" locked="0" layoutInCell="1" allowOverlap="1" wp14:anchorId="27D0D505" wp14:editId="3F971F9B">
                <wp:simplePos x="0" y="0"/>
                <wp:positionH relativeFrom="column">
                  <wp:posOffset>167005</wp:posOffset>
                </wp:positionH>
                <wp:positionV relativeFrom="paragraph">
                  <wp:posOffset>387985</wp:posOffset>
                </wp:positionV>
                <wp:extent cx="5107940" cy="5856605"/>
                <wp:effectExtent l="0" t="0" r="0" b="0"/>
                <wp:wrapTopAndBottom/>
                <wp:docPr id="983" name="Группа 3"/>
                <wp:cNvGraphicFramePr/>
                <a:graphic xmlns:a="http://schemas.openxmlformats.org/drawingml/2006/main">
                  <a:graphicData uri="http://schemas.microsoft.com/office/word/2010/wordprocessingGroup">
                    <wpg:wgp>
                      <wpg:cNvGrpSpPr/>
                      <wpg:grpSpPr>
                        <a:xfrm>
                          <a:off x="0" y="0"/>
                          <a:ext cx="5107940" cy="5856605"/>
                          <a:chOff x="0" y="0"/>
                          <a:chExt cx="5106965" cy="5857875"/>
                        </a:xfrm>
                      </wpg:grpSpPr>
                      <wps:wsp>
                        <wps:cNvPr id="984" name="Левая фигурная скобка 984"/>
                        <wps:cNvSpPr/>
                        <wps:spPr>
                          <a:xfrm>
                            <a:off x="1595067" y="851192"/>
                            <a:ext cx="276225" cy="1122910"/>
                          </a:xfrm>
                          <a:prstGeom prst="leftBrace">
                            <a:avLst>
                              <a:gd name="adj1" fmla="val 35919"/>
                              <a:gd name="adj2" fmla="val 50629"/>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rtlCol="0" anchor="ctr"/>
                      </wps:wsp>
                      <wps:wsp>
                        <wps:cNvPr id="985" name="Левая фигурная скобка 985"/>
                        <wps:cNvSpPr/>
                        <wps:spPr>
                          <a:xfrm>
                            <a:off x="1595067" y="2336052"/>
                            <a:ext cx="276225" cy="1305163"/>
                          </a:xfrm>
                          <a:prstGeom prst="leftBrace">
                            <a:avLst>
                              <a:gd name="adj1" fmla="val 35919"/>
                              <a:gd name="adj2" fmla="val 50629"/>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rtlCol="0" anchor="ctr"/>
                      </wps:wsp>
                      <wps:wsp>
                        <wps:cNvPr id="986" name="Прямая со стрелкой 986"/>
                        <wps:cNvCnPr/>
                        <wps:spPr>
                          <a:xfrm>
                            <a:off x="1621261" y="421527"/>
                            <a:ext cx="269081" cy="0"/>
                          </a:xfrm>
                          <a:prstGeom prst="straightConnector1">
                            <a:avLst/>
                          </a:prstGeom>
                          <a:ln w="47625">
                            <a:tailEnd type="stealth" w="lg" len="lg"/>
                          </a:ln>
                        </wps:spPr>
                        <wps:style>
                          <a:lnRef idx="1">
                            <a:schemeClr val="accent1"/>
                          </a:lnRef>
                          <a:fillRef idx="0">
                            <a:schemeClr val="accent1"/>
                          </a:fillRef>
                          <a:effectRef idx="0">
                            <a:schemeClr val="accent1"/>
                          </a:effectRef>
                          <a:fontRef idx="minor">
                            <a:schemeClr val="tx1"/>
                          </a:fontRef>
                        </wps:style>
                        <wps:bodyPr/>
                      </wps:wsp>
                      <wps:wsp>
                        <wps:cNvPr id="987" name="Прямая со стрелкой 987"/>
                        <wps:cNvCnPr/>
                        <wps:spPr>
                          <a:xfrm>
                            <a:off x="1645073" y="2145552"/>
                            <a:ext cx="269081" cy="0"/>
                          </a:xfrm>
                          <a:prstGeom prst="straightConnector1">
                            <a:avLst/>
                          </a:prstGeom>
                          <a:ln w="47625">
                            <a:tailEnd type="stealth" w="lg" len="lg"/>
                          </a:ln>
                        </wps:spPr>
                        <wps:style>
                          <a:lnRef idx="1">
                            <a:schemeClr val="accent1"/>
                          </a:lnRef>
                          <a:fillRef idx="0">
                            <a:schemeClr val="accent1"/>
                          </a:fillRef>
                          <a:effectRef idx="0">
                            <a:schemeClr val="accent1"/>
                          </a:effectRef>
                          <a:fontRef idx="minor">
                            <a:schemeClr val="tx1"/>
                          </a:fontRef>
                        </wps:style>
                        <wps:bodyPr/>
                      </wps:wsp>
                      <wps:wsp>
                        <wps:cNvPr id="988" name="TextBox 13"/>
                        <wps:cNvSpPr txBox="1"/>
                        <wps:spPr>
                          <a:xfrm>
                            <a:off x="966361" y="242695"/>
                            <a:ext cx="590550" cy="252095"/>
                          </a:xfrm>
                          <a:prstGeom prst="rect">
                            <a:avLst/>
                          </a:prstGeom>
                          <a:noFill/>
                        </wps:spPr>
                        <wps:txbx>
                          <w:txbxContent>
                            <w:p w14:paraId="2834CE08" w14:textId="77777777" w:rsidR="00524A03" w:rsidRDefault="00524A03" w:rsidP="003A464D">
                              <w:pPr>
                                <w:pStyle w:val="NormalWeb"/>
                                <w:spacing w:before="0" w:beforeAutospacing="0" w:after="0" w:afterAutospacing="0"/>
                                <w:jc w:val="center"/>
                              </w:pPr>
                              <w:r>
                                <w:rPr>
                                  <w:color w:val="000000" w:themeColor="text1"/>
                                  <w:kern w:val="24"/>
                                  <w:sz w:val="22"/>
                                  <w:szCs w:val="22"/>
                                </w:rPr>
                                <w:t>Меню</w:t>
                              </w:r>
                            </w:p>
                          </w:txbxContent>
                        </wps:txbx>
                        <wps:bodyPr wrap="square" rtlCol="0">
                          <a:spAutoFit/>
                        </wps:bodyPr>
                      </wps:wsp>
                      <wps:wsp>
                        <wps:cNvPr id="989" name="TextBox 14"/>
                        <wps:cNvSpPr txBox="1"/>
                        <wps:spPr>
                          <a:xfrm>
                            <a:off x="146263" y="1257305"/>
                            <a:ext cx="1391019" cy="252150"/>
                          </a:xfrm>
                          <a:prstGeom prst="rect">
                            <a:avLst/>
                          </a:prstGeom>
                          <a:noFill/>
                        </wps:spPr>
                        <wps:txbx>
                          <w:txbxContent>
                            <w:p w14:paraId="42C5E002" w14:textId="15721A9A" w:rsidR="00524A03" w:rsidRDefault="00420032" w:rsidP="003A464D">
                              <w:pPr>
                                <w:pStyle w:val="NormalWeb"/>
                                <w:spacing w:before="0" w:beforeAutospacing="0" w:after="0" w:afterAutospacing="0"/>
                                <w:jc w:val="center"/>
                              </w:pPr>
                              <w:r>
                                <w:rPr>
                                  <w:color w:val="000000" w:themeColor="text1"/>
                                  <w:kern w:val="24"/>
                                  <w:sz w:val="22"/>
                                  <w:szCs w:val="22"/>
                                </w:rPr>
                                <w:t>Слоистая</w:t>
                              </w:r>
                              <w:r w:rsidR="00524A03">
                                <w:rPr>
                                  <w:color w:val="000000" w:themeColor="text1"/>
                                  <w:kern w:val="24"/>
                                  <w:sz w:val="22"/>
                                  <w:szCs w:val="22"/>
                                </w:rPr>
                                <w:t xml:space="preserve"> структура</w:t>
                              </w:r>
                            </w:p>
                          </w:txbxContent>
                        </wps:txbx>
                        <wps:bodyPr wrap="square" rtlCol="0">
                          <a:spAutoFit/>
                        </wps:bodyPr>
                      </wps:wsp>
                      <wps:wsp>
                        <wps:cNvPr id="990" name="TextBox 15"/>
                        <wps:cNvSpPr txBox="1"/>
                        <wps:spPr>
                          <a:xfrm>
                            <a:off x="347210" y="1950963"/>
                            <a:ext cx="1199178" cy="412798"/>
                          </a:xfrm>
                          <a:prstGeom prst="rect">
                            <a:avLst/>
                          </a:prstGeom>
                          <a:noFill/>
                        </wps:spPr>
                        <wps:txbx>
                          <w:txbxContent>
                            <w:p w14:paraId="0889207C" w14:textId="77777777" w:rsidR="00524A03" w:rsidRDefault="00524A03" w:rsidP="003A464D">
                              <w:pPr>
                                <w:pStyle w:val="NormalWeb"/>
                                <w:spacing w:before="0" w:beforeAutospacing="0" w:after="0" w:afterAutospacing="0"/>
                                <w:jc w:val="center"/>
                              </w:pPr>
                              <w:r>
                                <w:rPr>
                                  <w:color w:val="000000" w:themeColor="text1"/>
                                  <w:kern w:val="24"/>
                                  <w:sz w:val="22"/>
                                  <w:szCs w:val="22"/>
                                </w:rPr>
                                <w:t>Панель инструментов</w:t>
                              </w:r>
                            </w:p>
                          </w:txbxContent>
                        </wps:txbx>
                        <wps:bodyPr wrap="square" rtlCol="0">
                          <a:spAutoFit/>
                        </wps:bodyPr>
                      </wps:wsp>
                      <wps:wsp>
                        <wps:cNvPr id="991" name="TextBox 16"/>
                        <wps:cNvSpPr txBox="1"/>
                        <wps:spPr>
                          <a:xfrm>
                            <a:off x="194881" y="2857828"/>
                            <a:ext cx="1269365" cy="252095"/>
                          </a:xfrm>
                          <a:prstGeom prst="rect">
                            <a:avLst/>
                          </a:prstGeom>
                          <a:noFill/>
                        </wps:spPr>
                        <wps:txbx>
                          <w:txbxContent>
                            <w:p w14:paraId="6D5DCCFC" w14:textId="77777777" w:rsidR="00524A03" w:rsidRDefault="00524A03" w:rsidP="003A464D">
                              <w:pPr>
                                <w:pStyle w:val="NormalWeb"/>
                                <w:spacing w:before="0" w:beforeAutospacing="0" w:after="0" w:afterAutospacing="0"/>
                                <w:jc w:val="center"/>
                              </w:pPr>
                              <w:r>
                                <w:rPr>
                                  <w:color w:val="000000" w:themeColor="text1"/>
                                  <w:kern w:val="24"/>
                                  <w:sz w:val="22"/>
                                  <w:szCs w:val="22"/>
                                </w:rPr>
                                <w:t>Остальные окна</w:t>
                              </w:r>
                            </w:p>
                          </w:txbxContent>
                        </wps:txbx>
                        <wps:bodyPr wrap="square" rtlCol="0">
                          <a:spAutoFit/>
                        </wps:bodyPr>
                      </wps:wsp>
                      <wps:wsp>
                        <wps:cNvPr id="992" name="TextBox 17"/>
                        <wps:cNvSpPr txBox="1"/>
                        <wps:spPr>
                          <a:xfrm>
                            <a:off x="0" y="4907190"/>
                            <a:ext cx="1594672" cy="412798"/>
                          </a:xfrm>
                          <a:prstGeom prst="rect">
                            <a:avLst/>
                          </a:prstGeom>
                          <a:noFill/>
                        </wps:spPr>
                        <wps:txbx>
                          <w:txbxContent>
                            <w:p w14:paraId="53A04A9B" w14:textId="77777777" w:rsidR="00524A03" w:rsidRDefault="00524A03" w:rsidP="003A464D">
                              <w:pPr>
                                <w:pStyle w:val="NormalWeb"/>
                                <w:spacing w:before="0" w:beforeAutospacing="0" w:after="0" w:afterAutospacing="0"/>
                                <w:jc w:val="center"/>
                              </w:pPr>
                              <w:r>
                                <w:rPr>
                                  <w:color w:val="000000" w:themeColor="text1"/>
                                  <w:kern w:val="24"/>
                                  <w:sz w:val="22"/>
                                  <w:szCs w:val="22"/>
                                </w:rPr>
                                <w:t>Экспериментальные данные</w:t>
                              </w:r>
                            </w:p>
                          </w:txbxContent>
                        </wps:txbx>
                        <wps:bodyPr wrap="square" rtlCol="0">
                          <a:spAutoFit/>
                        </wps:bodyPr>
                      </wps:wsp>
                      <wps:wsp>
                        <wps:cNvPr id="993" name="Левая фигурная скобка 993"/>
                        <wps:cNvSpPr/>
                        <wps:spPr>
                          <a:xfrm>
                            <a:off x="1595664" y="4460127"/>
                            <a:ext cx="276225" cy="1362074"/>
                          </a:xfrm>
                          <a:prstGeom prst="leftBrace">
                            <a:avLst>
                              <a:gd name="adj1" fmla="val 35919"/>
                              <a:gd name="adj2" fmla="val 50629"/>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rtlCol="0" anchor="ctr"/>
                      </wps:wsp>
                      <wps:wsp>
                        <wps:cNvPr id="994" name="Левая фигурная скобка 994"/>
                        <wps:cNvSpPr/>
                        <wps:spPr>
                          <a:xfrm>
                            <a:off x="1594098" y="3707651"/>
                            <a:ext cx="276225" cy="673864"/>
                          </a:xfrm>
                          <a:prstGeom prst="leftBrace">
                            <a:avLst>
                              <a:gd name="adj1" fmla="val 35919"/>
                              <a:gd name="adj2" fmla="val 50629"/>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rtlCol="0" anchor="ctr"/>
                      </wps:wsp>
                      <wps:wsp>
                        <wps:cNvPr id="995" name="TextBox 20"/>
                        <wps:cNvSpPr txBox="1"/>
                        <wps:spPr>
                          <a:xfrm>
                            <a:off x="52004" y="3758973"/>
                            <a:ext cx="1385181" cy="573471"/>
                          </a:xfrm>
                          <a:prstGeom prst="rect">
                            <a:avLst/>
                          </a:prstGeom>
                          <a:noFill/>
                        </wps:spPr>
                        <wps:txbx>
                          <w:txbxContent>
                            <w:p w14:paraId="086278D1" w14:textId="77777777" w:rsidR="00524A03" w:rsidRDefault="00524A03" w:rsidP="003A464D">
                              <w:pPr>
                                <w:pStyle w:val="NormalWeb"/>
                                <w:spacing w:before="0" w:beforeAutospacing="0" w:after="0" w:afterAutospacing="0"/>
                                <w:jc w:val="center"/>
                              </w:pPr>
                              <w:r>
                                <w:rPr>
                                  <w:color w:val="000000" w:themeColor="text1"/>
                                  <w:kern w:val="24"/>
                                  <w:sz w:val="22"/>
                                  <w:szCs w:val="22"/>
                                </w:rPr>
                                <w:t>Кривые без экспериментальных данных</w:t>
                              </w:r>
                            </w:p>
                          </w:txbxContent>
                        </wps:txbx>
                        <wps:bodyPr wrap="square" rtlCol="0">
                          <a:spAutoFit/>
                        </wps:bodyPr>
                      </wps:wsp>
                      <wps:wsp>
                        <wps:cNvPr id="996" name="Прямая со стрелкой 996"/>
                        <wps:cNvCnPr/>
                        <wps:spPr>
                          <a:xfrm>
                            <a:off x="1631159" y="682308"/>
                            <a:ext cx="269081" cy="0"/>
                          </a:xfrm>
                          <a:prstGeom prst="straightConnector1">
                            <a:avLst/>
                          </a:prstGeom>
                          <a:ln w="47625">
                            <a:tailEnd type="stealth" w="lg" len="lg"/>
                          </a:ln>
                        </wps:spPr>
                        <wps:style>
                          <a:lnRef idx="1">
                            <a:schemeClr val="accent1"/>
                          </a:lnRef>
                          <a:fillRef idx="0">
                            <a:schemeClr val="accent1"/>
                          </a:fillRef>
                          <a:effectRef idx="0">
                            <a:schemeClr val="accent1"/>
                          </a:effectRef>
                          <a:fontRef idx="minor">
                            <a:schemeClr val="tx1"/>
                          </a:fontRef>
                        </wps:style>
                        <wps:bodyPr/>
                      </wps:wsp>
                      <wps:wsp>
                        <wps:cNvPr id="997" name="TextBox 22"/>
                        <wps:cNvSpPr txBox="1"/>
                        <wps:spPr>
                          <a:xfrm>
                            <a:off x="194845" y="525747"/>
                            <a:ext cx="1404860" cy="412798"/>
                          </a:xfrm>
                          <a:prstGeom prst="rect">
                            <a:avLst/>
                          </a:prstGeom>
                          <a:noFill/>
                        </wps:spPr>
                        <wps:txbx>
                          <w:txbxContent>
                            <w:p w14:paraId="518CB7ED" w14:textId="77777777" w:rsidR="00524A03" w:rsidRDefault="00524A03" w:rsidP="003A464D">
                              <w:pPr>
                                <w:pStyle w:val="NormalWeb"/>
                                <w:spacing w:before="0" w:beforeAutospacing="0" w:after="0" w:afterAutospacing="0"/>
                                <w:jc w:val="center"/>
                              </w:pPr>
                              <w:r>
                                <w:rPr>
                                  <w:color w:val="000000" w:themeColor="text1"/>
                                  <w:kern w:val="24"/>
                                  <w:sz w:val="22"/>
                                  <w:szCs w:val="22"/>
                                </w:rPr>
                                <w:t>Вкладки с разными структурами</w:t>
                              </w:r>
                            </w:p>
                          </w:txbxContent>
                        </wps:txbx>
                        <wps:bodyPr wrap="square" rtlCol="0">
                          <a:spAutoFit/>
                        </wps:bodyPr>
                      </wps:wsp>
                      <pic:pic xmlns:pic="http://schemas.openxmlformats.org/drawingml/2006/picture">
                        <pic:nvPicPr>
                          <pic:cNvPr id="998" name="Рисунок 998"/>
                          <pic:cNvPicPr>
                            <a:picLocks noChangeAspect="1"/>
                          </pic:cNvPicPr>
                        </pic:nvPicPr>
                        <pic:blipFill>
                          <a:blip r:embed="rId15"/>
                          <a:stretch>
                            <a:fillRect/>
                          </a:stretch>
                        </pic:blipFill>
                        <pic:spPr>
                          <a:xfrm>
                            <a:off x="2001815" y="0"/>
                            <a:ext cx="3105150" cy="58578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7D0D505" id="Группа 3" o:spid="_x0000_s1026" style="position:absolute;left:0;text-align:left;margin-left:13.15pt;margin-top:30.55pt;width:402.2pt;height:461.15pt;z-index:251661312;mso-wrap-distance-top:14.2pt;mso-wrap-distance-bottom:8.5pt;mso-width-relative:margin;mso-height-relative:margin" coordsize="51069,585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dqjboQYAACgkAAAOAAAAZHJzL2Uyb0RvYy54bWzsWtlu20YUfS/QfyD4&#10;nogz3ETBcpA4CwoUbdCkH0BRlMSGW4djS35Lmr7nA/rQfkLaIkCatvkG6Y96ZqMW24nk1k4N6ME0&#10;KXK2u5x775k5uDMrcuskZU1WlX2b3HZsKy2TapiV47797dOHt7q21fC4HMZ5VaZ9+zRt7DuHn392&#10;MK17Ka0mVT5MmYVOyqY3rfv2hPO61+k0ySQt4uZ2VaclXo4qVsQcj2zcGbJ4it6LvEMdJ+hMKzas&#10;WZWkTYNf76uX9qHsfzRKE/71aNSk3Mr7NubG5ZXJ60BcO4cHcW/M4nqSJXoa8SVmUcRZiUHbru7H&#10;PLaOWXamqyJLWNVUI347qYpONRplSSrXgNUQZ2M1j1h1XMu1jHvTcd2KCaLdkNOlu02+OnnE6if1&#10;YwZJTOsxZCGfxFpmI1aI/5ilNZMiO21Fls64leBHnzhh5EGyCd75XT8IHF8JNZlA8mfaJZMHy5ZB&#10;FPhty7AbypYdM3BnbTrTGgbSLGXQ/DsZPJnEdSpF2/Qgg8fMyoZ9O+p6tlXGBQx1/tP8zfy3+evF&#10;K2vx4/zt/PfFy8Xz+d/qhxfzd/P3819xfW2JNlJ2sqNWkk2vgVDPESPxI98JQtuCwLo+IRFV8jIS&#10;pWFAqRYLIZRGRFppK5a4V7OGP0qrwhI3fTtPR/weixOxnLgXn3zZcHEzHuqVxMPviG2NihyGfRLn&#10;lutHJFJjrn5DV7/BDKn8BsPqHnFnBhbd56U17du060Nr4rmp8mz4MMtz+cDGg6OcWRgOFuOEzpFZ&#10;w8pn6DAvDw+gZiMrecdP81QN8E06glZgZESNIDAhbbuNkyQtORELkT3ha9FshCm0DZ2PN9Tfi6ap&#10;xItdGrct5MhVydvGRVZW7LzR+cxMeaS+NxJQ6xYiGFTDUxgk4/lRpWArLpNJBdRKOJPr1c4gPPZa&#10;vALmuLNXSGcW84N77eYV1HWBIh9yC9fxSeBq1RuYMta5d4u9W1yPWwStW/y8eL54Nf/LRIf31uLF&#10;4gfEizfzP2Wo+ANhIhD2qh3iqNQB10CfCXpttCUBJTQAcCNMeJT4NBTNAVI6fNIgcrp4LeKuAdcL&#10;PKHhLM7GE35UlSUSooopPJW4rtDTuI4YQAG7hyikgJ3HWf6gHFr8tEZYbHga53xiC/DPx7aVp0j7&#10;cGNQ2KCZjH1isc0ezxWeCwlpuL423EaWoXF7GwOVFraDgXq+E7rSQCnxfP8MYu8tVGdA66nK/zbj&#10;+BQWivJQWehTANu9amYRGda1FYq8weIz/C6SQMxPIsr5eXUUBK7GS+oBHXUZYvDSjxzf13UK9amj&#10;3iNzvAA0GZBS5m8XwGRZiWTXiEzl+mJ2fDaY6YnqPG6K6hLA+f1xzFJ7JasTYNvUd485euKmI9Xm&#10;E0BFdEYRm2XNtoogXkCRnInARagfIldbj1zERUmDCkSGLqiCQC1i+VeiClnWtaZzkzQSwVg3XGMz&#10;pd5WI64XUlSRUiMoPiOVOi9zCRShEQnhiiKZ8AgNo+4Va0Qm98JdbpRGkG5taGQ1p9sFrEjkdUX2&#10;BnmLErpLpcBXNAIAcw05ctVwJX2khd0bpRGQFhsaWU1idtGIcg8vckICzwMerSjDj7wgxFDX5h4t&#10;9N4oZQDzlTK2586i1uy2ZgmCABydwCkvcABV66paI8/cgDqhFOXFsWVPnu3JM7P7cDWUcnQJShlt&#10;dA65rVt4DmK2cAs3dMLAlxnPEsFW3SII3S5c6IMZ194r9l5xxV7RUsqm8KMy6l6i8EMx56iQ4IZ+&#10;NwIlsR69XeyyGKYM5YgXGgL+Cio/mUq1afqNit47kZnRauK7DZnpEux7SYAKutR1NtLdPZlpNsv2&#10;VNH4gq3ZqCUzW8Roq0gdJbeth0X15QGAEC59MBTeRhJJPMfrBporupZyuPWm/wYx6izp4U+fF8Dd&#10;mb3yj5+rQCt+LAgrFQeKrfooYvbsuL6Fow11zLNBlmf8VB7TAJMmJlWePM4SsSsuHqA0s+0uchdd&#10;Ovwyf4u9k5fYaX8/f2dFiokwn6vG2IjOki+r5FljldXRJC7H6d2mBl+nScLO+ufycW3kQZ7Vgr0T&#10;RZ6412vEBuvGsYpzxKSObNyvkuMC28/qDApLcyy3KptJVjeg+HppMUhxnIB9MdSJGLZgUp5MxICK&#10;/k0k4wcC0LyQs1xOTCxBkYpLWkyfw0C4QzxT5rtRqboEG6OG5cRpjDNnKpZ7+HqX9MM0p5yUmoa8&#10;xawkNSmPo0jKTh+dEeddVp/lV8sDPof/AAAA//8DAFBLAwQKAAAAAAAAACEACmFAB0NoAABDaAAA&#10;FAAAAGRycy9tZWRpYS9pbWFnZTEucG5niVBORw0KGgoAAAANSUhEUgAAAUYAAAJnCAIAAABkrW2p&#10;AAAAAXNSR0IArs4c6QAAZ/1JREFUeF7tvQuQJFd5Jpo9Dw16oAEGefRkTEAXomqIWAJ5kQ1xsS8M&#10;dqjhekOh6r7XvrKW5RXRY+/2rGNZFEbR1Qt32QDHTrPh6bB3N2KRvZfY7hLai00rgAECWJnHIgLY&#10;mCqkaoEtD+gFAvQYvTVz//+88mSek5knszKz8vGnx6I66zz+8/3ny/OoPN8/9/73v9+r5PXkk08e&#10;OHCgkqaRUYRAdRGYA0r/+Z//eXUNJMsIAULAGYFjx47tck5MCQkBQqAGCBCla+AkMpEQcEeAKO2O&#10;FaUkBGqAAFG6Bk4iEwkBdwSI0u5YUUpCoAYIEKVr4CQykRBwR4Ao7Y4VpSQEaoBAHKXPnTv3rf81&#10;fs9/+eJ7Pvmlm/7T5waf/ppq0FPPPPPRrZPPPf98DZpIJhICbUIgjtKPP/74rmfOHPvHlx37tUsX&#10;L3/h/sef/auv/S8A58Gf/fz/+s9f3n3evvdu/s+HfvZIm+CittYegbnYq8zmgSHf+c53zBrhJnyV&#10;2ZI4Sv/sZz87fPjw1Vdf/ZrXvAbezbzhinO3fvvvTn5/5/rNUy/Ze+6//vTiv/3RTz9998+j6x4u&#10;gmmLw1CC0drhubnDa6OofJDL+BbzyJusVPxLv2ktLDFBZthCGcEkbCa3jF+qCfpNE4xAQZq9DCR2&#10;6fjJsoL4iNrzakzzy4Hpp/UqueV33XXXr7/pzSFWw59wE77Kbgy8EBrVQrj/3e9+l3/7xBNPfP7z&#10;n//ynd+46iN3vOHfbF72p3+7/0OfufJjX/nzT39uMplElLDV93pwDU7p38NNuEI3Qwn4t5g9mJff&#10;9PpboQr1lNZcMU2c/qtTA9FGv2q4JW3X7LHa7tfPkBEt3tribcSCRHMjGqZqn74hrSgBMI6hdMkQ&#10;AHX37nsR/JfXG/ozgzErKysJ22Ove93rdnZ2AIULL7zw9a9//eOPPHz82osffeyxC05/9+k9F/7r&#10;Vzz+T970j172spd9//vfj3qodLve8DZtRB4Oh/0+Y3Xmq9frZs5bQMbRbcPu6movUHJvdbU/CrQb&#10;v8aGj8cR05PR2po3AALzS2LUA/z4NRyOB5uhauC2rfYCGklFFoLAG97whm/87Z18rObjM/wJN6ep&#10;LIHSu3fvPnjw4I9//OOz585d9NIDUNmLnv7lsd/qXnj+i45d9fg/e+f/fvr06a9//euQ7O/+7u+s&#10;dkDn7g7W5OQb+u14sKoYrc+xQ/NtPpscDWD+Kea0MNv0b7KpJ8+ip1y05UI+YMo1MS/2p61yesu+&#10;04pMgyhyyvEZBY+zXv+GIPlFVaO1pdHq1g1GxeoJCB+6o7XQpJ4zWtQenqv7M34EEL/15/AKbPsE&#10;P037Ke10CChW58JnsCX5R6yLL7746aef+eef++E/+8L9l19++ZVXXnn1+c+84aoD53btgSn3S17y&#10;kvn5eUgDk4SIpsGAA/2RfQkd0Ivo0+HMMNuUM00+VWdjl7p5yh+v9JQwXTVz8byjwaiPM5mt/kg8&#10;YoaLhwddNr/dhDEwo2OGawMLo+HRpbGXPZjgGvbPaXZrFQKhh33/ScfM5YtpyKKaPxz32BJmqztY&#10;ElsRWu34USxIeA65PNnqD9fWRjhvkG6A1kJ1gCAgMOzzZdGWB4kyYuCWrTr7Um721jVVMqWfffa5&#10;P/7S32/c/fTbrtgHrYSp+J7du//w1w/97elHv33fz+699979+/fD2eZDhw5FYdBfHYxZf8FeF56i&#10;lgZcT8wO1Ox3NB7Le9jf1UPDzroIO3E6rHNRsBefFX45bH0Ma15FqWBhjNDhOXVvlVGtP/R32hgL&#10;kav9/mg0xk967d1eDxiq01IM03Js9h+tMhsgwOdBbBdOlFmYQ+JXhoVVW/WC1XxbzcCntDiB0s8/&#10;//z//V+/8ddPXvp/vPjn/3jXg+CVXbt2vfGNbzz9D//w8d+5+sS375/bd8HZs2dhVxzm3pGm9G7o&#10;w4Iaxopg95/S9Apkx3VEcNah9vP8qYWws7e6KZ5sIcPhQTdSTwL8pPOyvwWzCs5f4wrWzp4Bm96S&#10;2CSHUX7RY6M27rCxSzxag9m0rUbD5Aog3HAT9PWzvq6eptkJlP7uvaf/+hcXXXPBmU8uvh72rmHB&#10;DH1k3759v/Vbv/XTB+//f3/v14685c1XXHFFkgVsQb04MCbdMLLI/hoxgiWVPMX3sPMkp+A4T+Yl&#10;WX5BU7eMDym3phgKcsrsG66Riu9ew/Duo4Hrb9wOxDGWT43RWJxq2LflTkEZuAU3Ho34NiIkkxNq&#10;9miF3HKqhHtvolBpTnRjp0CasloRMPfDcmF1AqV/7epXHn/dC7e+/fKXXPxiGJ9/5Vd+5bHHHgP7&#10;YPH8pje9qdd9Ldx0chiMED05cfQzsAUe37SCRXa4IJxgyu2x+Er0lClywQjIa18Cxjg1I5AoxcaY&#10;yAcoeBZSm1V3x2InbA6GWj6D72+d6g9xkoyTehhQw7Wr36z54oZVhcmXRl21Icc4re3mQZkiVfgX&#10;8PRo1ChH1Kq+5CZcc8015v42ZzV8ldkYEipi0ME09fBo1d+JcsETVq7j1VQLb5dSXdPMtnZXKyld&#10;yQiQUJEAHJezqX/thiHO/JnYxYOB98ksr9e5lIGDdrbanUqnRPVFwG3aXN/2xVmu/yZbJkNCL7/R&#10;rlQzu9esWtVmSovfifjPshnW0rPyGdVLCMQg0GZKU8cgBBqIAFG6gU6lJrUZAaJ0m71PbW8gAkTp&#10;BjqVmtRmBIjSbfY+tb2BCBClG+hUalKbESBKt9n71PYGIkCUbqBTqUltRoAo3WbvU9sbiABRuoFO&#10;pSa1GQGidJu9T21vIAJE6QY6lZrUZgSI0m32PrW9gQjEUzpwshclsfx4ELaYGFPh4x91jA7FkbbS&#10;tOmnaoAebCMmmEi4jnQhQaJa5ILedK0rKbfZwBgnluvfkhCYtprEUdqPd4FH7vE8YgFH71m3BlUR&#10;cW16IA5c8JV3b0A18bGMDYKSQrGs1mqfHtKc0cuATIYsBbu3xcUnUroEbED0FiWo/SPLvgZvCbXn&#10;UgWT+PN1RlAN1PMDEuRSRVQhDUCvUHxaV3haStuex1NGbEAJS3tMnWC8iJBvQrXqhtllPrWwcXqA&#10;DjYfyL0JINzHhDqF5uhQRK2TET3MQCK8dfERM2y9Mxo9rTAVZ8MadUSvNIyM4QKzhFCWKaGMZWBk&#10;2cyqAMitY7JqcCKlpXR7pEZWHhEbInS/gvEidCeh/J+ME+GkSBIsKhTKo6AmKP1t0Bb2NpmiNtMH&#10;tQYS4XwONyoaAQ0NO3p+LBGod+yL9htRRwJhOsK22QwIlRDMYgT9SM8tv8sFQ3fGuykEcvpqm5Ij&#10;kdL+Wtqu5ZNLxIYo8XkxRpjxbHFgTxe3I6oopFIeQScsTVBU64n4dCz4XYTOPhfcNhoVY7bqgtYi&#10;sVEqVp5erxF1xAzToXduiwFGCXr6+NKcaGMNdZroJjeQnQyod6JESrs0b7qIDThHtQnzW+JFuBhj&#10;nZ2aoSdCyfJuAvKz6wtoi9qQZykuFwSi0HOvJhSmIzQZCofsSCo3prSkrA7fu7gpJcgOtdYrydSU&#10;tkRsSIuAEOj3x2Ie/MIWL0IUzfpxMCxbbOCOmKKgxNyaoFqAk17Pj5Ulw9LGrHvRDKNR8WZLLHh4&#10;gzB6rFEyuqCIzxHjGGCiCNOhJ3IywFKqvbS0/SKUPsFNbiBPaUMdsk9NaRSUnjpiAzx8cb0noyAs&#10;eRAVwh4vQvXjUxC/kQdo4705NnCHJfREIEBHPk3Y8mQLcGjTfuvrdUcYqkrGyQBrrSFBgAjBRlkj&#10;Zpi9yooe84uAFFfo0RKooTAdum2OBuhZwqXlSIL4nmaCnGPVdSqKom0U7S3o42s9jHNVdEVtLp9A&#10;Ft6naBttpgG1vZkITD/xbiYu1CpCoKYIEKWLdhyudGnWXTDKBLIPMFG64M5GxRMCJSIALzTNve99&#10;7/vTP/3TEiulqggBQqAoBG655Rak9Mc+9rGiaqByCQFCoEQEVldXaeJdIt5UFSFQMAIw8d4F/19w&#10;LVQ8IUAIlIfA3Hvf+96Pf/zjqsKHHnqovMpnUdPBgwdnUS3VSQiUgQCupd/znvfo22NA6U6nU0bl&#10;s6hjMpkQpWcBPNVZEgIf+tCHaOJdEtZUDSFQDgK0PVYOzlQLIVAGArQ9VgbKVAchUBoC+KrJu971&#10;ruPHj+vbY5VaS5/+vXc+8cN75+bs2/Jg/0WvevVVn/obR8hoLe0IFCUrH4EvfelLmSt961vfyvN+&#10;8IMfnLvppps+8YlPVJPSwOdzr7hs98UXzF1wHlg4t2tO2XnuLJL8+QcefOGXZ/Y8/qwjq4nSmTsN&#10;ZSwaAaD0Nddck6GWu+66S1H6Ax/4wK5f/vKXGUopJwuMz+e94vJnH77nmft/8MwD9zz9k7uffoj9&#10;+8nd8CfcfOGZn+658uWQrBx7qBZCoOIIPPLII7te+cpXVtZKmG+fO/uUt++8ufN2X/zm6/Zc8rK5&#10;fXvhH3yAP+EmfLXrwhdFTcsr2y4yjBAoCIGrrroq/Y63FqpFaAQF7liCTKB2jbjty0L7YllK2gYC&#10;9JjX3j1ze+defO3CgXe+/9J/+pHd+18K/+AD/Ak34Stvz56C0KFiCYE6IpCe0tBKpcoKalucq+oO&#10;ho4JaPSihIzXFyo9IG+3xYPkgC4WkwNEITxxL/JU8R7vye/d+dzDP9n78isuvfEj8A8+wJ9w0wM6&#10;z/kL7Do6gGwmBPJFIBOllQmoihfUpUYZR/+C8Tugu9Xfkqp2oD2JmrjDIcSRila64yXN7Xrh6Ucf&#10;WP9Xz/30gb0vOwj/4AP8CTfhq3zhoNIIgcohMFk/cujQ8raTXc89N5qKEijOGwr1ADqz8g7wecnb&#10;NMZePk0f9jFIBqROjOaBlPbO3zN38V69Tfjn+XvwK5p3O/maErUFgUyUljREMVlOWUVMf1BG0Wpx&#10;+/AAP4nlNNNuP9cfiuW1FFtHhVojqob0wu6LXnrpu//t3ksue+7hB+AffIA/4WZbvETtJAScEchE&#10;aX/lLEW1+B0Qd/fn4Zy6YuHcgwSB8dqYsvtx4Qzbz5294NXX7r3kimcf/PH9H1uBf/AB/oSb3rmz&#10;3vPObaWEhECdENhePsSuI8cnnif/SJ6AZ6J0FC6oLQ/y9JGD7WhtUe5q8wk6EFsGzbBHnGE1nTv7&#10;2Nf++mdbGw/+hw+c3fc0/IMP8CfcRErTRQg0E4GFjfvYdfIYHI2Uf2wsJDU2V0pDZSLGgz1eeq/r&#10;qQgZHovGDMlhi5xForBEhID3Pc+deRrGYfix6vHvfP7srifnLtgL/+AD/Im/YD3v7dq1D5IlNZO+&#10;JwTagkB6SmO8o6CIbfAOm3AHU6gElihlan5u+Q0L3t9+dnLf3Avn797/8j0HL9l94JLdFx7Afwcu&#10;wT/h5kVXPPXt70GytriL2kkIJCGQntJJJeb4Pby5vfuxZ5788vfOfPrOM1t3ntn8H2f+21fxH3yA&#10;Pz995+P//ct7n93l+IJ3joZRUYRAeQh0Vk7ed1/yhFsaVGlKg5FA19d+6wdXf/Nu6z/4ivhcXt+i&#10;muqAQNUpXQcMyUZCoEIIzK2srAwGA2URaY9VyDlkSpsQyOW89J/8SZ8o3aZeQ21tOgJtpHTTfUrt&#10;ax0Cuuht6yjdOm9Tg5uOQEio5w//8Hdpe6zpPqf2tQmBe+75BVG6TQ6ntjYdgfPO202UbrqTqX1t&#10;QuAlL9lHlG6Tw6mtTUfgV3/1xck/Yn343/mSwE0HhNpHCFQdgVs++C90E0PbY0473kDpUClVbzTZ&#10;Rwg0FAGTjCalaeLdUOdTs9qKAFG6rZ6ndjcUAaJ0Qx1LzWorAhWnNMh8GwIpKDFqV03J4MRwBagr&#10;PsxQDmUhBCqCQMUpbUMJdVAiZfxtGWzPBZkuJGsIkmhwpyK+ITMIgQwI1JDSGVoZk6Xb6wGPRQJi&#10;dL7gUmkzQKBUSvsRscTklo2fQ6bVz+JrqehagYn1WCSQN7VR1w/HxUtkX61BDC6mUCgj9EDBKGMI&#10;ScwBG8WGJaclow07oeRQTXpB6nP0zcQ2zsD1VGUzEdi1edf9pbVMqgluKalfFPVf8zZB7RvuLc5B&#10;dA4U/t7qw105csoEpwbeYCkYCW+4iLqiTCp8y2MhtpB7g1FfKwTqhLAeTGfcHqjHFxBXY7RhJ/BZ&#10;1RRRTByIiW0szQNUUcMR2Lu3V+oojYOkGI8Vsr3BJtMbxSVsr38Di4eHn8djEcdSJuitroYCcI3G&#10;YxXmYxFCe4xZob3BKlsMBwqR1QFZjWU4cNob3jbyoDgZ+ydkJ2qM91eDsqhpukZiG9MURmkJgVgE&#10;SqQ0DHUiSCVE5cjgFmSwcVlkhFMXzTkN/+exR8q0dqaunzIQAjkiUCKlIVglHwVx0HNvwghHUJEr&#10;uBuNUTJlsA7H8uyb38jpweKAM9oz7WTrbTmx5zXBrpqcFvi7a9abjpZRMkIgHwRKpHR/FVbDuBO2&#10;NIIwtM5XrztaYptdg64KZSsyY2gPFb8j+vdk/KFKbI9F1Iqc9af9pp0YGairAoXgKh+XAWJ6DoO7&#10;KNZ607mhlJAQyAOBucvevPiDz/5HVZSpEErHNvLAmcogBHJAIPHYBqj9ljhK59AiKoIQIAQSECBK&#10;UxchBBqFAFG6Ue6kxhACRGnqA4RAoxAgSjfKnbIx/PVVOlPm7tzGIPYgUdrd67VJCS/Kjlbhpdj+&#10;MLdDqLVpezZDm4QYUTpbH6BchEBFESiT0v4Bp+RJoZbWNtLEHYGeBmmcfqnpKtqgHxlL8cpbnA1a&#10;scYBr2A+CYJCwD8OJgwLn0Tj+eEVnN4aYAxnWrK/mB5ugmEMT6CZxM+/+Yj5x+H09cDUEwcDBM1S&#10;q5Ea4FHWFoLYNB1xirxlUhrMZCei4Do1GC9Gr/RQWmQsUp47BdPHqbuBG0KjtSVgAR7YYq73XwtD&#10;kvSHoXNgbmUGUoWLhbdPuzhDtgIyXBQgwItromp4V9U/JYYlR2SHV27h2EpPHX3JYGooCxjjbbED&#10;bsoYngIFKeQF7+7zQzPgwLWe8LT2UBmuDXJ4LBogKFNNxMKAW61lT6bcEZse84wllExpaSW+nh3V&#10;4UZra0OgkOwKvdVNeOtTnbXM2E6XbMyt/CwYc33gMCa87Nmd2gqzWPnWOgISvPBgGLdGV16RZ8VE&#10;2ojscIqtv9rvytfjXRofn8bXhsDXesVb9+EswNguO682HI7F+To9CfjVG2Q6sBOuKASC/NqCmAm4&#10;z39pLbuTO2LTY561hBlRGruIPK0Ymjyyk4wBsSD/RLOllUG5gsDE2Rc8sCklLC5yVQR1aYy2ogmH&#10;MiKeQoHpXLZtZlNPRZ75RIYI9STos+xldaHuoFkZzA6UgocBPgkiyCdz2rQebG3Xzp168PCRB1aC&#10;SZHI7FwrGNMd4cRfNxRmQKPVrRti+ql9EWFkiAbBglh0dcpalsQZsaw8KzFfyZQWPXIOZnFiDLTJ&#10;GFiewvZehEMYmw4yCQU4K8UOTkjdIfncsCsljHsgt6APxDCh68adJ4nsy2ryCaX1sV1RKzYrW7hk&#10;y7BvSCvA9ATWHLg6lWCpaaM/+xVVBbIjpbAhSZxW81S2DmKLmzSWB1sDYzA+R8TN4ZjPu6WhbEnD&#10;z7FHXTjGK1/GWGIBQRZpIhZVWdBa9hByQaxEYmavqmRKq7U0bN/wPmSTMbDwN2KuhQ/YoKwC9GPB&#10;afkcjlBK8PufK3rRwzR/0uNykz0j9BWbeN5E1iHS9ofhoRfYJURe4Meo0E/MPlkt2bH5HBSUfooe&#10;pyGd1Jxg8hKYMo3lgSbBFIdPuvklp2B8zcAIzZUuoi8UgePPFXYlW2I8seIQC9YbstYVMdeOMtN0&#10;l5ZMafU8hdOMirhBGQNdDIwnx6l4xPhpkSuAxd4YxuvgczgPpQQ8SB09jPuEzuRQHN0DTzJ9GeA/&#10;prSyA6Zo2XFuIkY7JvmUMPd2slafoOiTcJUZORKprPoN2BWTCwb2ybrbyTi86eFBWve1iw5CImJR&#10;1haBmBOsxSSaEaWRpWzgtcgY8FPH2k9Jh2F7LGLSZpNVYEsq2GJTW12OSgkJg7AuZGT4Ikho9+lr&#10;QJyUz0TE73PIIslGHE/Zd+LCDUR2w5Y9IFucMPdWDxE5YkdZ7uuowvyYA6v/johs8g3EJxAXjGA7&#10;nf1/r54wMMOHPfFT0T+tAa8hCW5ZJGKoQHBBLOCwoLX+VgVLlLRaKYaGuZYK56V/qV333HOP+k2C&#10;f/g3H10P3cn6p75wlTNw9vuNPyNT44uWVhthVc1SIVBlhs0g7CwiAebWs4WrUNkDTeH9TbvF1sZ6&#10;nfwvI3dwazxQhA0rrVjNMO3XKWGF/6X4zq9H3DCzB032jbW0GG/1JPTBhkdYzfu8v+BVmYxalWEh&#10;5ymITXuMxkV0MzOdX5aBmNxnCfSGCLfK+uydI2unzzefSUYgrM7flZUVr0RK59u6uNKMLuZWtcFp&#10;LZv/XcbC3UwoKJXN5ll23TpiWJBrUhXrQuld1119ca6jfgUKw2V01Ew91jy+Y2pbycHGjfjNNTRP&#10;q0BzHUyoWsiBqtnjAGFNkjz+xBO7Ljj//JpY62ImW4GB5HbS9mpUWbhHE5hGi4Q4fxT3uTB4vS6r&#10;zTYB5JKaVUcMS4JmymqAzjPaHpvS8Mjs/KePHN9sLspQKpcQKAiBhlG6IJSoWEKgNggQpWvjqikM&#10;bcz5/ikwSJe1xogRpdO5uo6pm3S+vxz8a40YUbqcTkK1EAIlIVA+pbXXgiLEDUJneBAJuyJCzNmd&#10;wjUSlEW8ETnVF3saKUaEQCBZoiKCcIr9F7+wB03LI9qSsdcHVCW0MlzqtVlSa0WEcimNXY7LYrFr&#10;04MXCQPXCI7ziDd+/KP2kYoIMfoBGftGQjalkWDYmZNGQjpFBGatritQmiKCqeWgkDPFElzuZPZX&#10;MZbUWhHhj/7oj8p6IRRf17O93Wl9f0a9rWXkshRjvoxUyKtRtrfLtHt5vhJle8VSvn+pfwfV90FX&#10;IPw+Z/idR/i+AEQi3kmTPhbQBN9/RUvNO6leobIkztuSrX4xiE3bzsS3x4DOJY7SpraBeDTjpNUQ&#10;JJDHnlwUEWJfRipYI0E7npWjRoKTIgIei7DrChSsiBAzpJpiCS53bAU6KiJE2uJSb5S0Q60VEUqk&#10;NIAfeep5FBIkYKfz5emraEUEmwBA2MeFaiQE7YzS+0ihkRDdIvN8v0VXoDKKCJkn0jKjqyLC1BVZ&#10;Cqi3IkK5lI7UJpFn8RFf7JYgRue/AhatiBCpH6D7qSiNBMNODDodp+DnopHgrohg1RWoiiLC9ERL&#10;rYgwfZXqaeKoIZFfjbmWVCKlTW0DS0uEMoXPZxdFBEM/wC+4KI0Ew06sMj+NhGRFhH8ZpytQsCJC&#10;TA80xRJc7lgKzKSIoJfjUq9V2qHuigglUlqGWfd/98BT7EFvKpFJ/3a0IoJFAMDoGwVpJFjsZKJL&#10;kSsLN42EFIoI77boCpSmiGCbrMKGCP6cZ4oluNyJeEikUETwS5C/J7rUa5N2SKMhkevwmldhJe54&#10;s+0+XY1A7NPajrCz5gU1DUSL/T1zi36A2lFUZcpEuWok6I3w7VTbrsbmcuDoVozaQDpFBNnYwI8D&#10;QZSMnWBhmmX7G2+lUETAyvXStRJla3W9JG5W5B3THh8ylx9JcrUkWGEBvxRk3/d22fH2yqZ09ubk&#10;mTPj701N0UiI+M0nWdokTx9oZWV0R0HWVLhYF0qXOfHOa2IxdTlt10iomgJB1eyZuoPNtIC2UZo0&#10;Evj811RxIEWEmRIxv8rbRmnSSMiv71BJlUSgbZSupBPIKEIgPwSI0vlhSSVlQaDGYgNZmlt8HqJ0&#10;8RhTDdEI1FpsoIKO/eIXv0mUrqBfyCRCICMCF3leRkrDT3ehOs07hlHsZWvjzDzfg1bhzWy5jG/Z&#10;ues8pQeMWrEGNDX7eSBlY5I6gglLUg6w1uVwf1yvSK4ipPGg1WnxlqZrEUSNiyGEoNQ6Qf5iA9Hi&#10;CiEjoUXmHQuwGck1m2wXZqP0Jz/5yZtvvvn5559XVsNnuHPrrbcmtQPONfBoSerST/DH59Z6Ie5b&#10;F6nsq6QOvMwqC367HNQRABY/CFgShqwnQpBM9v6WEIow7ySXEpvC1KKwqlPIMuC9Wy2wTiDsJHs9&#10;Bw/VhdKIrDmLDZhyC34zTQOMOyo+rx/ud0ogy8+eepR+4YUX7r777m9961sf+tCHOKvhv/AZ7vzg&#10;Bz+Ab+PbgCHnIOipz+jAG7Xlt99aoxYDUQavx3B8KS54mcUDZQKRA15T7w7Cr7MHShPhNt1qQPPE&#10;yVPIh3iad9xKik6Fb9bzb+E1aPa/5p1A7qi32/W34W1pIKIdBJ72Q/pNZ7j/0opAJlicaUDwDr6l&#10;z4MU8yi60xkzo9ypKb179+4Pf/jDb3zjGzmrn3rqKc5nuPORj3wEvo1vSLB3h17j0meDoZkhihVB&#10;tOQBTNJxZmeZNxYrdZDqBSdTmSApKqYHwZl9ZabC+oKcaB5ec++t5vEy8w5QQUabDa2gZJBvdqjF&#10;ksZBbMBfZQEuvB9EXVGSBiy9aYBxhwU9ZSNOKn8X5q9MBaemNNSyd+9eYC9n9eLiouLznj17HGzQ&#10;giXrEYETcvIXnthLyOaLTyxvQVIHLioLQdstygQYczfpoQ8HIsOk1pZ6/pKUBfAdiUEfNV9wBDXu&#10;2OBkgb3YfH0TuixPEVGFyh7QeGB3zTtafPdQE/Qg3yoGvJ7GRWxAxbPntHQy29Z80wDbHYyKhot/&#10;DwJ+O/TmqiV53duuzUJpaAawl7P6iSee4OOzG58Z93hMdyaEB4OTH4l2SniKkTqI0yTQ9n6U7VZl&#10;AjZ9jVNHEA8l6O36/Fx1OXmQQPQyWJ0PxrjXOLc06jL8zDsmmDiEifm6P4mOqkLSPaBFYapThGsJ&#10;RmfGQPKmg7U0eBqUuw2nYJHB7f1JtDwrG2d2YjcyQ0jLO+IUPMLdH6aIXJ9YZZkJMlJasfpd73oX&#10;zMPd+Yxt49MbiCqeLb6kFZ6ipA5kZabKgt+r9Mc57orJ+SX7JHbrY9URVIvwaee0TyYrP9X3Rl3G&#10;avPOdN3I1Hiwqj5YKuH24JAKjO7bhzqexllsQE6I/bWuvXFWSQNrUmWk+hbu6LNGbTI5HZCl585O&#10;ac7qP/iDP4B5eEqz2YJ6ceDxnQj/gqFMTk/90/xuZRcldSAnqNj9IvUNNBO1s7b8JCbfmI9TR9Ab&#10;CAJjGqmTZsWWSbBtWiwq0GfnSnsiqgpzBmWZUxk7GqhpoVBCgvTMTUU/TXC9ao6dGjBo+/C2NTWt&#10;izLbJmkgtBlUaQEj+bNHmM1r4Zu3jv52653lpirxvLR+mBzFaqUuh+X0PO44CgUE/1s17WTraX64&#10;t1ipA12wweUkfuCkrX64OlodQWuCyM10EOKPLqt5gY4h7zfab0lmGTJfbzCQANoPB5saDzbVB90L&#10;otdqKIUOQRuaBinkGbijk1DhTQkLMMQYaZFZ8JuZ2t9lHLN2OS/dcAmEjGfr46QOMnjOLy6jPenr&#10;LK2i9KYl5IiwvFLiIrk32rVAF0pPNfEudz6RvrYCpA7SGwGzY9ho5rtEpf00UlpFGfCIz1Jfy3OH&#10;ImOBTaV0UVIHGWDGGZy/ZijnpxGryEEG28vPUl/Ly8fKXmNTKU1SB1XpYTnZMUPRlZxaUFYxTaV0&#10;WfhRPYRAxRAgSlfMISWZQ8IDaYGuDWJE6bSubUJ6Eh5I68UaIUaUTutcSk8IVBqBulDaP2dlk1Ew&#10;IU4+4p/NLVHSCHnWh231jxuZUgTKctcT/MECIXv+wgPcJqMiYaqLYEO0dEFKTyWpVphGhu7YLCkK&#10;sZRtc0leF0pDW+TLUHhkIeaAnUurs6aJlkZw0DlwqZR1x6HnvxidRnjAIo3AT1rpBXIrchYewBLt&#10;FXGihwQbnO64wGVNE6NaYRpp3okQUcgfscwNTMhYI0rLlqAaQeKppkLwipVGSNY5cLCJ/fam/3Sd&#10;RnjAJoRgFMiNyFd4AEuMqAgZrVQu5IkqlzsOYEUkiVGtMI007kSJKOSPWPYWxuesIaURdHlkL2mS&#10;xcYIcQZSCWAFJrX8pFS4HJxHLy4KvQWJoO14t/6yU/QBysApg4wzjDTCA0m9xUF4gBcRBC+pWOv3&#10;piyByx1bUQ7O1rNleg8tSkTBGbFMGOWaqUaUFmcWtdPpsA057OPhDRjZvJCmmUKpPGmEaJ0DefKR&#10;vb8M/0k8YmX42EV4wE0IgY+b7HBh7OEnRujFMTscA8dXxovs4Zfe8ty6Kx4FEyd9cB4TbUl61YpE&#10;G10RSyyohAS7vEf/oYRq8qhCraV7a1yjEiUuFM+Hkaoh5UkjJOgc+DGm053gxy4alCIIwSmp6SKE&#10;wBntIjzAzheK869KWSSd5Xm4XZWBByf5c4Vd0ZZEqlZkNscVscwV5Jlxl7f/FXmWV0JZcB5eHavW&#10;IhbbBYxKlUaI1TkIBo13ximd8ICLEIKz8ICzjbEJTVkClzuWIlnbNr0lt588cFt/K70koFVEoWTE&#10;psS9RhNv2VLU22Ln7HGfDLRRAhrCYTjKlEaI0zkIEtp9+ppaeIABECOEEDoNljD3VlMfOWK7W64k&#10;H01ZApc7Ef0aeA1HVXF3NFK8wVStSPMLo01EIaBim7RamZKQOWQvUQLB9VCoLV1gF5iv7/gaz9dF&#10;CZxZn4U0QrTOQeD4VXJgdv/IcErhAVMaQckCaNIIwcP9AinLeWS8JRR/3dQH2GZ9nLKFX3NYqMCQ&#10;LjDtsQgW2HqKBlmEHIR5Ijt4J2RblFTDNN05a16X89INl0CIgi6jQkCcNMIMdA6ydgxLPhsgs1Qd&#10;yOigHBGpZFEulK7hxHv6qUkB0giz0DmYHghVQqYffHKsP1xU1ewpsKm5F902ShcljTALnYMcO4NV&#10;eGCGR5RJCCGjcx+CmFhPPzTJmLuW2UgaoZZuI6MdEThzxtv1ooMdx9SUjBAgBKqPQNsm3tX3SO4W&#10;1ubsfu4tz1pgjRH7lQuzxpfOChblKxuBGp3dLxuaiPpqjVj2kPEVQZ/MIAQIgRAC9Zp4a28M+S/7&#10;mj5N87ZQmh4h9Q9EHvyTmZFbfTEyAC4qAswuZRW3sqiz+6R2kKbnlJm2PpRmXXW0Kt8A2PQg5FKp&#10;l69/wKvFiHaKNv3hUvybqcmm+q+j26LSWlQE+CmpUGLfKvngAZz6/eS4mckGyhSkduCO1QxS1oXS&#10;wCc8Wue/FOhrA5SEWui0NLyu4g3U66g56B/YBAw0VoowslJFwI/hiO8cj2QE+KBVLHv+Z/dJ7aCk&#10;LpetmppQGo9qSLWKQEOtWgV+iqL0D+AJM1rdukEzpVj9A8O5MjxrICiPaRV+PYYDkg5nDUjtQDwX&#10;nRHLxrjCc9WE0oBDZCjY0bi3GVT38VErRv+ATcFXg5GTp9Y/iBEwsH0FYWv7Q5Bd8RUhbFaR2kFq&#10;BtVJ7cDauPpQOlLiQB7Tt7avAP0DRp1NFrZOv6bWP4gRMDC/EseocWehP0QJJrtVrmf3Se1AutIV&#10;sdSPitIy1ITSKHuQNoo82/wVu0rqxB2sRcdwxBoPbvgB64NBkROwx/0noaVymH0Se+856B/ECBiE&#10;vtIX9jCpHg7/pdWqks/uu2gbWDUGwpCT2sEUD4CaUBpkaVb7MOL6UnxAysQd70L0DzT+8/OUp9iA&#10;naP+gS9gYPw6Jr9CYgxv4xvuOML23i1UufgZcmFV8DwTqR2Y8yoxTMBj2mNP+FSITUG7IrPWhdL4&#10;AysTtZNyn0veDcHFrAUl3B4e4HpzaYTqefzCzWmQ05Mao/jDrUiFRUfKd/r7UXZ3qEHaRkOp9TWH&#10;v2NHimbJDSqYWfDHhH8ZXzHdcGwaW0yHk/OM4ROKktP2n9F74zWOLUgIsmVFBpkxyLLlMRdJo1zu&#10;mPaoH+F5YO4oS7rS5GgM4rhj2haFWJEMzL/smqia5HkgPePx+qboH5DaQZ6dqdyySALB9gRsu/5B&#10;1dQFqmZP/qNmySXWZ+KdAzCkfwAgktpBDj2pykW0itKkf1Dlrki25YNAqyidD2RUCiFQZQSI0lX2&#10;DtkGCNRYkGAm/iNKzwT2qlXKfzWKO7A6K4trLUgwE9CI0jOBvWqV4vsz8PO8OtFVNfvIHncEyqV0&#10;6LRP6LS+q9W5KQ64VjhFOtViYwQ0Q6vagq3GiCKYVgVer0tlNPOEcRQlVRFmRN9AdhcJB1tji5Jw&#10;SNm2GiUvkdL+G9cwIvTG8Don7kDbX3yaGkF32runTG/UCN4kFyFsuoOQRsK4y+Uc8JU4/s6aeYdF&#10;0sJEhiiCxZbMP7hDWeKl6oQAYwkAmParDGZDXO6w7Ox19lwlHNL7sVY5SqS0euOadaHQ2cRageZs&#10;rN9MOKcVyiWPf2OwPn4Zd/y3MKTyQUzN0PX9t1ydLeQJxVJ62MP3nDNfZotkUWZDXO7w3PlLOGRu&#10;YD0ylkhpfMU4NFSZI2Ro8qknCCYew1RR39LRM/IJKDsuheNfQCYhOPcPpUyYPKoeqt40j3wlPOz9&#10;6HNa5ttT8o5+EsQ/wCQbenhtbVHb0EJG99Vb7zYYhwIxdhKTgyfzi6MoUTMm24ogpnsbLTIb4nJH&#10;PG1cJRzqwbcSrCyR0uzghTi2H3WICmOvijNFgWiPYSRGgzUPdA9wS4c/JQIZ+QtSLEKkKMWXSQiK&#10;IoRSwvbqsM/DYm55UbNQdhqKJcI5Mw9eLykiD5WEqG4NDisyDftKfsm8Y/QAFnuLIbQJxzL8r7H9&#10;ktFQjGqGX7ZAbAsPtC0x8OA7wDHxPFsQ27jGOtiftkvXXpAgbYOnT18mpcFatmZjB6rs4xtG9+Us&#10;ib96/LAQm8AzbYSEjJpMQkgUQa8Hxg4+trMjWRGaC2nVArCfr/XEEUy9NnG+CBQM5GBp3jEeZeNx&#10;T6iQBdYuIK4jbrPF56ivDprJEiRiODuWaOBnDNWccIWwjT6hlWx/UlXh7+svSJC2xdOnL5nSzGDQ&#10;2BlECBqkPfuOx5RFmfCs2PSW4s5HQkKLKEIIw1RyCIn4C/GRuD3A/hYMloFfj+QdJ7UANCEo6JBo&#10;VNoEaZ1itCizNELJEg5pgalm+hIpPVQzWRxHIqXE2FAOBxnZ8AEDhOzuAVETef4/KDOoZYxA2yaK&#10;4CfFnSrfymiHKQbKETtq4o3T4dB4KXcE/OYwCQPYIjPv4PDIZ9fyjL6uQqY0IEIbY0wBZrq9a0vT&#10;fWwjG6sWArJFSuDcbIjLnUYIEsyA9iWel9ZWx2IsNIKS+0n8Na8Ahc0YuXI1Th37Ym/WL0mm42tx&#10;UZIIEsszcskPPqpDAeKmltL/HtNoC23tVCzWrravVbnWY7NKHombJhf37H+17+TmlJIQxprFJQEx&#10;7/QGAw4IlKRNLcRvZmqjjH2l4xz1Wasx1CrTKUmt1Zwny4puSGRjjYPds4xhb21y6Tddzkt7JVK6&#10;dACmrrBqagGBBuFDgT114p8rKUHIqA+RshZKng0BF0qXOPGewRRkyiorfTofZQ1xwg6vVxlqpdnb&#10;XekmZ29Wm3ISpWO8XTW1ALYTJn5Rhi35fMnMcbA2uU2EqH9bidL18qH+C1LsL/f1ahZZmx8CROn8&#10;sKSSCIEKIECUroATyARCID8EiNL5YUklEQIVQIAoXQEnkAmEQH4I7HryqafyK41KIgQIgVkiAHSe&#10;W1lZGQwGyoqHHnqo0+noRn34331iljZS3YQAIaAhcMsH/4WOx2QyOXjwoLoDXE6mNOFJCBAClUXA&#10;pDStpSvrLDKMEMiCAFE6C2qUhxCoLAJE6cq6hgwjBLIgQJTOghrlIQSqicDjjz/edkqnPeNmdSQV&#10;YsJSHUz+QF4hk6LuV5Orjla9+MUvbvuON7g5HqyjR49CghMnTvBkIIRk7b5w86abbuJf3XrrrVFl&#10;Qhr4NqYQlZGn5H/qn1UCayHQTUNVxxgT3xzdEvXZWppLcxJ7ZHGFKEwuuugi3YwnnnjC6i+rJYn2&#10;OyZwLzyxZ/IaacfbEflAsre+9a2c2I6X4raeHm5amelYpnsyYJ26+OPAPa9OY24wz/7/sIuXpt/P&#10;UPIMs8BzWb9mZQl/CyRqFgNffeUrX5nGtiwTbxioHP/FWOZYgm1QnKa96fICk4HPr33ta12y6SNY&#10;iEj8z/gB06WKDGmg0rSshvRve9vbfvd3fxf+y/n8J+zirOb34b9pi81gfC5ZAAEYn03wo+5nq3Rt&#10;bS1bRjPXb/7mb05TVBZKT1NfjfICn2+++eYvfelLf/Znf6Ym3vH28+GRp1E9PjOfecYMzFGjK2SH&#10;VkCHhv+qy8UFF154IST74he/CM258sorebv4h8985jPw7ZkzZ1zKqVqamClG2tkHl2znDQQ+r66u&#10;5tVY7WXOLEU2jdJf/epXc3xeAqLA6rS46qzOzGd9VEk7vKsnC88Ymm26LCIUY/WZtv6k4JxPe2V4&#10;PPGHWvyV1gz+pOM4pHrSqYqAzHzmzFmt+Jxv38vQLsiShdKwo+T4L8YmxxKSdq8CNQCgMGmB11yn&#10;R5YP0VD6Rz/6UcchWjdlGkLq5UzPAdMF0JxEVvNxWM2x1TxczcYzjNKZJx3xT7S0zzsOSGhdncrF&#10;nMa8j3FWw8X/zHGszsbnjJTOXFm+Gc0BWZ0/0Q+iQKWJQ3diF09ruU7FbLSEGnlnzdBlQztkaqDj&#10;rVCjU0yjgLGc1fy/3/zmN2EBEvpvKkymBCQKhLTgxKyfHZfWarKtRg4+XFeBzNwjWUbpVL4sNDGM&#10;yWpADv08oK9z0tow5RCtuq+aAGdjtQv3rE0z96WVJWp0isdE5zOfY5vbxaHfhGIKNJufARDr/paL&#10;Z6Eu+L0qQ41m4aE+pljNO6H73BBWyzJ6Wvh/p1xIz5LS0+9463v91p/73H8DdJmLuvQePh7ylKoL&#10;8g/ZuhTPqxZ+jjZEjdLuO0ChUdparyNoUQ3PAMiUy5m0MDqiDcn4EJ1qoAbqWv+5VxqVst6j9JS/&#10;4MXAB0voDKtok88hejs6LNT5+AjpuDoI7SQpA0yexxhjjtLqyaLMcJlExPM2M6vTzrd5SzmMji4o&#10;OlkUpWs8SucC2ZS/4Ok2cM7otEnr/vgOCr3QsQeDDZk7n85bNdnmcwRzNh7jAusorU/aHSfwpj2h&#10;Oxm6QVo+qxoz1JWYJdXIHF8ajE+5DFEzG6Vz2fFO3N+G5Q0seByZrw+GafmseyuvvZzE/uSeIC2R&#10;4kfpbD/8uFtbXMqYdbXLkjv0kqbjO5vFNccs+dSpUzV+xxv2sd2fasDqt7zlLSYEab0S/yoydIv4&#10;MYQniC+Ej9J8oqs+8Hmjbr/jS9Ex03UoMKqQ0IQCdsKinnFQ/sbGRtHAOrIiERPVLnNvT73y/Zd/&#10;+ZeO1WVIBhbyqbU5weadmY1S+K1jzwy94/2mN72pxpTOAGhdeh7nYfxMIbH7uuDjWEj8Mr6OlDaf&#10;vIrthVIanOK4a5uN0r//+79PlE44iRUihiMH4ulEhZj4VBwTl+fjTNKERml4P2pma+mZtN/ak6J+&#10;IbTet5qdqoSohzQVUmXvVKS7upjRdkq7YERpCIEaIUCUrpGzyFRCIAGBffv2EaWplxACjUKAKN0o&#10;d1JjCAGiNPUBQqBRCBClG+VOagwhQJSmPkAINAoBonSj3EmNIQSI0tQHCIFGIUCUbpQ7qTGEAFGa&#10;+gAh0CgEnI5t3H777Y1qdGsac/3111vbSg6taRcwHRo6tvHHf/zHrpS+5ppraopCa82+6667YihN&#10;Dq1dx7A6lGJi1c6PZDAhkA4BWkunw4tSEwIVR4AoXXEHkXmEQDoEiNLp8KLUhEDFESBKT+egyfqR&#10;I+sTvQzzznQ1UG47AtvLh9i1vA1x0w0vJKKWIUtimdVIUElKA9zcXYcOCb5kdkDmjMTS0jqo5m7O&#10;UIdre3l559jJ++47eWxnPfhIdcickCSXPjO9GVlLqCClt5ePbC+At/DamJ/sZG0a5asPAh2kJ3O4&#10;txya9VgbMdnZ8ebnO57XWTl5cgX+ly6FQAUpDbYxb+G1sLGxgPOqo8cnk+MwdB+55RaY6K7jnGt5&#10;W3+a+p/lhIynCGYUM2SemP1XFAVV+WOFMZNWhbBMoQmEljOYMbJA6n7RCCwsLEwmO5Gu4WM4PPSP&#10;T+C/4Im3/J9v0VGPwhwLXF6WrgvMBPws/LbWZ/Ie/stxfAUpDV5l3vKB76ycONZhD/KTNx7wJscn&#10;C/g8B64bF/hn2dvgD3xIEcxoSa6Kgl4yWeHZTi5sH9WdqRWy0oFRQZY+f3yd94GdzgmW75h33M8Y&#10;U2A5nq1lLZP19e1OZx5R1V1zfJ75FGbZy9grFjZOiv5w33+69jy/obGYSzdBt4BZu5ze49MhWHjA&#10;3XUEsYKUBo8x1ixsy92PILCdYys2NjN23bHtRX9r+kcVhRM5ObzDCAADRZQz1UMdesXODg77nYXr&#10;2Jyic91CR2V0L7COvSZ3m9kUDLdOYMnFJ9K6a+RnRHh7O3KxHY+5dJMHQwZ47u9ZGyCLY+G5N7mw&#10;AqtIadFYZDY8UaNdmC8oajnHB3hr4Th/k+t8GCjiDXApMN8m1Lc0hdWUC2PCvIoh43HuLB/E+BBl&#10;0zB8oNpGTnkThmc2YF634InpsN+9/ZFTlCAS6wTozM9PjIx6AlWIfNibheAdHAHYlVhgfelXsuUa&#10;kgGETTMcMYdBApz4q2E3BQqPmaaV3Pz01VVvlAZa7oifHHEedoJPw1ZW2AL7yF894rcRVz0i6dEJ&#10;31DTbvHFuMp4x3VGYh0tXJ6pauVPZzKBVsjKvJgiyhpx1edPGv3RPbbA9H5qcQ4fSVz2RsyfGD6x&#10;mEs3HYLNFn8uYCtcubue22N0EquxZKGTWNpMbf3IUe/ElLP6WfcUOok1aw9Q/YTALBCo3sR7FihQ&#10;nQ1HoE1vpBClG96ZqXltQ4Ao3TaPU3sbjoDr9ljDYWho80h7rGGOTdQeGwwGTpRuGC7UHEKgMQiQ&#10;9lhjXEkNIQTsCNBamnoGIdAoBIjSjXInNYYQIEpTHyAEGoUAUbpR7qTGEAJEaeoDhECjECBKN8qd&#10;1BhCwOl3aYqKVtOOQq+a1NRxUWbn9qoJUJqiotWuc9Dhytq5LN5gOlzZMIdScwgBJwRoLe0EEyUi&#10;BOqCAFG6Lp4iOwkBJwSI0k4wUSJCoC4IEKXdPFXzOElujWxTquY6tO6UhmgJTMcxECrNNVZam7pw&#10;5dsaCk1EDs3qsRpTmjldC2/ky7ujfK9jBMSsuFG+vBHYmfBANhjbEAIR/T0G3BDBipgeMznUEfEa&#10;UxrDU1lDXqB2nBGjVH/qGzHuwsHrIqKi3SH1xWVANBk3zSXYoqNDWpuMRzTEa74TimNCDk3TK2pM&#10;6bhmYuAFPTqHH83Mfwpo4fJigtf5UdFEehbVB2IaY4RDMa5QyNw0XS4pLQY2k9EwVFpyaBJs6vuG&#10;UjrUfi2amf+NHi4vOnidHxVNpeejCHQyjIzHIynGxYBw9gUlBARYdHEeYiXmIodGg9NQSuvBtKDx&#10;OxMRWdoKRKrgdX4JPMBmVHxN4mcGBOARud6xxoAnhzrD2UhKs2n2ivakx0Dk23fE0Do6eJ2nR0XT&#10;YZ2sL+NeOxAbFvQ8LC1dUyCAE6UIPrMY8eRQR3BrTGnsAxgLGqPMLX/NDzd3CHtGKJwsTI1lfDrI&#10;EsIGwppFB68LRkXTckJETT++XeJM0dEd7U3GIoGqUHQsnqH/Fzk0RcdwPVzZnJNYMLnbXogKIC2Q&#10;g6dFQ6Oi8QY26mhdux3aXtFfjGTLL4hFSptZKR76FU1KDo1yTI0n3qn6Gt/L4m8yiJ8/Y/K3KSpa&#10;Khirk5gc2nZKV6cvkiWEQKEItGWULhREKpwQqA4Crttj1bGYLHFHgLTH3LGqRcrctMdq0VoykhBo&#10;IQLt3fFuobOpye1EgNbS7fQ7tbqxCBClG+taalg7ESBKt9Pv1OrGIkCUbqxrqWHtRIAo3U6/U6sb&#10;iwBRurGupYa1EwF61aTJfqdXTRrm3dxeNWnUWbyGOTm6ORTmrmGupjB3DXMoNYcQcEKA1tJOMFEi&#10;QqAuCBCl6+IpspMQcEKAKO0EEyUiBOqCQA0p3dwAZXXpNOXZSb5Oj3VZlA5ELWt6vJnWdsSAl92C&#10;WCmsqgNadSxJz2fIURaloSo/atnC9hE3f2dqEmWaJQLKyxueCCrqaA3pvTkClZSsREorUzD0jLz8&#10;5zojuf6A1J/fUt7zkBzgAxHnWMr1YAw6LTytyONXxW6E/rRYJKLhLS/LaHbiOWTJqelVbmOwLK4u&#10;fuSWW6Rhy3AbPgsJcf5ZC6bHvmb6pYhCIy4Mh4BhyWwhBLmzoK1hrBg+Gpggz84vA3NyX1QvmQWl&#10;MX4FCNsz50EUBabdifFG7d05JkKdjDiHLj8+WRD6nxiDDkuerHBF0JML20eNqHRRQerM+5OdzglZ&#10;MppolIzdDZSElf5oZ+XEsQ4brE7eeEAaFiFLyguHuHnLoBuuNaf+pJ6sr3Mv20IIcmcBJkGsBHc1&#10;MP83DkSSN7XncTj2YPvcVyKlVfAEFSZFC1bWuW6hA1Q3u3J8QDMVtzQUgw5yqYc9RuQAxwaj0kUF&#10;qTPvy9g6It7dF4ySMdLisZUoJWE9mJ7ZOl44tEJ9qDuZpZchWJ0IbmUJIRgNlxXMRG8GJoDB2IPt&#10;c1+JlOarLAggFQgTm9SF4yPUxeRWizqh3R2KShcVpM4heF245KQmtOp7f8eExSTLGELQgCzBmyo9&#10;ua/M7TEOO8zDYOOErxkxaPDxdTY0Y0gkWH3hJxEXmgVJgjBySRHqrITRShbfh6LSfSEiSF0o2d9r&#10;pfN4d2/3bRbfwQTDE63wU1sfW6GmtYTqMSEEOQI6VlYwE72popyR+0rd8daepLhyxp2uhQ32CS5c&#10;U4u1Fb9x6OhkngUZjo1QF8kKv2RW+vokFJXu7RFB6kLJflWLngdLvJMw8hglswWhMJrvb0HcPFgd&#10;Q7UQq01dWirZtBZw2hpCUG93GKsgmGJ7LMmbKho1uc/zXA9XViLMnUtAs3xpUud4d3QSC6f99Q9X&#10;qHp0c05iUUCzfB9TVFqzEShxeywrkOkCmmWtxZ6P3n/IF8+SS2ul+2pA6ZK7AVVHCNQaAaJ0rd1H&#10;xhMCYQRct8cIuToiQNpjdfRajM25aY81DBdqDiHQGAQozF1jXEkNIQTsCNBamnoGIdAoBIjSjXIn&#10;NYYQIEpTHyAEGoUAUbpR7qTGEAJEaeoDhECjECBKN8qd1BhCgF41aXIfoFdNGubd3F41oTB3dewZ&#10;dLiyjl6Lsbk5hysb5hhqDiFQKAK0li4UXiqcECgbAaJ02YhTfYRAoQgQpQuFlwonBMpGoMKUdgxN&#10;5JisbGCpvrIQoA4QRHp2lPYlxQoLG1N0CLWocD9ND+PnTlY97l2FUGm042ZDafS0Hyblvg3PFmfD&#10;veMkpixTg6rMuhIbPtMEuiw/xjGa3KH0tmdqV0TlTXHcTCjNoqSc9MNEgVQ3iPKH46H5yGsaof/Z&#10;CBYnkxnZbSHUbFH1wvHxzAL5+BIOrKaVv/6FUGg7FsIuJvIekxaPDrVXxR6f2qbt9ePesRMs5gZe&#10;nZUNGX9DBC2UECSGKPTBRJX06H4iajIdJeMUSkeqOIRNdNwsKI1xNOa57r5+WeKh4dfBIHIi7pml&#10;fxnZzRBqtqh64fh4PqGDAdPM6HZa+StvD4S242VYIu+JmH4YRYi1LByTLTVtKpwBg5mxiF+By4TR&#10;IUShDyY++iP6CTlOIDALSuMjm0euDF5mPDT0ZWwQOb0Aa/ZAAuhkIsCaH1UvFB9PpQ/FuzMjrSWy&#10;yYy8Fwp5FxVqL7HkmiWQjsH4u0aQQOwMMuodD1oYn4Y/5Pk4D2P2zk54Mt96x82C0hjiaDu8rpoy&#10;HtqU2S0kMQKmTRndzhKvzyEmW83Yq5nre5kNq3xiwgiM0Q5V6F5rA2PSJDu67Y6bBaW9hZVj3vEj&#10;fjjpbR5a2hoPzYx7FhUszpo9EELNFlUvijOhgGmeEd2OZ9TLj4/IacbrC1VR6b2jDI8W5mWI7K1n&#10;NQPWmQUnpomPm9d6x82E0rgckvHt2AQK4lNGxkMLxj3b8UPKBYLFWbOHQ6gZUfViOmooYFrHjG6n&#10;hbODfmsNbRco34jXF64iA20qnQW9vLAtJslHjnu4srbBGG5EbJrkuHmhAIatc5zr4cpKhLmrdAdO&#10;Y1wp8froJFYal7ilLcVxUabQSSw3J5WYiuL1lQh2nlXVy3GzmXjniXd9ypplvL76oFRBS+vlOKJ0&#10;BbsQmUQIZEeAKJ0dO8pJCFQQAdftsQqaTiYlIkDaY4kQ1StBbtpj9Wo2WUsItAcBCnPXHl9TS1uK&#10;AK2lW+p4anZTESBKN9Wz1K6WIkCUbqnjqdlNRYAo3VTPUrtaigBRuqWOp2Y3FQGidFM9S+1qKQL0&#10;qkmTHU+vmjTMu7m9akJh7urYM+hwZR29FmMzHa5smEOpOYSAEwK0lnaCiRIRAnVBgChdF0+RnYSA&#10;EwJEaSeYKBEhUBcEiNJ18RTZ6YxAuwPfVZLSenA0LsFuDVhHUeycO3nlEjq6uGi7m0j+SlIaHBkS&#10;Z48PQVZmgLIy6yq6Q8+2/FQunq2ptaq9qpQOgSiepjlEllMFtzwYWuV6qcXFGCxQD4nn7DuZ0JJf&#10;U/uEuZ8f726ihc9jgSKCsfUqB1e0QVWl9OS4dCaPfcSvqSPLaZ2CotjNuJsmuvi6O+xhAMPhAW2h&#10;87Bt5v1gyEQIB3HiWIdNFk6u7CwfEUEIMWgE73EiUKEfYnXGiLlVX1VKu0ROMluYGFlOZWl9MDS3&#10;7lFkqkQXR4UBdPSdGS4vJmQixtmMDoFYJAy5l11VSufSUEtkOVVu24Oh5QJwwYVEhQF09l3iU6Pg&#10;Bsyk+BpSeprIctrEexkDsEHngJCKECGVotjNpPtFVMpdHBUG0DGQnRkuzwyZiLWwurTEGP4cYhJW&#10;CY9UttSN0iqaXLbIctrEG2Jnsq2XI9sLJ1Yoil2qXlNoYuXiOy4K+kjW6hKBENOaAe6CIRNhvex3&#10;p/kNGXgR19Q1Wz4H/OF6uLL2Ye7KDFBWZl3R7KKTWIU+ecovnE5iIeZlBigrs67y+xPVWBcE6jbx&#10;TolrmQHKyqwrJQyUvEUINJzSLfIkNZUQYAgQpakjEAKNQsB1e6xRjW5NY0h7rGGuzk17rGG4UHMI&#10;gcYgQGHuGuNKagghYEeA1tLUMwiBRiFAlG6UO6kxhABRmvoAIdAoBIjSjXInNYYQIEpTHyAEGoUA&#10;UbpR7qTGEALJr5rceuutBBMhQAhUAYGbbropZIb5u3QypavQErKBECAErAjQqybUMQiBhiNAa+mG&#10;O5ia1zYEiNJt8zi1t+EIEKUb7mBqXtsQIEq3zePU3oYjQJRuuIOpeW1DIPlHLNglbwMonU6nDc2k&#10;NjYMgSy/S0Oexnf3NrSxYV2ZmsMRoN+lqScQAg1HgNbSDXcwNa9tCBCl2+Zxam/DEXDaHqvgWvr0&#10;773ziR/eOzd3zuqfc+fmLnrVq6/61N84eo/W0o5AUbLpEbj99tszF5KPQmgFuzvw+dwrLtt98QVz&#10;F5wH6MztmlMYnTuLJH/+gQdf+OWZPY8/68jqCrYxs9cpY8URAEpnizDX5JhYMD6f94rLn334nmfu&#10;/8EzD9zz9E/ufvoh9u8nd8OfcPOFZ36658qXQ7KKe5fMIwRyR6CYtfRo7fDhtVHuxsoCYb597uxT&#10;3r7z5s7bffGbr9tzycvm9u2Ff/AB/oSb8NWuC18UNS0vzC4qmBCYPQJ5UBoIPKeuxWF8o5zYPlxM&#10;fCLs3TO3d+7F1y4ceOf7L/2nH9m9/6XwDz7An3ATvvL27Jk9umQBIVA6AnlQGozuDU6dY9eWl8zG&#10;2Eay50PSc4GXsMd78nt3PvfwT/a+/IpLb/wI/IMP8CfchK+8OX+BXTqqVCEhMDMEcqK0sr/f749G&#10;Y/WnP4Bzlo7Wlgaj0QBYGzUM91ZPnTs16LkAMrfrhacffWD9Xz330wf2vuwg/IMP8CfchB0zlwIo&#10;DSFQIQQm60cOHVrentainLv+aG1t2Ot1hVUwfx50t3DwPjUYLyKpe6ubgx4b0k+tOtE2rn3A2/P3&#10;zF28V0+Df56/BylN8+5p+wblryUCOVGaDbxwHR72Tymyjsbj3mC1j7j0buj3hsOEZXZ6AHdf9NJL&#10;3/1v915y2XMPPwD/4AP8CTfTl0Q5CIGGIJATpdVaOofB1xnZc2cvePW1ey+54tkHf3z/x1bgH3yA&#10;P+Gmd+6s97xzOZSQEJglAtvLh9h15DiceZR/ZJ+A50RpKyK9bnc0WONr6NuGI1hm82T6YnsaKM+d&#10;fexrf/2zrY0H/8MHzu57Gv7BB/gTbiKl6SIE6oHAwsZ97Dp5DM73yj82FrIaXySlvf4WrqHZhBzW&#10;1Ft8Cr662h/CvajtMdxQOyy20KI2vuF9z3NnnoZxGH6sevw7nz+768m5C/bCP/gAf+IvWM97u3bt&#10;g2RZYaF8hEBdEciD0rBJHZpvqzu4fy1+3RJDtAdEZxtmEdtjfg74RUzlCcIL728/O7lv7oXzd+9/&#10;+Z6Dl+w+cMnuCw/gvwOX4J9w86Irnvr29yBZXd1CdhMCWRHIg9IZ68axOnglvl8iaoI3t3c/9syT&#10;X/7emU/feWbrzjOb/+PMf/sq/oMP8Oen73z8v39577O7HF/wzmg+ZSME8kWgs3LyvvuyT7i5Mae/&#10;PkNK89Fav1LsrQFdX/utH1z9zbut/+Ar4nO+/Y1KqwUCm6e9GVK6FhCRkYRAnRBY+o2r6npeOl+Y&#10;6XBlvnhSaTEIFHxe+t1EaQSfKE0krCkChpwgUZp5siXCxjXttWQ2R+DgwYPw3/379+uAEKWpexAC&#10;tURAUTeR0rQ9VksHk9GEQBQCRGnqG4RAoxAgSjfKndSY1iNwFVG69X2AAGgWAkTpZvmTWtN6BIjS&#10;re8CBECzECBKN8uf1JrWI0CUbn0XIACahQBRuln+pNa0HgGidOu7AAHQLATyObYxzeGS8vE0w/+V&#10;bwPVSAikQsD5hdBBbpTOFowvVatySWwN/5dLyVQIIVAcAu6Upol3cV6gkgmBGSBAlJ4B6FQlIVAc&#10;AkTp4rClkgmB0hGYqZxg6a2lCgmBohEQcR1dtW5zN4fkBHOHlApsNQLDNRbX8VR/yKPMlH6BnGC5&#10;E28WblMEAFqHAEC2C9IcifqudITiK4RH8swex4lQSJn06lqY2AT3BFXxRLcn4rF2VfhW90bklLJM&#10;Sm8vH9leAPVxvDbmJzs5NSGfYnjkTR5+c22Uqcyq9Cs0fri46PGoJv3hUrr2qJAJlvhFfrxwDlUo&#10;if91GENbzCSZOhXedpAhMqo3vM3dbRAm2QqKHi4ikMKw314CBFvurc3NLXmr08daztQHIVOZlIbq&#10;5uchkhdeCxs8rIA/bvOhebJ+9PhkchwGc3+o1sdt/hn/u7wsR/zsQf501Pzgm/3h4ahoXLEwm4GE&#10;snpl6nwQ+FdEFUzf2eWzQIQED9gSCm/khxLHVKO1JYhFzGItbHUH2oME+LDm9cPxxGFuylOvjlI+&#10;dCzwQKi1rgipmAAee5DE+FdFjPADRYTsjysB4jl6EM4xzeNlameHCiiT0gsLCyzUpk9BGLcnKyJs&#10;38L2USB1Z+XEsU7nGIzlJ1cE++1Nnux0TvDxHgrNh9SiIgi4qar0hx3VCfwH+eLnZTr+DP8Mm4ez&#10;YWRNBgcS2fTRLTg+GAObVv4QWKJmDyxbZOGhQiGyd7aZX+BZ0BuPIwe+0RowMnIsUhNQZvJaLxw0&#10;TfcphCHnDwSIbxgaOsPNx6eGCIFoTAMgerlTBHN8Kp0ahJ8v0bwy7Y8pgTEaAjkmcDrgdPTp4uLh&#10;3EIylklpGWhzYRuX00DDyc6OiqcLwXUnaebinYXrOOXhQeHt7EQszLM8AaFjCD7A5IrtdsD0VQxZ&#10;AL8YxHAo+m1WvLh3alUF1RsNRn0+WME2CfRSv5xwZ8IuymuAgW00lmWpyIBamEA5CIULj2jiaCAe&#10;BhgGFErGSz4t+HPGjEkWHLswlrDIaNYB+0DeALqufoGxqyNe6+FhfxOnnoDNkrdpD4zUhxCmmFqm&#10;tY69Kkoibz5MbAc9Np8KlckfRRqnk1oX2TNERv7IiLPfUgJj9A29hJlR2OlQzbi3eS5LX7XlKZXS&#10;wgAMoQtj6/Y2/M0GZHlNG+JrKlAUB9SYAsNHT3RbcFIP+gu6LNiRIdfh0WooxqbM5fHBSisnbCHO&#10;CKAPIZf6EK3XUr4cpiEJHzNDheMdHHfCazd/HQEc4CM2dnvcjh2M8TkjIojqMcnskULVkOIPjBFD&#10;tFzAwyDIA4tjWHGBKw8wHBhb5fOK225thapbNd/u4+FwPFjdWh2MYazmlxlxLSoOql6iysVXDvH2&#10;G6YIRkNbYpf2Iadj2+E5MFXn1TOXSGlYAKsJMozPnc58Z35+cnwdmR28zOFa3pncsR0ej+HRoEbs&#10;aWDhHMDeGDk02caRwZZtzRlIOR5F79vwPtQfWvaa+DRbrk7TzBU96wCLTxbktlxYJI1jKr0MKKwe&#10;G7YhGq1dA17hwI2bCuy5oS29wX5AOEUgwxTNx5qRFMAk/rTC55cRFzXV/gh/GKezP/QAiF5Pxzp9&#10;mj6Mecv8Eatz3cIOLqXxgq3vE7BWXtg4eUzdExtinZUVtuT2t8dwfS1SHZ3I/TW2hcYm8N5GwrI7&#10;DUjgxC2PD5uMGGLLBb0FEzt8+oY3YbosR9yuLWQcRfh3tLYoBkzo8rCmNMqXz280ILId2H2DHdaf&#10;hKqRQ/FcrF3t41gg46jbtQweoSEaB9IwXGx4tmaO8YXZCn/4CjQ//MzVmuiPjs6jtLKfPQfk3kcG&#10;+9kUSy4UYGyQ62ljkyDk9HvT9E+HtCWO0rD15U+yJQtt93BiHtweU6lObmyc5Fn9GXve0/X+Fq6c&#10;catGfML1Hqx4ceKGazn4TvyCI7fHYM7chUnlxsMRgPPv+SJzEGAmjJryC7b6DJY/xm1cnm9pZGMX&#10;rw85Kva3lQFQJTyZgitVpCvu4w26MT+x+BlFk0NtwoWgsYrmaXy4cH18ymWiqxVutoLtYoebDzd5&#10;K9ROms/opBkvRwu34cQeW3jg7vaEc6W/rQ61l6CbgeOBerrAJC04sQ45HbZg2OLEga1OSep5uBLm&#10;8Ee9E5kG5xkfroTeOOyHlt5Ojoof3nIvc1qb0ucvApn0VuSfI7FdbltwTT9cCaN2Jj7n7zC3ErUf&#10;pjw22ud5sa2hnMvM0z63sprRCrOtMPkIz6DcAMmcqsyJd2Yja59RW9jlTWg2353dq0q5uaYZrTDh&#10;wM2Z+Odt3m8oEaVz65RUECFQBQRyW0tXoTGONpD2mCNQlKw6CLivpfOhdHVaTpYQAo1EwJ3SNPFu&#10;ZAegRrUXAaJ0e31PLW8kAkTpRrqVGtVeBIjS7fU9tbyBCJCcYAOdSk1qMQIkJ9hi51PTm4hA6XKC&#10;TQSR2kQIVAoBWktXyh1kDCEwLQJE6WkRpPyEQKUQIEpXyh1kDCEwLQJE6WkRpPyEQKUQIEpXyh1k&#10;DCEwLQJOxzamrYTyEwKEwNQIHDx4EMrYv3+/XpI6zsFvDgaDZEo/+uijUxtDBRAChEA+CORA6XwM&#10;oVIIAUKgAATMUZrW0gXATEUSArNDgCg9O+ypZkKgAASI0gWASkUSArNDgCg9O+ypZkKgAASI0gWA&#10;SkUSArNDgCg9O+ypZkKgAASI0gWASkUSArNDgCg9O+ypZkKgAAQyU1oF8xZhHDFIogomOI2hGFQ5&#10;l4KmMYLyEgJ1RSAzpWU0bR4KHOOen2tCaKa6+pHsJgQEApkpbUdQG7vZUMuG3DUMdMxC+epDOx+K&#10;/Tvy7yUR+zc4VGuxH/+9NozzIV2vRY8ADiHAw/XSBIC6fsMRSD628cMf/tCKwate9Sq8HxUdl4fV&#10;XR0fxujbPKAyEszjn0Wu7pqKtqzKsRSIlB2tyqjMegL+edNb8mvBakS4ZfEJYqfL+MvBwqOa1nCf&#10;U/PqjIDgnWyC+Y63t7Ky8kvtuueee9gk2r/uvffe0J3An9rEm02+Bz2FF0zI9W/Nz3pizMVitoYK&#10;NO9Yy5GTf7QBnhmspK0+u2utJa5J9B0hUFEETDICYXX+Ap1znXjjaDrsi4W1xm1O8vEIZ9qhS6ei&#10;HIanfYb2Vwfj4dCDIOT9G/gDpohaprWS8hMChSCQK6WRPIJFo9uGYQL3+/3R8Db9bq/bHQ3WcJEd&#10;vEajsX6jd0PfCyaTCSy1MAbf0B8PFyWjo2opBE8qlBCYMQK5Urq3utodHGa/ai2Nuv4MXLSxv7Ul&#10;vz48YNTub50ajHHzjF186woK6eNmmLaR1Vvd9JMtjv2/bLUoTnurq9wEWy0zhp2qJwSKQsBpeyy0&#10;Is/BFn8LK4fCqAhCoCUIwIZu4vZYrqN0Eq7aL1HeFtsEp4sQIATyRaBUSrN9aH4RofP1I5VGCAgE&#10;SqU0oU4IEAJFI+C6lr799tuLNiXH8q+//vocS6OiqoZAvXqjQg+75aduzgzmOz6+9YnbvpC4lk5B&#10;6WuuuSazNWVmvOuuu4jSZQJefl1A6br0RgWO6Jafuvn0wz/PgNj293702e//yIXSNPHOAC9lIQSq&#10;iwBRurq+IcsIgQwIEKUzgEZZCIHqIkCUrq5vyDJCIAMCROkMoBWfRb6Us/8VlRJ4kWbV99T5ZP3I&#10;kfWJ7kDzTvHuLbSGXCkN6Bzi1/J2jlYXCPpwMaZ3BrSY9HTqLTim6wBXWMjB1vjI0szEw8XFMT8W&#10;etXFbjiWou4EZsFxdzzt2h8upXvUGIgFmmV+G3NnzgER1hFD1HXIhkn8PgzdOFsRjjUVlSxXSndW&#10;Tp481ukcO3nfxkJRBudWLqOY5GRUqepUJvTiwyKx37PhLAneG60tySOlcC4lprPbSrPUPBqPva55&#10;6iW3lmcsaDgcwmE6zIxH44Jn6uKLNBALEVo+KQSeIGIRvsMyiJcPk82f3LHtLSx423cEhuPkfCIF&#10;dmB2nVzYPpLr4ORswjQJc6W0bggOrcvLbNRe3haPPoRHu++P5qHhnQ3L68v8+8n60eOTyfHMj91I&#10;tq6eCqgjIMWjh2w4oSkKCvTs3ngcOEPa7YnzZ66lmSM8TBzgmBobpv7JV57hlVpmAdr78kN4pvjq&#10;TtFaUXjaTT7D9Oy28k374UHT60kQUnW5WMTgWLv2pGB4xqdPrpoxemVhfuJzWnWwI8cFzc07ZsGd&#10;+Xl109ZFsSi8z2kPnzLy/4KFv7hq5S8uvfZyKGXvtavw+aob37E3uaH2FIVRGtu40zlxHwzY28tH&#10;Pf5hnS1j+H248CtAYXv5yPH5DfZYPLaDNzDN8ckCS+F1Vk7wkf++kyudrM2cOh90M7ND40lsONoN&#10;yoqrI36mFBQgNsWRzrgq/dKAwCDBxC4xncWjoEKh8f/7zX1YipkGCCfGMS7eAsdNeRZQdJQ6j/BF&#10;V5wyHw1GffFm/XANZsyh7Gb5EbaPxMnZOXjoyCPr8tnAnxX+k0KemA3OgwRiEeWb3wbuiMKTfMkY&#10;fV1nYWFBctrvYNDDWB8y79hK3d7e7nQYq40uCmyfTHagn96xPQ/zAeyzOxOPJ059Pbn9/kd2gMzv&#10;vfjAGy4GYj/yNw/+1WefS12MyFAkpTsArOfNdzrqA6+U/wkXoO7t7HxhZ6dzbIXN1DvXLXQAR/wk&#10;7mRtV/p8SAVD41R14rXeqWgBVDlRBC5KSQfH0nCOrfacfJ4ErDfTgPKDN1iNOsmmhmlgE59E9GRi&#10;PokIZbfaYLXfXzjAE4SP2Diiwvoajr3js0LOjTWZn7zO56gjP1sJrhWMZr2Lc3ridzCR17yjF8qm&#10;hHitd07yYURLL7solL4DJN6ZzC+sdHagz0Ka+fnMY86T22uPPnL5/hvfd4H3nUem4DMYWySl09Oq&#10;cjl4J0aqBoVWuKF8LjpaWxtzzgAPZN+2tsRamouIkksaYVKsVlQUvi7lWwdYORuX65KkUTp+9m5+&#10;a0mfMPcHRvNlGl+1ZVlP87U0jOdsHI66gL4ToPJOZx5Yjh+A3NPsIF2290A+3X+mlMaJzcJ1b4c5&#10;zPF1Pt0Gf+DQbVyx4OaDRMzqF6i6BTKjfA4JW0QwNDFGgxgTbGPpQkjiFg5fsBi2b77ppbmIKJlp&#10;TOUmtEY+dGK0ojhSoex2G0z7Aw33uCCV5DmO9Awc//isf4rWQAythZ2LCDxNhBmcAszRbbHuZj2I&#10;LeL4yg45jZNkQW38GvKbd8xCYa93w1vm62RMH+6iQGRvfX0HZ5z4EcbpjNNuVvUFC2x8Xv+PT3pv&#10;ODDFQhqKypXSuK3Ft7Ji9wnUxGbZ28CJzcIGrqHxuYpranOzvLOyAovuvH9SYBQWu0pJG99K7Aj3&#10;z0BvCfiNC2eQM8Z5pSaEhGqKbKqJfVzsD1u6oMgBpbmIKJlpgspN8HxR6k633RCrFSU4HRB+gpmz&#10;KRdls99vuL9jgHRFValBV8pCWZsbQiyQxsDTRNjzuj0haHV4EEdpnHVrSzYx917Y2JjnA/fRCZ8b&#10;m3dspYqOCT9l2booMHiCi3ZGeQ+Ga7GcjH3k2L68/OIb/+LAvPfkNvD5O499837vwDsvnYLVpZ/E&#10;AtrDZlmRO12VOIlVdyWmattPJ7HUo8HU8c51lE79fGpsBhAcjt6/qkGr625/DSAuzMTSKY2vo8zw&#10;x6jCgAwWDHNZh9+ySjImQzV1tz9DkxuTpXRKNwY5agghUEkEiNKVdAsZ1VwEQJ8kwz93PFJsj7kX&#10;OvOUJFQ0cxcUakB9tcfe8XoWHDLr5SJU5ErprDZQPkKAEMgNgcpJ8+fWMiqIECAEIhBwHaXrNdWh&#10;iXezO3y9eqPyBYn+ZuyWlXjVJKPtlM0JAXrVRMFEr5o49RhKRAjUFwH6Eau+viPLCQELAkRp6haE&#10;QKMQIEo3yp3UGEKAKF3JPkCivwW5hUR/0wFbI9HfsOieraHuor+65lbU2WsS/dXlDAN4k+hvOp7F&#10;p851lK6R6O941BUCHLE6vU6iv6jAxQWufREuK+ok+itlfXV4TIlfEv2dhuK5Ulo3pOKivyClIeT4&#10;pE6vq0yvTZLWL208Qu0iLsTjIiFMor8k+gsqRST6O81DLJQX5TK5jlbsFSf6yzPyifWwDyK8SYWh&#10;rqZU2CTRXx8tEv0l0d9E7iQlAAlrqaPlKNMbWSLXz+4P+eDsWBqJ/iZ5SH5Por+uSBU28XY1YIbp&#10;YFcmVp4bTHMR/Q20AOT1rPrALBGJ/pLob2R/J9HfKR8FOE0O8jmz6C/OuRdl1Dc1pSbRX75fCMsQ&#10;Ev1N7qwk+puMUXwK1Nv2VCiNmI0sf97HhHGtor+gZu3J0DIQ14apjpHor+YAU9ZX9w6J/pLobwKf&#10;K3ESq9qiuclPxGrbTyexlAfpJFZyZ84lRd1Fc+tufy5OrGkhpW+PkehvHXoKif7WwUt2G0undH2h&#10;IssJgTogQJSug5fIxgYhkEHxF7K4A0DaY+5YUcqqIFBf7TES/a1KHyI7CIEqIECiv1XwAtlACJSK&#10;AE28S4WbKssFgfpOvL1P3ZwZgXd8fCvPaBs1+nG/Eq+aZPYbZXRAoEa9UbVGdMtP3Xz64Z87NDGc&#10;BHbIPvv9H7lQmna8M8BLWQiB6iJAlK6ub8gyQiADAkTpDKBRFkKguggQpavrG7KMEMiAAFE6A2hN&#10;yQJHxKP10WbdSCkbmq+FJPqbzq81Ev3NXaYXFW3hCkn+ghCSFEfwoTQ1bnWY1beyMF8tOLp3p1AU&#10;jnZplRjui4T2h0smhAn9knXEI+uTdN2Xpfb78KGsRWSoNc8suY7SNRL9zVWm1ypSy1hmEfWOULSV&#10;Tg0bNlpbGvZR1QwEQrqDmN7tqCgc03lAL43JN1TgCsiGesPbQM0txTW5Y9tbWPC278jCac/rHDt5&#10;H7tOLmwfWd5OUXElkuZKab1FtRH9nUamlzPWJgMsBAUHBkPsiX3kTP1g9Z2UJ86kKKweLv4sYPHz&#10;6jmyOAeCLZ9h83A2Vq/BDX3Woc8CgnMFYw6hlT8UsqmsJJYtsvBQoeOxUFDNQhLG6JWF+YnPaTX2&#10;HjkuaG7eMavqzM+rm6EZqJrA431Oe/iUkf8k+pvFzbY8mWV6B1zWH6WLQsOwKVsbNyp2u3bpQd0w&#10;GDpXRygnDKSQYqbxAAQUhUOmQskgpcRVwc5t/TYrSNw7tfpqWe5oMOoL4bDhGjARlg+iHGhz4CEF&#10;cwj5zVZ3NJZlKdkxLpsqphhr7AEYLjyiMUpF6vBgJFHiT4sk9zNGX9dZWFiQnN5ePnJ8foMPvMc6&#10;mN+8Yyt1e3u702Gs9tOfPLazDMwFtk8mO8DjO7bnYT6AnN6ZwN0k46zfP7n9/kd2vL3XvvdiEv3N&#10;BKDKlFWmtzdYZVLdvRv6PeDPdEbYcgcMkxN1INNowFnhrigcMhVFy4Xxol5gzuHRakh7XOby+LwA&#10;ZT2DuXwIu13clcAHG04vLOUzdXO+yTAe4/w5VHhUc/x1xKAnNc+HQ5T+TcBbMNqDqbfg9GRnp3Ns&#10;ZUHLZ97RC50ch5U4XuudkydX8BGgpe9ct9ABqmPpO0Dincn8wkpnB25Amvl59rzIcj25vfboI5fv&#10;v/F9F3jfeeSvPvtcljJEnsIm3lPYVG7W9DK9MfbFi9qGMiYkZoZ9fm1tzOmEK93BGAdN+xWvTxxl&#10;c2+wZQtqE0gOS5PIJnN5bVAvN7cG+TRbbgSEhvd4H1snO27YAqMngpMwmGpzb/dexdfSMJ6zcTjq&#10;AvpOgMo7nXlgOX4AcuuPDff6eEoS/U2LWDC9RabXUfQXe5sYLFFmFHhnFbWN5kC/L0Z2zM6C7bAV&#10;p5jBhw37bb86z8+QWlFYmArzCk8Yrwzsrp7a8mwb8yoFPlsidqiEuUBsoOx47Bnl90QkEybJGnWZ&#10;zQnoBItoKE6LGmT0Ap9jw7XBxmmcJItlNX4NVph3TNNgr3fDW+brZEx/fJ2vmLEC5C4Q2Vtf34Ep&#10;PvsI43TGaTermkR/pyM0DHmmTG98kSDGJUR/xSdc28IykkXLsYraskcErANRDlhfcccr4BqG+dXh&#10;WvoUqy+9orA0tbe6ic0Qc2G5PQYmdWECvvFwBAb8e76eHwSY6ZvLF/rB8serqzLf0og9vKyXrTk+&#10;Sv4GAvIcbI9zFM66tTm2mHsvbGzM88n00QmfG5t3bKUubODKGX8NE5/wdy1YlW+w0RgYPMFFO/8I&#10;wzX7mOG6nER/E1Br/kmsGSryFlF1+jLpJJbiAIn+ZniIVi5L+Yq82g9Tngr5mRcu5TcnL8urWU7p&#10;22PtEP0t1NnlK/KqGHMsIE7OV/nNybkBFSuudEpXrP1kDiHQMASI0g1zKDWn6giQ6G8WD11//fVZ&#10;slGemiBQX+0xEv2tSRcjMwmBUhAg0d9SYKZKCIEqIUCiv1XyBtnihkB9J94k+uvm4WCq5r9qkgWV&#10;RuWhV02UO+lVk0b1bGoMIWAiQD9iUa8gBBqFAFG6Ue6kxhACRGnqA4RAoxAgSpfrztJUOEurKAt+&#10;xQj6ulhCor8uKPlp6iT6K6zGzhWlpZtCSdfU8TW0e9NBqaVOYUZ0HVVi+BSCvknnpQUAJPqbubeF&#10;MtZI9JdZDh1kzevHydy6KeladHwdRYUdkXczI66wRgj6cpyTMSPR32SMMqSouOgvUwda62nC1TFC&#10;RdB8UMlRIPjDZrTob4x2r6+EG9LBZaVlN4M/o8KKJexeMwR9fb3k+P5Ior8Z+OqWZbLTOYH6T9vL&#10;Rz3+YZ0FQOD3mTTUNgqoGoqqmOb4ZIGl8DorJ451mMIbV2vM5QLiLHmbKYTo45R0NYsC+lgRosKj&#10;cW+TawZ7Qmpf6OA6HEVuuqCv1HTSli32MCYxvYBEf3OhiLWQDhNmmu901AeejP8JF8qy7ex8wddk&#10;lYqqGPEgoNKat5EgbieEork8GIyXmZV0I20LigqrZFJhDzWDuUK1Lqmb2YxGCPpKDVRNc0HqgLtK&#10;L5Dob95kqUd5SjEelS1hpRo1XqdV0rUI08aKCjuildYMXmwNBX3l+ib7KE2ivzP9EQujGSxc93aL&#10;omq4q8cqKjvyIiFZrqK/FlFho3qpGRz6otWCvigWipd1lPaVgKNdSaK/Xq6Uxi2x40wYPTY4kIpm&#10;sOxt4PrYpqiqO62zsgKL7tnGEUwp+hsnKixDwygN30AHbbegL4gTr0ZH2uNKwHGPZhL99bwUhyuv&#10;ueaaHMZDoD1sluW402XYVO+TWOkVcHNwCi+iiKqLKNPz6CSWcjqdxMqt/xdUUPkKuCToW5ArZ1Vs&#10;rhNvl0aQ6G8sSuUr4JKgr0u3rVGa0ildI2zIVEKghggQpWvoNDK5zgiQ6G8W75HobxbU6pOnvtpj&#10;JPpbn15GlhICxSNAor/FY0w1EAIVQyDF79IVszzOHJp418hZGUyt78SbRH8zuNur96smWVrcujz0&#10;qolyOb1q0rreTw1uGwL0I1bbPE7tbTgCROmGO5ia1zYEiNJt8zi1t+EIEKWLdPAMdTlnWHUyoiT6&#10;m4xR5hS5UrpOor+6bkaE6m9qtd3hYpR+cJR/tCois6Y2w1ZZlRhOor+Z6eqSMVdK10z0V51BipYV&#10;dFbbZbzjgqFprvGou8XFtba6QlvQlt3ZjMi6SfTX3S1MuxKvkwvbR2LFPNzLLDFlrpTW7a686G8Y&#10;5KnUdj2mAjiwSYKrQdYm8etrA3d7PPNUZpDoL0JIor+FPUAqLPrL2iwI4DRZdhT9NbF0lPhFfc/+&#10;DXFRArjJw2EPRJCY8SDqw0Z4UNVcxPkBPAxQuV4M+r8tHxB479Tqq6VlQmAYpgX94draSCsn/Ega&#10;rS2JGmAKAUqmwfL77CmmZhhrbIISLjyia0mppjmUZ2Uaqb4EuZBGV4LkSpjceQZEor+FMVqI+1ZS&#10;9FcTrJMz3sxqu/EAxkv8irzAz2F/k4luZTaDRH85mCT6Wxyja1KynPFazc2mtpuu5RjGRw/7Ycmd&#10;zQwS/fUm23dgMIh0F19LnzzWidWlne9AjInt7Z3OPKjP44fJPMjSZ78u23sge2Y9Z2FraRfzZij6&#10;C7uufCaH0rvdLoyP2UV/XZrK6gHV2lBarDTEZxL9BYxI9NepU1kT5UrpGon+dntjvlzDFalD5JpY&#10;0V98MgA3eeCO0MZ3rMQv8hwWoJCH2wJrWxL9JdHfA++89MZ37M1K6hSHK0n0NyvIafIVo5LrZEER&#10;VRdRJon+au6kk1hOfXuGiUj0d4bgN6PqXCfeLpCQ6G8sSiT669KJKE0MAqVTmrxBCBACRSJAlC4S&#10;XSqbEDAQINHfLJ2CtMeyoFafPPXVHquK6G99fE2WEgINR+BVr3qV3kJzxzv5R6yGI0TNIwTqjAD9&#10;iFVn75HthIADArQ95gASJSEE6oMAUbo+viJLCQEHBIjSDiBREkKgPggQpevjK7KUEHBAgCjtABIl&#10;IQTqg4DlR6z6GE+WEgKEgHfw4EGFwmAwCFOaECIECIH6IgCUpol3fd1HlhMCFgSI0tQtCIFGIUCU&#10;bpQ7qTGEAK6lc0ThRz/60Stf+cqte56wlrn4movumUyufs1rImp8dPS5b3i//ju9/fD96a9vjvb/&#10;DnyGD1/3fmPpN67yPPj+c6evEjfh21/3vvG5R3vsK0h1+ir2SX3EEh7b710lCnx09PVvnD7tadlZ&#10;Rae//rnHer/Te0xWp1cd85m3QBmZDsJf/OIX7hkuuuiivXtRiOqFF17YvXu3e0YzJbwPfA7ugvh2&#10;+L/eOfl/h0WIgGnqobyzROD/B6PcCmWd6032AAAAAElFTkSuQmCCUEsDBBQABgAIAAAAIQAnZV8n&#10;4AAAAAkBAAAPAAAAZHJzL2Rvd25yZXYueG1sTI9BS8NAFITvgv9heYI3u9lGY4x5KaWopyLYCuLt&#10;NXlNQrO7IbtN0n/vetLjMMPMN/lq1p0YeXCtNQhqEYFgU9qqNTXC5/71LgXhPJmKOmsY4cIOVsX1&#10;VU5ZZSfzwePO1yKUGJcRQuN9n0npyoY1uYXt2QTvaAdNPsihltVAUyjXnVxGUSI1tSYsNNTzpuHy&#10;tDtrhLeJpnWsXsbt6bi5fO8f3r+2ihFvb+b1MwjPs/8Lwy9+QIciMB3s2VROdAjLJA5JhEQpEMFP&#10;4+gRxAHhKY3vQRa5/P+g+AE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LdqjboQYAACgkAAAOAAAAAAAAAAAAAAAAADoCAABkcnMvZTJvRG9jLnhtbFBLAQItAAoA&#10;AAAAAAAAIQAKYUAHQ2gAAENoAAAUAAAAAAAAAAAAAAAAAAcJAABkcnMvbWVkaWEvaW1hZ2UxLnBu&#10;Z1BLAQItABQABgAIAAAAIQAnZV8n4AAAAAkBAAAPAAAAAAAAAAAAAAAAAHxxAABkcnMvZG93bnJl&#10;di54bWxQSwECLQAUAAYACAAAACEAqiYOvrwAAAAhAQAAGQAAAAAAAAAAAAAAAACJcgAAZHJzL19y&#10;ZWxzL2Uyb0RvYy54bWwucmVsc1BLBQYAAAAABgAGAHwBAAB8cw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Левая фигурная скобка 984" o:spid="_x0000_s1027" type="#_x0000_t87" style="position:absolute;left:15950;top:8511;width:2762;height:112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A2JwwAAANwAAAAPAAAAZHJzL2Rvd25yZXYueG1sRI/BasMw&#10;EETvhf6D2EIvJZFbQuo4kU0IBNxj3UKvi7WxlVgrI6mJ8/dRoZDjMDNvmE012UGcyQfjWMHrPANB&#10;3DptuFPw/bWf5SBCRNY4OCYFVwpQlY8PGyy0u/AnnZvYiQThUKCCPsaxkDK0PVkMczcSJ+/gvMWY&#10;pO+k9nhJcDvItyxbSouG00KPI+16ak/Nr1XQBDMu/Hsd62H782GmIxlqXpR6fpq2axCRpngP/7dr&#10;rWCVL+DvTDoCsrwBAAD//wMAUEsBAi0AFAAGAAgAAAAhANvh9svuAAAAhQEAABMAAAAAAAAAAAAA&#10;AAAAAAAAAFtDb250ZW50X1R5cGVzXS54bWxQSwECLQAUAAYACAAAACEAWvQsW78AAAAVAQAACwAA&#10;AAAAAAAAAAAAAAAfAQAAX3JlbHMvLnJlbHNQSwECLQAUAAYACAAAACEAUYwNicMAAADcAAAADwAA&#10;AAAAAAAAAAAAAAAHAgAAZHJzL2Rvd25yZXYueG1sUEsFBgAAAAADAAMAtwAAAPcCAAAAAA==&#10;" adj="1909,10936" strokecolor="#0070c0" strokeweight="2.25pt"/>
                <v:shape id="Левая фигурная скобка 985" o:spid="_x0000_s1028" type="#_x0000_t87" style="position:absolute;left:15950;top:23360;width:2762;height:130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2ExxgAAANwAAAAPAAAAZHJzL2Rvd25yZXYueG1sRI/dasJA&#10;FITvBd9hOYJ3ulFR0tRVrD9YpFDUPsAhe5qkzZ6N2TXGt3cLQi+HmfmGmS9bU4qGaldYVjAaRiCI&#10;U6sLzhR8nXeDGITzyBpLy6TgTg6Wi25njom2Nz5Sc/KZCBB2CSrIva8SKV2ak0E3tBVx8L5tbdAH&#10;WWdS13gLcFPKcRTNpMGCw0KOFa1zSn9PV6NATvbbj5X72Z3fPjfrY3a/NPHooFS/165eQXhq/X/4&#10;2X7XCl7iKfydCUdALh4AAAD//wMAUEsBAi0AFAAGAAgAAAAhANvh9svuAAAAhQEAABMAAAAAAAAA&#10;AAAAAAAAAAAAAFtDb250ZW50X1R5cGVzXS54bWxQSwECLQAUAAYACAAAACEAWvQsW78AAAAVAQAA&#10;CwAAAAAAAAAAAAAAAAAfAQAAX3JlbHMvLnJlbHNQSwECLQAUAAYACAAAACEA5b9hMcYAAADcAAAA&#10;DwAAAAAAAAAAAAAAAAAHAgAAZHJzL2Rvd25yZXYueG1sUEsFBgAAAAADAAMAtwAAAPoCAAAAAA==&#10;" adj="1642,10936" strokecolor="#0070c0" strokeweight="2.25pt"/>
                <v:shapetype id="_x0000_t32" coordsize="21600,21600" o:spt="32" o:oned="t" path="m,l21600,21600e" filled="f">
                  <v:path arrowok="t" fillok="f" o:connecttype="none"/>
                  <o:lock v:ext="edit" shapetype="t"/>
                </v:shapetype>
                <v:shape id="Прямая со стрелкой 986" o:spid="_x0000_s1029" type="#_x0000_t32" style="position:absolute;left:16212;top:4215;width:26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0d5xgAAANwAAAAPAAAAZHJzL2Rvd25yZXYueG1sRI9Pa8JA&#10;FMTvQr/D8gq96caCYqOrlEKgp9Y/KbS3R/aZxGbfht1NjP30XUHwOMzMb5jVZjCN6Mn52rKC6SQB&#10;QVxYXXOpID9k4wUIH5A1NpZJwYU8bNYPoxWm2p55R/0+lCJC2KeooAqhTaX0RUUG/cS2xNE7Wmcw&#10;ROlKqR2eI9w08jlJ5tJgzXGhwpbeKip+951R0J0+vJvxd/9lMvs5m/6c/Db/U+rpcXhdggg0hHv4&#10;1n7XCl4Wc7ieiUdArv8BAAD//wMAUEsBAi0AFAAGAAgAAAAhANvh9svuAAAAhQEAABMAAAAAAAAA&#10;AAAAAAAAAAAAAFtDb250ZW50X1R5cGVzXS54bWxQSwECLQAUAAYACAAAACEAWvQsW78AAAAVAQAA&#10;CwAAAAAAAAAAAAAAAAAfAQAAX3JlbHMvLnJlbHNQSwECLQAUAAYACAAAACEAFCtHecYAAADcAAAA&#10;DwAAAAAAAAAAAAAAAAAHAgAAZHJzL2Rvd25yZXYueG1sUEsFBgAAAAADAAMAtwAAAPoCAAAAAA==&#10;" strokecolor="#4579b8 [3044]" strokeweight="3.75pt">
                  <v:stroke endarrow="classic" endarrowwidth="wide" endarrowlength="long"/>
                </v:shape>
                <v:shape id="Прямая со стрелкой 987" o:spid="_x0000_s1030" type="#_x0000_t32" style="position:absolute;left:16450;top:21455;width:26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LixQAAANwAAAAPAAAAZHJzL2Rvd25yZXYueG1sRI9bawIx&#10;FITfBf9DOELfNGvBS1ejSEHoU+ut0L4dNsfd1c3JksR19dc3BcHHYWa+YebL1lSiIedLywqGgwQE&#10;cWZ1ybmCw37dn4LwAVljZZkU3MjDctHtzDHV9spbanYhFxHCPkUFRQh1KqXPCjLoB7Ymjt7ROoMh&#10;SpdL7fAa4aaSr0kylgZLjgsF1vReUHbeXYyCy+nTuxH/NN9mbb9Gw9+T3xzuSr302tUMRKA2PMOP&#10;9odW8DadwP+ZeATk4g8AAP//AwBQSwECLQAUAAYACAAAACEA2+H2y+4AAACFAQAAEwAAAAAAAAAA&#10;AAAAAAAAAAAAW0NvbnRlbnRfVHlwZXNdLnhtbFBLAQItABQABgAIAAAAIQBa9CxbvwAAABUBAAAL&#10;AAAAAAAAAAAAAAAAAB8BAABfcmVscy8ucmVsc1BLAQItABQABgAIAAAAIQB7Z+LixQAAANwAAAAP&#10;AAAAAAAAAAAAAAAAAAcCAABkcnMvZG93bnJldi54bWxQSwUGAAAAAAMAAwC3AAAA+QIAAAAA&#10;" strokecolor="#4579b8 [3044]" strokeweight="3.75pt">
                  <v:stroke endarrow="classic" endarrowwidth="wide" endarrowlength="long"/>
                </v:shape>
                <v:shapetype id="_x0000_t202" coordsize="21600,21600" o:spt="202" path="m,l,21600r21600,l21600,xe">
                  <v:stroke joinstyle="miter"/>
                  <v:path gradientshapeok="t" o:connecttype="rect"/>
                </v:shapetype>
                <v:shape id="TextBox 13" o:spid="_x0000_s1031" type="#_x0000_t202" style="position:absolute;left:9663;top:2426;width:5906;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SWvwAAANwAAAAPAAAAZHJzL2Rvd25yZXYueG1sRE9La8JA&#10;EL4X/A/LCN7qxoLFRlcRH+Chl9p4H7JjNpidDdmpif/ePQg9fnzv1WbwjbpTF+vABmbTDBRxGWzN&#10;lYHi9/i+ABUF2WITmAw8KMJmPXpbYW5Dzz90P0ulUgjHHA04kTbXOpaOPMZpaIkTdw2dR0mwq7Tt&#10;sE/hvtEfWfapPdacGhy2tHNU3s5/3oCI3c4excHH02X43vcuK+dYGDMZD9slKKFB/sUv98ka+Fqk&#10;telMOgJ6/QQAAP//AwBQSwECLQAUAAYACAAAACEA2+H2y+4AAACFAQAAEwAAAAAAAAAAAAAAAAAA&#10;AAAAW0NvbnRlbnRfVHlwZXNdLnhtbFBLAQItABQABgAIAAAAIQBa9CxbvwAAABUBAAALAAAAAAAA&#10;AAAAAAAAAB8BAABfcmVscy8ucmVsc1BLAQItABQABgAIAAAAIQA7b+SWvwAAANwAAAAPAAAAAAAA&#10;AAAAAAAAAAcCAABkcnMvZG93bnJldi54bWxQSwUGAAAAAAMAAwC3AAAA8wIAAAAA&#10;" filled="f" stroked="f">
                  <v:textbox style="mso-fit-shape-to-text:t">
                    <w:txbxContent>
                      <w:p w14:paraId="2834CE08" w14:textId="77777777" w:rsidR="00524A03" w:rsidRDefault="00524A03" w:rsidP="003A464D">
                        <w:pPr>
                          <w:pStyle w:val="NormalWeb"/>
                          <w:spacing w:before="0" w:beforeAutospacing="0" w:after="0" w:afterAutospacing="0"/>
                          <w:jc w:val="center"/>
                        </w:pPr>
                        <w:r>
                          <w:rPr>
                            <w:color w:val="000000" w:themeColor="text1"/>
                            <w:kern w:val="24"/>
                            <w:sz w:val="22"/>
                            <w:szCs w:val="22"/>
                          </w:rPr>
                          <w:t>Меню</w:t>
                        </w:r>
                      </w:p>
                    </w:txbxContent>
                  </v:textbox>
                </v:shape>
                <v:shape id="TextBox 14" o:spid="_x0000_s1032" type="#_x0000_t202" style="position:absolute;left:1462;top:12573;width:13910;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0ENwgAAANwAAAAPAAAAZHJzL2Rvd25yZXYueG1sRI9Ba8JA&#10;FITvBf/D8gre6saCRVNXEavgoRc13h/Z12xo9m3IPk38926h4HGYmW+Y5XrwjbpRF+vABqaTDBRx&#10;GWzNlYHivH+bg4qCbLEJTAbuFGG9Gr0sMbeh5yPdTlKpBOGYowEn0uZax9KRxzgJLXHyfkLnUZLs&#10;Km077BPcN/o9yz60x5rTgsOWto7K39PVGxCxm+m92Pl4uAzfX73LyhkWxoxfh80nKKFBnuH/9sEa&#10;WMwX8HcmHQG9egAAAP//AwBQSwECLQAUAAYACAAAACEA2+H2y+4AAACFAQAAEwAAAAAAAAAAAAAA&#10;AAAAAAAAW0NvbnRlbnRfVHlwZXNdLnhtbFBLAQItABQABgAIAAAAIQBa9CxbvwAAABUBAAALAAAA&#10;AAAAAAAAAAAAAB8BAABfcmVscy8ucmVsc1BLAQItABQABgAIAAAAIQBUI0ENwgAAANwAAAAPAAAA&#10;AAAAAAAAAAAAAAcCAABkcnMvZG93bnJldi54bWxQSwUGAAAAAAMAAwC3AAAA9gIAAAAA&#10;" filled="f" stroked="f">
                  <v:textbox style="mso-fit-shape-to-text:t">
                    <w:txbxContent>
                      <w:p w14:paraId="42C5E002" w14:textId="15721A9A" w:rsidR="00524A03" w:rsidRDefault="00420032" w:rsidP="003A464D">
                        <w:pPr>
                          <w:pStyle w:val="NormalWeb"/>
                          <w:spacing w:before="0" w:beforeAutospacing="0" w:after="0" w:afterAutospacing="0"/>
                          <w:jc w:val="center"/>
                        </w:pPr>
                        <w:r>
                          <w:rPr>
                            <w:color w:val="000000" w:themeColor="text1"/>
                            <w:kern w:val="24"/>
                            <w:sz w:val="22"/>
                            <w:szCs w:val="22"/>
                          </w:rPr>
                          <w:t>Слоистая</w:t>
                        </w:r>
                        <w:r w:rsidR="00524A03">
                          <w:rPr>
                            <w:color w:val="000000" w:themeColor="text1"/>
                            <w:kern w:val="24"/>
                            <w:sz w:val="22"/>
                            <w:szCs w:val="22"/>
                          </w:rPr>
                          <w:t xml:space="preserve"> структура</w:t>
                        </w:r>
                      </w:p>
                    </w:txbxContent>
                  </v:textbox>
                </v:shape>
                <v:shape id="TextBox 15" o:spid="_x0000_s1033" type="#_x0000_t202" style="position:absolute;left:3472;top:19509;width:11991;height:4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H5NvwAAANwAAAAPAAAAZHJzL2Rvd25yZXYueG1sRE9Na8JA&#10;EL0X/A/LCL3VjYJSo6uIVvDgRZveh+yYDWZnQ3Zq4r/vHgoeH+97vR18ox7UxTqwgekkA0VcBltz&#10;ZaD4Pn58goqCbLEJTAaeFGG7Gb2tMbeh5ws9rlKpFMIxRwNOpM21jqUjj3ESWuLE3ULnURLsKm07&#10;7FO4b/QsyxbaY82pwWFLe0fl/frrDYjY3fRZfPl4+hnOh95l5RwLY97Hw24FSmiQl/jffbIGlss0&#10;P51JR0Bv/gAAAP//AwBQSwECLQAUAAYACAAAACEA2+H2y+4AAACFAQAAEwAAAAAAAAAAAAAAAAAA&#10;AAAAW0NvbnRlbnRfVHlwZXNdLnhtbFBLAQItABQABgAIAAAAIQBa9CxbvwAAABUBAAALAAAAAAAA&#10;AAAAAAAAAB8BAABfcmVscy8ucmVsc1BLAQItABQABgAIAAAAIQBAwH5NvwAAANwAAAAPAAAAAAAA&#10;AAAAAAAAAAcCAABkcnMvZG93bnJldi54bWxQSwUGAAAAAAMAAwC3AAAA8wIAAAAA&#10;" filled="f" stroked="f">
                  <v:textbox style="mso-fit-shape-to-text:t">
                    <w:txbxContent>
                      <w:p w14:paraId="0889207C" w14:textId="77777777" w:rsidR="00524A03" w:rsidRDefault="00524A03" w:rsidP="003A464D">
                        <w:pPr>
                          <w:pStyle w:val="NormalWeb"/>
                          <w:spacing w:before="0" w:beforeAutospacing="0" w:after="0" w:afterAutospacing="0"/>
                          <w:jc w:val="center"/>
                        </w:pPr>
                        <w:r>
                          <w:rPr>
                            <w:color w:val="000000" w:themeColor="text1"/>
                            <w:kern w:val="24"/>
                            <w:sz w:val="22"/>
                            <w:szCs w:val="22"/>
                          </w:rPr>
                          <w:t>Панель инструментов</w:t>
                        </w:r>
                      </w:p>
                    </w:txbxContent>
                  </v:textbox>
                </v:shape>
                <v:shape id="TextBox 16" o:spid="_x0000_s1034" type="#_x0000_t202" style="position:absolute;left:1948;top:28578;width:12694;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NvWwgAAANwAAAAPAAAAZHJzL2Rvd25yZXYueG1sRI9Ba8JA&#10;FITvhf6H5RW81U0KlhpdRVoFD71U4/2RfWaD2bch+2riv3eFQo/DzHzDLNejb9WV+tgENpBPM1DE&#10;VbAN1wbK4+71A1QUZIttYDJwowjr1fPTEgsbBv6h60FqlSAcCzTgRLpC61g58hinoSNO3jn0HiXJ&#10;vta2xyHBfavfsuxde2w4LTjs6NNRdTn8egMidpPfyq2P+9P4/TW4rJphaczkZdwsQAmN8h/+a++t&#10;gfk8h8eZdAT06g4AAP//AwBQSwECLQAUAAYACAAAACEA2+H2y+4AAACFAQAAEwAAAAAAAAAAAAAA&#10;AAAAAAAAW0NvbnRlbnRfVHlwZXNdLnhtbFBLAQItABQABgAIAAAAIQBa9CxbvwAAABUBAAALAAAA&#10;AAAAAAAAAAAAAB8BAABfcmVscy8ucmVsc1BLAQItABQABgAIAAAAIQAvjNvWwgAAANwAAAAPAAAA&#10;AAAAAAAAAAAAAAcCAABkcnMvZG93bnJldi54bWxQSwUGAAAAAAMAAwC3AAAA9gIAAAAA&#10;" filled="f" stroked="f">
                  <v:textbox style="mso-fit-shape-to-text:t">
                    <w:txbxContent>
                      <w:p w14:paraId="6D5DCCFC" w14:textId="77777777" w:rsidR="00524A03" w:rsidRDefault="00524A03" w:rsidP="003A464D">
                        <w:pPr>
                          <w:pStyle w:val="NormalWeb"/>
                          <w:spacing w:before="0" w:beforeAutospacing="0" w:after="0" w:afterAutospacing="0"/>
                          <w:jc w:val="center"/>
                        </w:pPr>
                        <w:r>
                          <w:rPr>
                            <w:color w:val="000000" w:themeColor="text1"/>
                            <w:kern w:val="24"/>
                            <w:sz w:val="22"/>
                            <w:szCs w:val="22"/>
                          </w:rPr>
                          <w:t>Остальные окна</w:t>
                        </w:r>
                      </w:p>
                    </w:txbxContent>
                  </v:textbox>
                </v:shape>
                <v:shape id="TextBox 17" o:spid="_x0000_s1035" type="#_x0000_t202" style="position:absolute;top:49071;width:15946;height:4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kWhwwAAANwAAAAPAAAAZHJzL2Rvd25yZXYueG1sRI9Ba8JA&#10;FITvgv9heYXedKNQqdE1BNuCBy+16f2RfWZDs29D9tXEf98tFHocZuYbZl9MvlM3GmIb2MBqmYEi&#10;roNtuTFQfbwtnkFFQbbYBSYDd4pQHOazPeY2jPxOt4s0KkE45mjAifS51rF25DEuQ0+cvGsYPEqS&#10;Q6PtgGOC+06vs2yjPbacFhz2dHRUf12+vQERW67u1auPp8/p/DK6rH7CypjHh6ncgRKa5D/81z5Z&#10;A9vtGn7PpCOgDz8AAAD//wMAUEsBAi0AFAAGAAgAAAAhANvh9svuAAAAhQEAABMAAAAAAAAAAAAA&#10;AAAAAAAAAFtDb250ZW50X1R5cGVzXS54bWxQSwECLQAUAAYACAAAACEAWvQsW78AAAAVAQAACwAA&#10;AAAAAAAAAAAAAAAfAQAAX3JlbHMvLnJlbHNQSwECLQAUAAYACAAAACEA315FocMAAADcAAAADwAA&#10;AAAAAAAAAAAAAAAHAgAAZHJzL2Rvd25yZXYueG1sUEsFBgAAAAADAAMAtwAAAPcCAAAAAA==&#10;" filled="f" stroked="f">
                  <v:textbox style="mso-fit-shape-to-text:t">
                    <w:txbxContent>
                      <w:p w14:paraId="53A04A9B" w14:textId="77777777" w:rsidR="00524A03" w:rsidRDefault="00524A03" w:rsidP="003A464D">
                        <w:pPr>
                          <w:pStyle w:val="NormalWeb"/>
                          <w:spacing w:before="0" w:beforeAutospacing="0" w:after="0" w:afterAutospacing="0"/>
                          <w:jc w:val="center"/>
                        </w:pPr>
                        <w:r>
                          <w:rPr>
                            <w:color w:val="000000" w:themeColor="text1"/>
                            <w:kern w:val="24"/>
                            <w:sz w:val="22"/>
                            <w:szCs w:val="22"/>
                          </w:rPr>
                          <w:t>Экспериментальные данные</w:t>
                        </w:r>
                      </w:p>
                    </w:txbxContent>
                  </v:textbox>
                </v:shape>
                <v:shape id="Левая фигурная скобка 993" o:spid="_x0000_s1036" type="#_x0000_t87" style="position:absolute;left:15956;top:44601;width:2762;height:13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OcWxgAAANwAAAAPAAAAZHJzL2Rvd25yZXYueG1sRI9Ba8JA&#10;FITvhf6H5RW8NRstiEY3oVWK0kutCT0/ss8kbfZtyK4a/fXdguBxmJlvmGU2mFacqHeNZQXjKAZB&#10;XFrdcKWgyN+fZyCcR9bYWiYFF3KQpY8PS0y0PfMXnfa+EgHCLkEFtfddIqUrazLoItsRB+9ge4M+&#10;yL6SusdzgJtWTuJ4Kg02HBZq7GhVU/m7PxoFn1dZFOPdZs2X/EN+/2zf8utqUGr0NLwuQHga/D18&#10;a2+1gvn8Bf7PhCMg0z8AAAD//wMAUEsBAi0AFAAGAAgAAAAhANvh9svuAAAAhQEAABMAAAAAAAAA&#10;AAAAAAAAAAAAAFtDb250ZW50X1R5cGVzXS54bWxQSwECLQAUAAYACAAAACEAWvQsW78AAAAVAQAA&#10;CwAAAAAAAAAAAAAAAAAfAQAAX3JlbHMvLnJlbHNQSwECLQAUAAYACAAAACEAH7TnFsYAAADcAAAA&#10;DwAAAAAAAAAAAAAAAAAHAgAAZHJzL2Rvd25yZXYueG1sUEsFBgAAAAADAAMAtwAAAPoCAAAAAA==&#10;" adj="1573,10936" strokecolor="#0070c0" strokeweight="2.25pt"/>
                <v:shape id="Левая фигурная скобка 994" o:spid="_x0000_s1037" type="#_x0000_t87" style="position:absolute;left:15940;top:37076;width:2763;height:6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WGxAAAANwAAAAPAAAAZHJzL2Rvd25yZXYueG1sRI9Ba8JA&#10;FITvQv/D8oTedGMQ0dRVikUQ6kHTIh4f2ddkafZtyK4m/ntXEDwOM/MNs1z3thZXar1xrGAyTkAQ&#10;F04bLhX8/mxHcxA+IGusHZOCG3lYr94GS8y06/hI1zyUIkLYZ6igCqHJpPRFRRb92DXE0ftzrcUQ&#10;ZVtK3WIX4baWaZLMpEXDcaHChjYVFf/5xSrY7fnydZjXXZrQ9yzX6cacT0ap92H/+QEiUB9e4Wd7&#10;pxUsFlN4nIlHQK7uAAAA//8DAFBLAQItABQABgAIAAAAIQDb4fbL7gAAAIUBAAATAAAAAAAAAAAA&#10;AAAAAAAAAABbQ29udGVudF9UeXBlc10ueG1sUEsBAi0AFAAGAAgAAAAhAFr0LFu/AAAAFQEAAAsA&#10;AAAAAAAAAAAAAAAAHwEAAF9yZWxzLy5yZWxzUEsBAi0AFAAGAAgAAAAhAL52ZYbEAAAA3AAAAA8A&#10;AAAAAAAAAAAAAAAABwIAAGRycy9kb3ducmV2LnhtbFBLBQYAAAAAAwADALcAAAD4AgAAAAA=&#10;" adj="3180,10936" strokecolor="#0070c0" strokeweight="2.25pt"/>
                <v:shape id="TextBox 20" o:spid="_x0000_s1038" type="#_x0000_t202" style="position:absolute;left:520;top:37589;width:13851;height:5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93VwwAAANwAAAAPAAAAZHJzL2Rvd25yZXYueG1sRI9Ba8JA&#10;FITvgv9heYXedGNBqdE1BNuCBy+16f2RfWZDs29D9tXEf98tFHocZuYbZl9MvlM3GmIb2MBqmYEi&#10;roNtuTFQfbwtnkFFQbbYBSYDd4pQHOazPeY2jPxOt4s0KkE45mjAifS51rF25DEuQ0+cvGsYPEqS&#10;Q6PtgGOC+04/ZdlGe2w5LTjs6eio/rp8ewMitlzdq1cfT5/T+WV0Wb3GypjHh6ncgRKa5D/81z5Z&#10;A9vtGn7PpCOgDz8AAAD//wMAUEsBAi0AFAAGAAgAAAAhANvh9svuAAAAhQEAABMAAAAAAAAAAAAA&#10;AAAAAAAAAFtDb250ZW50X1R5cGVzXS54bWxQSwECLQAUAAYACAAAACEAWvQsW78AAAAVAQAACwAA&#10;AAAAAAAAAAAAAAAfAQAAX3JlbHMvLnJlbHNQSwECLQAUAAYACAAAACEAULfd1cMAAADcAAAADwAA&#10;AAAAAAAAAAAAAAAHAgAAZHJzL2Rvd25yZXYueG1sUEsFBgAAAAADAAMAtwAAAPcCAAAAAA==&#10;" filled="f" stroked="f">
                  <v:textbox style="mso-fit-shape-to-text:t">
                    <w:txbxContent>
                      <w:p w14:paraId="086278D1" w14:textId="77777777" w:rsidR="00524A03" w:rsidRDefault="00524A03" w:rsidP="003A464D">
                        <w:pPr>
                          <w:pStyle w:val="NormalWeb"/>
                          <w:spacing w:before="0" w:beforeAutospacing="0" w:after="0" w:afterAutospacing="0"/>
                          <w:jc w:val="center"/>
                        </w:pPr>
                        <w:r>
                          <w:rPr>
                            <w:color w:val="000000" w:themeColor="text1"/>
                            <w:kern w:val="24"/>
                            <w:sz w:val="22"/>
                            <w:szCs w:val="22"/>
                          </w:rPr>
                          <w:t>Кривые без экспериментальных данных</w:t>
                        </w:r>
                      </w:p>
                    </w:txbxContent>
                  </v:textbox>
                </v:shape>
                <v:shape id="Прямая со стрелкой 996" o:spid="_x0000_s1039" type="#_x0000_t32" style="position:absolute;left:16311;top:6823;width:26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tGkxQAAANwAAAAPAAAAZHJzL2Rvd25yZXYueG1sRI9Ba8JA&#10;FITvQv/D8gq96caCotFVSiHQU6s2hfb2yD6T2OzbsLuJsb++Kwgeh5n5hllvB9OInpyvLSuYThIQ&#10;xIXVNZcK8s9svADhA7LGxjIpuJCH7eZhtMZU2zPvqT+EUkQI+xQVVCG0qZS+qMign9iWOHpH6wyG&#10;KF0ptcNzhJtGPifJXBqsOS5U2NJrRcXvoTMKutO7dzP+7r9MZj9m05+T3+V/Sj09Di8rEIGGcA/f&#10;2m9awXI5h+uZeATk5h8AAP//AwBQSwECLQAUAAYACAAAACEA2+H2y+4AAACFAQAAEwAAAAAAAAAA&#10;AAAAAAAAAAAAW0NvbnRlbnRfVHlwZXNdLnhtbFBLAQItABQABgAIAAAAIQBa9CxbvwAAABUBAAAL&#10;AAAAAAAAAAAAAAAAAB8BAABfcmVscy8ucmVsc1BLAQItABQABgAIAAAAIQCR8tGkxQAAANwAAAAP&#10;AAAAAAAAAAAAAAAAAAcCAABkcnMvZG93bnJldi54bWxQSwUGAAAAAAMAAwC3AAAA+QIAAAAA&#10;" strokecolor="#4579b8 [3044]" strokeweight="3.75pt">
                  <v:stroke endarrow="classic" endarrowwidth="wide" endarrowlength="long"/>
                </v:shape>
                <v:shape id="TextBox 22" o:spid="_x0000_s1040" type="#_x0000_t202" style="position:absolute;left:1948;top:5257;width:14049;height:4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eY5wwAAANwAAAAPAAAAZHJzL2Rvd25yZXYueG1sRI9Pa8JA&#10;FMTvBb/D8gRvdaOgramriH/AQy+16f2Rfc2GZt+G7NPEb+8WCj0OM/MbZr0dfKNu1MU6sIHZNANF&#10;XAZbc2Wg+Dw9v4KKgmyxCUwG7hRhuxk9rTG3oecPul2kUgnCMUcDTqTNtY6lI49xGlri5H2HzqMk&#10;2VXadtgnuG/0PMuW2mPNacFhS3tH5c/l6g2I2N3sXhx9PH8N74feZeUCC2Mm42H3BkpokP/wX/ts&#10;DaxWL/B7Jh0BvXkAAAD//wMAUEsBAi0AFAAGAAgAAAAhANvh9svuAAAAhQEAABMAAAAAAAAAAAAA&#10;AAAAAAAAAFtDb250ZW50X1R5cGVzXS54bWxQSwECLQAUAAYACAAAACEAWvQsW78AAAAVAQAACwAA&#10;AAAAAAAAAAAAAAAfAQAAX3JlbHMvLnJlbHNQSwECLQAUAAYACAAAACEAzynmOcMAAADcAAAADwAA&#10;AAAAAAAAAAAAAAAHAgAAZHJzL2Rvd25yZXYueG1sUEsFBgAAAAADAAMAtwAAAPcCAAAAAA==&#10;" filled="f" stroked="f">
                  <v:textbox style="mso-fit-shape-to-text:t">
                    <w:txbxContent>
                      <w:p w14:paraId="518CB7ED" w14:textId="77777777" w:rsidR="00524A03" w:rsidRDefault="00524A03" w:rsidP="003A464D">
                        <w:pPr>
                          <w:pStyle w:val="NormalWeb"/>
                          <w:spacing w:before="0" w:beforeAutospacing="0" w:after="0" w:afterAutospacing="0"/>
                          <w:jc w:val="center"/>
                        </w:pPr>
                        <w:r>
                          <w:rPr>
                            <w:color w:val="000000" w:themeColor="text1"/>
                            <w:kern w:val="24"/>
                            <w:sz w:val="22"/>
                            <w:szCs w:val="22"/>
                          </w:rPr>
                          <w:t>Вкладки с разными структурами</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998" o:spid="_x0000_s1041" type="#_x0000_t75" style="position:absolute;left:20018;width:31051;height:58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oLpwAAAANwAAAAPAAAAZHJzL2Rvd25yZXYueG1sRE/Pa8Iw&#10;FL4L+x/CG3jT1IHSdsZSxGFvYzp2fjRvbbV5KUm09b9fDsKOH9/vbTGZXtzJ+c6ygtUyAUFcW91x&#10;o+D7/LFIQfiArLG3TAoe5KHYvcy2mGs78hfdT6ERMYR9jgraEIZcSl+3ZNAv7UAcuV/rDIYIXSO1&#10;wzGGm16+JclGGuw4NrQ40L6l+nq6GQVyXLuyulz4+NPTOuXDI/u8dUrNX6fyHUSgKfyLn+5KK8iy&#10;uDaeiUdA7v4AAAD//wMAUEsBAi0AFAAGAAgAAAAhANvh9svuAAAAhQEAABMAAAAAAAAAAAAAAAAA&#10;AAAAAFtDb250ZW50X1R5cGVzXS54bWxQSwECLQAUAAYACAAAACEAWvQsW78AAAAVAQAACwAAAAAA&#10;AAAAAAAAAAAfAQAAX3JlbHMvLnJlbHNQSwECLQAUAAYACAAAACEA+IqC6cAAAADcAAAADwAAAAAA&#10;AAAAAAAAAAAHAgAAZHJzL2Rvd25yZXYueG1sUEsFBgAAAAADAAMAtwAAAPQCAAAAAA==&#10;">
                  <v:imagedata r:id="rId16" o:title=""/>
                </v:shape>
                <w10:wrap type="topAndBottom"/>
              </v:group>
            </w:pict>
          </mc:Fallback>
        </mc:AlternateContent>
      </w:r>
      <w:r w:rsidR="00F90480" w:rsidRPr="00F90480">
        <w:rPr>
          <w:rFonts w:ascii="Times New Roman" w:hAnsi="Times New Roman" w:cs="Times New Roman"/>
          <w:i w:val="0"/>
          <w:color w:val="0070C0"/>
        </w:rPr>
        <w:t>Главное</w:t>
      </w:r>
      <w:r w:rsidR="00F90480" w:rsidRPr="00F90480">
        <w:rPr>
          <w:rFonts w:ascii="Times New Roman" w:hAnsi="Times New Roman" w:cs="Times New Roman"/>
          <w:i w:val="0"/>
          <w:color w:val="0070C0"/>
          <w:lang w:val="en-US"/>
        </w:rPr>
        <w:t xml:space="preserve"> </w:t>
      </w:r>
      <w:r w:rsidR="00F90480" w:rsidRPr="00F90480">
        <w:rPr>
          <w:rFonts w:ascii="Times New Roman" w:hAnsi="Times New Roman" w:cs="Times New Roman"/>
          <w:i w:val="0"/>
          <w:color w:val="0070C0"/>
        </w:rPr>
        <w:t>окно</w:t>
      </w:r>
      <w:bookmarkEnd w:id="20"/>
    </w:p>
    <w:bookmarkEnd w:id="19"/>
    <w:p w14:paraId="0A96C167" w14:textId="77777777" w:rsidR="00673FB4" w:rsidRPr="000D5AF2" w:rsidRDefault="00972DAF" w:rsidP="007E7746">
      <w:pPr>
        <w:pStyle w:val="a"/>
        <w:numPr>
          <w:ilvl w:val="0"/>
          <w:numId w:val="3"/>
        </w:numPr>
        <w:spacing w:beforeLines="100" w:before="240" w:afterLines="150" w:after="360" w:line="276" w:lineRule="auto"/>
        <w:jc w:val="center"/>
        <w:rPr>
          <w:rStyle w:val="ListLabel3"/>
          <w:color w:val="00518E"/>
          <w:sz w:val="22"/>
        </w:rPr>
      </w:pPr>
      <w:r>
        <w:rPr>
          <w:color w:val="00518E"/>
          <w:sz w:val="22"/>
        </w:rPr>
        <w:t>Структура основного</w:t>
      </w:r>
      <w:r w:rsidR="00673FB4" w:rsidRPr="000D5AF2">
        <w:rPr>
          <w:color w:val="00518E"/>
          <w:sz w:val="22"/>
        </w:rPr>
        <w:t xml:space="preserve"> окн</w:t>
      </w:r>
      <w:r>
        <w:rPr>
          <w:color w:val="00518E"/>
          <w:sz w:val="22"/>
        </w:rPr>
        <w:t>а</w:t>
      </w:r>
    </w:p>
    <w:p w14:paraId="1CFD48B2" w14:textId="2FF1BC8D" w:rsidR="0019473D" w:rsidRDefault="002100CA" w:rsidP="002100CA">
      <w:pPr>
        <w:pStyle w:val="a"/>
        <w:spacing w:beforeLines="100" w:before="240" w:afterLines="150" w:after="360" w:line="276" w:lineRule="auto"/>
        <w:ind w:firstLine="0"/>
        <w:rPr>
          <w:sz w:val="22"/>
        </w:rPr>
      </w:pPr>
      <w:r w:rsidRPr="000D5AF2">
        <w:rPr>
          <w:sz w:val="22"/>
        </w:rPr>
        <w:lastRenderedPageBreak/>
        <w:t xml:space="preserve">Основное окно появляется при запуске программы и во многом повторяет основное окно IMD. </w:t>
      </w:r>
      <w:r w:rsidR="00226F38">
        <w:rPr>
          <w:sz w:val="22"/>
        </w:rPr>
        <w:t>Различные зоны расположены в главном окне по вертикали. Перв</w:t>
      </w:r>
      <w:r w:rsidR="002414A8">
        <w:rPr>
          <w:sz w:val="22"/>
        </w:rPr>
        <w:t>ая</w:t>
      </w:r>
      <w:r w:rsidR="00226F38">
        <w:rPr>
          <w:sz w:val="22"/>
        </w:rPr>
        <w:t xml:space="preserve"> сверху областью </w:t>
      </w:r>
      <w:r w:rsidR="002414A8">
        <w:rPr>
          <w:sz w:val="22"/>
        </w:rPr>
        <w:t>–</w:t>
      </w:r>
      <w:r w:rsidR="00226F38">
        <w:rPr>
          <w:sz w:val="22"/>
        </w:rPr>
        <w:t xml:space="preserve"> главное меню.</w:t>
      </w:r>
    </w:p>
    <w:p w14:paraId="4B6EAA30" w14:textId="5E797308" w:rsidR="0019473D" w:rsidRPr="00FA2A1F" w:rsidRDefault="00226F38" w:rsidP="0019473D">
      <w:pPr>
        <w:pStyle w:val="Heading3"/>
        <w:numPr>
          <w:ilvl w:val="2"/>
          <w:numId w:val="2"/>
        </w:numPr>
        <w:rPr>
          <w:rFonts w:ascii="Times New Roman" w:hAnsi="Times New Roman" w:cs="Times New Roman"/>
          <w:color w:val="0070C0"/>
        </w:rPr>
      </w:pPr>
      <w:r>
        <w:rPr>
          <w:sz w:val="22"/>
        </w:rPr>
        <w:t xml:space="preserve"> </w:t>
      </w:r>
      <w:bookmarkStart w:id="21" w:name="_Toc114602418"/>
      <w:r w:rsidR="0019473D">
        <w:rPr>
          <w:rFonts w:ascii="Times New Roman" w:hAnsi="Times New Roman" w:cs="Times New Roman"/>
          <w:color w:val="0070C0"/>
        </w:rPr>
        <w:t>Меню главного окна</w:t>
      </w:r>
      <w:bookmarkEnd w:id="21"/>
    </w:p>
    <w:p w14:paraId="34941EC8" w14:textId="737AAB84" w:rsidR="00552AFB" w:rsidRPr="004B0457" w:rsidRDefault="002414A8" w:rsidP="00552AFB">
      <w:pPr>
        <w:pStyle w:val="a"/>
        <w:spacing w:beforeLines="100" w:before="240" w:afterLines="150" w:after="360" w:line="276" w:lineRule="auto"/>
        <w:ind w:firstLine="0"/>
        <w:rPr>
          <w:sz w:val="22"/>
        </w:rPr>
      </w:pPr>
      <w:r>
        <w:rPr>
          <w:noProof/>
          <w:sz w:val="22"/>
        </w:rPr>
        <w:drawing>
          <wp:anchor distT="0" distB="0" distL="114300" distR="114300" simplePos="0" relativeHeight="251768832" behindDoc="0" locked="0" layoutInCell="1" allowOverlap="1" wp14:anchorId="1B0C9B17" wp14:editId="2EF9B1FF">
            <wp:simplePos x="0" y="0"/>
            <wp:positionH relativeFrom="column">
              <wp:posOffset>1719532</wp:posOffset>
            </wp:positionH>
            <wp:positionV relativeFrom="paragraph">
              <wp:posOffset>700896</wp:posOffset>
            </wp:positionV>
            <wp:extent cx="2232025" cy="192405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32025" cy="1924050"/>
                    </a:xfrm>
                    <a:prstGeom prst="rect">
                      <a:avLst/>
                    </a:prstGeom>
                    <a:noFill/>
                  </pic:spPr>
                </pic:pic>
              </a:graphicData>
            </a:graphic>
          </wp:anchor>
        </w:drawing>
      </w:r>
      <w:r w:rsidR="006C20DA">
        <w:rPr>
          <w:sz w:val="22"/>
        </w:rPr>
        <w:t xml:space="preserve">Меню </w:t>
      </w:r>
      <w:r w:rsidR="006C20DA" w:rsidRPr="007F412D">
        <w:rPr>
          <w:sz w:val="22"/>
        </w:rPr>
        <w:t>«</w:t>
      </w:r>
      <w:r w:rsidR="006C20DA" w:rsidRPr="006C20DA">
        <w:rPr>
          <w:rFonts w:ascii="Arial" w:hAnsi="Arial" w:cs="Arial"/>
          <w:color w:val="C00000"/>
          <w:sz w:val="22"/>
          <w:lang w:val="en-US"/>
        </w:rPr>
        <w:t>File</w:t>
      </w:r>
      <w:r w:rsidR="006C20DA" w:rsidRPr="007F412D">
        <w:rPr>
          <w:sz w:val="22"/>
        </w:rPr>
        <w:t>»</w:t>
      </w:r>
      <w:r w:rsidR="006C20DA" w:rsidRPr="006C20DA">
        <w:rPr>
          <w:sz w:val="22"/>
        </w:rPr>
        <w:t xml:space="preserve"> </w:t>
      </w:r>
      <w:r w:rsidR="006C20DA">
        <w:rPr>
          <w:sz w:val="22"/>
        </w:rPr>
        <w:t>с</w:t>
      </w:r>
      <w:r w:rsidR="005E10D9">
        <w:rPr>
          <w:sz w:val="22"/>
        </w:rPr>
        <w:t xml:space="preserve">одержит в основном действия по загрузке и </w:t>
      </w:r>
      <w:r w:rsidR="0046314B">
        <w:rPr>
          <w:sz w:val="22"/>
        </w:rPr>
        <w:t>сохранению</w:t>
      </w:r>
      <w:r w:rsidR="005E10D9">
        <w:rPr>
          <w:sz w:val="22"/>
        </w:rPr>
        <w:t xml:space="preserve"> данных. </w:t>
      </w:r>
      <w:r w:rsidR="00263942">
        <w:rPr>
          <w:sz w:val="22"/>
        </w:rPr>
        <w:t>Почти в</w:t>
      </w:r>
      <w:r w:rsidR="00E454B8">
        <w:rPr>
          <w:sz w:val="22"/>
        </w:rPr>
        <w:t>се они имеют соответствующие сочетания клавиш</w:t>
      </w:r>
      <w:r>
        <w:rPr>
          <w:sz w:val="22"/>
        </w:rPr>
        <w:t xml:space="preserve">. </w:t>
      </w:r>
      <w:r w:rsidR="00552AFB">
        <w:rPr>
          <w:sz w:val="22"/>
        </w:rPr>
        <w:t xml:space="preserve">Также см. главу </w:t>
      </w:r>
      <w:r w:rsidR="00552AFB">
        <w:rPr>
          <w:sz w:val="22"/>
        </w:rPr>
        <w:t>«</w:t>
      </w:r>
      <w:r w:rsidR="00552AFB" w:rsidRPr="001B0B6D">
        <w:rPr>
          <w:b/>
          <w:sz w:val="22"/>
        </w:rPr>
        <w:t xml:space="preserve">Экспорт и </w:t>
      </w:r>
      <w:r w:rsidR="00552AFB" w:rsidRPr="001B0B6D">
        <w:rPr>
          <w:b/>
          <w:sz w:val="22"/>
        </w:rPr>
        <w:t>и</w:t>
      </w:r>
      <w:r w:rsidR="00552AFB" w:rsidRPr="001B0B6D">
        <w:rPr>
          <w:b/>
          <w:sz w:val="22"/>
        </w:rPr>
        <w:t>м</w:t>
      </w:r>
      <w:r w:rsidR="00552AFB" w:rsidRPr="001B0B6D">
        <w:rPr>
          <w:b/>
          <w:sz w:val="22"/>
        </w:rPr>
        <w:t>п</w:t>
      </w:r>
      <w:r w:rsidR="00552AFB" w:rsidRPr="001B0B6D">
        <w:rPr>
          <w:b/>
          <w:sz w:val="22"/>
        </w:rPr>
        <w:t>о</w:t>
      </w:r>
      <w:r w:rsidR="00552AFB" w:rsidRPr="001B0B6D">
        <w:rPr>
          <w:b/>
          <w:sz w:val="22"/>
        </w:rPr>
        <w:t>рт</w:t>
      </w:r>
      <w:r w:rsidR="00552AFB" w:rsidRPr="001B0B6D">
        <w:rPr>
          <w:b/>
          <w:sz w:val="22"/>
        </w:rPr>
        <w:t xml:space="preserve"> данных</w:t>
      </w:r>
      <w:r w:rsidR="00552AFB">
        <w:rPr>
          <w:sz w:val="22"/>
        </w:rPr>
        <w:t>»</w:t>
      </w:r>
      <w:r w:rsidR="004B0457" w:rsidRPr="004B0457">
        <w:rPr>
          <w:sz w:val="22"/>
        </w:rPr>
        <w:t xml:space="preserve"> </w:t>
      </w:r>
      <w:r w:rsidR="004B0457">
        <w:rPr>
          <w:sz w:val="22"/>
        </w:rPr>
        <w:t xml:space="preserve">и настройки </w:t>
      </w:r>
      <w:r w:rsidR="004B0457">
        <w:rPr>
          <w:sz w:val="22"/>
        </w:rPr>
        <w:t>окн</w:t>
      </w:r>
      <w:r w:rsidR="004B0457">
        <w:rPr>
          <w:sz w:val="22"/>
        </w:rPr>
        <w:t>а</w:t>
      </w:r>
      <w:r w:rsidR="004B0457" w:rsidRPr="007C0E02">
        <w:rPr>
          <w:sz w:val="22"/>
        </w:rPr>
        <w:t xml:space="preserve"> «</w:t>
      </w:r>
      <w:r w:rsidR="004B0457">
        <w:rPr>
          <w:rFonts w:ascii="Arial" w:hAnsi="Arial" w:cs="Arial"/>
          <w:color w:val="C00000"/>
          <w:sz w:val="22"/>
          <w:lang w:val="en-US"/>
        </w:rPr>
        <w:t>General</w:t>
      </w:r>
      <w:r w:rsidR="004B0457" w:rsidRPr="007C0E02">
        <w:rPr>
          <w:rFonts w:ascii="Arial" w:hAnsi="Arial" w:cs="Arial"/>
          <w:color w:val="C00000"/>
          <w:sz w:val="22"/>
        </w:rPr>
        <w:t xml:space="preserve"> </w:t>
      </w:r>
      <w:r w:rsidR="004B0457">
        <w:rPr>
          <w:rFonts w:ascii="Arial" w:hAnsi="Arial" w:cs="Arial"/>
          <w:color w:val="C00000"/>
          <w:sz w:val="22"/>
          <w:lang w:val="en-US"/>
        </w:rPr>
        <w:t>settings</w:t>
      </w:r>
      <w:r w:rsidR="004B0457" w:rsidRPr="007C0E02">
        <w:rPr>
          <w:sz w:val="22"/>
        </w:rPr>
        <w:t>»</w:t>
      </w:r>
      <w:r w:rsidR="004B0457">
        <w:rPr>
          <w:sz w:val="22"/>
        </w:rPr>
        <w:t>.</w:t>
      </w:r>
    </w:p>
    <w:p w14:paraId="0910D136" w14:textId="2D61A235" w:rsidR="00A265D0" w:rsidRPr="000D5AF2" w:rsidRDefault="002A476E" w:rsidP="00A265D0">
      <w:pPr>
        <w:pStyle w:val="a"/>
        <w:numPr>
          <w:ilvl w:val="0"/>
          <w:numId w:val="3"/>
        </w:numPr>
        <w:spacing w:beforeLines="100" w:before="240" w:afterLines="150" w:after="360" w:line="276" w:lineRule="auto"/>
        <w:jc w:val="center"/>
        <w:rPr>
          <w:rStyle w:val="ListLabel3"/>
          <w:color w:val="00518E"/>
          <w:sz w:val="22"/>
        </w:rPr>
      </w:pPr>
      <w:r>
        <w:rPr>
          <w:color w:val="00518E"/>
          <w:sz w:val="22"/>
        </w:rPr>
        <w:t>Главное меню «</w:t>
      </w:r>
      <w:r w:rsidRPr="006C20DA">
        <w:rPr>
          <w:rFonts w:ascii="Arial" w:hAnsi="Arial" w:cs="Arial"/>
          <w:color w:val="C00000"/>
          <w:sz w:val="22"/>
          <w:lang w:val="en-US"/>
        </w:rPr>
        <w:t>File</w:t>
      </w:r>
      <w:r>
        <w:rPr>
          <w:color w:val="00518E"/>
          <w:sz w:val="22"/>
        </w:rPr>
        <w:t>»</w:t>
      </w:r>
    </w:p>
    <w:p w14:paraId="392EB711" w14:textId="501FC763" w:rsidR="00226F38" w:rsidRPr="004342D4" w:rsidRDefault="00FE68CB" w:rsidP="00135776">
      <w:pPr>
        <w:pStyle w:val="a"/>
        <w:numPr>
          <w:ilvl w:val="0"/>
          <w:numId w:val="34"/>
        </w:numPr>
        <w:spacing w:beforeLines="100" w:before="240" w:afterLines="150" w:after="360" w:line="276" w:lineRule="auto"/>
        <w:rPr>
          <w:sz w:val="22"/>
        </w:rPr>
      </w:pPr>
      <w:r w:rsidRPr="007F412D">
        <w:rPr>
          <w:sz w:val="22"/>
        </w:rPr>
        <w:t>«</w:t>
      </w:r>
      <w:r>
        <w:rPr>
          <w:rFonts w:ascii="Arial" w:hAnsi="Arial" w:cs="Arial"/>
          <w:color w:val="C00000"/>
          <w:sz w:val="22"/>
          <w:lang w:val="en-US"/>
        </w:rPr>
        <w:t>Open</w:t>
      </w:r>
      <w:r w:rsidRPr="00FE68CB">
        <w:rPr>
          <w:rFonts w:ascii="Arial" w:hAnsi="Arial" w:cs="Arial"/>
          <w:color w:val="C00000"/>
          <w:sz w:val="22"/>
        </w:rPr>
        <w:t xml:space="preserve"> </w:t>
      </w:r>
      <w:r>
        <w:rPr>
          <w:rFonts w:ascii="Arial" w:hAnsi="Arial" w:cs="Arial"/>
          <w:color w:val="C00000"/>
          <w:sz w:val="22"/>
          <w:lang w:val="en-US"/>
        </w:rPr>
        <w:t>last</w:t>
      </w:r>
      <w:r w:rsidRPr="007F412D">
        <w:rPr>
          <w:sz w:val="22"/>
        </w:rPr>
        <w:t>»</w:t>
      </w:r>
      <w:r w:rsidRPr="00FE68CB">
        <w:rPr>
          <w:sz w:val="22"/>
        </w:rPr>
        <w:t xml:space="preserve"> </w:t>
      </w:r>
      <w:r w:rsidR="005A62C2">
        <w:rPr>
          <w:sz w:val="22"/>
        </w:rPr>
        <w:t xml:space="preserve">– точное действие зависит от контекста. Основной смысл – сразу после запуска программы начать работу с последним проектом. </w:t>
      </w:r>
      <w:r w:rsidR="004342D4">
        <w:rPr>
          <w:sz w:val="22"/>
        </w:rPr>
        <w:t>Если</w:t>
      </w:r>
      <w:r w:rsidR="004342D4" w:rsidRPr="007C0E02">
        <w:rPr>
          <w:sz w:val="22"/>
        </w:rPr>
        <w:t xml:space="preserve"> </w:t>
      </w:r>
      <w:r w:rsidR="004342D4">
        <w:rPr>
          <w:sz w:val="22"/>
        </w:rPr>
        <w:t>в</w:t>
      </w:r>
      <w:r w:rsidR="004342D4" w:rsidRPr="007C0E02">
        <w:rPr>
          <w:sz w:val="22"/>
        </w:rPr>
        <w:t xml:space="preserve"> </w:t>
      </w:r>
      <w:r w:rsidR="004342D4">
        <w:rPr>
          <w:sz w:val="22"/>
        </w:rPr>
        <w:t>окне</w:t>
      </w:r>
      <w:r w:rsidR="004342D4" w:rsidRPr="007C0E02">
        <w:rPr>
          <w:sz w:val="22"/>
        </w:rPr>
        <w:t xml:space="preserve"> </w:t>
      </w:r>
      <w:r w:rsidR="004342D4" w:rsidRPr="007C0E02">
        <w:rPr>
          <w:sz w:val="22"/>
        </w:rPr>
        <w:t>«</w:t>
      </w:r>
      <w:r w:rsidR="004342D4">
        <w:rPr>
          <w:rFonts w:ascii="Arial" w:hAnsi="Arial" w:cs="Arial"/>
          <w:color w:val="C00000"/>
          <w:sz w:val="22"/>
          <w:lang w:val="en-US"/>
        </w:rPr>
        <w:t>General</w:t>
      </w:r>
      <w:r w:rsidR="004342D4" w:rsidRPr="007C0E02">
        <w:rPr>
          <w:rFonts w:ascii="Arial" w:hAnsi="Arial" w:cs="Arial"/>
          <w:color w:val="C00000"/>
          <w:sz w:val="22"/>
        </w:rPr>
        <w:t xml:space="preserve"> </w:t>
      </w:r>
      <w:r w:rsidR="004342D4">
        <w:rPr>
          <w:rFonts w:ascii="Arial" w:hAnsi="Arial" w:cs="Arial"/>
          <w:color w:val="C00000"/>
          <w:sz w:val="22"/>
          <w:lang w:val="en-US"/>
        </w:rPr>
        <w:t>settings</w:t>
      </w:r>
      <w:r w:rsidR="004342D4" w:rsidRPr="007C0E02">
        <w:rPr>
          <w:sz w:val="22"/>
        </w:rPr>
        <w:t>»</w:t>
      </w:r>
      <w:r w:rsidR="004342D4" w:rsidRPr="007C0E02">
        <w:rPr>
          <w:sz w:val="22"/>
        </w:rPr>
        <w:t xml:space="preserve"> </w:t>
      </w:r>
      <w:r w:rsidR="004342D4">
        <w:rPr>
          <w:sz w:val="22"/>
        </w:rPr>
        <w:t>включена</w:t>
      </w:r>
      <w:r w:rsidR="004342D4" w:rsidRPr="007C0E02">
        <w:rPr>
          <w:sz w:val="22"/>
        </w:rPr>
        <w:t xml:space="preserve"> </w:t>
      </w:r>
      <w:r w:rsidR="004342D4">
        <w:rPr>
          <w:sz w:val="22"/>
        </w:rPr>
        <w:t>опция</w:t>
      </w:r>
      <w:r w:rsidR="004342D4" w:rsidRPr="007C0E02">
        <w:rPr>
          <w:sz w:val="22"/>
        </w:rPr>
        <w:t xml:space="preserve"> </w:t>
      </w:r>
      <w:r w:rsidR="004342D4" w:rsidRPr="007C0E02">
        <w:rPr>
          <w:sz w:val="22"/>
        </w:rPr>
        <w:t>«</w:t>
      </w:r>
      <w:r w:rsidR="004342D4">
        <w:rPr>
          <w:rFonts w:ascii="Arial" w:hAnsi="Arial" w:cs="Arial"/>
          <w:color w:val="C00000"/>
          <w:sz w:val="22"/>
          <w:lang w:val="en-US"/>
        </w:rPr>
        <w:t>Always</w:t>
      </w:r>
      <w:r w:rsidR="004342D4" w:rsidRPr="007C0E02">
        <w:rPr>
          <w:rFonts w:ascii="Arial" w:hAnsi="Arial" w:cs="Arial"/>
          <w:color w:val="C00000"/>
          <w:sz w:val="22"/>
        </w:rPr>
        <w:t xml:space="preserve"> </w:t>
      </w:r>
      <w:r w:rsidR="004342D4">
        <w:rPr>
          <w:rFonts w:ascii="Arial" w:hAnsi="Arial" w:cs="Arial"/>
          <w:color w:val="C00000"/>
          <w:sz w:val="22"/>
          <w:lang w:val="en-US"/>
        </w:rPr>
        <w:t>open</w:t>
      </w:r>
      <w:r w:rsidR="004342D4" w:rsidRPr="007C0E02">
        <w:rPr>
          <w:rFonts w:ascii="Arial" w:hAnsi="Arial" w:cs="Arial"/>
          <w:color w:val="C00000"/>
          <w:sz w:val="22"/>
        </w:rPr>
        <w:t xml:space="preserve"> </w:t>
      </w:r>
      <w:r w:rsidR="004342D4">
        <w:rPr>
          <w:rFonts w:ascii="Arial" w:hAnsi="Arial" w:cs="Arial"/>
          <w:color w:val="C00000"/>
          <w:sz w:val="22"/>
          <w:lang w:val="en-US"/>
        </w:rPr>
        <w:t>last</w:t>
      </w:r>
      <w:r w:rsidR="004342D4" w:rsidRPr="007C0E02">
        <w:rPr>
          <w:rFonts w:ascii="Arial" w:hAnsi="Arial" w:cs="Arial"/>
          <w:color w:val="C00000"/>
          <w:sz w:val="22"/>
        </w:rPr>
        <w:t xml:space="preserve"> </w:t>
      </w:r>
      <w:r w:rsidR="004342D4">
        <w:rPr>
          <w:rFonts w:ascii="Arial" w:hAnsi="Arial" w:cs="Arial"/>
          <w:color w:val="C00000"/>
          <w:sz w:val="22"/>
          <w:lang w:val="en-US"/>
        </w:rPr>
        <w:t>file</w:t>
      </w:r>
      <w:r w:rsidR="004342D4" w:rsidRPr="007C0E02">
        <w:rPr>
          <w:sz w:val="22"/>
        </w:rPr>
        <w:t xml:space="preserve">», </w:t>
      </w:r>
      <w:r w:rsidR="004342D4">
        <w:rPr>
          <w:sz w:val="22"/>
        </w:rPr>
        <w:t>то</w:t>
      </w:r>
      <w:r w:rsidR="004342D4" w:rsidRPr="007C0E02">
        <w:rPr>
          <w:sz w:val="22"/>
        </w:rPr>
        <w:t xml:space="preserve"> </w:t>
      </w:r>
      <w:r w:rsidR="007C0E02">
        <w:rPr>
          <w:sz w:val="22"/>
        </w:rPr>
        <w:t>будет</w:t>
      </w:r>
      <w:r w:rsidR="007C0E02" w:rsidRPr="007C0E02">
        <w:rPr>
          <w:sz w:val="22"/>
        </w:rPr>
        <w:t xml:space="preserve"> </w:t>
      </w:r>
      <w:r w:rsidR="007C0E02">
        <w:rPr>
          <w:sz w:val="22"/>
        </w:rPr>
        <w:t xml:space="preserve">открыт последний проект. Если нет – </w:t>
      </w:r>
      <w:r w:rsidR="007C0E02">
        <w:rPr>
          <w:sz w:val="22"/>
        </w:rPr>
        <w:t>в рабочей директории</w:t>
      </w:r>
      <w:r w:rsidR="007C0E02">
        <w:rPr>
          <w:sz w:val="22"/>
        </w:rPr>
        <w:t xml:space="preserve"> будет открыт</w:t>
      </w:r>
      <w:r w:rsidR="005A62C2">
        <w:rPr>
          <w:sz w:val="22"/>
        </w:rPr>
        <w:t xml:space="preserve"> файл с названием</w:t>
      </w:r>
      <w:r w:rsidR="00DB0654">
        <w:rPr>
          <w:sz w:val="22"/>
        </w:rPr>
        <w:t xml:space="preserve"> </w:t>
      </w:r>
      <w:r w:rsidR="005A62C2" w:rsidRPr="007F412D">
        <w:rPr>
          <w:sz w:val="22"/>
        </w:rPr>
        <w:t>«</w:t>
      </w:r>
      <w:r w:rsidR="005A62C2">
        <w:rPr>
          <w:rFonts w:ascii="Arial" w:hAnsi="Arial" w:cs="Arial"/>
          <w:color w:val="C00000"/>
          <w:sz w:val="22"/>
          <w:lang w:val="en-US"/>
        </w:rPr>
        <w:t>save</w:t>
      </w:r>
      <w:r w:rsidR="005A62C2" w:rsidRPr="005254DB">
        <w:rPr>
          <w:rFonts w:ascii="Arial" w:hAnsi="Arial" w:cs="Arial"/>
          <w:color w:val="C00000"/>
          <w:sz w:val="22"/>
        </w:rPr>
        <w:t>_</w:t>
      </w:r>
      <w:r w:rsidR="005A62C2">
        <w:rPr>
          <w:rFonts w:ascii="Arial" w:hAnsi="Arial" w:cs="Arial"/>
          <w:color w:val="C00000"/>
          <w:sz w:val="22"/>
          <w:lang w:val="en-US"/>
        </w:rPr>
        <w:t>v</w:t>
      </w:r>
      <w:r w:rsidR="005A62C2" w:rsidRPr="005254DB">
        <w:rPr>
          <w:rFonts w:ascii="Arial" w:hAnsi="Arial" w:cs="Arial"/>
          <w:color w:val="C00000"/>
          <w:sz w:val="22"/>
        </w:rPr>
        <w:t>.</w:t>
      </w:r>
      <w:r w:rsidR="005A62C2">
        <w:rPr>
          <w:rFonts w:ascii="Arial" w:hAnsi="Arial" w:cs="Arial"/>
          <w:color w:val="C00000"/>
          <w:sz w:val="22"/>
          <w:lang w:val="en-US"/>
        </w:rPr>
        <w:t>X</w:t>
      </w:r>
      <w:r w:rsidR="005A62C2" w:rsidRPr="005254DB">
        <w:rPr>
          <w:rFonts w:ascii="Arial" w:hAnsi="Arial" w:cs="Arial"/>
          <w:color w:val="C00000"/>
          <w:sz w:val="22"/>
        </w:rPr>
        <w:t>.</w:t>
      </w:r>
      <w:r w:rsidR="005A62C2">
        <w:rPr>
          <w:rFonts w:ascii="Arial" w:hAnsi="Arial" w:cs="Arial"/>
          <w:color w:val="C00000"/>
          <w:sz w:val="22"/>
          <w:lang w:val="en-US"/>
        </w:rPr>
        <w:t>Y</w:t>
      </w:r>
      <w:r w:rsidR="005A62C2" w:rsidRPr="005254DB">
        <w:rPr>
          <w:rFonts w:ascii="Arial" w:hAnsi="Arial" w:cs="Arial"/>
          <w:color w:val="C00000"/>
          <w:sz w:val="22"/>
        </w:rPr>
        <w:t>.</w:t>
      </w:r>
      <w:r w:rsidR="005A62C2">
        <w:rPr>
          <w:rFonts w:ascii="Arial" w:hAnsi="Arial" w:cs="Arial"/>
          <w:color w:val="C00000"/>
          <w:sz w:val="22"/>
          <w:lang w:val="en-US"/>
        </w:rPr>
        <w:t>Z</w:t>
      </w:r>
      <w:r w:rsidR="005A62C2" w:rsidRPr="005254DB">
        <w:rPr>
          <w:rFonts w:ascii="Arial" w:hAnsi="Arial" w:cs="Arial"/>
          <w:color w:val="C00000"/>
          <w:sz w:val="22"/>
        </w:rPr>
        <w:t>.</w:t>
      </w:r>
      <w:r w:rsidR="005A62C2">
        <w:rPr>
          <w:rFonts w:ascii="Arial" w:hAnsi="Arial" w:cs="Arial"/>
          <w:color w:val="C00000"/>
          <w:sz w:val="22"/>
          <w:lang w:val="en-US"/>
        </w:rPr>
        <w:t>fit</w:t>
      </w:r>
      <w:r w:rsidR="005A62C2" w:rsidRPr="007F412D">
        <w:rPr>
          <w:sz w:val="22"/>
        </w:rPr>
        <w:t>»</w:t>
      </w:r>
      <w:r w:rsidR="007C05CA">
        <w:rPr>
          <w:sz w:val="22"/>
        </w:rPr>
        <w:t>,</w:t>
      </w:r>
      <w:r w:rsidR="002C7430">
        <w:rPr>
          <w:sz w:val="22"/>
        </w:rPr>
        <w:t xml:space="preserve"> где </w:t>
      </w:r>
      <w:r w:rsidR="002C7430">
        <w:rPr>
          <w:sz w:val="22"/>
          <w:lang w:val="en-US"/>
        </w:rPr>
        <w:t>X</w:t>
      </w:r>
      <w:r w:rsidR="002C7430">
        <w:rPr>
          <w:sz w:val="22"/>
        </w:rPr>
        <w:t>.</w:t>
      </w:r>
      <w:r w:rsidR="002C7430">
        <w:rPr>
          <w:sz w:val="22"/>
          <w:lang w:val="en-US"/>
        </w:rPr>
        <w:t>Y</w:t>
      </w:r>
      <w:r w:rsidR="002C7430">
        <w:rPr>
          <w:sz w:val="22"/>
        </w:rPr>
        <w:t>.</w:t>
      </w:r>
      <w:r w:rsidR="002C7430">
        <w:rPr>
          <w:sz w:val="22"/>
          <w:lang w:val="en-US"/>
        </w:rPr>
        <w:t>Z</w:t>
      </w:r>
      <w:r w:rsidR="004342D4">
        <w:rPr>
          <w:sz w:val="22"/>
        </w:rPr>
        <w:t xml:space="preserve"> – номер версии </w:t>
      </w:r>
      <w:r w:rsidR="004342D4">
        <w:rPr>
          <w:sz w:val="22"/>
          <w:lang w:val="en-US"/>
        </w:rPr>
        <w:t>Multifitting</w:t>
      </w:r>
      <w:r w:rsidR="007C0E02">
        <w:rPr>
          <w:sz w:val="22"/>
        </w:rPr>
        <w:t xml:space="preserve">. Если такого файла не существует, будет показано соответствующее уведомление. Рабочая директория также устанавливается в окне </w:t>
      </w:r>
      <w:r w:rsidR="007C0E02" w:rsidRPr="007C0E02">
        <w:rPr>
          <w:sz w:val="22"/>
        </w:rPr>
        <w:t>«</w:t>
      </w:r>
      <w:r w:rsidR="007C0E02">
        <w:rPr>
          <w:rFonts w:ascii="Arial" w:hAnsi="Arial" w:cs="Arial"/>
          <w:color w:val="C00000"/>
          <w:sz w:val="22"/>
          <w:lang w:val="en-US"/>
        </w:rPr>
        <w:t>General</w:t>
      </w:r>
      <w:r w:rsidR="007C0E02" w:rsidRPr="007C0E02">
        <w:rPr>
          <w:rFonts w:ascii="Arial" w:hAnsi="Arial" w:cs="Arial"/>
          <w:color w:val="C00000"/>
          <w:sz w:val="22"/>
        </w:rPr>
        <w:t xml:space="preserve"> </w:t>
      </w:r>
      <w:r w:rsidR="007C0E02">
        <w:rPr>
          <w:rFonts w:ascii="Arial" w:hAnsi="Arial" w:cs="Arial"/>
          <w:color w:val="C00000"/>
          <w:sz w:val="22"/>
          <w:lang w:val="en-US"/>
        </w:rPr>
        <w:t>settings</w:t>
      </w:r>
      <w:r w:rsidR="007C0E02" w:rsidRPr="007C0E02">
        <w:rPr>
          <w:sz w:val="22"/>
        </w:rPr>
        <w:t>»</w:t>
      </w:r>
      <w:r w:rsidR="00FA1606">
        <w:rPr>
          <w:sz w:val="22"/>
        </w:rPr>
        <w:t>.</w:t>
      </w:r>
    </w:p>
    <w:p w14:paraId="31436091" w14:textId="35C26BB9" w:rsidR="00FE68CB" w:rsidRDefault="00FE68CB" w:rsidP="00135776">
      <w:pPr>
        <w:pStyle w:val="a"/>
        <w:numPr>
          <w:ilvl w:val="0"/>
          <w:numId w:val="34"/>
        </w:numPr>
        <w:spacing w:beforeLines="100" w:before="240" w:afterLines="150" w:after="360" w:line="276" w:lineRule="auto"/>
        <w:rPr>
          <w:sz w:val="22"/>
        </w:rPr>
      </w:pPr>
      <w:r w:rsidRPr="007F412D">
        <w:rPr>
          <w:sz w:val="22"/>
        </w:rPr>
        <w:t>«</w:t>
      </w:r>
      <w:r>
        <w:rPr>
          <w:rFonts w:ascii="Arial" w:hAnsi="Arial" w:cs="Arial"/>
          <w:color w:val="C00000"/>
          <w:sz w:val="22"/>
          <w:lang w:val="en-US"/>
        </w:rPr>
        <w:t>Ope</w:t>
      </w:r>
      <w:r>
        <w:rPr>
          <w:rFonts w:ascii="Arial" w:hAnsi="Arial" w:cs="Arial"/>
          <w:color w:val="C00000"/>
          <w:sz w:val="22"/>
          <w:lang w:val="en-US"/>
        </w:rPr>
        <w:t>n</w:t>
      </w:r>
      <w:r w:rsidRPr="007F412D">
        <w:rPr>
          <w:sz w:val="22"/>
        </w:rPr>
        <w:t>»</w:t>
      </w:r>
      <w:r w:rsidRPr="00FE68CB">
        <w:rPr>
          <w:sz w:val="22"/>
        </w:rPr>
        <w:t xml:space="preserve"> </w:t>
      </w:r>
      <w:r>
        <w:rPr>
          <w:sz w:val="22"/>
        </w:rPr>
        <w:t>открывает диалоговое окно для выбора файла</w:t>
      </w:r>
      <w:r w:rsidR="00E710A7">
        <w:rPr>
          <w:sz w:val="22"/>
        </w:rPr>
        <w:t xml:space="preserve"> проекта</w:t>
      </w:r>
      <w:r>
        <w:rPr>
          <w:sz w:val="22"/>
        </w:rPr>
        <w:t>.</w:t>
      </w:r>
    </w:p>
    <w:p w14:paraId="577DEE1D" w14:textId="52984727" w:rsidR="00E710A7" w:rsidRDefault="00552AFB" w:rsidP="00135776">
      <w:pPr>
        <w:pStyle w:val="a"/>
        <w:numPr>
          <w:ilvl w:val="0"/>
          <w:numId w:val="34"/>
        </w:numPr>
        <w:spacing w:beforeLines="100" w:before="240" w:afterLines="150" w:after="360" w:line="276" w:lineRule="auto"/>
        <w:rPr>
          <w:sz w:val="22"/>
        </w:rPr>
      </w:pPr>
      <w:r w:rsidRPr="007F412D">
        <w:rPr>
          <w:sz w:val="22"/>
        </w:rPr>
        <w:t>«</w:t>
      </w:r>
      <w:r>
        <w:rPr>
          <w:rFonts w:ascii="Arial" w:hAnsi="Arial" w:cs="Arial"/>
          <w:color w:val="C00000"/>
          <w:sz w:val="22"/>
          <w:lang w:val="en-US"/>
        </w:rPr>
        <w:t>Save</w:t>
      </w:r>
      <w:r w:rsidRPr="007F412D">
        <w:rPr>
          <w:sz w:val="22"/>
        </w:rPr>
        <w:t>»</w:t>
      </w:r>
      <w:r w:rsidRPr="00FE68CB">
        <w:rPr>
          <w:sz w:val="22"/>
        </w:rPr>
        <w:t xml:space="preserve"> </w:t>
      </w:r>
      <w:r>
        <w:rPr>
          <w:sz w:val="22"/>
        </w:rPr>
        <w:t>сохраняет текущий проект</w:t>
      </w:r>
      <w:r>
        <w:rPr>
          <w:sz w:val="22"/>
        </w:rPr>
        <w:t>.</w:t>
      </w:r>
      <w:r>
        <w:rPr>
          <w:sz w:val="22"/>
        </w:rPr>
        <w:t xml:space="preserve"> Если проект новый, то он будет сохранё</w:t>
      </w:r>
      <w:r w:rsidR="005254DB">
        <w:rPr>
          <w:sz w:val="22"/>
        </w:rPr>
        <w:t xml:space="preserve">н под именем </w:t>
      </w:r>
      <w:r w:rsidR="005254DB" w:rsidRPr="007F412D">
        <w:rPr>
          <w:sz w:val="22"/>
        </w:rPr>
        <w:t>«</w:t>
      </w:r>
      <w:r w:rsidR="005254DB">
        <w:rPr>
          <w:rFonts w:ascii="Arial" w:hAnsi="Arial" w:cs="Arial"/>
          <w:color w:val="C00000"/>
          <w:sz w:val="22"/>
          <w:lang w:val="en-US"/>
        </w:rPr>
        <w:t>s</w:t>
      </w:r>
      <w:r w:rsidR="005254DB">
        <w:rPr>
          <w:rFonts w:ascii="Arial" w:hAnsi="Arial" w:cs="Arial"/>
          <w:color w:val="C00000"/>
          <w:sz w:val="22"/>
          <w:lang w:val="en-US"/>
        </w:rPr>
        <w:t>ave</w:t>
      </w:r>
      <w:r w:rsidR="005254DB" w:rsidRPr="005254DB">
        <w:rPr>
          <w:rFonts w:ascii="Arial" w:hAnsi="Arial" w:cs="Arial"/>
          <w:color w:val="C00000"/>
          <w:sz w:val="22"/>
        </w:rPr>
        <w:t>_</w:t>
      </w:r>
      <w:r w:rsidR="005254DB">
        <w:rPr>
          <w:rFonts w:ascii="Arial" w:hAnsi="Arial" w:cs="Arial"/>
          <w:color w:val="C00000"/>
          <w:sz w:val="22"/>
          <w:lang w:val="en-US"/>
        </w:rPr>
        <w:t>v</w:t>
      </w:r>
      <w:r w:rsidR="005254DB" w:rsidRPr="005254DB">
        <w:rPr>
          <w:rFonts w:ascii="Arial" w:hAnsi="Arial" w:cs="Arial"/>
          <w:color w:val="C00000"/>
          <w:sz w:val="22"/>
        </w:rPr>
        <w:t>.</w:t>
      </w:r>
      <w:r w:rsidR="005254DB">
        <w:rPr>
          <w:rFonts w:ascii="Arial" w:hAnsi="Arial" w:cs="Arial"/>
          <w:color w:val="C00000"/>
          <w:sz w:val="22"/>
          <w:lang w:val="en-US"/>
        </w:rPr>
        <w:t>X</w:t>
      </w:r>
      <w:r w:rsidR="005254DB" w:rsidRPr="005254DB">
        <w:rPr>
          <w:rFonts w:ascii="Arial" w:hAnsi="Arial" w:cs="Arial"/>
          <w:color w:val="C00000"/>
          <w:sz w:val="22"/>
        </w:rPr>
        <w:t>.</w:t>
      </w:r>
      <w:r w:rsidR="005254DB">
        <w:rPr>
          <w:rFonts w:ascii="Arial" w:hAnsi="Arial" w:cs="Arial"/>
          <w:color w:val="C00000"/>
          <w:sz w:val="22"/>
          <w:lang w:val="en-US"/>
        </w:rPr>
        <w:t>Y</w:t>
      </w:r>
      <w:r w:rsidR="005254DB" w:rsidRPr="005254DB">
        <w:rPr>
          <w:rFonts w:ascii="Arial" w:hAnsi="Arial" w:cs="Arial"/>
          <w:color w:val="C00000"/>
          <w:sz w:val="22"/>
        </w:rPr>
        <w:t>.</w:t>
      </w:r>
      <w:r w:rsidR="005254DB">
        <w:rPr>
          <w:rFonts w:ascii="Arial" w:hAnsi="Arial" w:cs="Arial"/>
          <w:color w:val="C00000"/>
          <w:sz w:val="22"/>
          <w:lang w:val="en-US"/>
        </w:rPr>
        <w:t>Z</w:t>
      </w:r>
      <w:r w:rsidR="005254DB" w:rsidRPr="005254DB">
        <w:rPr>
          <w:rFonts w:ascii="Arial" w:hAnsi="Arial" w:cs="Arial"/>
          <w:color w:val="C00000"/>
          <w:sz w:val="22"/>
        </w:rPr>
        <w:t>.</w:t>
      </w:r>
      <w:r w:rsidR="005254DB">
        <w:rPr>
          <w:rFonts w:ascii="Arial" w:hAnsi="Arial" w:cs="Arial"/>
          <w:color w:val="C00000"/>
          <w:sz w:val="22"/>
          <w:lang w:val="en-US"/>
        </w:rPr>
        <w:t>fit</w:t>
      </w:r>
      <w:r w:rsidR="005254DB" w:rsidRPr="007F412D">
        <w:rPr>
          <w:sz w:val="22"/>
        </w:rPr>
        <w:t>»</w:t>
      </w:r>
      <w:r w:rsidR="00E710A7">
        <w:rPr>
          <w:sz w:val="22"/>
        </w:rPr>
        <w:t xml:space="preserve"> в рабочей директории.</w:t>
      </w:r>
    </w:p>
    <w:p w14:paraId="08EEF777" w14:textId="74DC6CC7" w:rsidR="00E710A7" w:rsidRDefault="00E710A7" w:rsidP="00135776">
      <w:pPr>
        <w:pStyle w:val="a"/>
        <w:numPr>
          <w:ilvl w:val="0"/>
          <w:numId w:val="34"/>
        </w:numPr>
        <w:spacing w:beforeLines="100" w:before="240" w:afterLines="150" w:after="360" w:line="276" w:lineRule="auto"/>
        <w:rPr>
          <w:sz w:val="22"/>
        </w:rPr>
      </w:pPr>
      <w:r w:rsidRPr="007F412D">
        <w:rPr>
          <w:sz w:val="22"/>
        </w:rPr>
        <w:t>«</w:t>
      </w:r>
      <w:r>
        <w:rPr>
          <w:rFonts w:ascii="Arial" w:hAnsi="Arial" w:cs="Arial"/>
          <w:color w:val="C00000"/>
          <w:sz w:val="22"/>
          <w:lang w:val="en-US"/>
        </w:rPr>
        <w:t>Save</w:t>
      </w:r>
      <w:r w:rsidRPr="00E710A7">
        <w:rPr>
          <w:rFonts w:ascii="Arial" w:hAnsi="Arial" w:cs="Arial"/>
          <w:color w:val="C00000"/>
          <w:sz w:val="22"/>
        </w:rPr>
        <w:t xml:space="preserve"> </w:t>
      </w:r>
      <w:r>
        <w:rPr>
          <w:rFonts w:ascii="Arial" w:hAnsi="Arial" w:cs="Arial"/>
          <w:color w:val="C00000"/>
          <w:sz w:val="22"/>
          <w:lang w:val="en-US"/>
        </w:rPr>
        <w:t>as</w:t>
      </w:r>
      <w:r w:rsidRPr="007F412D">
        <w:rPr>
          <w:sz w:val="22"/>
        </w:rPr>
        <w:t>»</w:t>
      </w:r>
      <w:r w:rsidRPr="00FE68CB">
        <w:rPr>
          <w:sz w:val="22"/>
        </w:rPr>
        <w:t xml:space="preserve"> </w:t>
      </w:r>
      <w:r>
        <w:rPr>
          <w:sz w:val="22"/>
        </w:rPr>
        <w:t xml:space="preserve">открывает диалоговое окно для </w:t>
      </w:r>
      <w:r>
        <w:rPr>
          <w:sz w:val="22"/>
        </w:rPr>
        <w:t>сохранения проекта</w:t>
      </w:r>
      <w:r>
        <w:rPr>
          <w:sz w:val="22"/>
        </w:rPr>
        <w:t>.</w:t>
      </w:r>
    </w:p>
    <w:p w14:paraId="627C545A" w14:textId="625A59F8" w:rsidR="004B0457" w:rsidRDefault="004B0457" w:rsidP="004B0457">
      <w:pPr>
        <w:pStyle w:val="a"/>
        <w:numPr>
          <w:ilvl w:val="0"/>
          <w:numId w:val="34"/>
        </w:numPr>
        <w:spacing w:beforeLines="100" w:before="240" w:afterLines="150" w:after="360" w:line="276" w:lineRule="auto"/>
        <w:rPr>
          <w:sz w:val="22"/>
        </w:rPr>
      </w:pPr>
      <w:r w:rsidRPr="007F412D">
        <w:rPr>
          <w:sz w:val="22"/>
        </w:rPr>
        <w:t>«</w:t>
      </w:r>
      <w:r>
        <w:rPr>
          <w:rFonts w:ascii="Arial" w:hAnsi="Arial" w:cs="Arial"/>
          <w:color w:val="C00000"/>
          <w:sz w:val="22"/>
          <w:lang w:val="en-US"/>
        </w:rPr>
        <w:t>Export</w:t>
      </w:r>
      <w:r w:rsidRPr="004B0457">
        <w:rPr>
          <w:rFonts w:ascii="Arial" w:hAnsi="Arial" w:cs="Arial"/>
          <w:color w:val="C00000"/>
          <w:sz w:val="22"/>
        </w:rPr>
        <w:t xml:space="preserve"> </w:t>
      </w:r>
      <w:r>
        <w:rPr>
          <w:rFonts w:ascii="Arial" w:hAnsi="Arial" w:cs="Arial"/>
          <w:color w:val="C00000"/>
          <w:sz w:val="22"/>
          <w:lang w:val="en-US"/>
        </w:rPr>
        <w:t>structures</w:t>
      </w:r>
      <w:r w:rsidRPr="007F412D">
        <w:rPr>
          <w:sz w:val="22"/>
        </w:rPr>
        <w:t>»</w:t>
      </w:r>
      <w:r w:rsidRPr="00FE68CB">
        <w:rPr>
          <w:sz w:val="22"/>
        </w:rPr>
        <w:t xml:space="preserve"> </w:t>
      </w:r>
      <w:r w:rsidR="001B0B6D">
        <w:rPr>
          <w:sz w:val="22"/>
        </w:rPr>
        <w:t xml:space="preserve">сохраняет информацию о слоистой структуре </w:t>
      </w:r>
      <w:r w:rsidR="008E1A40">
        <w:rPr>
          <w:sz w:val="22"/>
        </w:rPr>
        <w:t xml:space="preserve">в текстовом файле </w:t>
      </w:r>
      <w:r w:rsidR="008E1A40" w:rsidRPr="007F412D">
        <w:rPr>
          <w:sz w:val="22"/>
        </w:rPr>
        <w:t>«</w:t>
      </w:r>
      <w:r w:rsidR="008E1A40">
        <w:rPr>
          <w:rFonts w:ascii="Arial" w:hAnsi="Arial" w:cs="Arial"/>
          <w:color w:val="C00000"/>
          <w:sz w:val="22"/>
          <w:lang w:val="en-US"/>
        </w:rPr>
        <w:t>structure</w:t>
      </w:r>
      <w:r w:rsidR="008E1A40" w:rsidRPr="005254DB">
        <w:rPr>
          <w:rFonts w:ascii="Arial" w:hAnsi="Arial" w:cs="Arial"/>
          <w:color w:val="C00000"/>
          <w:sz w:val="22"/>
        </w:rPr>
        <w:t>_</w:t>
      </w:r>
      <w:r w:rsidR="008E1A40" w:rsidRPr="008E1A40">
        <w:rPr>
          <w:rFonts w:ascii="Arial" w:hAnsi="Arial" w:cs="Arial"/>
          <w:color w:val="C00000"/>
          <w:sz w:val="22"/>
        </w:rPr>
        <w:t>&lt;</w:t>
      </w:r>
      <w:r w:rsidR="008E1A40">
        <w:rPr>
          <w:rFonts w:ascii="Arial" w:hAnsi="Arial" w:cs="Arial"/>
          <w:color w:val="C00000"/>
          <w:sz w:val="22"/>
          <w:lang w:val="en-US"/>
        </w:rPr>
        <w:t>struct</w:t>
      </w:r>
      <w:r w:rsidR="008E1A40" w:rsidRPr="008E1A40">
        <w:rPr>
          <w:rFonts w:ascii="Arial" w:hAnsi="Arial" w:cs="Arial"/>
          <w:color w:val="C00000"/>
          <w:sz w:val="22"/>
        </w:rPr>
        <w:t>_</w:t>
      </w:r>
      <w:r w:rsidR="008E1A40">
        <w:rPr>
          <w:rFonts w:ascii="Arial" w:hAnsi="Arial" w:cs="Arial"/>
          <w:color w:val="C00000"/>
          <w:sz w:val="22"/>
          <w:lang w:val="en-US"/>
        </w:rPr>
        <w:t>name</w:t>
      </w:r>
      <w:r w:rsidR="008E1A40" w:rsidRPr="008E1A40">
        <w:rPr>
          <w:rFonts w:ascii="Arial" w:hAnsi="Arial" w:cs="Arial"/>
          <w:color w:val="C00000"/>
          <w:sz w:val="22"/>
        </w:rPr>
        <w:t>&gt;</w:t>
      </w:r>
      <w:r w:rsidR="008E1A40" w:rsidRPr="005254DB">
        <w:rPr>
          <w:rFonts w:ascii="Arial" w:hAnsi="Arial" w:cs="Arial"/>
          <w:color w:val="C00000"/>
          <w:sz w:val="22"/>
        </w:rPr>
        <w:t>.</w:t>
      </w:r>
      <w:r w:rsidR="008E1A40">
        <w:rPr>
          <w:rFonts w:ascii="Arial" w:hAnsi="Arial" w:cs="Arial"/>
          <w:color w:val="C00000"/>
          <w:sz w:val="22"/>
          <w:lang w:val="en-US"/>
        </w:rPr>
        <w:t>txt</w:t>
      </w:r>
      <w:r w:rsidR="008E1A40" w:rsidRPr="007F412D">
        <w:rPr>
          <w:sz w:val="22"/>
        </w:rPr>
        <w:t>»</w:t>
      </w:r>
      <w:r w:rsidR="008E1A40" w:rsidRPr="008E1A40">
        <w:rPr>
          <w:sz w:val="22"/>
        </w:rPr>
        <w:t xml:space="preserve">, </w:t>
      </w:r>
      <w:r w:rsidR="008E1A40">
        <w:rPr>
          <w:sz w:val="22"/>
        </w:rPr>
        <w:t xml:space="preserve">где </w:t>
      </w:r>
      <w:r w:rsidR="008E1A40" w:rsidRPr="008E1A40">
        <w:rPr>
          <w:rFonts w:ascii="Arial" w:hAnsi="Arial" w:cs="Arial"/>
          <w:color w:val="C00000"/>
          <w:sz w:val="22"/>
        </w:rPr>
        <w:t>&lt;</w:t>
      </w:r>
      <w:r w:rsidR="008E1A40">
        <w:rPr>
          <w:rFonts w:ascii="Arial" w:hAnsi="Arial" w:cs="Arial"/>
          <w:color w:val="C00000"/>
          <w:sz w:val="22"/>
          <w:lang w:val="en-US"/>
        </w:rPr>
        <w:t>struct</w:t>
      </w:r>
      <w:r w:rsidR="008E1A40" w:rsidRPr="008E1A40">
        <w:rPr>
          <w:rFonts w:ascii="Arial" w:hAnsi="Arial" w:cs="Arial"/>
          <w:color w:val="C00000"/>
          <w:sz w:val="22"/>
        </w:rPr>
        <w:t>_</w:t>
      </w:r>
      <w:r w:rsidR="008E1A40">
        <w:rPr>
          <w:rFonts w:ascii="Arial" w:hAnsi="Arial" w:cs="Arial"/>
          <w:color w:val="C00000"/>
          <w:sz w:val="22"/>
          <w:lang w:val="en-US"/>
        </w:rPr>
        <w:t>name</w:t>
      </w:r>
      <w:r w:rsidR="008E1A40" w:rsidRPr="008E1A40">
        <w:rPr>
          <w:rFonts w:ascii="Arial" w:hAnsi="Arial" w:cs="Arial"/>
          <w:color w:val="C00000"/>
          <w:sz w:val="22"/>
        </w:rPr>
        <w:t>&gt;</w:t>
      </w:r>
      <w:r w:rsidR="008E1A40">
        <w:rPr>
          <w:sz w:val="22"/>
        </w:rPr>
        <w:t xml:space="preserve"> – название конкретной структуры (вкладки)</w:t>
      </w:r>
      <w:r w:rsidR="00CC298D">
        <w:rPr>
          <w:sz w:val="22"/>
        </w:rPr>
        <w:t>. Если вкладок несколько – файлов тоже будет несколько.</w:t>
      </w:r>
    </w:p>
    <w:p w14:paraId="4745F95E" w14:textId="5FF310D3" w:rsidR="004B0457" w:rsidRDefault="00C76B97" w:rsidP="00135776">
      <w:pPr>
        <w:pStyle w:val="a"/>
        <w:numPr>
          <w:ilvl w:val="0"/>
          <w:numId w:val="34"/>
        </w:numPr>
        <w:spacing w:beforeLines="100" w:before="240" w:afterLines="150" w:after="360" w:line="276" w:lineRule="auto"/>
        <w:rPr>
          <w:sz w:val="22"/>
        </w:rPr>
      </w:pPr>
      <w:r w:rsidRPr="007F412D">
        <w:rPr>
          <w:sz w:val="22"/>
        </w:rPr>
        <w:t>«</w:t>
      </w:r>
      <w:r>
        <w:rPr>
          <w:rFonts w:ascii="Arial" w:hAnsi="Arial" w:cs="Arial"/>
          <w:color w:val="C00000"/>
          <w:sz w:val="22"/>
          <w:lang w:val="en-US"/>
        </w:rPr>
        <w:t>Export</w:t>
      </w:r>
      <w:r w:rsidRPr="004B0457">
        <w:rPr>
          <w:rFonts w:ascii="Arial" w:hAnsi="Arial" w:cs="Arial"/>
          <w:color w:val="C00000"/>
          <w:sz w:val="22"/>
        </w:rPr>
        <w:t xml:space="preserve"> </w:t>
      </w:r>
      <w:r>
        <w:rPr>
          <w:rFonts w:ascii="Arial" w:hAnsi="Arial" w:cs="Arial"/>
          <w:color w:val="C00000"/>
          <w:sz w:val="22"/>
          <w:lang w:val="en-US"/>
        </w:rPr>
        <w:t>curves</w:t>
      </w:r>
      <w:r w:rsidRPr="007F412D">
        <w:rPr>
          <w:sz w:val="22"/>
        </w:rPr>
        <w:t>»</w:t>
      </w:r>
      <w:r w:rsidRPr="00FE68CB">
        <w:rPr>
          <w:sz w:val="22"/>
        </w:rPr>
        <w:t xml:space="preserve"> </w:t>
      </w:r>
      <w:r>
        <w:rPr>
          <w:sz w:val="22"/>
        </w:rPr>
        <w:t>вычисляет и сохраняет</w:t>
      </w:r>
      <w:r w:rsidR="004A358B">
        <w:rPr>
          <w:sz w:val="22"/>
        </w:rPr>
        <w:t xml:space="preserve"> все кривые </w:t>
      </w:r>
    </w:p>
    <w:p w14:paraId="3D1C7CDD" w14:textId="77777777" w:rsidR="00E710A7" w:rsidRDefault="00E710A7" w:rsidP="00552AFB">
      <w:pPr>
        <w:pStyle w:val="a"/>
        <w:spacing w:beforeLines="100" w:before="240" w:afterLines="150" w:after="360" w:line="276" w:lineRule="auto"/>
        <w:ind w:firstLine="0"/>
        <w:rPr>
          <w:sz w:val="22"/>
        </w:rPr>
      </w:pPr>
    </w:p>
    <w:p w14:paraId="35CEA9F1" w14:textId="77777777" w:rsidR="00552AFB" w:rsidRDefault="00552AFB" w:rsidP="00FE68CB">
      <w:pPr>
        <w:pStyle w:val="a"/>
        <w:spacing w:beforeLines="100" w:before="240" w:afterLines="150" w:after="360" w:line="276" w:lineRule="auto"/>
        <w:ind w:firstLine="0"/>
        <w:rPr>
          <w:sz w:val="22"/>
        </w:rPr>
      </w:pPr>
    </w:p>
    <w:p w14:paraId="281463BF" w14:textId="77777777" w:rsidR="00FE68CB" w:rsidRDefault="00FE68CB" w:rsidP="002100CA">
      <w:pPr>
        <w:pStyle w:val="a"/>
        <w:spacing w:beforeLines="100" w:before="240" w:afterLines="150" w:after="360" w:line="276" w:lineRule="auto"/>
        <w:ind w:firstLine="0"/>
        <w:rPr>
          <w:sz w:val="22"/>
        </w:rPr>
      </w:pPr>
    </w:p>
    <w:p w14:paraId="20ACB501" w14:textId="77777777" w:rsidR="00226F38" w:rsidRDefault="00226F38" w:rsidP="002100CA">
      <w:pPr>
        <w:pStyle w:val="a"/>
        <w:spacing w:beforeLines="100" w:before="240" w:afterLines="150" w:after="360" w:line="276" w:lineRule="auto"/>
        <w:ind w:firstLine="0"/>
        <w:rPr>
          <w:sz w:val="22"/>
        </w:rPr>
      </w:pPr>
    </w:p>
    <w:p w14:paraId="548630AF" w14:textId="5031C704" w:rsidR="002100CA" w:rsidRPr="007F412D" w:rsidRDefault="002100CA" w:rsidP="002100CA">
      <w:pPr>
        <w:pStyle w:val="a"/>
        <w:spacing w:beforeLines="100" w:before="240" w:afterLines="150" w:after="360" w:line="276" w:lineRule="auto"/>
        <w:ind w:firstLine="0"/>
        <w:rPr>
          <w:sz w:val="22"/>
        </w:rPr>
      </w:pPr>
      <w:r w:rsidRPr="000D5AF2">
        <w:rPr>
          <w:sz w:val="22"/>
        </w:rPr>
        <w:t>Оно содержит одну или несколько вкладок, каждая из которых посвящена одной структуре. Название вкладки должно отражать название структуры, изменить его можно двойным щелчком мышки. Также каждую вкладку со всем её содержимым можно продублировать, вызвав контекстное меню правой кнопкой мыши. Уничтожить вкладку со структурой можно, нажав красную кнопку с крестом на вкладке. Чтобы добавить новую «пустую» вкладку, следует нажать на кнопку «</w:t>
      </w:r>
      <w:r w:rsidRPr="00E454B8">
        <w:rPr>
          <w:color w:val="C00000"/>
          <w:sz w:val="22"/>
        </w:rPr>
        <w:t>+</w:t>
      </w:r>
      <w:r w:rsidRPr="000D5AF2">
        <w:rPr>
          <w:sz w:val="22"/>
        </w:rPr>
        <w:t>» в правом верхнем углу.</w:t>
      </w:r>
      <w:r w:rsidR="007F412D">
        <w:rPr>
          <w:sz w:val="22"/>
        </w:rPr>
        <w:t xml:space="preserve"> Перетаскивая вкладки, можно менять их порядок. Если</w:t>
      </w:r>
      <w:r w:rsidR="007F412D" w:rsidRPr="007F412D">
        <w:rPr>
          <w:sz w:val="22"/>
        </w:rPr>
        <w:t xml:space="preserve"> </w:t>
      </w:r>
      <w:r w:rsidR="007F412D">
        <w:rPr>
          <w:sz w:val="22"/>
        </w:rPr>
        <w:t>параллельно</w:t>
      </w:r>
      <w:r w:rsidR="007F412D" w:rsidRPr="007F412D">
        <w:rPr>
          <w:sz w:val="22"/>
        </w:rPr>
        <w:t xml:space="preserve"> </w:t>
      </w:r>
      <w:r w:rsidR="007F412D">
        <w:rPr>
          <w:sz w:val="22"/>
        </w:rPr>
        <w:t>открыто</w:t>
      </w:r>
      <w:r w:rsidR="007F412D" w:rsidRPr="007F412D">
        <w:rPr>
          <w:sz w:val="22"/>
        </w:rPr>
        <w:t xml:space="preserve"> </w:t>
      </w:r>
      <w:r w:rsidR="007F412D">
        <w:rPr>
          <w:sz w:val="22"/>
        </w:rPr>
        <w:t>хотя</w:t>
      </w:r>
      <w:r w:rsidR="007F412D" w:rsidRPr="007F412D">
        <w:rPr>
          <w:sz w:val="22"/>
        </w:rPr>
        <w:t xml:space="preserve"> </w:t>
      </w:r>
      <w:r w:rsidR="007F412D">
        <w:rPr>
          <w:sz w:val="22"/>
        </w:rPr>
        <w:t>бы</w:t>
      </w:r>
      <w:r w:rsidR="007F412D" w:rsidRPr="007F412D">
        <w:rPr>
          <w:sz w:val="22"/>
        </w:rPr>
        <w:t xml:space="preserve"> </w:t>
      </w:r>
      <w:r w:rsidR="007F412D">
        <w:rPr>
          <w:sz w:val="22"/>
        </w:rPr>
        <w:t>одно</w:t>
      </w:r>
      <w:r w:rsidR="007F412D" w:rsidRPr="007F412D">
        <w:rPr>
          <w:sz w:val="22"/>
        </w:rPr>
        <w:t xml:space="preserve"> </w:t>
      </w:r>
      <w:r w:rsidR="007F412D">
        <w:rPr>
          <w:sz w:val="22"/>
        </w:rPr>
        <w:t>из</w:t>
      </w:r>
      <w:r w:rsidR="007F412D" w:rsidRPr="007F412D">
        <w:rPr>
          <w:sz w:val="22"/>
        </w:rPr>
        <w:t xml:space="preserve"> </w:t>
      </w:r>
      <w:r w:rsidR="007F412D">
        <w:rPr>
          <w:sz w:val="22"/>
        </w:rPr>
        <w:t>окон</w:t>
      </w:r>
      <w:r w:rsidR="007F412D" w:rsidRPr="007F412D">
        <w:rPr>
          <w:sz w:val="22"/>
        </w:rPr>
        <w:t xml:space="preserve"> «</w:t>
      </w:r>
      <w:r w:rsidR="007F412D" w:rsidRPr="005E10D9">
        <w:rPr>
          <w:rFonts w:ascii="Arial" w:hAnsi="Arial" w:cs="Arial"/>
          <w:color w:val="C00000"/>
          <w:sz w:val="22"/>
          <w:lang w:val="en-US"/>
        </w:rPr>
        <w:t>Structure</w:t>
      </w:r>
      <w:r w:rsidR="007F412D" w:rsidRPr="005E10D9">
        <w:rPr>
          <w:rFonts w:ascii="Arial" w:hAnsi="Arial" w:cs="Arial"/>
          <w:color w:val="C00000"/>
          <w:sz w:val="22"/>
        </w:rPr>
        <w:t xml:space="preserve"> </w:t>
      </w:r>
      <w:r w:rsidR="007F412D" w:rsidRPr="005E10D9">
        <w:rPr>
          <w:rFonts w:ascii="Arial" w:hAnsi="Arial" w:cs="Arial"/>
          <w:color w:val="C00000"/>
          <w:sz w:val="22"/>
          <w:lang w:val="en-US"/>
        </w:rPr>
        <w:t>table</w:t>
      </w:r>
      <w:r w:rsidR="007F412D" w:rsidRPr="007F412D">
        <w:rPr>
          <w:sz w:val="22"/>
        </w:rPr>
        <w:t>», «</w:t>
      </w:r>
      <w:r w:rsidR="007F412D" w:rsidRPr="005E10D9">
        <w:rPr>
          <w:rFonts w:ascii="Arial" w:hAnsi="Arial" w:cs="Arial"/>
          <w:color w:val="C00000"/>
          <w:sz w:val="22"/>
          <w:lang w:val="en-US"/>
        </w:rPr>
        <w:t>Profile</w:t>
      </w:r>
      <w:r w:rsidR="007F412D" w:rsidRPr="005E10D9">
        <w:rPr>
          <w:rFonts w:ascii="Arial" w:hAnsi="Arial" w:cs="Arial"/>
          <w:color w:val="C00000"/>
          <w:sz w:val="22"/>
        </w:rPr>
        <w:t xml:space="preserve"> </w:t>
      </w:r>
      <w:r w:rsidR="007F412D" w:rsidRPr="005E10D9">
        <w:rPr>
          <w:rFonts w:ascii="Arial" w:hAnsi="Arial" w:cs="Arial"/>
          <w:color w:val="C00000"/>
          <w:sz w:val="22"/>
          <w:lang w:val="en-US"/>
        </w:rPr>
        <w:t>plot</w:t>
      </w:r>
      <w:r w:rsidR="007F412D" w:rsidRPr="007F412D">
        <w:rPr>
          <w:sz w:val="22"/>
        </w:rPr>
        <w:t>», «</w:t>
      </w:r>
      <w:r w:rsidR="007F412D" w:rsidRPr="005E10D9">
        <w:rPr>
          <w:rFonts w:ascii="Arial" w:hAnsi="Arial" w:cs="Arial"/>
          <w:color w:val="C00000"/>
          <w:sz w:val="22"/>
        </w:rPr>
        <w:t>1</w:t>
      </w:r>
      <w:r w:rsidR="007F412D" w:rsidRPr="005E10D9">
        <w:rPr>
          <w:rFonts w:ascii="Arial" w:hAnsi="Arial" w:cs="Arial"/>
          <w:color w:val="C00000"/>
          <w:sz w:val="22"/>
          <w:lang w:val="en-US"/>
        </w:rPr>
        <w:t>D</w:t>
      </w:r>
      <w:r w:rsidR="007F412D" w:rsidRPr="005E10D9">
        <w:rPr>
          <w:rFonts w:ascii="Arial" w:hAnsi="Arial" w:cs="Arial"/>
          <w:color w:val="C00000"/>
          <w:sz w:val="22"/>
        </w:rPr>
        <w:t xml:space="preserve"> </w:t>
      </w:r>
      <w:r w:rsidR="007F412D" w:rsidRPr="005E10D9">
        <w:rPr>
          <w:rFonts w:ascii="Arial" w:hAnsi="Arial" w:cs="Arial"/>
          <w:color w:val="C00000"/>
          <w:sz w:val="22"/>
          <w:lang w:val="en-US"/>
        </w:rPr>
        <w:t>graphs</w:t>
      </w:r>
      <w:r w:rsidR="007F412D" w:rsidRPr="007F412D">
        <w:rPr>
          <w:sz w:val="22"/>
        </w:rPr>
        <w:t>», «</w:t>
      </w:r>
      <w:r w:rsidR="007F412D" w:rsidRPr="005E10D9">
        <w:rPr>
          <w:rFonts w:ascii="Arial" w:hAnsi="Arial" w:cs="Arial"/>
          <w:color w:val="C00000"/>
          <w:sz w:val="22"/>
        </w:rPr>
        <w:t>2</w:t>
      </w:r>
      <w:r w:rsidR="007F412D" w:rsidRPr="005E10D9">
        <w:rPr>
          <w:rFonts w:ascii="Arial" w:hAnsi="Arial" w:cs="Arial"/>
          <w:color w:val="C00000"/>
          <w:sz w:val="22"/>
          <w:lang w:val="en-US"/>
        </w:rPr>
        <w:t>D</w:t>
      </w:r>
      <w:r w:rsidR="007F412D" w:rsidRPr="005E10D9">
        <w:rPr>
          <w:rFonts w:ascii="Arial" w:hAnsi="Arial" w:cs="Arial"/>
          <w:color w:val="C00000"/>
          <w:sz w:val="22"/>
        </w:rPr>
        <w:t xml:space="preserve"> </w:t>
      </w:r>
      <w:r w:rsidR="007F412D" w:rsidRPr="005E10D9">
        <w:rPr>
          <w:rFonts w:ascii="Arial" w:hAnsi="Arial" w:cs="Arial"/>
          <w:color w:val="C00000"/>
          <w:sz w:val="22"/>
          <w:lang w:val="en-US"/>
        </w:rPr>
        <w:t>graphs</w:t>
      </w:r>
      <w:r w:rsidR="007F412D" w:rsidRPr="007F412D">
        <w:rPr>
          <w:sz w:val="22"/>
        </w:rPr>
        <w:t>», «</w:t>
      </w:r>
      <w:r w:rsidR="007F412D" w:rsidRPr="005E10D9">
        <w:rPr>
          <w:rFonts w:ascii="Arial" w:hAnsi="Arial" w:cs="Arial"/>
          <w:color w:val="C00000"/>
          <w:sz w:val="22"/>
          <w:lang w:val="en-US"/>
        </w:rPr>
        <w:t>Roughness</w:t>
      </w:r>
      <w:r w:rsidR="007F412D" w:rsidRPr="005E10D9">
        <w:rPr>
          <w:rFonts w:ascii="Arial" w:hAnsi="Arial" w:cs="Arial"/>
          <w:color w:val="C00000"/>
          <w:sz w:val="22"/>
        </w:rPr>
        <w:t xml:space="preserve"> </w:t>
      </w:r>
      <w:r w:rsidR="007F412D" w:rsidRPr="005E10D9">
        <w:rPr>
          <w:rFonts w:ascii="Arial" w:hAnsi="Arial" w:cs="Arial"/>
          <w:color w:val="C00000"/>
          <w:sz w:val="22"/>
          <w:lang w:val="en-US"/>
        </w:rPr>
        <w:t>spectrum</w:t>
      </w:r>
      <w:r w:rsidR="007F412D" w:rsidRPr="007F412D">
        <w:rPr>
          <w:sz w:val="22"/>
        </w:rPr>
        <w:t>», «</w:t>
      </w:r>
      <w:r w:rsidR="007F412D" w:rsidRPr="005E10D9">
        <w:rPr>
          <w:rFonts w:ascii="Arial" w:hAnsi="Arial" w:cs="Arial"/>
          <w:color w:val="C00000"/>
          <w:sz w:val="22"/>
          <w:lang w:val="en-US"/>
        </w:rPr>
        <w:t>Particles</w:t>
      </w:r>
      <w:r w:rsidR="007F412D" w:rsidRPr="005E10D9">
        <w:rPr>
          <w:rFonts w:ascii="Arial" w:hAnsi="Arial" w:cs="Arial"/>
          <w:color w:val="C00000"/>
          <w:sz w:val="22"/>
        </w:rPr>
        <w:t xml:space="preserve"> </w:t>
      </w:r>
      <w:r w:rsidR="007F412D" w:rsidRPr="005E10D9">
        <w:rPr>
          <w:rFonts w:ascii="Arial" w:hAnsi="Arial" w:cs="Arial"/>
          <w:color w:val="C00000"/>
          <w:sz w:val="22"/>
          <w:lang w:val="en-US"/>
        </w:rPr>
        <w:t>spectrum</w:t>
      </w:r>
      <w:r w:rsidR="007F412D" w:rsidRPr="007F412D">
        <w:rPr>
          <w:sz w:val="22"/>
        </w:rPr>
        <w:t>», «</w:t>
      </w:r>
      <w:r w:rsidR="007F412D" w:rsidRPr="005E10D9">
        <w:rPr>
          <w:rFonts w:ascii="Arial" w:hAnsi="Arial" w:cs="Arial"/>
          <w:color w:val="C00000"/>
          <w:sz w:val="22"/>
          <w:lang w:val="en-US"/>
        </w:rPr>
        <w:t>Calculation</w:t>
      </w:r>
      <w:r w:rsidR="007F412D" w:rsidRPr="005E10D9">
        <w:rPr>
          <w:rFonts w:ascii="Arial" w:hAnsi="Arial" w:cs="Arial"/>
          <w:color w:val="C00000"/>
          <w:sz w:val="22"/>
        </w:rPr>
        <w:t xml:space="preserve"> </w:t>
      </w:r>
      <w:r w:rsidR="007F412D" w:rsidRPr="005E10D9">
        <w:rPr>
          <w:rFonts w:ascii="Arial" w:hAnsi="Arial" w:cs="Arial"/>
          <w:color w:val="C00000"/>
          <w:sz w:val="22"/>
          <w:lang w:val="en-US"/>
        </w:rPr>
        <w:t>settings</w:t>
      </w:r>
      <w:r w:rsidR="007F412D" w:rsidRPr="007F412D">
        <w:rPr>
          <w:sz w:val="22"/>
        </w:rPr>
        <w:t xml:space="preserve">», </w:t>
      </w:r>
      <w:r w:rsidR="007F412D">
        <w:rPr>
          <w:sz w:val="22"/>
        </w:rPr>
        <w:t>то</w:t>
      </w:r>
      <w:r w:rsidR="007F412D" w:rsidRPr="007F412D">
        <w:rPr>
          <w:sz w:val="22"/>
        </w:rPr>
        <w:t xml:space="preserve"> </w:t>
      </w:r>
      <w:r w:rsidR="007F412D">
        <w:rPr>
          <w:sz w:val="22"/>
        </w:rPr>
        <w:t>возможность</w:t>
      </w:r>
      <w:r w:rsidR="007F412D" w:rsidRPr="007F412D">
        <w:rPr>
          <w:sz w:val="22"/>
        </w:rPr>
        <w:t xml:space="preserve"> </w:t>
      </w:r>
      <w:r w:rsidR="007F412D">
        <w:rPr>
          <w:sz w:val="22"/>
        </w:rPr>
        <w:t>добав</w:t>
      </w:r>
      <w:r w:rsidR="006A54AB">
        <w:rPr>
          <w:sz w:val="22"/>
        </w:rPr>
        <w:t>лять,</w:t>
      </w:r>
      <w:r w:rsidR="007F412D">
        <w:rPr>
          <w:sz w:val="22"/>
        </w:rPr>
        <w:t xml:space="preserve"> убирать и двигать вкладки блокируется.</w:t>
      </w:r>
      <w:r w:rsidR="006A54AB">
        <w:rPr>
          <w:sz w:val="22"/>
        </w:rPr>
        <w:t xml:space="preserve"> Все перечисленные окна содержат столько же вкладок, сколько и главное окно.</w:t>
      </w:r>
    </w:p>
    <w:p w14:paraId="3B06801E" w14:textId="3C0A42B5" w:rsidR="002100CA" w:rsidRPr="000D5AF2" w:rsidRDefault="006A54AB" w:rsidP="00A265D0">
      <w:pPr>
        <w:pStyle w:val="a"/>
        <w:numPr>
          <w:ilvl w:val="0"/>
          <w:numId w:val="3"/>
        </w:numPr>
        <w:spacing w:beforeLines="100" w:before="240" w:afterLines="150" w:after="360" w:line="276" w:lineRule="auto"/>
        <w:jc w:val="center"/>
        <w:rPr>
          <w:rStyle w:val="ListLabel3"/>
          <w:color w:val="00518E"/>
          <w:sz w:val="22"/>
        </w:rPr>
      </w:pPr>
      <w:r w:rsidRPr="000D5AF2">
        <w:rPr>
          <w:noProof/>
          <w:sz w:val="22"/>
        </w:rPr>
        <mc:AlternateContent>
          <mc:Choice Requires="wpg">
            <w:drawing>
              <wp:anchor distT="180340" distB="107950" distL="114300" distR="114300" simplePos="0" relativeHeight="251665408" behindDoc="0" locked="0" layoutInCell="1" allowOverlap="1" wp14:anchorId="4DDCBE06" wp14:editId="2872C80B">
                <wp:simplePos x="0" y="0"/>
                <wp:positionH relativeFrom="column">
                  <wp:posOffset>1404620</wp:posOffset>
                </wp:positionH>
                <wp:positionV relativeFrom="paragraph">
                  <wp:posOffset>-66040</wp:posOffset>
                </wp:positionV>
                <wp:extent cx="3153410" cy="1277620"/>
                <wp:effectExtent l="0" t="0" r="27940" b="0"/>
                <wp:wrapTopAndBottom/>
                <wp:docPr id="7" name="Группа 6"/>
                <wp:cNvGraphicFramePr/>
                <a:graphic xmlns:a="http://schemas.openxmlformats.org/drawingml/2006/main">
                  <a:graphicData uri="http://schemas.microsoft.com/office/word/2010/wordprocessingGroup">
                    <wpg:wgp>
                      <wpg:cNvGrpSpPr/>
                      <wpg:grpSpPr>
                        <a:xfrm>
                          <a:off x="0" y="0"/>
                          <a:ext cx="3153410" cy="1277620"/>
                          <a:chOff x="0" y="0"/>
                          <a:chExt cx="3152775" cy="1276350"/>
                        </a:xfrm>
                      </wpg:grpSpPr>
                      <pic:pic xmlns:pic="http://schemas.openxmlformats.org/drawingml/2006/picture">
                        <pic:nvPicPr>
                          <pic:cNvPr id="2" name="Рисунок 2"/>
                          <pic:cNvPicPr>
                            <a:picLocks noChangeAspect="1"/>
                          </pic:cNvPicPr>
                        </pic:nvPicPr>
                        <pic:blipFill>
                          <a:blip r:embed="rId18"/>
                          <a:stretch>
                            <a:fillRect/>
                          </a:stretch>
                        </pic:blipFill>
                        <pic:spPr>
                          <a:xfrm>
                            <a:off x="0" y="0"/>
                            <a:ext cx="3124200" cy="1276350"/>
                          </a:xfrm>
                          <a:prstGeom prst="rect">
                            <a:avLst/>
                          </a:prstGeom>
                        </pic:spPr>
                      </pic:pic>
                      <wps:wsp>
                        <wps:cNvPr id="3" name="Овал 3"/>
                        <wps:cNvSpPr/>
                        <wps:spPr>
                          <a:xfrm>
                            <a:off x="2790825" y="533400"/>
                            <a:ext cx="361950" cy="24765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906B72" id="Группа 6" o:spid="_x0000_s1026" style="position:absolute;margin-left:110.6pt;margin-top:-5.2pt;width:248.3pt;height:100.6pt;z-index:251665408;mso-wrap-distance-top:14.2pt;mso-wrap-distance-bottom:8.5pt;mso-width-relative:margin;mso-height-relative:margin" coordsize="31527,12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25NM4wMAAPYIAAAOAAAAZHJzL2Uyb0RvYy54bWycVt1u2zYUvh+wdxB0&#10;38iW/xohTmEkc1Ag6IymQ69pmrKEUiRH0n+72rBH2P3QRyh6NWzY9grOG+0jKclO3GxdHVghxfP7&#10;ne/w+OLFtuLRmmlTSjGOu2edOGKCykUpluP4uzfTZ8/jyFgiFoRLwcbxjpn4xeXXX11sVMZSWUi+&#10;YDqCEWGyjRrHhbUqSxJDC1YRcyYVEzjMpa6IxVYvk4UmG1iveJJ2OsNkI/VCaUmZMXh7HQ7jS28/&#10;zxm13+a5YTbi4xixWf/U/jl3z+TygmRLTVRR0joM8gVRVKQUcNqauiaWRCtdnpiqSqqlkbk9o7JK&#10;ZJ6XlPkckE238yibGy1XyueyzDZL1cIEaB/h9MVm6av1TEflYhyP4kiQCiXa/3L/4/3P+7/x9yEa&#10;OoQ2aplB8EarOzXT9Ytl2Lmkt7mu3H+kE209trsWW7a1EcXLXnfQ63dRAoqzbjoaDdMafVqgRCd6&#10;tPjmoAnxQas57A28ZtI4Tlx8bTiqpBm+NVhYnYD136SCll1pFtdGqs+yURH9bqWeoa6K2HJe8tLu&#10;PEdRQReUWM9KOtNhc8A9bXF/v//t/icg/+f+r/3vUeqQd3pONCgSl9itpO9MJORVQcSSTYwCx4Go&#10;k04eivvtA69zXqppybkrllvX+aEfHvHpExAFrl5LuqqYsKH5NONIVQpTlMrEkc5YNWfgkn658AGR&#10;zFjNLC2cwxyOXyNYF+jRgY/yEJhLwYBln8+rtI+L4Gl2ADRt7A2TVeQWCA4xoCQkI+tbU0fTiNQY&#10;hgB8ZIjHNQBuJ9PAhd0JYP+rAe8KohhCcGYPROi1RPh1/3H/Yf9H1AvN54XazjNPwZOOzjvPU/QJ&#10;GmzQ6/UBCqAmWduBw+45Osc3YNofDR910QlOjIMhxsX5BFQkE9KxyXvhItqAhucdmHUaRvJy0XDN&#10;6OX8iutoTXANT6cdfDxfH4iBFFygAA6VUAC/sjvOnEEuXrMcNxXukjR4cDOCtWYJpeBlNxwVZMGC&#10;t8Gxs0bDM9AbdJYDMWvbtYFGMhhpbAfq1vJOlfkR0wZWp/5vyq2G9yyFbZWrUkj9qcw4sqo9B/kG&#10;pACNQ2kuFzvc41qC3yixUXRaguy3xNgZ0ZhoeIkpjdNC6h/iaIOJN47N9yvibjn+UoDR591+H2LW&#10;b/qDEe7nSB+fzI9PxKq6kqhm13vzSydvebPMtazeYjhPnFccEUHhexxTq5vNlQ2TGOOdssnEi4Xr&#10;81bcKVy6oRiuOd9s3xKt6g62oPQr2XTRCTuDrMNXyMnKyrz0XX7AqcYPHe1Xfrh6StQ/BNz0Pt57&#10;qcPPlct/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XmFNyeIAAAALAQAADwAA&#10;AGRycy9kb3ducmV2LnhtbEyPy07DMBBF90j8gzVI7Frb4dES4lRVBawqJFokxG6aTJOosR3FbpL+&#10;PcMKlqM5uvfcbDXZVgzUh8Y7A3quQJArfNm4ysDn/nW2BBEiuhJb78jAhQKs8uurDNPSj+6Dhl2s&#10;BIe4kKKBOsYulTIUNVkMc9+R49/R9xYjn30lyx5HDretTJR6lBYbxw01drSpqTjtztbA24jj+k6/&#10;DNvTcXP53j+8f201GXN7M62fQUSa4h8Mv/qsDjk7HfzZlUG0BpJEJ4wamGl1D4KJhV7wmAOjT2oJ&#10;Ms/k/w35DwAAAP//AwBQSwMECgAAAAAAAAAhAHxtY7PKFgAAyhYAABQAAABkcnMvbWVkaWEvaW1h&#10;Z2UxLnBuZ4lQTkcNChoKAAAADUlIRFIAAAFIAAAAhggCAAAAMOOEFAAAAAFzUkdCAK7OHOkAABaE&#10;SURBVHhe7V19bFRXdn9jjzHYwTiw4OErCJck9jxHcgTZsCJqlbC0aKNUlZUZq4iqaElViW1aSNVu&#10;JG/jmTQuUfMHtFL5J2lLVIrkmSx/pF3J2tSRmmwCbXDWWfmNA/FCw6f5bGIXY8D29Nz7vr/mvXnf&#10;M3OerPHMm3vOPfd37+/dc+97c07s5s2b8/Pzc3NzC+JR1B0Mw8A5eMUDEUAEQkRAomEsFgMzpFd4&#10;A0cdPerr6+PxeOzatWsHDx4M0VasGhFABLxF4JVXXoldvnz5rbfeOnTokLeqURsigAiEgsCBAwde&#10;fvnlOvDDQ6keK0UEEAGfEABS18HK2iftqBYRQARCQQCJHQrsWCki4C8ChNi43e0vxqgdEQgcAXDD&#10;kdiBo44VIgI+I0CIjWtsn0FG9YhA0AiAG44zdtCgY32IgN8IWLviQP3/+lXhpX/+j5eODv/h20OZ&#10;n34k2XT33r2DuQ8ezM35bSXqRwQQgbIQsJ6xp6en6+7dOfDd1QeeSqTXzF+Zvv8vH/0K6pi8efv3&#10;3/mwflHjHw3+97Wbt8qqFQsjAuEiwD+AaXYEaRvYMDIyoq8RTvKPizo7rIkNT5J3dXV1dHQ8/vjj&#10;K1aseHFt8d3Pzn/wxVc9g2OtDcVjN1o+OXfjp1/eNq8+nwYD03lNAS7bFYt1ZTkzOZDSfUtkxJNU&#10;K/mkPGmozLKAM+RQqsIR0P8ggj8TcLNOnz79vW3PaLgNH+EkfOXYGGtXvL29/cyZM/xj5U888QT8&#10;FqRva9vef5+4f3vy59OtFy5cmF3cWn/93FdffWVuBMsWsmoO57MZU06r9SgYzvaPFcf6Wfg+n07n&#10;U7ki+aQ8KV8LDKUco4SCiIBfCGzevPnkJ79QcptnNZyErxzXSmZsS2HgM8/b5ubmJ598cvrW9UNb&#10;W76dmmq6+MvZePOPH5n+vW3dy5cv/+KLL8xUJZNM/j0Fk/P5fCqVsqy4VAGWTbqSR2FEICIIKLnt&#10;CauhXbaIDdN1W1vbpUuXForFhx5eAXYsnv3mwLPJ5iWLD6yf/uELz128ePHTTz+FYufPnzcEi+3v&#10;T2ayojvOZbOFTL/Ea6XXrfHA4SM48VwG3HbizPPfyiepX649GUunjaToPA/iWerDK5cBdFVAz8B3&#10;JVYHERkGaEYVIiBx2/1cLaFjPWND0ZaWltnZe3869Osf/vzKmjVr1q1b17Hk3ub1K4p18bNnz7a2&#10;tj766KNQxnyJAhM0TNO0Uu69PJN6kXjUlge427kUw2bGiuS/cMgneb+cHsqSOSMpvhiX4VJkIZVL&#10;ccKFJp/uyiTBqy8WBxnBQEuzsIBjBKKza+W4CZUiaIvY9+8/+PPh/zny5ez31zZCw8A5j9fX/8n3&#10;Nnxy8dvPvr45MTGxbNmymZmZDRs2mDU71Z/hF9qwvE72y4wMFiZW8BTIQqBQAGu4QkE8B26Fu9VB&#10;sE2pzNrMtqxC2biKDoSSB65Zb7ux0JrYEFxl97GT788kfnfp7e/WTRL3va7u6aefvnjhwls7O/7h&#10;syuxxibYhYOdc/DGTU1hX0zBQjuvdsPdGI6yiEBVIKBcV+v30hw30ZrYv5y4+P7/PrSl6c7R9JMs&#10;y8JCGrjd2Nj47LPP3pi88q+7ntrxW8+sXbvWygK60E5ndG54kmU5rkClRW/dSpV337PJpOiUw9Jf&#10;e1POu3pQEyJgiIB+t8wrblsT+6mOjYeemH/3t9e0tiyFuXrVqlVTU1NgJSyqt23bxiY74aStbgN3&#10;nE3p3HDiAvO3pWOw+NYqAqdZ2jwrXYmyZBlSuZxQey/jcqPeFgZYKCIIROHpFIBiy5Yt+jtbPLfh&#10;KzdYxTiOe/vttzE0EgPb411cv2Kbzg2sKIsIhIUAhEbq7e21N9mGZWOA9ZKHZvDueICAY1W+IlDj&#10;xBbvYpM75amc4gaar6CjckTAbwRqnNjkkVTxkO+V+w066kcE/EagxontN7yoHxEIBwEkdji4Y62I&#10;gK8IILF9hReVIwLhIIDEDgd3rBUR8BUBJLav8KJyRCAcBJDY4eCOtSICviKAxPYVXlSOCISDABI7&#10;HNyxVkTAVwSQ2L7Ci8oRgXAQQGKHgzvWigj4igAS21d4UTkiEA4CSOxwcMdaEQFfEUBi+wovKkcE&#10;wkHAkthCdBM5aq+cW8MoX4erVsg/ojQPBFxupeWWd9UAEuNYPMoIZVxeuhKzFtlBz13rApLWN7BE&#10;JwbbvwEh4EE1lsSGOmgAYHqQHyzLyTc8qF5WQQc3RDARjkEGwhT7fHg9JkjI84KI1Vgq31WS256m&#10;K/EYPQfIOBDxuXtrW70dYgeAEJftJfG95Z9EV140YBINURGrge0fzDBymgRfMawC9HzFpxaVOyC2&#10;WcY83gfVJeCzgypkEeCMs/7Ivq2BYmX8E6imRFIRYoRalSbNCMQYF1KCeNYEiLjM0ujlvGF5KeUI&#10;n8BEn+SER0prR0kEeAlT9BTKpI4xzIiirFSLjM4AvQaNiEsoS44YU916kO2MvKotY4fYNE5oKdZC&#10;Po18infXc4wmAZ9d5EzijZHke3zyDohJrsrkR4IPirXaCkGoVqVJM+JTE8TIypCEJMsMksUMTOO9&#10;Wc4wyQnPam2jzBFQQGuMnpznBOotpKWVgS4jCknjIAGttc3IAI0GtYhKm93+V5eTh5x63JXuJg3I&#10;zqquEik7xJbX2MbRgyCfBp9hi07Y0lguDyEzMWG+0GfiJdNUeTlFzFQRQvnUBIlwbGaQ5j8hSwxz&#10;hOjcq21UCbMliA1VkkaJfpCqXl1GFAjuDpQxS2tsYIBOg7KzS2uzNSzkISdc1gVvpnQ32QPZlgEV&#10;X8gOse00Urys08nVjoCqDPFajdIFwASWZuhUMpaxle7LvGZrVV43gbA0mdSaTdhWxmFtNlwsTNCz&#10;Xw0N/TbI9BospewYoKmohDb7JpmWtNNNZYLsgVWRU+EFsSGfBuTkMk9jb6PRQtoAeV7mE3MUOCEk&#10;MCGJWg0dzepKSyYVKaGKTKReNUFqAXGDGTmrKCckEi6xHiZm6BpV2mwBEhP0aKPEXIhka690SgTg&#10;I1w++V0B+bBlgEEPG2uzMRRKFbHoJnsgu7ShQsS9IDYkuyRLR4uFuAUgcCEm60DxLnAvA8m+GEge&#10;wuvt5XRTH4ycXFKslPKpZFIRA1Wq5CHeNCHHiC0gnoYinDGb5Mh8GCPJPXmXxjBdia5RpRBQIGqI&#10;Hu0XAVKycjd3pcT9MbCOLgQUttk0QCmi1eYhFUqPND3IHlZdYaowE0gAHQYjPcuOYdRyX6FGkAV4&#10;MROIr+MMlSMCYSLgiSseZgOwbkQAEdAjgMQOYFSQFTC92YWHfwggyCpskdj+DTXUjAiEhoCwefb6&#10;66+HZgJWjAggAt4h8Nprr0EaXYHYmUzGO82oCRFABEJDALiM+bFDQx8rRgR8RQDX2L7Ci8oRgXAQ&#10;MHDFr127Fo4t0ai1ra0tGoagFYiAEwR4V9yY2I899pgTlZUvc/bsWSR25XdjTbcA19g13f3Y+OpG&#10;ANfY1d2/2LoaRQCJXaMdj82ubgQqfo19cdcL//friVisaNhPxWLsod/YtP74v9nsRVxj2wQKi/mB&#10;wPDwsGO127dv52WrYfMMWF18ZHV9S1OsaRE0KVYXk3ApLhCqz12dnP/mTnz6vk1uI7EdDywUdI8A&#10;EHvLli0O9Jw+fVpD7Mp2xWGuXvTImvvXz9y7Mn7v6pnZy1/OXqN/l7+Ej3By/t6N+LrvQDEHYKEI&#10;IlC5CFQ2scEDLy7cZRoXxRbVtzzzg/jK5bHGBviDN/ARTsJXdc2LzRz1yu02tBwRKI2AU2Lr88mQ&#10;yLmO4p7ZEjQPotkQjzXElm59fsULf5zY80b9sofhD97ARzgJXzHxOA4CRKDWEHBGbEV452IuyZUV&#10;d7NshOk1pGQegjgzM/qLB9cvN3xnbeIP3oA/eAMf4SQDpI7JC++y60YBRKAyEXBGbGirFFg3RYPz&#10;kSwzHA0u3vWjH8HUnSVB/SDIuGIal98rc0soBE3me5osrGT04Vjd/Oy3Vw//xYMbVxuWt8EfvIGP&#10;cBL20yqzX9BqRECBwNnDOzZs2PezMjBxNu4hiiUlpzyPklRVLA3zPrZvFaQP4FJmEcblQNW0hELQ&#10;cZARYO+SeKylQdlu8nFJnBAbPfEyxgMWrRIEnBEbAtvSDA2pvHG6LjFRhAFIEFhbEW7bKxTrH3o4&#10;sfdvGlaufnD9KvzBG/gIJ73Sj3oQgcpCwCGxhUYSfkNWLSEofWgtLy40bdrasHLt/clLV/52P/zB&#10;G/gIJ5niAjMXml1YMSLgDoGf7dtAjx2HzjKM+MGWS+6I2MSbFrNXQzYVKUGVcQYpYW9NSOYByS70&#10;2WUd5vsSQSsuTH30/s3ckcm//8uFxln4gzfwEU4SYuOBCFQqAs8f+ZoeHxyAn1uKH448b6M5zh4p&#10;JftgGSEVDCyshRCcfDJVdt8+5j9XDYphOaWiLCSYKbDkvEKaT9MoCFJFIyMjNszGIpWKwKZNmyrV&#10;dP/tNn3yDDbPdhx69MjXZpzWP3nmjNg+NhGIXbO/BvcR1miohid2kdglusJDYjtyxf0aJWSn3S/d&#10;qBcRqFwEHtv/wdem07Vhs6I7Y/9TAe9TVe5IVFm+p+N+XR2ZQnDGLt2j+COQKhnx2AxEwCcEcMb2&#10;CVhUKyOgnLETiUQ8Hq+nB58zGZGSEKjm32NLm2foilfNiFcSGxrV1NS0dOnSxYsXA8OR2J73ckQD&#10;LSCxPe/p0BUqif35558vW7YM5m14bWxs5NfeeLhEQBlaF4ntEkwUt4uAktijo6OrV6+Gm17w2tzc&#10;jMS2C6J5OU3YHww/7B5S1FA2Anfu3JmdnZ2bm6M/NjCOVFe2UhTQIVDLjtCJo1ub9ot/b74zXv7w&#10;AA2bh84xzLmBN/k3eFghsLCwgJS2AsmD72uZ2ABf587jM4dPwd+xxDub9/edcIhoe9+rp0Z2ttuU&#10;Fi8HNosLxZxJSXW4FC/PViwdOgI1TmwJ/549x/sSwydGQ+8QNAAR8AIBW/ex//rNv/OiLls6frDj&#10;Gf5Zcf9vd8EkNpA4Ls2040O7Nk/undmzXXleek/fDPSM9g1MMkzipZFXX+pkGPW3giqih3fLuwdA&#10;GzPa13SUDxe9/djhAebo1t3C5YN87CFu/C6ik2F69pw61i2DpNRzjOlTSoGSAQY0D3fuOdUzKrdC&#10;abmFuNhwVRNEnce6Ta2y1YmaQsrNs5/0DyxrbV25sg1eGxoW4eaZA0D/6tU/U0oZbp7ZfWxTo8uB&#10;NTZFIvzrrvGhf2RePTWTIIN+99Bzhr43odPocyOHjwPthQPoDXzmrwJDe0eAvYoLyomju050H58h&#10;bvzwbljnd5PrBT2GB4Y2Hjt8vEf4uF0lxTDjkxtHDp8iFxfhMqHCV2eGVtywN2SdplbZ7EXzYr/z&#10;/d9cv359R0cHvMKuODym4lplbSmwOcuiK64cFp2JjSVGSefON/oS8H17387t45PnjUqeOzF6rmen&#10;RE6BorvpFp045Srlzo1PMkBCuofXd2LyvGIDb2NnglLdxKDO7ufka4e2jKEZ1uNf1FnCKmslWCIS&#10;CCCxxW4gZOhM2NoAM2G1YYfC9N7H7CH7c2a7a+CB8xt4MLGL8zO9fIB3sIchFwXBkw90wJhYFagN&#10;WJlzBJDYPHbgEsMSml/iAr1F6qq208ZHP6TzJ50Pu4VMSWro23u6208MKafZ8+OT7Z1knidSun4i&#10;X6nLq4vwi3nVTK7VYWSt3gyVlFkDxUJWVjkfbigZFAI1TmzRDSb7T2Sjix6dO/fCJhl1jz9kKNWF&#10;84nz1KmWLwH6XoL7Z/TOGb09Tmba7X07GbjL3bT/J+OiOwAXBVovubtGduMZsbzqftsw78A3vflO&#10;J/XtlVLKeg2t1ZmhEjdroKTW3KqgxiXW4xIBu7viQW6eBbUrXhZ0mi30smRrvbByV/zjjz/GzTM3&#10;AwI2z+zsitf4jO0GYZRFBKKLQNDEViYBoajAia5snmTxUSUgiC5iaBkiUAEIBE1sIdMAiUaeFVP6&#10;cJksM0jTggDLo4oZ7BLbf2g0qo1Au2oGgaCJTWZo7dzMZgZpdh9IHMSQ/3ggAoiASwSCJbact6t0&#10;lj2XjUJxRKDWEQh2Vxym6yxL0gKQnAH5FHknneLX29kfn34X44pX66iEp5pxV9xl50ZyVzzVn2FI&#10;qt1YL5dEp9tlD6M4ImCOQLAzto2eiPCPQGxYj0WsEMAZ2wohi+9tztiRI7amWdPT01evXp2YmIBX&#10;iKoD8Tdc4oLi4SIA8Ukx5pmbLqgSYt+9e/fWrVuXLl26ffs2xMrCKFluxkQUZJcsWbJ8+fJ169bB&#10;K0Qgxt9jl9spVULsBw8eALenpqZmZmb4CHjlAoHlI4VAQ0MDxBVvaWkBhmNccQddUyXEBt97fn4e&#10;6A2vyGoH4yBqIrBzCnzmk4FgJhAHvVMlxObJrHx1gAWKRAcBPvWH8jU6tlWEJTaJHewDKuUjx1/U&#10;YSUGB5/wCY+KRoDvSpyry6dCeRJRJ3Z5rcHSiAAiQBEInNian3fBI2jw6y6u3N6gvwkrW6rcWrwr&#10;T1qdzuv1iWjIjbFzxju7UFO1IhAsseVnxYvFMbYAI53tHyvCg6V+wGuf/PZLOrCTXLpieSZlIJpP&#10;p5kcyYuRS2Z66XXKzhkHNqBIzSEQLLELHMeySR5ktr/faLBXXQ+QSxf8ItWI1/k8+UEbHORR2/x7&#10;HJO3cabqAMIG+YFAsMSGccwJc5PYGP1sSac4+bedygLqwgWhoOjHKgWhJLi+HHkwnbjARDCdlj8o&#10;KtCUZBhN/cao6wJGlN85XKEgX+WSSY4r2DlTfj0oUYsIBEtsBuIsjKXyhLhGK07aAflsJkn9U5N5&#10;TuwlMTzDGPyuhPqxKkGoCGZJNiPPllyBhWgOZOpUB3vQlMynyc/O+OoZKRaEZmiAx1wgqmFBkSmk&#10;6YVFvhwor0q1OKSwzVFAIGBiUxccGEH4YMLtJAs/5bSxMyaGZyAuPcx2DGMhyKZeFJfyBsEepMtF&#10;ocDP8/TaQ/XqD/CYRW20duJF02YpD0PvOwpdjjbUAgLBE1tYYA9mWOCHAcSUIYNMr+0QaODACjpt&#10;CVoHexBndCufweX4YKn7zSvhnXA7Z1xWiuI1gkCwxFbEOXsvL++j6bEGdkOMlUIBfFyYiMXxr7oS&#10;0HmScAI0CXtQvD8gCpr0oLSBRwR1ZYBb4NNb30mTKCnO3mW44uJOAXEx+GsbrCIY4lDYOVMjAxOb&#10;6Q6BYImdSnLCxlgXLKSNb3NJN3IzyX5yH4w4u8I51U0jNsmRWT1GNFG3VytId+qE/TIFSAbBHpQl&#10;UzmyaFds3xnfC2MLWWGDr8BHbHPgioNIjqEh4OCuFwXDzhl3/Y3StYIAx3H79+//RnGcOXNGvVos&#10;vn7wsOZM7XyEa4bCNZc29ei2HB6IQOAI6MkIhFXyF+h88uTJYGfsyrtayneWK892tLiGEUBil+58&#10;/maY5iA37fx5Wq6GRyI23VMEkNiewonKEIFoIIDEjkY/oBWIgKcIILE9hROVIQLRQACJHY1+QCsQ&#10;AU8RQGJ7CicqQwSigQASOxr9gFYgAp4igMT2FE5UhghEAwEkdjT6Aa1ABDxFAIntKZyoDBGIBgJI&#10;7Gj0A1qBCHiKABLbUzhRGSIQDQSQ2NHoB7QCEfAUASS2p3CiMkQgGgggsaPRD2gFIuApAkhsT+FE&#10;ZYhANBD4f1NCIrVag3PgAAAAAElFTkSuQmCCUEsBAi0AFAAGAAgAAAAhALGCZ7YKAQAAEwIAABMA&#10;AAAAAAAAAAAAAAAAAAAAAFtDb250ZW50X1R5cGVzXS54bWxQSwECLQAUAAYACAAAACEAOP0h/9YA&#10;AACUAQAACwAAAAAAAAAAAAAAAAA7AQAAX3JlbHMvLnJlbHNQSwECLQAUAAYACAAAACEA1tuTTOMD&#10;AAD2CAAADgAAAAAAAAAAAAAAAAA6AgAAZHJzL2Uyb0RvYy54bWxQSwECLQAUAAYACAAAACEAqiYO&#10;vrwAAAAhAQAAGQAAAAAAAAAAAAAAAABJBgAAZHJzL19yZWxzL2Uyb0RvYy54bWwucmVsc1BLAQIt&#10;ABQABgAIAAAAIQBeYU3J4gAAAAsBAAAPAAAAAAAAAAAAAAAAADwHAABkcnMvZG93bnJldi54bWxQ&#10;SwECLQAKAAAAAAAAACEAfG1js8oWAADKFgAAFAAAAAAAAAAAAAAAAABLCAAAZHJzL21lZGlhL2lt&#10;YWdlMS5wbmdQSwUGAAAAAAYABgB8AQAARx8AAAAA&#10;">
                <v:shape id="Рисунок 2" o:spid="_x0000_s1027" type="#_x0000_t75" style="position:absolute;width:31242;height:12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2HjwAAAANoAAAAPAAAAZHJzL2Rvd25yZXYueG1sRI/disIw&#10;FITvhX2HcBa809SCslRTWQTRGxG7PsCxOf1hm5OSxFrf3ggLeznMzDfMZjuaTgzkfGtZwWKegCAu&#10;rW65VnD92c++QPiArLGzTAqe5GGbf0w2mGn74AsNRahFhLDPUEETQp9J6cuGDPq57YmjV1lnMETp&#10;aqkdPiLcdDJNkpU02HJcaLCnXUPlb3E3Cqp7ulvcnFvWA7pw8KfinBatUtPP8XsNItAY/sN/7aNW&#10;kML7SrwBMn8BAAD//wMAUEsBAi0AFAAGAAgAAAAhANvh9svuAAAAhQEAABMAAAAAAAAAAAAAAAAA&#10;AAAAAFtDb250ZW50X1R5cGVzXS54bWxQSwECLQAUAAYACAAAACEAWvQsW78AAAAVAQAACwAAAAAA&#10;AAAAAAAAAAAfAQAAX3JlbHMvLnJlbHNQSwECLQAUAAYACAAAACEAuJNh48AAAADaAAAADwAAAAAA&#10;AAAAAAAAAAAHAgAAZHJzL2Rvd25yZXYueG1sUEsFBgAAAAADAAMAtwAAAPQCAAAAAA==&#10;">
                  <v:imagedata r:id="rId19" o:title=""/>
                  <v:path arrowok="t"/>
                </v:shape>
                <v:oval id="Овал 3" o:spid="_x0000_s1028" style="position:absolute;left:27908;top:5334;width:3619;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9jwQAAANoAAAAPAAAAZHJzL2Rvd25yZXYueG1sRI9Pi8Iw&#10;FMTvgt8hvIW9abouSO0aiyiCiyf/4PnRvG2KzUtpYq1++o0geBxm5jfMPO9tLTpqfeVYwdc4AUFc&#10;OF1xqeB03IxSED4ga6wdk4I7ecgXw8EcM+1uvKfuEEoRIewzVGBCaDIpfWHIoh+7hjh6f661GKJs&#10;S6lbvEW4reUkSabSYsVxwWBDK0PF5XC1CmbrrT6ek4exaX2nsn/84i5tlPr86Jc/IAL14R1+tbda&#10;wTc8r8QbIBf/AAAA//8DAFBLAQItABQABgAIAAAAIQDb4fbL7gAAAIUBAAATAAAAAAAAAAAAAAAA&#10;AAAAAABbQ29udGVudF9UeXBlc10ueG1sUEsBAi0AFAAGAAgAAAAhAFr0LFu/AAAAFQEAAAsAAAAA&#10;AAAAAAAAAAAAHwEAAF9yZWxzLy5yZWxzUEsBAi0AFAAGAAgAAAAhADHH72PBAAAA2gAAAA8AAAAA&#10;AAAAAAAAAAAABwIAAGRycy9kb3ducmV2LnhtbFBLBQYAAAAAAwADALcAAAD1AgAAAAA=&#10;" filled="f" strokecolor="red" strokeweight="1.5pt"/>
                <w10:wrap type="topAndBottom"/>
              </v:group>
            </w:pict>
          </mc:Fallback>
        </mc:AlternateContent>
      </w:r>
      <w:r w:rsidR="00372EFC" w:rsidRPr="00372EFC">
        <w:rPr>
          <w:color w:val="00518E"/>
          <w:sz w:val="22"/>
        </w:rPr>
        <w:t xml:space="preserve">Добавление </w:t>
      </w:r>
      <w:r w:rsidR="009F5D09">
        <w:rPr>
          <w:color w:val="00518E"/>
          <w:sz w:val="22"/>
        </w:rPr>
        <w:t>структуры</w:t>
      </w:r>
      <w:r w:rsidR="002100CA" w:rsidRPr="000D5AF2">
        <w:rPr>
          <w:color w:val="00518E"/>
          <w:sz w:val="22"/>
        </w:rPr>
        <w:t>: дублирование и</w:t>
      </w:r>
      <w:r w:rsidR="00DC2E08">
        <w:rPr>
          <w:color w:val="00518E"/>
          <w:sz w:val="22"/>
        </w:rPr>
        <w:t>ли</w:t>
      </w:r>
      <w:r w:rsidR="002100CA" w:rsidRPr="000D5AF2">
        <w:rPr>
          <w:color w:val="00518E"/>
          <w:sz w:val="22"/>
        </w:rPr>
        <w:t xml:space="preserve"> создание новой</w:t>
      </w:r>
    </w:p>
    <w:p w14:paraId="036DD0E0" w14:textId="716E4951" w:rsidR="002100CA" w:rsidRDefault="002100CA" w:rsidP="002100CA">
      <w:pPr>
        <w:pStyle w:val="a"/>
        <w:spacing w:beforeLines="100" w:before="240" w:afterLines="150" w:after="360" w:line="276" w:lineRule="auto"/>
        <w:ind w:firstLine="0"/>
        <w:rPr>
          <w:sz w:val="22"/>
        </w:rPr>
      </w:pPr>
      <w:r>
        <w:rPr>
          <w:sz w:val="22"/>
        </w:rPr>
        <w:t xml:space="preserve">Под названием вкладки располагается окно с </w:t>
      </w:r>
      <w:r w:rsidRPr="000D5AF2">
        <w:rPr>
          <w:sz w:val="22"/>
        </w:rPr>
        <w:t>древовидны</w:t>
      </w:r>
      <w:r>
        <w:rPr>
          <w:sz w:val="22"/>
        </w:rPr>
        <w:t>м</w:t>
      </w:r>
      <w:r w:rsidRPr="000D5AF2">
        <w:rPr>
          <w:sz w:val="22"/>
        </w:rPr>
        <w:t xml:space="preserve"> спис</w:t>
      </w:r>
      <w:r>
        <w:rPr>
          <w:sz w:val="22"/>
        </w:rPr>
        <w:t>ком</w:t>
      </w:r>
      <w:r w:rsidRPr="000D5AF2">
        <w:rPr>
          <w:sz w:val="22"/>
        </w:rPr>
        <w:t>, иллюстрирующи</w:t>
      </w:r>
      <w:r>
        <w:rPr>
          <w:sz w:val="22"/>
        </w:rPr>
        <w:t>м</w:t>
      </w:r>
      <w:r w:rsidRPr="000D5AF2">
        <w:rPr>
          <w:sz w:val="22"/>
        </w:rPr>
        <w:t xml:space="preserve"> общий вид</w:t>
      </w:r>
      <w:r>
        <w:rPr>
          <w:sz w:val="22"/>
        </w:rPr>
        <w:t xml:space="preserve"> многослойной</w:t>
      </w:r>
      <w:r w:rsidRPr="000D5AF2">
        <w:rPr>
          <w:sz w:val="22"/>
        </w:rPr>
        <w:t xml:space="preserve"> структуры и </w:t>
      </w:r>
      <w:r>
        <w:rPr>
          <w:sz w:val="22"/>
        </w:rPr>
        <w:t>показывающим</w:t>
      </w:r>
      <w:r w:rsidRPr="000D5AF2">
        <w:rPr>
          <w:sz w:val="22"/>
        </w:rPr>
        <w:t xml:space="preserve"> основну</w:t>
      </w:r>
      <w:r>
        <w:rPr>
          <w:sz w:val="22"/>
        </w:rPr>
        <w:t>ю информацию о её параметрах.</w:t>
      </w:r>
      <w:r w:rsidRPr="000D5AF2">
        <w:rPr>
          <w:sz w:val="22"/>
        </w:rPr>
        <w:t xml:space="preserve"> </w:t>
      </w:r>
      <w:r>
        <w:rPr>
          <w:sz w:val="22"/>
        </w:rPr>
        <w:t xml:space="preserve">Для слоёв это материал, толщина </w:t>
      </w:r>
      <w:r>
        <w:rPr>
          <w:sz w:val="22"/>
          <w:lang w:val="en-US"/>
        </w:rPr>
        <w:t>z</w:t>
      </w:r>
      <w:r>
        <w:rPr>
          <w:sz w:val="22"/>
        </w:rPr>
        <w:t>, разброс толщин (если слой в составе</w:t>
      </w:r>
      <w:r w:rsidR="009479AC">
        <w:rPr>
          <w:sz w:val="22"/>
        </w:rPr>
        <w:t xml:space="preserve"> «регулярной»</w:t>
      </w:r>
      <w:r>
        <w:rPr>
          <w:sz w:val="22"/>
        </w:rPr>
        <w:t xml:space="preserve"> апериодики), относительная или абсолютная плотность ρ, среднеквадратичная толщина переходной области на верхней границе данного слоя. Для подложки это материал, плотность и толщина переходной области. Для периодической </w:t>
      </w:r>
      <w:proofErr w:type="spellStart"/>
      <w:r>
        <w:rPr>
          <w:sz w:val="22"/>
        </w:rPr>
        <w:t>многослойки</w:t>
      </w:r>
      <w:proofErr w:type="spellEnd"/>
      <w:r>
        <w:rPr>
          <w:sz w:val="22"/>
        </w:rPr>
        <w:t xml:space="preserve"> это число периодов </w:t>
      </w:r>
      <w:r>
        <w:rPr>
          <w:sz w:val="22"/>
          <w:lang w:val="en-US"/>
        </w:rPr>
        <w:t>N</w:t>
      </w:r>
      <w:r>
        <w:rPr>
          <w:sz w:val="22"/>
        </w:rPr>
        <w:t>, толщина</w:t>
      </w:r>
      <w:r w:rsidRPr="003A464D">
        <w:rPr>
          <w:sz w:val="22"/>
        </w:rPr>
        <w:t xml:space="preserve"> </w:t>
      </w:r>
      <w:r>
        <w:rPr>
          <w:sz w:val="22"/>
        </w:rPr>
        <w:t xml:space="preserve">периода </w:t>
      </w:r>
      <w:r>
        <w:rPr>
          <w:sz w:val="22"/>
          <w:lang w:val="en-US"/>
        </w:rPr>
        <w:t>d</w:t>
      </w:r>
      <w:r w:rsidRPr="003A464D">
        <w:rPr>
          <w:sz w:val="22"/>
        </w:rPr>
        <w:t xml:space="preserve">, </w:t>
      </w:r>
      <w:proofErr w:type="spellStart"/>
      <w:r>
        <w:rPr>
          <w:sz w:val="22"/>
        </w:rPr>
        <w:t>толщинный</w:t>
      </w:r>
      <w:proofErr w:type="spellEnd"/>
      <w:r>
        <w:rPr>
          <w:sz w:val="22"/>
        </w:rPr>
        <w:t xml:space="preserve"> фактор γ = толщина верхнего слоя </w:t>
      </w:r>
      <w:r w:rsidRPr="003A464D">
        <w:rPr>
          <w:sz w:val="22"/>
        </w:rPr>
        <w:t>/</w:t>
      </w:r>
      <w:r>
        <w:rPr>
          <w:sz w:val="22"/>
        </w:rPr>
        <w:t xml:space="preserve"> толщина периода (если в периоде 2 слоя). </w:t>
      </w:r>
    </w:p>
    <w:p w14:paraId="26F2C9EA" w14:textId="77777777" w:rsidR="00673FB4" w:rsidRPr="006A6B5F" w:rsidRDefault="002100CA" w:rsidP="000D5AF2">
      <w:pPr>
        <w:pStyle w:val="a"/>
        <w:spacing w:beforeLines="100" w:before="240" w:afterLines="150" w:after="360" w:line="276" w:lineRule="auto"/>
        <w:ind w:firstLine="0"/>
        <w:rPr>
          <w:sz w:val="22"/>
        </w:rPr>
      </w:pPr>
      <w:r w:rsidRPr="006A6B5F">
        <w:rPr>
          <w:sz w:val="22"/>
        </w:rPr>
        <w:t>Ниже находится панель инструментов, позволяющих добавлять, убирать, копировать, вставлять и перемещать компоненты структуры.</w:t>
      </w:r>
    </w:p>
    <w:p w14:paraId="4B38D3C0" w14:textId="77777777" w:rsidR="002100CA" w:rsidRPr="000D5AF2" w:rsidRDefault="007F412D" w:rsidP="00A265D0">
      <w:pPr>
        <w:pStyle w:val="a"/>
        <w:numPr>
          <w:ilvl w:val="0"/>
          <w:numId w:val="3"/>
        </w:numPr>
        <w:spacing w:beforeLines="100" w:before="240" w:afterLines="150" w:after="360" w:line="276" w:lineRule="auto"/>
        <w:jc w:val="center"/>
        <w:rPr>
          <w:rStyle w:val="ListLabel3"/>
          <w:color w:val="00518E"/>
          <w:sz w:val="22"/>
        </w:rPr>
      </w:pPr>
      <w:r w:rsidRPr="006A108C">
        <w:rPr>
          <w:noProof/>
          <w:sz w:val="22"/>
        </w:rPr>
        <mc:AlternateContent>
          <mc:Choice Requires="wpg">
            <w:drawing>
              <wp:anchor distT="180340" distB="107950" distL="114300" distR="114300" simplePos="0" relativeHeight="251667456" behindDoc="0" locked="0" layoutInCell="1" allowOverlap="1" wp14:anchorId="56711BFF" wp14:editId="4C4BE2D9">
                <wp:simplePos x="0" y="0"/>
                <wp:positionH relativeFrom="column">
                  <wp:posOffset>-138430</wp:posOffset>
                </wp:positionH>
                <wp:positionV relativeFrom="paragraph">
                  <wp:posOffset>-49530</wp:posOffset>
                </wp:positionV>
                <wp:extent cx="6235065" cy="1605280"/>
                <wp:effectExtent l="0" t="0" r="0" b="0"/>
                <wp:wrapTopAndBottom/>
                <wp:docPr id="1071" name="Группа 146"/>
                <wp:cNvGraphicFramePr/>
                <a:graphic xmlns:a="http://schemas.openxmlformats.org/drawingml/2006/main">
                  <a:graphicData uri="http://schemas.microsoft.com/office/word/2010/wordprocessingGroup">
                    <wpg:wgp>
                      <wpg:cNvGrpSpPr/>
                      <wpg:grpSpPr>
                        <a:xfrm>
                          <a:off x="0" y="0"/>
                          <a:ext cx="6235065" cy="1605280"/>
                          <a:chOff x="0" y="0"/>
                          <a:chExt cx="6234500" cy="1606747"/>
                        </a:xfrm>
                      </wpg:grpSpPr>
                      <wps:wsp>
                        <wps:cNvPr id="1072" name="TextBox 36"/>
                        <wps:cNvSpPr txBox="1"/>
                        <wps:spPr>
                          <a:xfrm>
                            <a:off x="38038" y="531145"/>
                            <a:ext cx="1441450" cy="237490"/>
                          </a:xfrm>
                          <a:prstGeom prst="rect">
                            <a:avLst/>
                          </a:prstGeom>
                          <a:noFill/>
                        </wps:spPr>
                        <wps:txbx>
                          <w:txbxContent>
                            <w:p w14:paraId="1FED40EB" w14:textId="77777777" w:rsidR="00524A03" w:rsidRDefault="00524A03" w:rsidP="006A108C">
                              <w:pPr>
                                <w:pStyle w:val="NormalWeb"/>
                                <w:spacing w:before="0" w:beforeAutospacing="0" w:after="0" w:afterAutospacing="0"/>
                                <w:jc w:val="center"/>
                              </w:pPr>
                              <w:r>
                                <w:rPr>
                                  <w:color w:val="000000" w:themeColor="text1"/>
                                  <w:kern w:val="24"/>
                                  <w:sz w:val="20"/>
                                  <w:szCs w:val="20"/>
                                </w:rPr>
                                <w:t>Добавить</w:t>
                              </w:r>
                              <w:r>
                                <w:rPr>
                                  <w:color w:val="000000" w:themeColor="text1"/>
                                  <w:kern w:val="24"/>
                                  <w:sz w:val="20"/>
                                  <w:szCs w:val="20"/>
                                  <w:lang w:val="en-US"/>
                                </w:rPr>
                                <w:t xml:space="preserve"> </w:t>
                              </w:r>
                              <w:r>
                                <w:rPr>
                                  <w:color w:val="000000" w:themeColor="text1"/>
                                  <w:kern w:val="24"/>
                                  <w:sz w:val="20"/>
                                  <w:szCs w:val="20"/>
                                </w:rPr>
                                <w:t>слой</w:t>
                              </w:r>
                            </w:p>
                          </w:txbxContent>
                        </wps:txbx>
                        <wps:bodyPr wrap="square" rtlCol="0">
                          <a:spAutoFit/>
                        </wps:bodyPr>
                      </wps:wsp>
                      <wps:wsp>
                        <wps:cNvPr id="1073" name="TextBox 38"/>
                        <wps:cNvSpPr txBox="1"/>
                        <wps:spPr>
                          <a:xfrm>
                            <a:off x="46324" y="722321"/>
                            <a:ext cx="1568450" cy="237490"/>
                          </a:xfrm>
                          <a:prstGeom prst="rect">
                            <a:avLst/>
                          </a:prstGeom>
                          <a:noFill/>
                        </wps:spPr>
                        <wps:txbx>
                          <w:txbxContent>
                            <w:p w14:paraId="14765A60" w14:textId="77777777" w:rsidR="00524A03" w:rsidRDefault="00524A03" w:rsidP="006A108C">
                              <w:pPr>
                                <w:pStyle w:val="NormalWeb"/>
                                <w:spacing w:before="0" w:beforeAutospacing="0" w:after="0" w:afterAutospacing="0"/>
                                <w:jc w:val="center"/>
                              </w:pPr>
                              <w:r>
                                <w:rPr>
                                  <w:color w:val="000000" w:themeColor="text1"/>
                                  <w:kern w:val="24"/>
                                  <w:sz w:val="20"/>
                                  <w:szCs w:val="20"/>
                                </w:rPr>
                                <w:t xml:space="preserve">Добавить </w:t>
                              </w:r>
                              <w:proofErr w:type="spellStart"/>
                              <w:r>
                                <w:rPr>
                                  <w:color w:val="000000" w:themeColor="text1"/>
                                  <w:kern w:val="24"/>
                                  <w:sz w:val="20"/>
                                  <w:szCs w:val="20"/>
                                </w:rPr>
                                <w:t>многослойку</w:t>
                              </w:r>
                              <w:proofErr w:type="spellEnd"/>
                            </w:p>
                          </w:txbxContent>
                        </wps:txbx>
                        <wps:bodyPr wrap="square" rtlCol="0">
                          <a:spAutoFit/>
                        </wps:bodyPr>
                      </wps:wsp>
                      <wps:wsp>
                        <wps:cNvPr id="1074" name="TextBox 39"/>
                        <wps:cNvSpPr txBox="1"/>
                        <wps:spPr>
                          <a:xfrm>
                            <a:off x="0" y="1020833"/>
                            <a:ext cx="1504315" cy="237490"/>
                          </a:xfrm>
                          <a:prstGeom prst="rect">
                            <a:avLst/>
                          </a:prstGeom>
                          <a:noFill/>
                        </wps:spPr>
                        <wps:txbx>
                          <w:txbxContent>
                            <w:p w14:paraId="105A78F5" w14:textId="77777777" w:rsidR="00524A03" w:rsidRDefault="00524A03" w:rsidP="006A108C">
                              <w:pPr>
                                <w:pStyle w:val="NormalWeb"/>
                                <w:spacing w:before="0" w:beforeAutospacing="0" w:after="0" w:afterAutospacing="0"/>
                                <w:jc w:val="center"/>
                              </w:pPr>
                              <w:r>
                                <w:rPr>
                                  <w:color w:val="000000" w:themeColor="text1"/>
                                  <w:kern w:val="24"/>
                                  <w:sz w:val="20"/>
                                  <w:szCs w:val="20"/>
                                </w:rPr>
                                <w:t xml:space="preserve">Добавить </w:t>
                              </w:r>
                              <w:proofErr w:type="spellStart"/>
                              <w:r>
                                <w:rPr>
                                  <w:color w:val="000000" w:themeColor="text1"/>
                                  <w:kern w:val="24"/>
                                  <w:sz w:val="20"/>
                                  <w:szCs w:val="20"/>
                                </w:rPr>
                                <w:t>апериодику</w:t>
                              </w:r>
                              <w:proofErr w:type="spellEnd"/>
                            </w:p>
                          </w:txbxContent>
                        </wps:txbx>
                        <wps:bodyPr wrap="square" rtlCol="0">
                          <a:spAutoFit/>
                        </wps:bodyPr>
                      </wps:wsp>
                      <wps:wsp>
                        <wps:cNvPr id="1075" name="TextBox 40"/>
                        <wps:cNvSpPr txBox="1"/>
                        <wps:spPr>
                          <a:xfrm>
                            <a:off x="1335949" y="904153"/>
                            <a:ext cx="1000125" cy="237490"/>
                          </a:xfrm>
                          <a:prstGeom prst="rect">
                            <a:avLst/>
                          </a:prstGeom>
                          <a:noFill/>
                        </wps:spPr>
                        <wps:txbx>
                          <w:txbxContent>
                            <w:p w14:paraId="7C38314D" w14:textId="77777777" w:rsidR="00524A03" w:rsidRDefault="00524A03" w:rsidP="006A108C">
                              <w:pPr>
                                <w:pStyle w:val="NormalWeb"/>
                                <w:spacing w:before="0" w:beforeAutospacing="0" w:after="0" w:afterAutospacing="0"/>
                                <w:jc w:val="center"/>
                              </w:pPr>
                              <w:r>
                                <w:rPr>
                                  <w:color w:val="000000" w:themeColor="text1"/>
                                  <w:kern w:val="24"/>
                                  <w:sz w:val="20"/>
                                  <w:szCs w:val="20"/>
                                </w:rPr>
                                <w:t>Редактировать</w:t>
                              </w:r>
                            </w:p>
                          </w:txbxContent>
                        </wps:txbx>
                        <wps:bodyPr wrap="square" rtlCol="0">
                          <a:spAutoFit/>
                        </wps:bodyPr>
                      </wps:wsp>
                      <wps:wsp>
                        <wps:cNvPr id="1076" name="TextBox 41"/>
                        <wps:cNvSpPr txBox="1"/>
                        <wps:spPr>
                          <a:xfrm>
                            <a:off x="1855113" y="1131965"/>
                            <a:ext cx="793750" cy="237490"/>
                          </a:xfrm>
                          <a:prstGeom prst="rect">
                            <a:avLst/>
                          </a:prstGeom>
                          <a:noFill/>
                        </wps:spPr>
                        <wps:txbx>
                          <w:txbxContent>
                            <w:p w14:paraId="27B74E46" w14:textId="77777777" w:rsidR="00524A03" w:rsidRDefault="00524A03" w:rsidP="006A108C">
                              <w:pPr>
                                <w:pStyle w:val="NormalWeb"/>
                                <w:spacing w:before="0" w:beforeAutospacing="0" w:after="0" w:afterAutospacing="0"/>
                                <w:jc w:val="center"/>
                              </w:pPr>
                              <w:r>
                                <w:rPr>
                                  <w:color w:val="000000" w:themeColor="text1"/>
                                  <w:kern w:val="24"/>
                                  <w:sz w:val="20"/>
                                  <w:szCs w:val="20"/>
                                </w:rPr>
                                <w:t>Удалить</w:t>
                              </w:r>
                            </w:p>
                          </w:txbxContent>
                        </wps:txbx>
                        <wps:bodyPr wrap="square" rtlCol="0">
                          <a:spAutoFit/>
                        </wps:bodyPr>
                      </wps:wsp>
                      <wps:wsp>
                        <wps:cNvPr id="1077" name="TextBox 42"/>
                        <wps:cNvSpPr txBox="1"/>
                        <wps:spPr>
                          <a:xfrm>
                            <a:off x="2158047" y="863457"/>
                            <a:ext cx="793115" cy="237490"/>
                          </a:xfrm>
                          <a:prstGeom prst="rect">
                            <a:avLst/>
                          </a:prstGeom>
                          <a:noFill/>
                        </wps:spPr>
                        <wps:txbx>
                          <w:txbxContent>
                            <w:p w14:paraId="1B7A4A38" w14:textId="77777777" w:rsidR="00524A03" w:rsidRDefault="00524A03" w:rsidP="006A108C">
                              <w:pPr>
                                <w:pStyle w:val="NormalWeb"/>
                                <w:spacing w:before="0" w:beforeAutospacing="0" w:after="0" w:afterAutospacing="0"/>
                                <w:jc w:val="center"/>
                              </w:pPr>
                              <w:r>
                                <w:rPr>
                                  <w:color w:val="000000" w:themeColor="text1"/>
                                  <w:kern w:val="24"/>
                                  <w:sz w:val="20"/>
                                  <w:szCs w:val="20"/>
                                </w:rPr>
                                <w:t>Вырезать</w:t>
                              </w:r>
                            </w:p>
                          </w:txbxContent>
                        </wps:txbx>
                        <wps:bodyPr wrap="square" rtlCol="0">
                          <a:spAutoFit/>
                        </wps:bodyPr>
                      </wps:wsp>
                      <wps:wsp>
                        <wps:cNvPr id="1078" name="TextBox 43"/>
                        <wps:cNvSpPr txBox="1"/>
                        <wps:spPr>
                          <a:xfrm>
                            <a:off x="2403734" y="1138274"/>
                            <a:ext cx="971550" cy="237490"/>
                          </a:xfrm>
                          <a:prstGeom prst="rect">
                            <a:avLst/>
                          </a:prstGeom>
                          <a:noFill/>
                        </wps:spPr>
                        <wps:txbx>
                          <w:txbxContent>
                            <w:p w14:paraId="2869767C" w14:textId="77777777" w:rsidR="00524A03" w:rsidRDefault="00524A03" w:rsidP="006A108C">
                              <w:pPr>
                                <w:pStyle w:val="NormalWeb"/>
                                <w:spacing w:before="0" w:beforeAutospacing="0" w:after="0" w:afterAutospacing="0"/>
                                <w:jc w:val="center"/>
                              </w:pPr>
                              <w:r>
                                <w:rPr>
                                  <w:color w:val="000000" w:themeColor="text1"/>
                                  <w:kern w:val="24"/>
                                  <w:sz w:val="20"/>
                                  <w:szCs w:val="20"/>
                                </w:rPr>
                                <w:t>Скопировать</w:t>
                              </w:r>
                            </w:p>
                          </w:txbxContent>
                        </wps:txbx>
                        <wps:bodyPr wrap="square" rtlCol="0">
                          <a:spAutoFit/>
                        </wps:bodyPr>
                      </wps:wsp>
                      <wps:wsp>
                        <wps:cNvPr id="1079" name="TextBox 44"/>
                        <wps:cNvSpPr txBox="1"/>
                        <wps:spPr>
                          <a:xfrm>
                            <a:off x="2689095" y="760027"/>
                            <a:ext cx="793750" cy="237490"/>
                          </a:xfrm>
                          <a:prstGeom prst="rect">
                            <a:avLst/>
                          </a:prstGeom>
                          <a:noFill/>
                        </wps:spPr>
                        <wps:txbx>
                          <w:txbxContent>
                            <w:p w14:paraId="3D333C2B" w14:textId="77777777" w:rsidR="00524A03" w:rsidRDefault="00524A03" w:rsidP="006A108C">
                              <w:pPr>
                                <w:pStyle w:val="NormalWeb"/>
                                <w:spacing w:before="0" w:beforeAutospacing="0" w:after="0" w:afterAutospacing="0"/>
                                <w:jc w:val="center"/>
                              </w:pPr>
                              <w:r>
                                <w:rPr>
                                  <w:color w:val="000000" w:themeColor="text1"/>
                                  <w:kern w:val="24"/>
                                  <w:sz w:val="20"/>
                                  <w:szCs w:val="20"/>
                                </w:rPr>
                                <w:t>Вставить</w:t>
                              </w:r>
                            </w:p>
                          </w:txbxContent>
                        </wps:txbx>
                        <wps:bodyPr wrap="square" rtlCol="0">
                          <a:spAutoFit/>
                        </wps:bodyPr>
                      </wps:wsp>
                      <wps:wsp>
                        <wps:cNvPr id="1080" name="TextBox 45"/>
                        <wps:cNvSpPr txBox="1"/>
                        <wps:spPr>
                          <a:xfrm>
                            <a:off x="2942196" y="1369257"/>
                            <a:ext cx="1290320" cy="237490"/>
                          </a:xfrm>
                          <a:prstGeom prst="rect">
                            <a:avLst/>
                          </a:prstGeom>
                          <a:noFill/>
                        </wps:spPr>
                        <wps:txbx>
                          <w:txbxContent>
                            <w:p w14:paraId="72392201" w14:textId="77777777" w:rsidR="00524A03" w:rsidRDefault="00524A03" w:rsidP="006A108C">
                              <w:pPr>
                                <w:pStyle w:val="NormalWeb"/>
                                <w:spacing w:before="0" w:beforeAutospacing="0" w:after="0" w:afterAutospacing="0"/>
                                <w:jc w:val="center"/>
                              </w:pPr>
                              <w:r>
                                <w:rPr>
                                  <w:color w:val="000000" w:themeColor="text1"/>
                                  <w:kern w:val="24"/>
                                  <w:sz w:val="20"/>
                                  <w:szCs w:val="20"/>
                                </w:rPr>
                                <w:t>Переместить</w:t>
                              </w:r>
                              <w:r>
                                <w:rPr>
                                  <w:color w:val="000000" w:themeColor="text1"/>
                                  <w:kern w:val="24"/>
                                  <w:sz w:val="20"/>
                                  <w:szCs w:val="20"/>
                                  <w:lang w:val="en-US"/>
                                </w:rPr>
                                <w:t xml:space="preserve"> </w:t>
                              </w:r>
                              <w:r>
                                <w:rPr>
                                  <w:color w:val="000000" w:themeColor="text1"/>
                                  <w:kern w:val="24"/>
                                  <w:sz w:val="20"/>
                                  <w:szCs w:val="20"/>
                                </w:rPr>
                                <w:t>вверх</w:t>
                              </w:r>
                            </w:p>
                          </w:txbxContent>
                        </wps:txbx>
                        <wps:bodyPr wrap="square" rtlCol="0">
                          <a:spAutoFit/>
                        </wps:bodyPr>
                      </wps:wsp>
                      <wps:wsp>
                        <wps:cNvPr id="1081" name="TextBox 46"/>
                        <wps:cNvSpPr txBox="1"/>
                        <wps:spPr>
                          <a:xfrm>
                            <a:off x="3287761" y="861386"/>
                            <a:ext cx="922571" cy="383891"/>
                          </a:xfrm>
                          <a:prstGeom prst="rect">
                            <a:avLst/>
                          </a:prstGeom>
                          <a:noFill/>
                        </wps:spPr>
                        <wps:txbx>
                          <w:txbxContent>
                            <w:p w14:paraId="19D436D8" w14:textId="77777777" w:rsidR="00524A03" w:rsidRDefault="00524A03" w:rsidP="006A108C">
                              <w:pPr>
                                <w:pStyle w:val="NormalWeb"/>
                                <w:spacing w:before="0" w:beforeAutospacing="0" w:after="0" w:afterAutospacing="0"/>
                                <w:jc w:val="center"/>
                              </w:pPr>
                              <w:r>
                                <w:rPr>
                                  <w:color w:val="000000" w:themeColor="text1"/>
                                  <w:kern w:val="24"/>
                                  <w:sz w:val="20"/>
                                  <w:szCs w:val="20"/>
                                </w:rPr>
                                <w:t>Переместить</w:t>
                              </w:r>
                            </w:p>
                            <w:p w14:paraId="7D48BF74" w14:textId="77777777" w:rsidR="00524A03" w:rsidRDefault="00524A03" w:rsidP="006A108C">
                              <w:pPr>
                                <w:pStyle w:val="NormalWeb"/>
                                <w:spacing w:before="0" w:beforeAutospacing="0" w:after="0" w:afterAutospacing="0"/>
                                <w:jc w:val="center"/>
                              </w:pPr>
                              <w:r>
                                <w:rPr>
                                  <w:color w:val="000000" w:themeColor="text1"/>
                                  <w:kern w:val="24"/>
                                  <w:sz w:val="20"/>
                                  <w:szCs w:val="20"/>
                                </w:rPr>
                                <w:t>вниз</w:t>
                              </w:r>
                            </w:p>
                          </w:txbxContent>
                        </wps:txbx>
                        <wps:bodyPr wrap="square" rtlCol="0">
                          <a:spAutoFit/>
                        </wps:bodyPr>
                      </wps:wsp>
                      <wps:wsp>
                        <wps:cNvPr id="1082" name="TextBox 47"/>
                        <wps:cNvSpPr txBox="1"/>
                        <wps:spPr>
                          <a:xfrm>
                            <a:off x="3989635" y="1061417"/>
                            <a:ext cx="1216025" cy="237490"/>
                          </a:xfrm>
                          <a:prstGeom prst="rect">
                            <a:avLst/>
                          </a:prstGeom>
                          <a:noFill/>
                        </wps:spPr>
                        <wps:txbx>
                          <w:txbxContent>
                            <w:p w14:paraId="0849FB54" w14:textId="77777777" w:rsidR="00524A03" w:rsidRDefault="00524A03" w:rsidP="006A108C">
                              <w:pPr>
                                <w:pStyle w:val="NormalWeb"/>
                                <w:spacing w:before="0" w:beforeAutospacing="0" w:after="0" w:afterAutospacing="0"/>
                                <w:jc w:val="center"/>
                              </w:pPr>
                              <w:r>
                                <w:rPr>
                                  <w:color w:val="000000" w:themeColor="text1"/>
                                  <w:kern w:val="24"/>
                                  <w:sz w:val="20"/>
                                  <w:szCs w:val="20"/>
                                </w:rPr>
                                <w:t>Разгруппировать</w:t>
                              </w:r>
                            </w:p>
                          </w:txbxContent>
                        </wps:txbx>
                        <wps:bodyPr wrap="square" rtlCol="0">
                          <a:spAutoFit/>
                        </wps:bodyPr>
                      </wps:wsp>
                      <wps:wsp>
                        <wps:cNvPr id="1083" name="TextBox 48"/>
                        <wps:cNvSpPr txBox="1"/>
                        <wps:spPr>
                          <a:xfrm>
                            <a:off x="4092860" y="755183"/>
                            <a:ext cx="1132205" cy="237490"/>
                          </a:xfrm>
                          <a:prstGeom prst="rect">
                            <a:avLst/>
                          </a:prstGeom>
                          <a:noFill/>
                        </wps:spPr>
                        <wps:txbx>
                          <w:txbxContent>
                            <w:p w14:paraId="190DC06A" w14:textId="77777777" w:rsidR="00524A03" w:rsidRDefault="00524A03" w:rsidP="006A108C">
                              <w:pPr>
                                <w:pStyle w:val="NormalWeb"/>
                                <w:spacing w:before="0" w:beforeAutospacing="0" w:after="0" w:afterAutospacing="0"/>
                                <w:jc w:val="center"/>
                              </w:pPr>
                              <w:r>
                                <w:rPr>
                                  <w:color w:val="000000" w:themeColor="text1"/>
                                  <w:kern w:val="24"/>
                                  <w:sz w:val="20"/>
                                  <w:szCs w:val="20"/>
                                </w:rPr>
                                <w:t>Удалить все слои</w:t>
                              </w:r>
                            </w:p>
                          </w:txbxContent>
                        </wps:txbx>
                        <wps:bodyPr wrap="square" rtlCol="0">
                          <a:spAutoFit/>
                        </wps:bodyPr>
                      </wps:wsp>
                      <wps:wsp>
                        <wps:cNvPr id="1084" name="TextBox 49"/>
                        <wps:cNvSpPr txBox="1"/>
                        <wps:spPr>
                          <a:xfrm>
                            <a:off x="4306640" y="509616"/>
                            <a:ext cx="1927860" cy="237490"/>
                          </a:xfrm>
                          <a:prstGeom prst="rect">
                            <a:avLst/>
                          </a:prstGeom>
                          <a:noFill/>
                        </wps:spPr>
                        <wps:txbx>
                          <w:txbxContent>
                            <w:p w14:paraId="474F5E6C" w14:textId="77777777" w:rsidR="00524A03" w:rsidRDefault="00524A03" w:rsidP="006A108C">
                              <w:pPr>
                                <w:pStyle w:val="NormalWeb"/>
                                <w:spacing w:before="0" w:beforeAutospacing="0" w:after="0" w:afterAutospacing="0"/>
                                <w:jc w:val="center"/>
                              </w:pPr>
                              <w:r>
                                <w:rPr>
                                  <w:color w:val="000000" w:themeColor="text1"/>
                                  <w:kern w:val="24"/>
                                  <w:sz w:val="20"/>
                                  <w:szCs w:val="20"/>
                                </w:rPr>
                                <w:t>Сохранить структуру как текст</w:t>
                              </w:r>
                            </w:p>
                          </w:txbxContent>
                        </wps:txbx>
                        <wps:bodyPr wrap="square" rtlCol="0">
                          <a:spAutoFit/>
                        </wps:bodyPr>
                      </wps:wsp>
                      <pic:pic xmlns:pic="http://schemas.openxmlformats.org/drawingml/2006/picture">
                        <pic:nvPicPr>
                          <pic:cNvPr id="1085" name="Рисунок 1085"/>
                          <pic:cNvPicPr>
                            <a:picLocks noChangeAspect="1"/>
                          </pic:cNvPicPr>
                        </pic:nvPicPr>
                        <pic:blipFill>
                          <a:blip r:embed="rId20"/>
                          <a:stretch>
                            <a:fillRect/>
                          </a:stretch>
                        </pic:blipFill>
                        <pic:spPr>
                          <a:xfrm>
                            <a:off x="1223619" y="0"/>
                            <a:ext cx="3067050" cy="390524"/>
                          </a:xfrm>
                          <a:prstGeom prst="rect">
                            <a:avLst/>
                          </a:prstGeom>
                        </pic:spPr>
                      </pic:pic>
                      <wps:wsp>
                        <wps:cNvPr id="1086" name="Прямая со стрелкой 1086"/>
                        <wps:cNvCnPr/>
                        <wps:spPr>
                          <a:xfrm flipV="1">
                            <a:off x="1120273" y="364486"/>
                            <a:ext cx="231460" cy="200278"/>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87" name="Прямая со стрелкой 1087"/>
                        <wps:cNvCnPr/>
                        <wps:spPr>
                          <a:xfrm flipV="1">
                            <a:off x="1362407" y="363479"/>
                            <a:ext cx="221256" cy="391797"/>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88" name="Прямая со стрелкой 1088"/>
                        <wps:cNvCnPr/>
                        <wps:spPr>
                          <a:xfrm flipV="1">
                            <a:off x="1304807" y="368737"/>
                            <a:ext cx="554444" cy="707606"/>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89" name="Прямая со стрелкой 1089"/>
                        <wps:cNvCnPr/>
                        <wps:spPr>
                          <a:xfrm flipV="1">
                            <a:off x="1829764" y="373120"/>
                            <a:ext cx="226104" cy="521638"/>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90" name="Прямая со стрелкой 1090"/>
                        <wps:cNvCnPr/>
                        <wps:spPr>
                          <a:xfrm flipH="1" flipV="1">
                            <a:off x="2517112" y="358345"/>
                            <a:ext cx="22146" cy="511596"/>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91" name="Прямая со стрелкой 1091"/>
                        <wps:cNvCnPr/>
                        <wps:spPr>
                          <a:xfrm flipH="1" flipV="1">
                            <a:off x="2967883" y="351462"/>
                            <a:ext cx="83424" cy="434083"/>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92" name="Прямая со стрелкой 1092"/>
                        <wps:cNvCnPr/>
                        <wps:spPr>
                          <a:xfrm flipH="1" flipV="1">
                            <a:off x="3442626" y="348561"/>
                            <a:ext cx="160597" cy="556134"/>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93" name="Прямая со стрелкой 1093"/>
                        <wps:cNvCnPr/>
                        <wps:spPr>
                          <a:xfrm flipH="1" flipV="1">
                            <a:off x="3647726" y="366718"/>
                            <a:ext cx="614367" cy="743094"/>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94" name="Прямая со стрелкой 1094"/>
                        <wps:cNvCnPr/>
                        <wps:spPr>
                          <a:xfrm flipH="1" flipV="1">
                            <a:off x="4084451" y="359253"/>
                            <a:ext cx="312263" cy="213650"/>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95" name="Прямая со стрелкой 1095"/>
                        <wps:cNvCnPr/>
                        <wps:spPr>
                          <a:xfrm flipH="1" flipV="1">
                            <a:off x="3842828" y="357146"/>
                            <a:ext cx="377674" cy="429946"/>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96" name="Прямая со стрелкой 1096"/>
                        <wps:cNvCnPr/>
                        <wps:spPr>
                          <a:xfrm flipH="1" flipV="1">
                            <a:off x="3238150" y="348561"/>
                            <a:ext cx="208852" cy="1042421"/>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97" name="Прямая со стрелкой 1097"/>
                        <wps:cNvCnPr/>
                        <wps:spPr>
                          <a:xfrm flipH="1" flipV="1">
                            <a:off x="2723963" y="350326"/>
                            <a:ext cx="140380" cy="788125"/>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98" name="Прямая со стрелкой 1098"/>
                        <wps:cNvCnPr/>
                        <wps:spPr>
                          <a:xfrm flipV="1">
                            <a:off x="2258519" y="375133"/>
                            <a:ext cx="41583" cy="769708"/>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6711BFF" id="Группа 146" o:spid="_x0000_s1042" style="position:absolute;left:0;text-align:left;margin-left:-10.9pt;margin-top:-3.9pt;width:490.95pt;height:126.4pt;z-index:251667456;mso-wrap-distance-top:14.2pt;mso-wrap-distance-bottom:8.5pt;mso-width-relative:margin;mso-height-relative:margin" coordsize="62345,16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2ibYEggAAHA/AAAOAAAAZHJzL2Uyb0RvYy54bWzsW92O20QUvkfiHazc&#10;08yfx3bUXQRbKEgVVG3h3us4GwvHNrZ3k70r8AA8AjwCN0hQfp4h+0Z8M2NPNk6XJtklUoQrNeu/&#10;Gc8555sz53xn/PjDxSx1ruKySvLsZEAfkYETZ1E+TrKLk8FXrz79wB84VR1m4zDNs/hkcB1Xgw9P&#10;33/v8bwYxSyf5uk4Lh10klWjeXEymNZ1MRoOq2gaz8LqUV7EGW5O8nIW1jgtL4bjMpyj91k6ZITI&#10;4Twvx0WZR3FV4eoTc3NwqvufTOKo/nIyqeLaSU8GGFutf0v9e65+h6ePw9FFGRbTJGqGEe4xilmY&#10;ZHip7epJWIfOZZlsdDVLojKv8kn9KMpnw3wySaJYywBpKOlI87TMLwsty8VoflFYNUG1HT3t3W30&#10;xdXTsnhZPC+hiXlxAV3oMyXLYlLO1F+M0llolV1blcWL2olwUTLuEukOnAj3qCQu8xulRlNofqNd&#10;NP1k1VK4BDZpWkpPeMocw/bFw7XhzAsApFrpoLqfDl5OwyLWqq1G0MHz0knGEIB4bOBk4QxIfQUR&#10;P84XDpdqVOr1eE4pyqkXuI6H2+sVLr5FX9wnHOiHXlxOqXDV4+GoVRwVAtca8Rn3RKD1ZqUPR0VZ&#10;1U/jfOaog5NBCSxriIVXz6raKKp9RHWc5Z8maaquq7GaMamjenG+0MJp7aor5/n4GmLMgfqTQfXt&#10;ZVjGA6es07NcTxLVWVV8dFmjQ/2eVZumc9jBaOQQBuEbBvFbxe9oECE5E9ogHmOcafvdMogr/cMa&#10;xMpxXAaBCjszJNjTIEC/8hqEEZ/zzvRwieC08SsHmR5WiOOyBlS0bg2h/YiasztOD8q5G4hA2yQg&#10;grpdkxBCKDukSagV5bhsIjdsYteKXW3iuy6lcIFqnlBOAyy1a8uIF3DvoKsItaIcl028DZuwPb0W&#10;o65PEKsom/iSC1cvrKuFBCahB/Vc1EpyXCZBcNRxXdrj7OG6mCDc42ZtxzTxmSfWp0ngUfew08SK&#10;clw2gfvv2ERrch+bSD8gAZYLTBNPEsI2p8mBPZeV5KhMgnyqaxK9BuxjkkAwLCFmNeEyYF3XRVlA&#10;ODtkUgJHifVMyXJcRqEbRtk7TWS+50n0p5cTOC/d0Wo5CRjMhNsqTeY+9wO9AP+HeSK1khyXSTYy&#10;d8Mn7DFPeOAHkhvXRYmkgnZ8F2WgOg4bCh9n9u5vZO/CZr07hsKCBMyXJmX0EBWj67VIGOs+Y+Sg&#10;6YkV5bgmykYCj6SvccK72oQTKZFwKt/lkkAa17HyXTRgnraZcl4HyeKpFeVhbFIk0Qj/G+oVRxu0&#10;47sparSqLxXHZmju2VZ9zMLym8viA7DERVgn50ma1Nea8QYHqAaVXT1PIsU7qhOYzTKYPqaACeGW&#10;Py9/u/nu5oflX8u/l28cSnALdm4bmObgGZPoWR59UzlZfjYNs4v4o6oA19gQnMP1x/Xp2rvP06RQ&#10;zKOiDdVxIyU49g5H/RZFGf77SR5dzuKsNoR+GacQOM+qaVJU4CVH8ew8Bjdbfj5uGLuqLuM6mqoX&#10;TvDiFxgsxMKKaG/oUa4GpkS4g6SlYAIlQKMQ3BDXLUMLbHukTRp4AGpbB5D7rrx6TGYU+hCDOhiJ&#10;ipiixcRPN69vflz+ufzl5kfn5rvl3/i5+f7m9fLX5R/LN8DJ7wonNgIAsM6ypjbQksqGn3cmsPXX&#10;CiTKDk2JgFKGON/QFVwK0Y1lGKdCuXDtDlRKoD3o3RqFQcPkYlqf5VkGK+eledsdDHiaOXNUJFCQ&#10;0GOq8jQZt8jUBaX4LC2dqxAsd71oo6i1p+owST/Jxk59XaACUNVxmNbTgep1Fo8HThqjxqWODNzS&#10;bINsr+rrNFYKSbMX8QS0u64TqAudAYRRBMS3g9BPr/DcNGzEUKWw1cjXGxr8T1TTWFe77Fu3aGxb&#10;6DfnWW0bz5IsL40S19++0tvEPN9qwMi9iuOVhtTZIUsFvuV4lluh3IZUu6KcSxAOhgDiIIA8veas&#10;Vj3GQJNixumIPaBeoF/Uo7xH+S7F37sqlL6lzbZDuQ1Sd0Y5Eb5Fue/xTg7kugL/DMo9AoZHLxo9&#10;ynuUPwjKLRG5Hcpt2L8ryn0WeNIwx6CQEb+sZ5WMSUoalLvI+lHRN4t/uzmiLcE3Vfo+YnlHqNNH&#10;LLdyNez52CUuN1tEGkLr3+Lyz1Rc/tYInbnUQ5Su8x3u+qhedfGOCN04dRQeXZDFPdyxpvVO/SGc&#10;OqjrneCu06P7wT2Qnq9ISEWeu4C2LpWuQnVMALUlSEXqggtsQ+nhroiUHu4PAndbkdgqhglsGf8d&#10;Mczd3p0LwSQzBT4ufBdlJbjvFdzVBk1koxrvLu6iZN679x7v1aOd9g/flZkGttizHd7tFon98S6F&#10;57V4l9KjOjpf4R2lOy4bvHuCk6DHuybKe//+IP4dkUNTadmGbzTgu1c4gwhFCNfsFcBmTdbdoon8&#10;lUnMQs2vUy7BhPf+vffvD+XfV5XFrfBut/bs7999wXxmPqLg2AWD1HQtnuHYOYOtfiZ+Z0Fg7sPg&#10;PTsT66JQw7aYQtQWJaGenbnNzuxWNTVcyb38O2fcp6rkrNLVt8Tv+FDCd5FVKP8OWpJhO1/v4PuE&#10;FR9KPkwAv1sB1dQ17wV45jGOrXYNP4O9px0HT7GxW22AVYAHkaM+P+kDmj6geSi871ZKDfYtpWIH&#10;r+82m4zwuQ4+tFoPY/CtleIoNchl4JG+xvR/yFL19834rFvL2nyCrr4bv32O49sfyp/+AwAA//8D&#10;AFBLAwQKAAAAAAAAACEAvUWSIcAFAADABQAAFAAAAGRycy9tZWRpYS9pbWFnZTEucG5niVBORw0K&#10;GgoAAAANSUhEUgAAAUIAAAApCAIAAADPi7fmAAAAAXNSR0IArs4c6QAABXpJREFUeF7tXMt1GzsM&#10;tV4T7sAVeG/V4EayzSbH0skm2zTiGqS9K3AH3rkDPYiQEIicIUEMpdHM3DkTH334AS5w8aGkrL6/&#10;vx/C9fX19fT0xI/5+v3n76+fP/QreAwEgMAoCKRk/Pz8fHx8ZGH+G0UmbAoEgEBDBEDjhmBiKSAw&#10;DgKrfFE9jlDYFQgAgQSBqMPVRXWOxkASCACBu0UAvfHdmgaCAQEPAuiNPahhDhC4KwRA47syB4QB&#10;Ah4EQGMPapgDBO4KAdD4rswBYVoisDpf0aJ9r7fc+7Zr4aS6F+/VakvvHQ5vRYuQW/CYw+HQN5jG&#10;ZN7Vs/TIqlnR1sbtMtqJXnnViviMNUDJv7mU4fR0OER21TSY+VlGqXBSbQX/8PDGZDZenabi2G+0&#10;jXGjzmG0hVw0wO43URDRyYriEocmedG37BC9hs+lWKzv4Qv6VtiE6KHNFJlst9v5Vq4rqinrGO9s&#10;jG+wiE9b+yxiL3F4v9tbpmiKRl7OT2/A4VRO2rSWcjSeXG1zvNjhTpZiJvPr9K92WQuG1xgTYN+k&#10;4Pe97pNhu60I9Pkt1uu1T4Y6Gvv2mNysI4cPm9XDdr3eWYpqCbGsqXi5m8M80cEWzplnMci9iHJb&#10;uW2GODKY6Bp8/ZQt+EEgN9/TuzL9cG2rrEEmDr+9ldsuI14cPR3XfGi83+8bxsXAzGpQJfCLpR15&#10;WE+pnc6047AS/v4rJkNcsOSNk9a6itaO66OxIyRxIMtfDo/noMZoyGP7OtwfSaUjHG7re3Z5eGQd&#10;jblTstwZOSzTpSUz6kMgUkFC6WI4mpyKg5mpHqsOtENIqJUd7vcpdKSOgcmkeyifz9W1fhzWrI5u&#10;7uIiH8VqYxwDEvXJVSZmRdjHmMl08dOGOdno83pYHY0dG1xjSpp4T81ccEC9YzFFG9y6TgNNPx8V&#10;2UXkb9X20ZFJCEZRmV3MyUcay93J5yqRBgLSx9VaDmf6YWOrLIpItmC0xyUw22KSNCa5KfdK4o3Y&#10;Ik8dmXlgKpatpbj1MVmqvirCCGk1dVWZfSqwS2te0DhNX2H6RazMLJiq7wAkZayRw2GvNgdykdjC&#10;ZPYxu6dRlulrE9yN8Tg0Np51n09qOpxEn8t3uoXdV2x1Zsnzw/uawzyBvc0ujN7mPPfUyJkkuPww&#10;g6dETmNYJ6ZxOsUIWp/iDkAGtiqOHtgA1HEIp+KqhBy6lY7buGPnsKlmY/cnbEWwqCV2dMUphzWT&#10;i5vKgMjhuJEzVv6djNVlti2JddA4Og2yFAt5rrqZbFMhxpthtFvhqiP7aDyxbNwEI/cnbH25RVOl&#10;1uR5p5RTzaLioaR3OlxEV3H3JtlYjoVCiWEqzlN56gNKysbeL8l1Yis7FpF3DKjKwPn1KScNTEsj&#10;ZOMmJ9XFc2lqV6iBMbJdJ71aDqeVcFekqPM/h1f1TaknTy4b+z6kaaiOe6lMn2xpoaMqwFcUuIUv&#10;Tpzkd6rp/NkevYjJLy8vRSAGDiBXyJu2OIAE4GwcPeAE6BAvU4pnFkwqi95P3URah2y3n6L0ojgV&#10;XadXrkpOEoDL5rR4ZmcOmUm+eFNGCP+JTxmjsUbYf49xGwnzbbkvvtxG8miXvsOLEDTLv2xpIrPx&#10;RMAYTUDjJkbBIkBgTATwC6cx0cfeQKA5AiMccTXXAQsCgYUjABov3AGg/hwQAI3nYEXosHAEQOOF&#10;OwDUnwMCoPEcrAgdFo4AaLxwB4D6c0AANJ6DFaHDwhEAjRfuAFB/DgiAxnOwInRYOAKg8cIdAOrP&#10;AQHQeA5WhA4LR6DwQ8X39/eFAzRR9V9fXzslh0FnY9CKXziR1Z+fnyeq+WLF/vj4yNAYBp2cY3Qa&#10;FL9wmpwdITAQyCGA3hj+AQQmj8D/evOZm90MdOsAAAAASUVORK5CYIJQSwMEFAAGAAgAAAAhANQO&#10;mOrhAAAACgEAAA8AAABkcnMvZG93bnJldi54bWxMj0FPwzAMhe9I/IfISNy2JIUNKE2naQJOExIb&#10;EuKWtV5brXGqJmu7f485wcl+8tN7n7PV5FoxYB8aTwb0XIFAKnzZUGXgc/86ewQRoqXStp7QwAUD&#10;rPLrq8ympR/pA4ddrASHUEitgTrGLpUyFDU6G+a+Q+Lb0ffORpZ9JcvejhzuWpkotZTONsQNte1w&#10;U2Nx2p2dgbfRjus7/TJsT8fN5Xu/eP/aajTm9mZaP4OIOMU/M/ziMzrkzHTwZyqDaA3MEs3okZcH&#10;nmx4WioN4mAguV8okHkm/7+Q/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k2ibYEggAAHA/AAAOAAAAAAAAAAAAAAAAADoCAABkcnMvZTJvRG9jLnhtbFBLAQIt&#10;AAoAAAAAAAAAIQC9RZIhwAUAAMAFAAAUAAAAAAAAAAAAAAAAAHgKAABkcnMvbWVkaWEvaW1hZ2Ux&#10;LnBuZ1BLAQItABQABgAIAAAAIQDUDpjq4QAAAAoBAAAPAAAAAAAAAAAAAAAAAGoQAABkcnMvZG93&#10;bnJldi54bWxQSwECLQAUAAYACAAAACEAqiYOvrwAAAAhAQAAGQAAAAAAAAAAAAAAAAB4EQAAZHJz&#10;L19yZWxzL2Uyb0RvYy54bWwucmVsc1BLBQYAAAAABgAGAHwBAABrEgAAAAA=&#10;">
                <v:shape id="TextBox 36" o:spid="_x0000_s1043" type="#_x0000_t202" style="position:absolute;left:380;top:5311;width:14414;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D0EwQAAAN0AAAAPAAAAZHJzL2Rvd25yZXYueG1sRE9NawIx&#10;EL0X+h/CFLzVRMFatkaR2oKHXtTtfdhMN0s3k2Uzuuu/bwqCt3m8z1ltxtCqC/WpiWxhNjWgiKvo&#10;Gq4tlKfP51dQSZAdtpHJwpUSbNaPDyssXBz4QJej1CqHcCrQghfpCq1T5SlgmsaOOHM/sQ8oGfa1&#10;dj0OOTy0em7Miw7YcG7w2NG7p+r3eA4WRNx2di0/Qtp/j1+7wZtqgaW1k6dx+wZKaJS7+Obeuzzf&#10;LOfw/00+Qa//AAAA//8DAFBLAQItABQABgAIAAAAIQDb4fbL7gAAAIUBAAATAAAAAAAAAAAAAAAA&#10;AAAAAABbQ29udGVudF9UeXBlc10ueG1sUEsBAi0AFAAGAAgAAAAhAFr0LFu/AAAAFQEAAAsAAAAA&#10;AAAAAAAAAAAAHwEAAF9yZWxzLy5yZWxzUEsBAi0AFAAGAAgAAAAhAOMMPQTBAAAA3QAAAA8AAAAA&#10;AAAAAAAAAAAABwIAAGRycy9kb3ducmV2LnhtbFBLBQYAAAAAAwADALcAAAD1AgAAAAA=&#10;" filled="f" stroked="f">
                  <v:textbox style="mso-fit-shape-to-text:t">
                    <w:txbxContent>
                      <w:p w14:paraId="1FED40EB" w14:textId="77777777" w:rsidR="00524A03" w:rsidRDefault="00524A03" w:rsidP="006A108C">
                        <w:pPr>
                          <w:pStyle w:val="NormalWeb"/>
                          <w:spacing w:before="0" w:beforeAutospacing="0" w:after="0" w:afterAutospacing="0"/>
                          <w:jc w:val="center"/>
                        </w:pPr>
                        <w:r>
                          <w:rPr>
                            <w:color w:val="000000" w:themeColor="text1"/>
                            <w:kern w:val="24"/>
                            <w:sz w:val="20"/>
                            <w:szCs w:val="20"/>
                          </w:rPr>
                          <w:t>Добавить</w:t>
                        </w:r>
                        <w:r>
                          <w:rPr>
                            <w:color w:val="000000" w:themeColor="text1"/>
                            <w:kern w:val="24"/>
                            <w:sz w:val="20"/>
                            <w:szCs w:val="20"/>
                            <w:lang w:val="en-US"/>
                          </w:rPr>
                          <w:t xml:space="preserve"> </w:t>
                        </w:r>
                        <w:r>
                          <w:rPr>
                            <w:color w:val="000000" w:themeColor="text1"/>
                            <w:kern w:val="24"/>
                            <w:sz w:val="20"/>
                            <w:szCs w:val="20"/>
                          </w:rPr>
                          <w:t>слой</w:t>
                        </w:r>
                      </w:p>
                    </w:txbxContent>
                  </v:textbox>
                </v:shape>
                <v:shape id="TextBox 38" o:spid="_x0000_s1044" type="#_x0000_t202" style="position:absolute;left:463;top:7223;width:15684;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JifwQAAAN0AAAAPAAAAZHJzL2Rvd25yZXYueG1sRE9NawIx&#10;EL0X+h/CFHqriS1tZTWK1BY8eKlu78Nm3CxuJstmdNd/3xQK3ubxPmexGkOrLtSnJrKF6cSAIq6i&#10;a7i2UB6+nmagkiA7bCOThSslWC3v7xZYuDjwN132UqscwqlAC16kK7ROlaeAaRI74swdYx9QMuxr&#10;7Xoccnho9bMxbzpgw7nBY0cfnqrT/hwsiLj19Fp+hrT9GXebwZvqFUtrHx/G9RyU0Cg38b976/J8&#10;8/4Cf9/kE/TyFwAA//8DAFBLAQItABQABgAIAAAAIQDb4fbL7gAAAIUBAAATAAAAAAAAAAAAAAAA&#10;AAAAAABbQ29udGVudF9UeXBlc10ueG1sUEsBAi0AFAAGAAgAAAAhAFr0LFu/AAAAFQEAAAsAAAAA&#10;AAAAAAAAAAAAHwEAAF9yZWxzLy5yZWxzUEsBAi0AFAAGAAgAAAAhAIxAmJ/BAAAA3QAAAA8AAAAA&#10;AAAAAAAAAAAABwIAAGRycy9kb3ducmV2LnhtbFBLBQYAAAAAAwADALcAAAD1AgAAAAA=&#10;" filled="f" stroked="f">
                  <v:textbox style="mso-fit-shape-to-text:t">
                    <w:txbxContent>
                      <w:p w14:paraId="14765A60" w14:textId="77777777" w:rsidR="00524A03" w:rsidRDefault="00524A03" w:rsidP="006A108C">
                        <w:pPr>
                          <w:pStyle w:val="NormalWeb"/>
                          <w:spacing w:before="0" w:beforeAutospacing="0" w:after="0" w:afterAutospacing="0"/>
                          <w:jc w:val="center"/>
                        </w:pPr>
                        <w:r>
                          <w:rPr>
                            <w:color w:val="000000" w:themeColor="text1"/>
                            <w:kern w:val="24"/>
                            <w:sz w:val="20"/>
                            <w:szCs w:val="20"/>
                          </w:rPr>
                          <w:t xml:space="preserve">Добавить </w:t>
                        </w:r>
                        <w:proofErr w:type="spellStart"/>
                        <w:r>
                          <w:rPr>
                            <w:color w:val="000000" w:themeColor="text1"/>
                            <w:kern w:val="24"/>
                            <w:sz w:val="20"/>
                            <w:szCs w:val="20"/>
                          </w:rPr>
                          <w:t>многослойку</w:t>
                        </w:r>
                        <w:proofErr w:type="spellEnd"/>
                      </w:p>
                    </w:txbxContent>
                  </v:textbox>
                </v:shape>
                <v:shape id="TextBox 39" o:spid="_x0000_s1045" type="#_x0000_t202" style="position:absolute;top:10208;width:15043;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QDrwQAAAN0AAAAPAAAAZHJzL2Rvd25yZXYueG1sRE9LawIx&#10;EL4X+h/CFHqriaUPWY0itQUPXqrb+7AZN4ubybIZ3fXfN4WCt/n4nrNYjaFVF+pTE9nCdGJAEVfR&#10;NVxbKA9fTzNQSZAdtpHJwpUSrJb3dwssXBz4my57qVUO4VSgBS/SFVqnylPANIkdceaOsQ8oGfa1&#10;dj0OOTy0+tmYNx2w4dzgsaMPT9Vpfw4WRNx6ei0/Q9r+jLvN4E31iqW1jw/jeg5KaJSb+N+9dXm+&#10;eX+Bv2/yCXr5CwAA//8DAFBLAQItABQABgAIAAAAIQDb4fbL7gAAAIUBAAATAAAAAAAAAAAAAAAA&#10;AAAAAABbQ29udGVudF9UeXBlc10ueG1sUEsBAi0AFAAGAAgAAAAhAFr0LFu/AAAAFQEAAAsAAAAA&#10;AAAAAAAAAAAAHwEAAF9yZWxzLy5yZWxzUEsBAi0AFAAGAAgAAAAhAAOpAOvBAAAA3QAAAA8AAAAA&#10;AAAAAAAAAAAABwIAAGRycy9kb3ducmV2LnhtbFBLBQYAAAAAAwADALcAAAD1AgAAAAA=&#10;" filled="f" stroked="f">
                  <v:textbox style="mso-fit-shape-to-text:t">
                    <w:txbxContent>
                      <w:p w14:paraId="105A78F5" w14:textId="77777777" w:rsidR="00524A03" w:rsidRDefault="00524A03" w:rsidP="006A108C">
                        <w:pPr>
                          <w:pStyle w:val="NormalWeb"/>
                          <w:spacing w:before="0" w:beforeAutospacing="0" w:after="0" w:afterAutospacing="0"/>
                          <w:jc w:val="center"/>
                        </w:pPr>
                        <w:r>
                          <w:rPr>
                            <w:color w:val="000000" w:themeColor="text1"/>
                            <w:kern w:val="24"/>
                            <w:sz w:val="20"/>
                            <w:szCs w:val="20"/>
                          </w:rPr>
                          <w:t xml:space="preserve">Добавить </w:t>
                        </w:r>
                        <w:proofErr w:type="spellStart"/>
                        <w:r>
                          <w:rPr>
                            <w:color w:val="000000" w:themeColor="text1"/>
                            <w:kern w:val="24"/>
                            <w:sz w:val="20"/>
                            <w:szCs w:val="20"/>
                          </w:rPr>
                          <w:t>апериодику</w:t>
                        </w:r>
                        <w:proofErr w:type="spellEnd"/>
                      </w:p>
                    </w:txbxContent>
                  </v:textbox>
                </v:shape>
                <v:shape id="TextBox 40" o:spid="_x0000_s1046" type="#_x0000_t202" style="position:absolute;left:13359;top:9041;width:10001;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aVwwQAAAN0AAAAPAAAAZHJzL2Rvd25yZXYueG1sRE9NawIx&#10;EL0X+h/CFHqriYK1bI0i1YKHXtTtfdhMN0s3k2Uzuuu/N0Kht3m8z1mux9CqC/WpiWxhOjGgiKvo&#10;Gq4tlKfPlzdQSZAdtpHJwpUSrFePD0ssXBz4QJej1CqHcCrQghfpCq1T5SlgmsSOOHM/sQ8oGfa1&#10;dj0OOTy0embMqw7YcG7w2NGHp+r3eA4WRNxmei13Ie2/x6/t4E01x9La56dx8w5KaJR/8Z977/J8&#10;s5jD/Zt8gl7dAAAA//8DAFBLAQItABQABgAIAAAAIQDb4fbL7gAAAIUBAAATAAAAAAAAAAAAAAAA&#10;AAAAAABbQ29udGVudF9UeXBlc10ueG1sUEsBAi0AFAAGAAgAAAAhAFr0LFu/AAAAFQEAAAsAAAAA&#10;AAAAAAAAAAAAHwEAAF9yZWxzLy5yZWxzUEsBAi0AFAAGAAgAAAAhAGzlpXDBAAAA3QAAAA8AAAAA&#10;AAAAAAAAAAAABwIAAGRycy9kb3ducmV2LnhtbFBLBQYAAAAAAwADALcAAAD1AgAAAAA=&#10;" filled="f" stroked="f">
                  <v:textbox style="mso-fit-shape-to-text:t">
                    <w:txbxContent>
                      <w:p w14:paraId="7C38314D" w14:textId="77777777" w:rsidR="00524A03" w:rsidRDefault="00524A03" w:rsidP="006A108C">
                        <w:pPr>
                          <w:pStyle w:val="NormalWeb"/>
                          <w:spacing w:before="0" w:beforeAutospacing="0" w:after="0" w:afterAutospacing="0"/>
                          <w:jc w:val="center"/>
                        </w:pPr>
                        <w:r>
                          <w:rPr>
                            <w:color w:val="000000" w:themeColor="text1"/>
                            <w:kern w:val="24"/>
                            <w:sz w:val="20"/>
                            <w:szCs w:val="20"/>
                          </w:rPr>
                          <w:t>Редактировать</w:t>
                        </w:r>
                      </w:p>
                    </w:txbxContent>
                  </v:textbox>
                </v:shape>
                <v:shape id="TextBox 41" o:spid="_x0000_s1047" type="#_x0000_t202" style="position:absolute;left:18551;top:11319;width:7937;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zsHwQAAAN0AAAAPAAAAZHJzL2Rvd25yZXYueG1sRE9LawIx&#10;EL4L/Q9hhN40sVBbVqNIH+Chl+r2PmzGzeJmsmym7vrvm4LgbT6+56y3Y2jVhfrURLawmBtQxFV0&#10;DdcWyuPn7BVUEmSHbWSycKUE283DZI2FiwN/0+UgtcohnAq04EW6QutUeQqY5rEjztwp9gElw77W&#10;rschh4dWPxmz1AEbzg0eO3rzVJ0Pv8GCiNstruVHSPuf8et98KZ6xtLax+m4W4ESGuUuvrn3Ls83&#10;L0v4/yafoDd/AAAA//8DAFBLAQItABQABgAIAAAAIQDb4fbL7gAAAIUBAAATAAAAAAAAAAAAAAAA&#10;AAAAAABbQ29udGVudF9UeXBlc10ueG1sUEsBAi0AFAAGAAgAAAAhAFr0LFu/AAAAFQEAAAsAAAAA&#10;AAAAAAAAAAAAHwEAAF9yZWxzLy5yZWxzUEsBAi0AFAAGAAgAAAAhAJw3OwfBAAAA3QAAAA8AAAAA&#10;AAAAAAAAAAAABwIAAGRycy9kb3ducmV2LnhtbFBLBQYAAAAAAwADALcAAAD1AgAAAAA=&#10;" filled="f" stroked="f">
                  <v:textbox style="mso-fit-shape-to-text:t">
                    <w:txbxContent>
                      <w:p w14:paraId="27B74E46" w14:textId="77777777" w:rsidR="00524A03" w:rsidRDefault="00524A03" w:rsidP="006A108C">
                        <w:pPr>
                          <w:pStyle w:val="NormalWeb"/>
                          <w:spacing w:before="0" w:beforeAutospacing="0" w:after="0" w:afterAutospacing="0"/>
                          <w:jc w:val="center"/>
                        </w:pPr>
                        <w:r>
                          <w:rPr>
                            <w:color w:val="000000" w:themeColor="text1"/>
                            <w:kern w:val="24"/>
                            <w:sz w:val="20"/>
                            <w:szCs w:val="20"/>
                          </w:rPr>
                          <w:t>Удалить</w:t>
                        </w:r>
                      </w:p>
                    </w:txbxContent>
                  </v:textbox>
                </v:shape>
                <v:shape id="TextBox 42" o:spid="_x0000_s1048" type="#_x0000_t202" style="position:absolute;left:21580;top:8634;width:7931;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56cwQAAAN0AAAAPAAAAZHJzL2Rvd25yZXYueG1sRE9NawIx&#10;EL0X/A9hCt5qYsEqW6OIreChl+p6HzbTzdLNZNlM3fXfm0Kht3m8z1lvx9CqK/WpiWxhPjOgiKvo&#10;Gq4tlOfD0wpUEmSHbWSycKME283kYY2FiwN/0vUktcohnAq04EW6QutUeQqYZrEjztxX7ANKhn2t&#10;XY9DDg+tfjbmRQdsODd47Gjvqfo+/QQLIm43v5XvIR0v48fb4E21wNLa6eO4ewUlNMq/+M99dHm+&#10;WS7h95t8gt7cAQAA//8DAFBLAQItABQABgAIAAAAIQDb4fbL7gAAAIUBAAATAAAAAAAAAAAAAAAA&#10;AAAAAABbQ29udGVudF9UeXBlc10ueG1sUEsBAi0AFAAGAAgAAAAhAFr0LFu/AAAAFQEAAAsAAAAA&#10;AAAAAAAAAAAAHwEAAF9yZWxzLy5yZWxzUEsBAi0AFAAGAAgAAAAhAPN7npzBAAAA3QAAAA8AAAAA&#10;AAAAAAAAAAAABwIAAGRycy9kb3ducmV2LnhtbFBLBQYAAAAAAwADALcAAAD1AgAAAAA=&#10;" filled="f" stroked="f">
                  <v:textbox style="mso-fit-shape-to-text:t">
                    <w:txbxContent>
                      <w:p w14:paraId="1B7A4A38" w14:textId="77777777" w:rsidR="00524A03" w:rsidRDefault="00524A03" w:rsidP="006A108C">
                        <w:pPr>
                          <w:pStyle w:val="NormalWeb"/>
                          <w:spacing w:before="0" w:beforeAutospacing="0" w:after="0" w:afterAutospacing="0"/>
                          <w:jc w:val="center"/>
                        </w:pPr>
                        <w:r>
                          <w:rPr>
                            <w:color w:val="000000" w:themeColor="text1"/>
                            <w:kern w:val="24"/>
                            <w:sz w:val="20"/>
                            <w:szCs w:val="20"/>
                          </w:rPr>
                          <w:t>Вырезать</w:t>
                        </w:r>
                      </w:p>
                    </w:txbxContent>
                  </v:textbox>
                </v:shape>
                <v:shape id="TextBox 43" o:spid="_x0000_s1049" type="#_x0000_t202" style="position:absolute;left:24037;top:11382;width:9715;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AruxAAAAN0AAAAPAAAAZHJzL2Rvd25yZXYueG1sRI9La8NA&#10;DITvhf6HRYHemt0U+sDNJoQ+IIdemrh34VW9Jl6t8aqx8++rQ6E3iRnNfFpv59SbM42ly+xhtXRg&#10;iJscOm491Mf32ycwRZAD9pnJw4UKbDfXV2usQp74k84HaY2GcKnQQxQZKmtLEylhWeaBWLXvPCYU&#10;XcfWhhEnDU+9vXPuwSbsWBsiDvQSqTkdfpIHkbBbXeq3VPZf88frFF1zj7X3N4t59wxGaJZ/89/1&#10;Pii+e1Rc/UZHsJtfAAAA//8DAFBLAQItABQABgAIAAAAIQDb4fbL7gAAAIUBAAATAAAAAAAAAAAA&#10;AAAAAAAAAABbQ29udGVudF9UeXBlc10ueG1sUEsBAi0AFAAGAAgAAAAhAFr0LFu/AAAAFQEAAAsA&#10;AAAAAAAAAAAAAAAAHwEAAF9yZWxzLy5yZWxzUEsBAi0AFAAGAAgAAAAhAILkCu7EAAAA3QAAAA8A&#10;AAAAAAAAAAAAAAAABwIAAGRycy9kb3ducmV2LnhtbFBLBQYAAAAAAwADALcAAAD4AgAAAAA=&#10;" filled="f" stroked="f">
                  <v:textbox style="mso-fit-shape-to-text:t">
                    <w:txbxContent>
                      <w:p w14:paraId="2869767C" w14:textId="77777777" w:rsidR="00524A03" w:rsidRDefault="00524A03" w:rsidP="006A108C">
                        <w:pPr>
                          <w:pStyle w:val="NormalWeb"/>
                          <w:spacing w:before="0" w:beforeAutospacing="0" w:after="0" w:afterAutospacing="0"/>
                          <w:jc w:val="center"/>
                        </w:pPr>
                        <w:r>
                          <w:rPr>
                            <w:color w:val="000000" w:themeColor="text1"/>
                            <w:kern w:val="24"/>
                            <w:sz w:val="20"/>
                            <w:szCs w:val="20"/>
                          </w:rPr>
                          <w:t>Скопировать</w:t>
                        </w:r>
                      </w:p>
                    </w:txbxContent>
                  </v:textbox>
                </v:shape>
                <v:shape id="TextBox 44" o:spid="_x0000_s1050" type="#_x0000_t202" style="position:absolute;left:26890;top:7600;width:7938;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K91wQAAAN0AAAAPAAAAZHJzL2Rvd25yZXYueG1sRE9LawIx&#10;EL4X+h/CFHqriYU+XI0itQUPXqrb+7AZN4ubybIZ3fXfN4WCt/n4nrNYjaFVF+pTE9nCdGJAEVfR&#10;NVxbKA9fT++gkiA7bCOThSslWC3v7xZYuDjwN132UqscwqlAC16kK7ROlaeAaRI74swdYx9QMuxr&#10;7Xoccnho9bMxrzpgw7nBY0cfnqrT/hwsiLj19Fp+hrT9GXebwZvqBUtrHx/G9RyU0Cg38b976/J8&#10;8zaDv2/yCXr5CwAA//8DAFBLAQItABQABgAIAAAAIQDb4fbL7gAAAIUBAAATAAAAAAAAAAAAAAAA&#10;AAAAAABbQ29udGVudF9UeXBlc10ueG1sUEsBAi0AFAAGAAgAAAAhAFr0LFu/AAAAFQEAAAsAAAAA&#10;AAAAAAAAAAAAHwEAAF9yZWxzLy5yZWxzUEsBAi0AFAAGAAgAAAAhAO2or3XBAAAA3QAAAA8AAAAA&#10;AAAAAAAAAAAABwIAAGRycy9kb3ducmV2LnhtbFBLBQYAAAAAAwADALcAAAD1AgAAAAA=&#10;" filled="f" stroked="f">
                  <v:textbox style="mso-fit-shape-to-text:t">
                    <w:txbxContent>
                      <w:p w14:paraId="3D333C2B" w14:textId="77777777" w:rsidR="00524A03" w:rsidRDefault="00524A03" w:rsidP="006A108C">
                        <w:pPr>
                          <w:pStyle w:val="NormalWeb"/>
                          <w:spacing w:before="0" w:beforeAutospacing="0" w:after="0" w:afterAutospacing="0"/>
                          <w:jc w:val="center"/>
                        </w:pPr>
                        <w:r>
                          <w:rPr>
                            <w:color w:val="000000" w:themeColor="text1"/>
                            <w:kern w:val="24"/>
                            <w:sz w:val="20"/>
                            <w:szCs w:val="20"/>
                          </w:rPr>
                          <w:t>Вставить</w:t>
                        </w:r>
                      </w:p>
                    </w:txbxContent>
                  </v:textbox>
                </v:shape>
                <v:shape id="TextBox 45" o:spid="_x0000_s1051" type="#_x0000_t202" style="position:absolute;left:29421;top:13692;width:12904;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3bPwwAAAN0AAAAPAAAAZHJzL2Rvd25yZXYueG1sRI9BT8Mw&#10;DIXvSPyHyEjcWDIk0FSWTdMAaQcujO5uNaap1jhVY9bu3+MDEjdb7/m9z+vtnHpzobF0mT0sFw4M&#10;cZNDx62H+uv9YQWmCHLAPjN5uFKB7eb2Zo1VyBN/0uUordEQLhV6iCJDZW1pIiUsizwQq/adx4Si&#10;69jaMOKk4am3j84924Qda0PEgfaRmvPxJ3kQCbvltX5L5XCaP16n6JonrL2/v5t3L2CEZvk3/10f&#10;guK7lfLrNzqC3fwCAAD//wMAUEsBAi0AFAAGAAgAAAAhANvh9svuAAAAhQEAABMAAAAAAAAAAAAA&#10;AAAAAAAAAFtDb250ZW50X1R5cGVzXS54bWxQSwECLQAUAAYACAAAACEAWvQsW78AAAAVAQAACwAA&#10;AAAAAAAAAAAAAAAfAQAAX3JlbHMvLnJlbHNQSwECLQAUAAYACAAAACEASUd2z8MAAADdAAAADwAA&#10;AAAAAAAAAAAAAAAHAgAAZHJzL2Rvd25yZXYueG1sUEsFBgAAAAADAAMAtwAAAPcCAAAAAA==&#10;" filled="f" stroked="f">
                  <v:textbox style="mso-fit-shape-to-text:t">
                    <w:txbxContent>
                      <w:p w14:paraId="72392201" w14:textId="77777777" w:rsidR="00524A03" w:rsidRDefault="00524A03" w:rsidP="006A108C">
                        <w:pPr>
                          <w:pStyle w:val="NormalWeb"/>
                          <w:spacing w:before="0" w:beforeAutospacing="0" w:after="0" w:afterAutospacing="0"/>
                          <w:jc w:val="center"/>
                        </w:pPr>
                        <w:r>
                          <w:rPr>
                            <w:color w:val="000000" w:themeColor="text1"/>
                            <w:kern w:val="24"/>
                            <w:sz w:val="20"/>
                            <w:szCs w:val="20"/>
                          </w:rPr>
                          <w:t>Переместить</w:t>
                        </w:r>
                        <w:r>
                          <w:rPr>
                            <w:color w:val="000000" w:themeColor="text1"/>
                            <w:kern w:val="24"/>
                            <w:sz w:val="20"/>
                            <w:szCs w:val="20"/>
                            <w:lang w:val="en-US"/>
                          </w:rPr>
                          <w:t xml:space="preserve"> </w:t>
                        </w:r>
                        <w:r>
                          <w:rPr>
                            <w:color w:val="000000" w:themeColor="text1"/>
                            <w:kern w:val="24"/>
                            <w:sz w:val="20"/>
                            <w:szCs w:val="20"/>
                          </w:rPr>
                          <w:t>вверх</w:t>
                        </w:r>
                      </w:p>
                    </w:txbxContent>
                  </v:textbox>
                </v:shape>
                <v:shape id="TextBox 46" o:spid="_x0000_s1052" type="#_x0000_t202" style="position:absolute;left:32877;top:8613;width:9226;height:3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9NUwQAAAN0AAAAPAAAAZHJzL2Rvd25yZXYueG1sRE9Na8JA&#10;EL0X+h+WKfRWdyNUJHUVaSt46EVN70N2mg3Nzobs1MR/3xUEb/N4n7PaTKFTZxpSG9lCMTOgiOvo&#10;Wm4sVKfdyxJUEmSHXWSycKEEm/XjwwpLF0c+0PkojcohnEq04EX6UutUewqYZrEnztxPHAJKhkOj&#10;3YBjDg+dnhuz0AFbzg0ee3r3VP8e/4IFEbctLtVnSPvv6etj9KZ+xcra56dp+wZKaJK7+Obeuzzf&#10;LAu4fpNP0Ot/AAAA//8DAFBLAQItABQABgAIAAAAIQDb4fbL7gAAAIUBAAATAAAAAAAAAAAAAAAA&#10;AAAAAABbQ29udGVudF9UeXBlc10ueG1sUEsBAi0AFAAGAAgAAAAhAFr0LFu/AAAAFQEAAAsAAAAA&#10;AAAAAAAAAAAAHwEAAF9yZWxzLy5yZWxzUEsBAi0AFAAGAAgAAAAhACYL01TBAAAA3QAAAA8AAAAA&#10;AAAAAAAAAAAABwIAAGRycy9kb3ducmV2LnhtbFBLBQYAAAAAAwADALcAAAD1AgAAAAA=&#10;" filled="f" stroked="f">
                  <v:textbox style="mso-fit-shape-to-text:t">
                    <w:txbxContent>
                      <w:p w14:paraId="19D436D8" w14:textId="77777777" w:rsidR="00524A03" w:rsidRDefault="00524A03" w:rsidP="006A108C">
                        <w:pPr>
                          <w:pStyle w:val="NormalWeb"/>
                          <w:spacing w:before="0" w:beforeAutospacing="0" w:after="0" w:afterAutospacing="0"/>
                          <w:jc w:val="center"/>
                        </w:pPr>
                        <w:r>
                          <w:rPr>
                            <w:color w:val="000000" w:themeColor="text1"/>
                            <w:kern w:val="24"/>
                            <w:sz w:val="20"/>
                            <w:szCs w:val="20"/>
                          </w:rPr>
                          <w:t>Переместить</w:t>
                        </w:r>
                      </w:p>
                      <w:p w14:paraId="7D48BF74" w14:textId="77777777" w:rsidR="00524A03" w:rsidRDefault="00524A03" w:rsidP="006A108C">
                        <w:pPr>
                          <w:pStyle w:val="NormalWeb"/>
                          <w:spacing w:before="0" w:beforeAutospacing="0" w:after="0" w:afterAutospacing="0"/>
                          <w:jc w:val="center"/>
                        </w:pPr>
                        <w:r>
                          <w:rPr>
                            <w:color w:val="000000" w:themeColor="text1"/>
                            <w:kern w:val="24"/>
                            <w:sz w:val="20"/>
                            <w:szCs w:val="20"/>
                          </w:rPr>
                          <w:t>вниз</w:t>
                        </w:r>
                      </w:p>
                    </w:txbxContent>
                  </v:textbox>
                </v:shape>
                <v:shape id="TextBox 47" o:spid="_x0000_s1053" type="#_x0000_t202" style="position:absolute;left:39896;top:10614;width:12160;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U0jwAAAAN0AAAAPAAAAZHJzL2Rvd25yZXYueG1sRE9NawIx&#10;EL0L/Q9hCr1polCRrVHEtuChF3W9D5vpZnEzWTZTd/33TaHgbR7vc9bbMbTqRn1qIluYzwwo4iq6&#10;hmsL5flzugKVBNlhG5ks3CnBdvM0WWPh4sBHup2kVjmEU4EWvEhXaJ0qTwHTLHbEmfuOfUDJsK+1&#10;63HI4aHVC2OWOmDDucFjR3tP1fX0EyyIuN38Xn6EdLiMX++DN9Urlta+PI+7N1BCozzE/+6Dy/PN&#10;agF/3+QT9OYXAAD//wMAUEsBAi0AFAAGAAgAAAAhANvh9svuAAAAhQEAABMAAAAAAAAAAAAAAAAA&#10;AAAAAFtDb250ZW50X1R5cGVzXS54bWxQSwECLQAUAAYACAAAACEAWvQsW78AAAAVAQAACwAAAAAA&#10;AAAAAAAAAAAfAQAAX3JlbHMvLnJlbHNQSwECLQAUAAYACAAAACEA1tlNI8AAAADdAAAADwAAAAAA&#10;AAAAAAAAAAAHAgAAZHJzL2Rvd25yZXYueG1sUEsFBgAAAAADAAMAtwAAAPQCAAAAAA==&#10;" filled="f" stroked="f">
                  <v:textbox style="mso-fit-shape-to-text:t">
                    <w:txbxContent>
                      <w:p w14:paraId="0849FB54" w14:textId="77777777" w:rsidR="00524A03" w:rsidRDefault="00524A03" w:rsidP="006A108C">
                        <w:pPr>
                          <w:pStyle w:val="NormalWeb"/>
                          <w:spacing w:before="0" w:beforeAutospacing="0" w:after="0" w:afterAutospacing="0"/>
                          <w:jc w:val="center"/>
                        </w:pPr>
                        <w:r>
                          <w:rPr>
                            <w:color w:val="000000" w:themeColor="text1"/>
                            <w:kern w:val="24"/>
                            <w:sz w:val="20"/>
                            <w:szCs w:val="20"/>
                          </w:rPr>
                          <w:t>Разгруппировать</w:t>
                        </w:r>
                      </w:p>
                    </w:txbxContent>
                  </v:textbox>
                </v:shape>
                <v:shape id="TextBox 48" o:spid="_x0000_s1054" type="#_x0000_t202" style="position:absolute;left:40928;top:7551;width:11322;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ei4wQAAAN0AAAAPAAAAZHJzL2Rvd25yZXYueG1sRE9LawIx&#10;EL4X+h/CFLzVRKUiW6NIH+ChF3V7HzbTzdLNZNmM7vrvm4LgbT6+56y3Y2jVhfrURLYwmxpQxFV0&#10;DdcWytPn8wpUEmSHbWSycKUE283jwxoLFwc+0OUotcohnAq04EW6QutUeQqYprEjztxP7ANKhn2t&#10;XY9DDg+tnhuz1AEbzg0eO3rzVP0ez8GCiNvNruVHSPvv8et98KZ6wdLaydO4ewUlNMpdfHPvXZ5v&#10;Vgv4/yafoDd/AAAA//8DAFBLAQItABQABgAIAAAAIQDb4fbL7gAAAIUBAAATAAAAAAAAAAAAAAAA&#10;AAAAAABbQ29udGVudF9UeXBlc10ueG1sUEsBAi0AFAAGAAgAAAAhAFr0LFu/AAAAFQEAAAsAAAAA&#10;AAAAAAAAAAAAHwEAAF9yZWxzLy5yZWxzUEsBAi0AFAAGAAgAAAAhALmV6LjBAAAA3QAAAA8AAAAA&#10;AAAAAAAAAAAABwIAAGRycy9kb3ducmV2LnhtbFBLBQYAAAAAAwADALcAAAD1AgAAAAA=&#10;" filled="f" stroked="f">
                  <v:textbox style="mso-fit-shape-to-text:t">
                    <w:txbxContent>
                      <w:p w14:paraId="190DC06A" w14:textId="77777777" w:rsidR="00524A03" w:rsidRDefault="00524A03" w:rsidP="006A108C">
                        <w:pPr>
                          <w:pStyle w:val="NormalWeb"/>
                          <w:spacing w:before="0" w:beforeAutospacing="0" w:after="0" w:afterAutospacing="0"/>
                          <w:jc w:val="center"/>
                        </w:pPr>
                        <w:r>
                          <w:rPr>
                            <w:color w:val="000000" w:themeColor="text1"/>
                            <w:kern w:val="24"/>
                            <w:sz w:val="20"/>
                            <w:szCs w:val="20"/>
                          </w:rPr>
                          <w:t>Удалить все слои</w:t>
                        </w:r>
                      </w:p>
                    </w:txbxContent>
                  </v:textbox>
                </v:shape>
                <v:shape id="TextBox 49" o:spid="_x0000_s1055" type="#_x0000_t202" style="position:absolute;left:43066;top:5096;width:19279;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HDMwQAAAN0AAAAPAAAAZHJzL2Rvd25yZXYueG1sRE9LawIx&#10;EL4X+h/CFLzVRLEiW6NIH+ChF3V7HzbTzdLNZNmM7vrvm4LgbT6+56y3Y2jVhfrURLYwmxpQxFV0&#10;DdcWytPn8wpUEmSHbWSycKUE283jwxoLFwc+0OUotcohnAq04EW6QutUeQqYprEjztxP7ANKhn2t&#10;XY9DDg+tnhuz1AEbzg0eO3rzVP0ez8GCiNvNruVHSPvv8et98KZ6wdLaydO4ewUlNMpdfHPvXZ5v&#10;Vgv4/yafoDd/AAAA//8DAFBLAQItABQABgAIAAAAIQDb4fbL7gAAAIUBAAATAAAAAAAAAAAAAAAA&#10;AAAAAABbQ29udGVudF9UeXBlc10ueG1sUEsBAi0AFAAGAAgAAAAhAFr0LFu/AAAAFQEAAAsAAAAA&#10;AAAAAAAAAAAAHwEAAF9yZWxzLy5yZWxzUEsBAi0AFAAGAAgAAAAhADZ8cMzBAAAA3QAAAA8AAAAA&#10;AAAAAAAAAAAABwIAAGRycy9kb3ducmV2LnhtbFBLBQYAAAAAAwADALcAAAD1AgAAAAA=&#10;" filled="f" stroked="f">
                  <v:textbox style="mso-fit-shape-to-text:t">
                    <w:txbxContent>
                      <w:p w14:paraId="474F5E6C" w14:textId="77777777" w:rsidR="00524A03" w:rsidRDefault="00524A03" w:rsidP="006A108C">
                        <w:pPr>
                          <w:pStyle w:val="NormalWeb"/>
                          <w:spacing w:before="0" w:beforeAutospacing="0" w:after="0" w:afterAutospacing="0"/>
                          <w:jc w:val="center"/>
                        </w:pPr>
                        <w:r>
                          <w:rPr>
                            <w:color w:val="000000" w:themeColor="text1"/>
                            <w:kern w:val="24"/>
                            <w:sz w:val="20"/>
                            <w:szCs w:val="20"/>
                          </w:rPr>
                          <w:t>Сохранить структуру как текст</w:t>
                        </w:r>
                      </w:p>
                    </w:txbxContent>
                  </v:textbox>
                </v:shape>
                <v:shape id="Рисунок 1085" o:spid="_x0000_s1056" type="#_x0000_t75" style="position:absolute;left:12236;width:30670;height:3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iyyxQAAAN0AAAAPAAAAZHJzL2Rvd25yZXYueG1sRI9Ba8Mw&#10;DIXvhf4Ho0FvjbOVjZDVLaMQ2KCHLm3ZVcRqEhbLJvaStL++Hgx2k3jvfXpabyfTiYF631pW8Jik&#10;IIgrq1uuFZyOxTID4QOyxs4yKbiSh+1mPltjru3InzSUoRYRwj5HBU0ILpfSVw0Z9Il1xFG72N5g&#10;iGtfS93jGOGmk09p+iINthwvNOho11D1Xf4YBe5wpfK2X32108foIqu44HhWavEwvb2CCDSFf/Nf&#10;+l3H+mn2DL/fxBHk5g4AAP//AwBQSwECLQAUAAYACAAAACEA2+H2y+4AAACFAQAAEwAAAAAAAAAA&#10;AAAAAAAAAAAAW0NvbnRlbnRfVHlwZXNdLnhtbFBLAQItABQABgAIAAAAIQBa9CxbvwAAABUBAAAL&#10;AAAAAAAAAAAAAAAAAB8BAABfcmVscy8ucmVsc1BLAQItABQABgAIAAAAIQAI8iyyxQAAAN0AAAAP&#10;AAAAAAAAAAAAAAAAAAcCAABkcnMvZG93bnJldi54bWxQSwUGAAAAAAMAAwC3AAAA+QIAAAAA&#10;">
                  <v:imagedata r:id="rId21" o:title=""/>
                </v:shape>
                <v:shape id="Прямая со стрелкой 1086" o:spid="_x0000_s1057" type="#_x0000_t32" style="position:absolute;left:11202;top:3644;width:2315;height:200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3B4xAAAAN0AAAAPAAAAZHJzL2Rvd25yZXYueG1sRE9Na8JA&#10;EL0L/Q/LFHrTTSxKGl2lVAr1ZrRFj0N2moRmZ0N2m6T59a4g9DaP9znr7WBq0VHrKssK4lkEgji3&#10;uuJCwefpfZqAcB5ZY22ZFPyRg+3mYbLGVNueM+qOvhAhhF2KCkrvm1RKl5dk0M1sQxy4b9sa9AG2&#10;hdQt9iHc1HIeRUtpsOLQUGJDbyXlP8dfo6A/78/jYry8xNg98+5wOnxlrlfq6XF4XYHwNPh/8d39&#10;ocP8KFnC7ZtwgtxcAQAA//8DAFBLAQItABQABgAIAAAAIQDb4fbL7gAAAIUBAAATAAAAAAAAAAAA&#10;AAAAAAAAAABbQ29udGVudF9UeXBlc10ueG1sUEsBAi0AFAAGAAgAAAAhAFr0LFu/AAAAFQEAAAsA&#10;AAAAAAAAAAAAAAAAHwEAAF9yZWxzLy5yZWxzUEsBAi0AFAAGAAgAAAAhAN4fcHjEAAAA3QAAAA8A&#10;AAAAAAAAAAAAAAAABwIAAGRycy9kb3ducmV2LnhtbFBLBQYAAAAAAwADALcAAAD4AgAAAAA=&#10;" strokecolor="black [3213]" strokeweight=".5pt">
                  <v:stroke endarrow="classic"/>
                </v:shape>
                <v:shape id="Прямая со стрелкой 1087" o:spid="_x0000_s1058" type="#_x0000_t32" style="position:absolute;left:13624;top:3634;width:2212;height:39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9XjwwAAAN0AAAAPAAAAZHJzL2Rvd25yZXYueG1sRE9Na8JA&#10;EL0L/Q/LFLzpRotWU1cpFkFvalr0OGSnSWh2NmTXJPrrXUHobR7vcxarzpSiodoVlhWMhhEI4tTq&#10;gjMF38lmMAPhPLLG0jIpuJKD1fKlt8BY25YP1Bx9JkIIuxgV5N5XsZQuzcmgG9qKOHC/tjboA6wz&#10;qWtsQ7gp5TiKptJgwaEhx4rWOaV/x4tR0J52p9vkdp6PsHnjr32y/zm4Vqn+a/f5AcJT5//FT/dW&#10;h/nR7B0e34QT5PIOAAD//wMAUEsBAi0AFAAGAAgAAAAhANvh9svuAAAAhQEAABMAAAAAAAAAAAAA&#10;AAAAAAAAAFtDb250ZW50X1R5cGVzXS54bWxQSwECLQAUAAYACAAAACEAWvQsW78AAAAVAQAACwAA&#10;AAAAAAAAAAAAAAAfAQAAX3JlbHMvLnJlbHNQSwECLQAUAAYACAAAACEAsVPV48MAAADdAAAADwAA&#10;AAAAAAAAAAAAAAAHAgAAZHJzL2Rvd25yZXYueG1sUEsFBgAAAAADAAMAtwAAAPcCAAAAAA==&#10;" strokecolor="black [3213]" strokeweight=".5pt">
                  <v:stroke endarrow="classic"/>
                </v:shape>
                <v:shape id="Прямая со стрелкой 1088" o:spid="_x0000_s1059" type="#_x0000_t32" style="position:absolute;left:13048;top:3687;width:5544;height:70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EGRxgAAAN0AAAAPAAAAZHJzL2Rvd25yZXYueG1sRI9Pa8JA&#10;EMXvBb/DMkJvdWOlYlNXkRah3vyLPQ7ZaRLMzobsNol++s5B8DbDe/Peb+bL3lWqpSaUng2MRwko&#10;4szbknMDx8P6ZQYqRGSLlWcycKUAy8XgaY6p9R3vqN3HXEkIhxQNFDHWqdYhK8hhGPmaWLRf3ziM&#10;sja5tg12Eu4q/ZokU+2wZGkosKbPgrLL/s8Z6M6b8+3t9vM+xnbCX9vD9rQLnTHPw371ASpSHx/m&#10;+/W3FfxkJrjyjYygF/8AAAD//wMAUEsBAi0AFAAGAAgAAAAhANvh9svuAAAAhQEAABMAAAAAAAAA&#10;AAAAAAAAAAAAAFtDb250ZW50X1R5cGVzXS54bWxQSwECLQAUAAYACAAAACEAWvQsW78AAAAVAQAA&#10;CwAAAAAAAAAAAAAAAAAfAQAAX3JlbHMvLnJlbHNQSwECLQAUAAYACAAAACEAwMxBkcYAAADdAAAA&#10;DwAAAAAAAAAAAAAAAAAHAgAAZHJzL2Rvd25yZXYueG1sUEsFBgAAAAADAAMAtwAAAPoCAAAAAA==&#10;" strokecolor="black [3213]" strokeweight=".5pt">
                  <v:stroke endarrow="classic"/>
                </v:shape>
                <v:shape id="Прямая со стрелкой 1089" o:spid="_x0000_s1060" type="#_x0000_t32" style="position:absolute;left:18297;top:3731;width:2261;height:52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OQKwgAAAN0AAAAPAAAAZHJzL2Rvd25yZXYueG1sRE9Li8Iw&#10;EL4v+B/CCHtbU1cUrUaRXYT15hM9Ds3YFptJabJt9dcbQfA2H99zZovWFKKmyuWWFfR7EQjixOqc&#10;UwWH/eprDMJ5ZI2FZVJwIweLeedjhrG2DW+p3vlUhBB2MSrIvC9jKV2SkUHXsyVx4C62MugDrFKp&#10;K2xCuCnkdxSNpMGcQ0OGJf1klFx3/0ZBc1qf7sP7edLHesC/m/3muHWNUp/ddjkF4an1b/HL/afD&#10;/Gg8gec34QQ5fwAAAP//AwBQSwECLQAUAAYACAAAACEA2+H2y+4AAACFAQAAEwAAAAAAAAAAAAAA&#10;AAAAAAAAW0NvbnRlbnRfVHlwZXNdLnhtbFBLAQItABQABgAIAAAAIQBa9CxbvwAAABUBAAALAAAA&#10;AAAAAAAAAAAAAB8BAABfcmVscy8ucmVsc1BLAQItABQABgAIAAAAIQCvgOQKwgAAAN0AAAAPAAAA&#10;AAAAAAAAAAAAAAcCAABkcnMvZG93bnJldi54bWxQSwUGAAAAAAMAAwC3AAAA9gIAAAAA&#10;" strokecolor="black [3213]" strokeweight=".5pt">
                  <v:stroke endarrow="classic"/>
                </v:shape>
                <v:shape id="Прямая со стрелкой 1090" o:spid="_x0000_s1061" type="#_x0000_t32" style="position:absolute;left:25171;top:3583;width:221;height:511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rlQxgAAAN0AAAAPAAAAZHJzL2Rvd25yZXYueG1sRI9BSwMx&#10;EIXvQv9DGKEXsVl7EN02La0gFQTRWnoekulm62ayJHG7/nvnIHib4b1575vlegydGijlNrKBu1kF&#10;ithG13Jj4PD5fPsAKhdkh11kMvBDGdarydUSaxcv/EHDvjRKQjjXaMCX0tdaZ+spYJ7Fnli0U0wB&#10;i6yp0S7hRcJDp+dVda8DtiwNHnt68mS/9t/BwCu9Dydr+WZ+OI4+Hbebt925MWZ6PW4WoAqN5d/8&#10;d/3iBL96FH75RkbQq18AAAD//wMAUEsBAi0AFAAGAAgAAAAhANvh9svuAAAAhQEAABMAAAAAAAAA&#10;AAAAAAAAAAAAAFtDb250ZW50X1R5cGVzXS54bWxQSwECLQAUAAYACAAAACEAWvQsW78AAAAVAQAA&#10;CwAAAAAAAAAAAAAAAAAfAQAAX3JlbHMvLnJlbHNQSwECLQAUAAYACAAAACEAfCq5UMYAAADdAAAA&#10;DwAAAAAAAAAAAAAAAAAHAgAAZHJzL2Rvd25yZXYueG1sUEsFBgAAAAADAAMAtwAAAPoCAAAAAA==&#10;" strokecolor="black [3213]" strokeweight=".5pt">
                  <v:stroke endarrow="classic"/>
                </v:shape>
                <v:shape id="Прямая со стрелкой 1091" o:spid="_x0000_s1062" type="#_x0000_t32" style="position:absolute;left:29678;top:3514;width:835;height:434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hzLwwAAAN0AAAAPAAAAZHJzL2Rvd25yZXYueG1sRE9LawIx&#10;EL4X/A9hCr0UzepB6tYoWigWClIfeB6ScbPtZrIkcd3+eyMUepuP7znzZe8a0VGItWcF41EBglh7&#10;U3Ol4Hh4H76AiAnZYOOZFPxShOVi8DDH0vgr76jbp0rkEI4lKrAptaWUUVtyGEe+Jc7c2QeHKcNQ&#10;SRPwmsNdIydFMZUOa84NFlt6s6R/9hen4JO+urPW/Dw5nnobTuvVdvNdKfX02K9eQSTq07/4z/1h&#10;8vxiNob7N/kEubgBAAD//wMAUEsBAi0AFAAGAAgAAAAhANvh9svuAAAAhQEAABMAAAAAAAAAAAAA&#10;AAAAAAAAAFtDb250ZW50X1R5cGVzXS54bWxQSwECLQAUAAYACAAAACEAWvQsW78AAAAVAQAACwAA&#10;AAAAAAAAAAAAAAAfAQAAX3JlbHMvLnJlbHNQSwECLQAUAAYACAAAACEAE2Ycy8MAAADdAAAADwAA&#10;AAAAAAAAAAAAAAAHAgAAZHJzL2Rvd25yZXYueG1sUEsFBgAAAAADAAMAtwAAAPcCAAAAAA==&#10;" strokecolor="black [3213]" strokeweight=".5pt">
                  <v:stroke endarrow="classic"/>
                </v:shape>
                <v:shape id="Прямая со стрелкой 1092" o:spid="_x0000_s1063" type="#_x0000_t32" style="position:absolute;left:34426;top:3485;width:1606;height:556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IK8wwAAAN0AAAAPAAAAZHJzL2Rvd25yZXYueG1sRE9NawIx&#10;EL0X+h/CFLwUzbqH0q5GUUEqFEq14nlIxs3qZrIk6br9902h0Ns83ufMl4NrRU8hNp4VTCcFCGLt&#10;TcO1guPndvwMIiZkg61nUvBNEZaL+7s5VsbfeE/9IdUih3CsUIFNqaukjNqSwzjxHXHmzj44TBmG&#10;WpqAtxzuWlkWxZN02HBusNjRxpK+Hr6cgjf66M9a82N5PA02nNar99dLrdToYVjNQCQa0r/4z70z&#10;eX7xUsLvN/kEufgBAAD//wMAUEsBAi0AFAAGAAgAAAAhANvh9svuAAAAhQEAABMAAAAAAAAAAAAA&#10;AAAAAAAAAFtDb250ZW50X1R5cGVzXS54bWxQSwECLQAUAAYACAAAACEAWvQsW78AAAAVAQAACwAA&#10;AAAAAAAAAAAAAAAfAQAAX3JlbHMvLnJlbHNQSwECLQAUAAYACAAAACEA47SCvMMAAADdAAAADwAA&#10;AAAAAAAAAAAAAAAHAgAAZHJzL2Rvd25yZXYueG1sUEsFBgAAAAADAAMAtwAAAPcCAAAAAA==&#10;" strokecolor="black [3213]" strokeweight=".5pt">
                  <v:stroke endarrow="classic"/>
                </v:shape>
                <v:shape id="Прямая со стрелкой 1093" o:spid="_x0000_s1064" type="#_x0000_t32" style="position:absolute;left:36477;top:3667;width:6143;height:743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cnwwAAAN0AAAAPAAAAZHJzL2Rvd25yZXYueG1sRE9NawIx&#10;EL0X/A9hCr1IzVahtFujaKEoCKW14nlIxs22m8mSxHX990YQepvH+5zpvHeN6CjE2rOCp1EBglh7&#10;U3OlYPfz8fgCIiZkg41nUnCmCPPZ4G6KpfEn/qZumyqRQziWqMCm1JZSRm3JYRz5ljhzBx8cpgxD&#10;JU3AUw53jRwXxbN0WHNusNjSuyX9tz06BRv66g5a83C82/c27JeLz9VvpdTDfb94A5GoT//im3tt&#10;8vzidQLXb/IJcnYBAAD//wMAUEsBAi0AFAAGAAgAAAAhANvh9svuAAAAhQEAABMAAAAAAAAAAAAA&#10;AAAAAAAAAFtDb250ZW50X1R5cGVzXS54bWxQSwECLQAUAAYACAAAACEAWvQsW78AAAAVAQAACwAA&#10;AAAAAAAAAAAAAAAfAQAAX3JlbHMvLnJlbHNQSwECLQAUAAYACAAAACEAjPgnJ8MAAADdAAAADwAA&#10;AAAAAAAAAAAAAAAHAgAAZHJzL2Rvd25yZXYueG1sUEsFBgAAAAADAAMAtwAAAPcCAAAAAA==&#10;" strokecolor="black [3213]" strokeweight=".5pt">
                  <v:stroke endarrow="classic"/>
                </v:shape>
                <v:shape id="Прямая со стрелкой 1094" o:spid="_x0000_s1065" type="#_x0000_t32" style="position:absolute;left:40844;top:3592;width:3123;height:213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b9TwwAAAN0AAAAPAAAAZHJzL2Rvd25yZXYueG1sRE9NawIx&#10;EL0X/A9hCr1IzVaktFujaKEoCKW14nlIxs22m8mSxHX990YQepvH+5zpvHeN6CjE2rOCp1EBglh7&#10;U3OlYPfz8fgCIiZkg41nUnCmCPPZ4G6KpfEn/qZumyqRQziWqMCm1JZSRm3JYRz5ljhzBx8cpgxD&#10;JU3AUw53jRwXxbN0WHNusNjSuyX9tz06BRv66g5a83C82/c27JeLz9VvpdTDfb94A5GoT//im3tt&#10;8vzidQLXb/IJcnYBAAD//wMAUEsBAi0AFAAGAAgAAAAhANvh9svuAAAAhQEAABMAAAAAAAAAAAAA&#10;AAAAAAAAAFtDb250ZW50X1R5cGVzXS54bWxQSwECLQAUAAYACAAAACEAWvQsW78AAAAVAQAACwAA&#10;AAAAAAAAAAAAAAAfAQAAX3JlbHMvLnJlbHNQSwECLQAUAAYACAAAACEAAxG/U8MAAADdAAAADwAA&#10;AAAAAAAAAAAAAAAHAgAAZHJzL2Rvd25yZXYueG1sUEsFBgAAAAADAAMAtwAAAPcCAAAAAA==&#10;" strokecolor="black [3213]" strokeweight=".5pt">
                  <v:stroke endarrow="classic"/>
                </v:shape>
                <v:shape id="Прямая со стрелкой 1095" o:spid="_x0000_s1066" type="#_x0000_t32" style="position:absolute;left:38428;top:3571;width:3777;height:42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RrIwwAAAN0AAAAPAAAAZHJzL2Rvd25yZXYueG1sRE9NawIx&#10;EL0X/A9hCr1IzVawtFujaKEoCKW14nlIxs22m8mSxHX990YQepvH+5zpvHeN6CjE2rOCp1EBglh7&#10;U3OlYPfz8fgCIiZkg41nUnCmCPPZ4G6KpfEn/qZumyqRQziWqMCm1JZSRm3JYRz5ljhzBx8cpgxD&#10;JU3AUw53jRwXxbN0WHNusNjSuyX9tz06BRv66g5a83C82/c27JeLz9VvpdTDfb94A5GoT//im3tt&#10;8vzidQLXb/IJcnYBAAD//wMAUEsBAi0AFAAGAAgAAAAhANvh9svuAAAAhQEAABMAAAAAAAAAAAAA&#10;AAAAAAAAAFtDb250ZW50X1R5cGVzXS54bWxQSwECLQAUAAYACAAAACEAWvQsW78AAAAVAQAACwAA&#10;AAAAAAAAAAAAAAAfAQAAX3JlbHMvLnJlbHNQSwECLQAUAAYACAAAACEAbF0ayMMAAADdAAAADwAA&#10;AAAAAAAAAAAAAAAHAgAAZHJzL2Rvd25yZXYueG1sUEsFBgAAAAADAAMAtwAAAPcCAAAAAA==&#10;" strokecolor="black [3213]" strokeweight=".5pt">
                  <v:stroke endarrow="classic"/>
                </v:shape>
                <v:shape id="Прямая со стрелкой 1096" o:spid="_x0000_s1067" type="#_x0000_t32" style="position:absolute;left:32381;top:3485;width:2089;height:1042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4S/wwAAAN0AAAAPAAAAZHJzL2Rvd25yZXYueG1sRE9NawIx&#10;EL0L/Q9hBC9Ss/UgdjWKLRQLBWmteB6ScbO6mSxJum7/fSMUvM3jfc5y3btGdBRi7VnB06QAQay9&#10;qblScPh+e5yDiAnZYOOZFPxShPXqYbDE0vgrf1G3T5XIIRxLVGBTakspo7bkME58S5y5kw8OU4ah&#10;kibgNYe7Rk6LYiYd1pwbLLb0aklf9j9OwQd9dieteTw9HHsbji+b3fZcKTUa9psFiER9uov/3e8m&#10;zy+eZ3D7Jp8gV38AAAD//wMAUEsBAi0AFAAGAAgAAAAhANvh9svuAAAAhQEAABMAAAAAAAAAAAAA&#10;AAAAAAAAAFtDb250ZW50X1R5cGVzXS54bWxQSwECLQAUAAYACAAAACEAWvQsW78AAAAVAQAACwAA&#10;AAAAAAAAAAAAAAAfAQAAX3JlbHMvLnJlbHNQSwECLQAUAAYACAAAACEAnI+Ev8MAAADdAAAADwAA&#10;AAAAAAAAAAAAAAAHAgAAZHJzL2Rvd25yZXYueG1sUEsFBgAAAAADAAMAtwAAAPcCAAAAAA==&#10;" strokecolor="black [3213]" strokeweight=".5pt">
                  <v:stroke endarrow="classic"/>
                </v:shape>
                <v:shape id="Прямая со стрелкой 1097" o:spid="_x0000_s1068" type="#_x0000_t32" style="position:absolute;left:27239;top:3503;width:1404;height:788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yEkwwAAAN0AAAAPAAAAZHJzL2Rvd25yZXYueG1sRE9NawIx&#10;EL0X/A9hCr1IzdaDbbdG0UJREEprxfOQjJttN5Mliev6740g9DaP9znTee8a0VGItWcFT6MCBLH2&#10;puZKwe7n4/EFREzIBhvPpOBMEeazwd0US+NP/E3dNlUih3AsUYFNqS2ljNqSwzjyLXHmDj44TBmG&#10;SpqApxzuGjkuiol0WHNusNjSuyX9tz06BRv66g5a83C82/c27JeLz9VvpdTDfb94A5GoT//im3tt&#10;8vzi9Rmu3+QT5OwCAAD//wMAUEsBAi0AFAAGAAgAAAAhANvh9svuAAAAhQEAABMAAAAAAAAAAAAA&#10;AAAAAAAAAFtDb250ZW50X1R5cGVzXS54bWxQSwECLQAUAAYACAAAACEAWvQsW78AAAAVAQAACwAA&#10;AAAAAAAAAAAAAAAfAQAAX3JlbHMvLnJlbHNQSwECLQAUAAYACAAAACEA88MhJMMAAADdAAAADwAA&#10;AAAAAAAAAAAAAAAHAgAAZHJzL2Rvd25yZXYueG1sUEsFBgAAAAADAAMAtwAAAPcCAAAAAA==&#10;" strokecolor="black [3213]" strokeweight=".5pt">
                  <v:stroke endarrow="classic"/>
                </v:shape>
                <v:shape id="Прямая со стрелкой 1098" o:spid="_x0000_s1069" type="#_x0000_t32" style="position:absolute;left:22585;top:3751;width:416;height:76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ddMxgAAAN0AAAAPAAAAZHJzL2Rvd25yZXYueG1sRI9Pa8JA&#10;EMXvhX6HZQre6sZKi0ZXKRXB3vyLHofsmIRmZ0N2TVI/fedQ8DbDe/Peb+bL3lWqpSaUng2Mhgko&#10;4szbknMDx8P6dQIqRGSLlWcy8EsBlovnpzmm1ne8o3YfcyUhHFI0UMRYp1qHrCCHYehrYtGuvnEY&#10;ZW1ybRvsJNxV+i1JPrTDkqWhwJq+Csp+9jdnoDt/n+/v98t0hO2YV9vD9rQLnTGDl/5zBipSHx/m&#10;/+uNFfxkKrjyjYygF38AAAD//wMAUEsBAi0AFAAGAAgAAAAhANvh9svuAAAAhQEAABMAAAAAAAAA&#10;AAAAAAAAAAAAAFtDb250ZW50X1R5cGVzXS54bWxQSwECLQAUAAYACAAAACEAWvQsW78AAAAVAQAA&#10;CwAAAAAAAAAAAAAAAAAfAQAAX3JlbHMvLnJlbHNQSwECLQAUAAYACAAAACEARRXXTMYAAADdAAAA&#10;DwAAAAAAAAAAAAAAAAAHAgAAZHJzL2Rvd25yZXYueG1sUEsFBgAAAAADAAMAtwAAAPoCAAAAAA==&#10;" strokecolor="black [3213]" strokeweight=".5pt">
                  <v:stroke endarrow="classic"/>
                </v:shape>
                <w10:wrap type="topAndBottom"/>
              </v:group>
            </w:pict>
          </mc:Fallback>
        </mc:AlternateContent>
      </w:r>
      <w:r w:rsidR="006A108C">
        <w:rPr>
          <w:color w:val="00518E"/>
          <w:sz w:val="22"/>
        </w:rPr>
        <w:t>Панель инструментов</w:t>
      </w:r>
    </w:p>
    <w:p w14:paraId="5E203A00" w14:textId="3DF6342D" w:rsidR="00DB70A9" w:rsidRDefault="00DB70A9" w:rsidP="006A108C">
      <w:pPr>
        <w:pStyle w:val="a"/>
        <w:spacing w:beforeLines="100" w:before="240" w:afterLines="150" w:after="360" w:line="276" w:lineRule="auto"/>
        <w:ind w:firstLine="0"/>
        <w:rPr>
          <w:sz w:val="22"/>
        </w:rPr>
      </w:pPr>
      <w:r w:rsidRPr="00DB70A9">
        <w:rPr>
          <w:sz w:val="22"/>
        </w:rPr>
        <w:lastRenderedPageBreak/>
        <w:t xml:space="preserve">Следующими </w:t>
      </w:r>
      <w:r w:rsidR="007F412D">
        <w:rPr>
          <w:sz w:val="22"/>
        </w:rPr>
        <w:t>идут</w:t>
      </w:r>
      <w:r w:rsidRPr="00DB70A9">
        <w:rPr>
          <w:sz w:val="22"/>
        </w:rPr>
        <w:t xml:space="preserve"> </w:t>
      </w:r>
      <w:r>
        <w:rPr>
          <w:sz w:val="22"/>
        </w:rPr>
        <w:t xml:space="preserve">кнопки доступа к вспомогательным инструментам, позволяющим детально управлять параметрами структуры, строить графики, делать автоматическую подгонку и менять различные настройки. </w:t>
      </w:r>
      <w:r w:rsidR="003C616C">
        <w:rPr>
          <w:sz w:val="22"/>
        </w:rPr>
        <w:t>Их основные особенности кратко описан в этой главе и подробно – в специализированн</w:t>
      </w:r>
      <w:r w:rsidR="00E87F6C">
        <w:rPr>
          <w:sz w:val="22"/>
        </w:rPr>
        <w:t>ых главах</w:t>
      </w:r>
      <w:r w:rsidR="003C616C">
        <w:rPr>
          <w:sz w:val="22"/>
        </w:rPr>
        <w:t>.</w:t>
      </w:r>
    </w:p>
    <w:p w14:paraId="6A374CDF" w14:textId="7AE3914E" w:rsidR="000A60C6" w:rsidRPr="000D5AF2" w:rsidRDefault="000A60C6" w:rsidP="00A265D0">
      <w:pPr>
        <w:pStyle w:val="a"/>
        <w:numPr>
          <w:ilvl w:val="0"/>
          <w:numId w:val="3"/>
        </w:numPr>
        <w:spacing w:beforeLines="100" w:before="240" w:afterLines="150" w:after="360" w:line="276" w:lineRule="auto"/>
        <w:jc w:val="center"/>
        <w:rPr>
          <w:rStyle w:val="ListLabel3"/>
          <w:color w:val="00518E"/>
          <w:sz w:val="22"/>
        </w:rPr>
      </w:pPr>
      <w:r w:rsidRPr="000A60C6">
        <w:rPr>
          <w:noProof/>
          <w:sz w:val="22"/>
        </w:rPr>
        <w:drawing>
          <wp:anchor distT="0" distB="0" distL="114300" distR="114300" simplePos="0" relativeHeight="251767808" behindDoc="0" locked="0" layoutInCell="1" allowOverlap="1" wp14:anchorId="191EED17" wp14:editId="21F382C7">
            <wp:simplePos x="0" y="0"/>
            <wp:positionH relativeFrom="margin">
              <wp:posOffset>1330706</wp:posOffset>
            </wp:positionH>
            <wp:positionV relativeFrom="paragraph">
              <wp:posOffset>-301930</wp:posOffset>
            </wp:positionV>
            <wp:extent cx="3105150" cy="1442085"/>
            <wp:effectExtent l="0" t="0" r="0" b="5715"/>
            <wp:wrapTopAndBottom/>
            <wp:docPr id="17" name="Рисунок 39" descr="Graphical user interface, text, application&#10;&#10;Description automatically generated">
              <a:extLst xmlns:a="http://schemas.openxmlformats.org/drawingml/2006/main">
                <a:ext uri="{FF2B5EF4-FFF2-40B4-BE49-F238E27FC236}">
                  <a16:creationId xmlns:a16="http://schemas.microsoft.com/office/drawing/2014/main" id="{753B484D-D086-28B1-03ED-AECC171B22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39" descr="Graphical user interface, text, application&#10;&#10;Description automatically generated">
                      <a:extLst>
                        <a:ext uri="{FF2B5EF4-FFF2-40B4-BE49-F238E27FC236}">
                          <a16:creationId xmlns:a16="http://schemas.microsoft.com/office/drawing/2014/main" id="{753B484D-D086-28B1-03ED-AECC171B2269}"/>
                        </a:ext>
                      </a:extLst>
                    </pic:cNvPr>
                    <pic:cNvPicPr>
                      <a:picLocks noChangeAspect="1"/>
                    </pic:cNvPicPr>
                  </pic:nvPicPr>
                  <pic:blipFill rotWithShape="1">
                    <a:blip r:embed="rId15">
                      <a:extLst>
                        <a:ext uri="{28A0092B-C50C-407E-A947-70E740481C1C}">
                          <a14:useLocalDpi xmlns:a14="http://schemas.microsoft.com/office/drawing/2010/main" val="0"/>
                        </a:ext>
                      </a:extLst>
                    </a:blip>
                    <a:srcRect t="37902" b="37474"/>
                    <a:stretch/>
                  </pic:blipFill>
                  <pic:spPr>
                    <a:xfrm>
                      <a:off x="0" y="0"/>
                      <a:ext cx="3105150" cy="1442085"/>
                    </a:xfrm>
                    <a:prstGeom prst="rect">
                      <a:avLst/>
                    </a:prstGeom>
                  </pic:spPr>
                </pic:pic>
              </a:graphicData>
            </a:graphic>
          </wp:anchor>
        </w:drawing>
      </w:r>
      <w:r>
        <w:rPr>
          <w:color w:val="00518E"/>
          <w:sz w:val="22"/>
        </w:rPr>
        <w:t>Доступ к другим инструментам</w:t>
      </w:r>
    </w:p>
    <w:p w14:paraId="155DF642" w14:textId="0A8B9F6E" w:rsidR="004F6C47" w:rsidRDefault="007F412D" w:rsidP="006A108C">
      <w:pPr>
        <w:pStyle w:val="a"/>
        <w:spacing w:beforeLines="100" w:before="240" w:afterLines="150" w:after="360" w:line="276" w:lineRule="auto"/>
        <w:ind w:firstLine="0"/>
        <w:rPr>
          <w:sz w:val="22"/>
        </w:rPr>
      </w:pPr>
      <w:r w:rsidRPr="00DB70A9">
        <w:rPr>
          <w:noProof/>
          <w:sz w:val="22"/>
        </w:rPr>
        <w:drawing>
          <wp:anchor distT="180340" distB="107950" distL="114300" distR="114300" simplePos="0" relativeHeight="251668480" behindDoc="0" locked="0" layoutInCell="1" allowOverlap="1" wp14:anchorId="164A772D" wp14:editId="41CAB2BE">
            <wp:simplePos x="0" y="0"/>
            <wp:positionH relativeFrom="column">
              <wp:posOffset>1358053</wp:posOffset>
            </wp:positionH>
            <wp:positionV relativeFrom="paragraph">
              <wp:posOffset>1097280</wp:posOffset>
            </wp:positionV>
            <wp:extent cx="3106800" cy="734400"/>
            <wp:effectExtent l="0" t="0" r="0" b="8890"/>
            <wp:wrapTopAndBottom/>
            <wp:docPr id="158"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Рисунок 157"/>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106800" cy="734400"/>
                    </a:xfrm>
                    <a:prstGeom prst="rect">
                      <a:avLst/>
                    </a:prstGeom>
                  </pic:spPr>
                </pic:pic>
              </a:graphicData>
            </a:graphic>
            <wp14:sizeRelH relativeFrom="margin">
              <wp14:pctWidth>0</wp14:pctWidth>
            </wp14:sizeRelH>
            <wp14:sizeRelV relativeFrom="margin">
              <wp14:pctHeight>0</wp14:pctHeight>
            </wp14:sizeRelV>
          </wp:anchor>
        </w:drawing>
      </w:r>
      <w:r w:rsidR="00DB70A9">
        <w:rPr>
          <w:sz w:val="22"/>
        </w:rPr>
        <w:t xml:space="preserve">Ниже находятся средства управления рассчитываемыми кривыми. Эти кривые делятся на два типа: «независимые» кривые и </w:t>
      </w:r>
      <w:r w:rsidR="004F6C47">
        <w:rPr>
          <w:sz w:val="22"/>
        </w:rPr>
        <w:t>кривые, рассчитанные по экспериментальн</w:t>
      </w:r>
      <w:r w:rsidR="004D46F7">
        <w:rPr>
          <w:sz w:val="22"/>
        </w:rPr>
        <w:t>ой сетке</w:t>
      </w:r>
      <w:r w:rsidR="004F6C47">
        <w:rPr>
          <w:sz w:val="22"/>
        </w:rPr>
        <w:t>. Для задания и расчёта независимых функци</w:t>
      </w:r>
      <w:r w:rsidR="004D5A73">
        <w:rPr>
          <w:sz w:val="22"/>
        </w:rPr>
        <w:t>й</w:t>
      </w:r>
      <w:r w:rsidR="004F6C47">
        <w:rPr>
          <w:sz w:val="22"/>
        </w:rPr>
        <w:t xml:space="preserve"> не нужно привлекать никаких внешни</w:t>
      </w:r>
      <w:r w:rsidR="00B35B97">
        <w:rPr>
          <w:sz w:val="22"/>
        </w:rPr>
        <w:t>х</w:t>
      </w:r>
      <w:r w:rsidR="004F6C47">
        <w:rPr>
          <w:sz w:val="22"/>
        </w:rPr>
        <w:t xml:space="preserve"> данны</w:t>
      </w:r>
      <w:r w:rsidR="00B35B97">
        <w:rPr>
          <w:sz w:val="22"/>
        </w:rPr>
        <w:t>х</w:t>
      </w:r>
      <w:r w:rsidR="004F6C47">
        <w:rPr>
          <w:sz w:val="22"/>
        </w:rPr>
        <w:t>, достаточно указать тип кривой, её инструментальную функцию (если необходимо), задать тип и диапазон значений аргумента, количество точек для расчёта.</w:t>
      </w:r>
    </w:p>
    <w:p w14:paraId="50BCF6CD" w14:textId="77777777" w:rsidR="00DB70A9" w:rsidRPr="000D5AF2" w:rsidRDefault="00DB70A9" w:rsidP="00A265D0">
      <w:pPr>
        <w:pStyle w:val="a"/>
        <w:numPr>
          <w:ilvl w:val="0"/>
          <w:numId w:val="3"/>
        </w:numPr>
        <w:spacing w:beforeLines="100" w:before="240" w:afterLines="150" w:after="360" w:line="276" w:lineRule="auto"/>
        <w:jc w:val="center"/>
        <w:rPr>
          <w:rStyle w:val="ListLabel3"/>
          <w:color w:val="00518E"/>
          <w:sz w:val="22"/>
        </w:rPr>
      </w:pPr>
      <w:r>
        <w:rPr>
          <w:color w:val="00518E"/>
          <w:sz w:val="22"/>
        </w:rPr>
        <w:t>Вкладки с кривыми для расчёта без опоры на экспериментальные данные</w:t>
      </w:r>
    </w:p>
    <w:p w14:paraId="7C54F27B" w14:textId="77777777" w:rsidR="004D5A73" w:rsidRDefault="004D5A73" w:rsidP="006A108C">
      <w:pPr>
        <w:pStyle w:val="a"/>
        <w:spacing w:beforeLines="100" w:before="240" w:afterLines="150" w:after="360" w:line="276" w:lineRule="auto"/>
        <w:ind w:firstLine="0"/>
        <w:rPr>
          <w:sz w:val="22"/>
        </w:rPr>
      </w:pPr>
      <w:r>
        <w:rPr>
          <w:sz w:val="22"/>
        </w:rPr>
        <w:t>Типы кривых и их параметры подробно описаны в разделе «</w:t>
      </w:r>
      <w:r w:rsidRPr="00DE7B94">
        <w:rPr>
          <w:b/>
          <w:sz w:val="22"/>
        </w:rPr>
        <w:t>Расчёт кривых и загрузка экспериментальных данных</w:t>
      </w:r>
      <w:r>
        <w:rPr>
          <w:sz w:val="22"/>
        </w:rPr>
        <w:t>».</w:t>
      </w:r>
    </w:p>
    <w:p w14:paraId="61E75AFB" w14:textId="275363DB" w:rsidR="004D5A73" w:rsidRPr="007F412D" w:rsidRDefault="00E46459" w:rsidP="006A108C">
      <w:pPr>
        <w:pStyle w:val="a"/>
        <w:spacing w:beforeLines="100" w:before="240" w:afterLines="150" w:after="360" w:line="276" w:lineRule="auto"/>
        <w:ind w:firstLine="0"/>
        <w:rPr>
          <w:sz w:val="22"/>
        </w:rPr>
      </w:pPr>
      <w:r w:rsidRPr="00E46459">
        <w:rPr>
          <w:sz w:val="22"/>
        </w:rPr>
        <w:t xml:space="preserve">В самом низу </w:t>
      </w:r>
      <w:r>
        <w:rPr>
          <w:sz w:val="22"/>
        </w:rPr>
        <w:t xml:space="preserve">главного окна </w:t>
      </w:r>
      <w:r w:rsidRPr="00E46459">
        <w:rPr>
          <w:sz w:val="22"/>
        </w:rPr>
        <w:t>содержится перечень загруженных экспериментальных кривых с кратким описанием</w:t>
      </w:r>
      <w:r>
        <w:rPr>
          <w:sz w:val="22"/>
        </w:rPr>
        <w:t>. Они упорядочены вертикально, их также можно дублировать, вызвав контекстное меню на тексте с описанием кривой. Для загрузки данных и</w:t>
      </w:r>
      <w:r w:rsidRPr="00E46459">
        <w:rPr>
          <w:sz w:val="22"/>
        </w:rPr>
        <w:t>/</w:t>
      </w:r>
      <w:r>
        <w:rPr>
          <w:sz w:val="22"/>
        </w:rPr>
        <w:t xml:space="preserve">или изменения параметров измерения нужно нажать </w:t>
      </w:r>
      <w:r w:rsidRPr="007F412D">
        <w:rPr>
          <w:sz w:val="22"/>
        </w:rPr>
        <w:t xml:space="preserve">кнопку </w:t>
      </w:r>
      <w:r w:rsidR="008F3C86" w:rsidRPr="007F412D">
        <w:rPr>
          <w:sz w:val="22"/>
        </w:rPr>
        <w:t>«</w:t>
      </w:r>
      <w:r w:rsidRPr="00DE7B94">
        <w:rPr>
          <w:rFonts w:ascii="Arial" w:hAnsi="Arial" w:cs="Arial"/>
          <w:sz w:val="22"/>
          <w:lang w:val="en-US"/>
        </w:rPr>
        <w:t>Import</w:t>
      </w:r>
      <w:r w:rsidR="008F3C86" w:rsidRPr="007F412D">
        <w:rPr>
          <w:sz w:val="22"/>
        </w:rPr>
        <w:t>»</w:t>
      </w:r>
      <w:r w:rsidR="00E124F9" w:rsidRPr="007F412D">
        <w:rPr>
          <w:sz w:val="22"/>
        </w:rPr>
        <w:t>.</w:t>
      </w:r>
      <w:r w:rsidR="0004176E">
        <w:rPr>
          <w:sz w:val="22"/>
        </w:rPr>
        <w:t xml:space="preserve"> Экспериментальную кривую</w:t>
      </w:r>
      <w:r w:rsidR="0004176E" w:rsidRPr="000D5AF2">
        <w:rPr>
          <w:sz w:val="22"/>
        </w:rPr>
        <w:t xml:space="preserve"> со всем</w:t>
      </w:r>
      <w:r w:rsidR="0004176E">
        <w:rPr>
          <w:sz w:val="22"/>
        </w:rPr>
        <w:t>и</w:t>
      </w:r>
      <w:r w:rsidR="0004176E" w:rsidRPr="000D5AF2">
        <w:rPr>
          <w:sz w:val="22"/>
        </w:rPr>
        <w:t xml:space="preserve"> её </w:t>
      </w:r>
      <w:r w:rsidR="0004176E">
        <w:rPr>
          <w:sz w:val="22"/>
        </w:rPr>
        <w:t>настройками</w:t>
      </w:r>
      <w:r w:rsidR="0004176E" w:rsidRPr="000D5AF2">
        <w:rPr>
          <w:sz w:val="22"/>
        </w:rPr>
        <w:t xml:space="preserve"> можно продублировать, вызвав контекстное меню правой кнопкой мыши.</w:t>
      </w:r>
    </w:p>
    <w:p w14:paraId="039A4A98" w14:textId="77777777" w:rsidR="004D5A73" w:rsidRPr="000D5AF2" w:rsidRDefault="007F412D" w:rsidP="00A265D0">
      <w:pPr>
        <w:pStyle w:val="a"/>
        <w:numPr>
          <w:ilvl w:val="0"/>
          <w:numId w:val="3"/>
        </w:numPr>
        <w:spacing w:beforeLines="100" w:before="240" w:afterLines="150" w:after="360" w:line="276" w:lineRule="auto"/>
        <w:jc w:val="center"/>
        <w:rPr>
          <w:rStyle w:val="ListLabel3"/>
          <w:color w:val="00518E"/>
          <w:sz w:val="22"/>
        </w:rPr>
      </w:pPr>
      <w:r>
        <w:rPr>
          <w:noProof/>
        </w:rPr>
        <w:drawing>
          <wp:anchor distT="180340" distB="107950" distL="114300" distR="114300" simplePos="0" relativeHeight="251670528" behindDoc="0" locked="0" layoutInCell="1" allowOverlap="1" wp14:anchorId="1838021C" wp14:editId="37B5B2E8">
            <wp:simplePos x="0" y="0"/>
            <wp:positionH relativeFrom="column">
              <wp:posOffset>223520</wp:posOffset>
            </wp:positionH>
            <wp:positionV relativeFrom="paragraph">
              <wp:posOffset>-27305</wp:posOffset>
            </wp:positionV>
            <wp:extent cx="5342255" cy="1382395"/>
            <wp:effectExtent l="0" t="0" r="0" b="8255"/>
            <wp:wrapTopAndBottom/>
            <wp:docPr id="1100" name="Рисунок 1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342255" cy="1382395"/>
                    </a:xfrm>
                    <a:prstGeom prst="rect">
                      <a:avLst/>
                    </a:prstGeom>
                  </pic:spPr>
                </pic:pic>
              </a:graphicData>
            </a:graphic>
            <wp14:sizeRelH relativeFrom="margin">
              <wp14:pctWidth>0</wp14:pctWidth>
            </wp14:sizeRelH>
            <wp14:sizeRelV relativeFrom="margin">
              <wp14:pctHeight>0</wp14:pctHeight>
            </wp14:sizeRelV>
          </wp:anchor>
        </w:drawing>
      </w:r>
      <w:r w:rsidR="004D5A73">
        <w:rPr>
          <w:color w:val="00518E"/>
          <w:sz w:val="22"/>
        </w:rPr>
        <w:t>Список кривых для расчёта по экспериментальной сетке</w:t>
      </w:r>
    </w:p>
    <w:p w14:paraId="512C62EA" w14:textId="77777777" w:rsidR="000D5AF2" w:rsidRPr="002100CA" w:rsidRDefault="00E124F9" w:rsidP="000D5AF2">
      <w:pPr>
        <w:pStyle w:val="a"/>
        <w:spacing w:beforeLines="100" w:before="240" w:afterLines="150" w:after="360" w:line="276" w:lineRule="auto"/>
        <w:ind w:firstLine="0"/>
        <w:rPr>
          <w:sz w:val="22"/>
        </w:rPr>
      </w:pPr>
      <w:r>
        <w:rPr>
          <w:sz w:val="22"/>
        </w:rPr>
        <w:lastRenderedPageBreak/>
        <w:t>Закрытие главного окна приводит к закрытию программы, при этом сохраняется геометрия всех окон.</w:t>
      </w:r>
    </w:p>
    <w:p w14:paraId="2EDB7F9A" w14:textId="77777777" w:rsidR="00E4391D" w:rsidRPr="00A17A9D" w:rsidRDefault="00E4391D" w:rsidP="00BA2FD9">
      <w:pPr>
        <w:pStyle w:val="Heading2"/>
        <w:numPr>
          <w:ilvl w:val="1"/>
          <w:numId w:val="2"/>
        </w:numPr>
        <w:spacing w:beforeLines="100" w:afterLines="150" w:after="360" w:line="276" w:lineRule="auto"/>
        <w:rPr>
          <w:rFonts w:ascii="Times New Roman" w:hAnsi="Times New Roman" w:cs="Times New Roman"/>
          <w:i w:val="0"/>
          <w:color w:val="0070C0"/>
          <w:lang w:val="en-US"/>
        </w:rPr>
      </w:pPr>
      <w:bookmarkStart w:id="22" w:name="_Toc114602419"/>
      <w:proofErr w:type="spellStart"/>
      <w:r w:rsidRPr="00A17A9D">
        <w:rPr>
          <w:rFonts w:ascii="Times New Roman" w:hAnsi="Times New Roman" w:cs="Times New Roman"/>
          <w:i w:val="0"/>
          <w:color w:val="0070C0"/>
          <w:lang w:val="en-US"/>
        </w:rPr>
        <w:t>Командная</w:t>
      </w:r>
      <w:proofErr w:type="spellEnd"/>
      <w:r w:rsidRPr="00A17A9D">
        <w:rPr>
          <w:rFonts w:ascii="Times New Roman" w:hAnsi="Times New Roman" w:cs="Times New Roman"/>
          <w:i w:val="0"/>
          <w:color w:val="0070C0"/>
          <w:lang w:val="en-US"/>
        </w:rPr>
        <w:t xml:space="preserve"> </w:t>
      </w:r>
      <w:proofErr w:type="spellStart"/>
      <w:r w:rsidRPr="00A17A9D">
        <w:rPr>
          <w:rFonts w:ascii="Times New Roman" w:hAnsi="Times New Roman" w:cs="Times New Roman"/>
          <w:i w:val="0"/>
          <w:color w:val="0070C0"/>
          <w:lang w:val="en-US"/>
        </w:rPr>
        <w:t>строка</w:t>
      </w:r>
      <w:bookmarkEnd w:id="22"/>
      <w:proofErr w:type="spellEnd"/>
    </w:p>
    <w:p w14:paraId="35BB138F" w14:textId="779AF834" w:rsidR="00E4391D" w:rsidRPr="00B30475" w:rsidRDefault="0015436F" w:rsidP="0015436F">
      <w:pPr>
        <w:pStyle w:val="a"/>
        <w:spacing w:beforeLines="100" w:before="240" w:afterLines="150" w:after="360" w:line="276" w:lineRule="auto"/>
        <w:ind w:firstLine="0"/>
        <w:rPr>
          <w:sz w:val="22"/>
          <w:szCs w:val="22"/>
        </w:rPr>
      </w:pPr>
      <w:r w:rsidRPr="00B30475">
        <w:rPr>
          <w:sz w:val="22"/>
          <w:szCs w:val="22"/>
        </w:rPr>
        <w:t xml:space="preserve">Командная строка служит для вывода текстовой информации о текущем состоянии программы. Туда также выводятся предупреждения и сообщения о </w:t>
      </w:r>
      <w:proofErr w:type="spellStart"/>
      <w:r w:rsidRPr="00B30475">
        <w:rPr>
          <w:sz w:val="22"/>
          <w:szCs w:val="22"/>
        </w:rPr>
        <w:t>внутрипрограммных</w:t>
      </w:r>
      <w:proofErr w:type="spellEnd"/>
      <w:r w:rsidRPr="00B30475">
        <w:rPr>
          <w:sz w:val="22"/>
          <w:szCs w:val="22"/>
        </w:rPr>
        <w:t xml:space="preserve"> ошибках. Командная строка запустится автоматически при запуске исполняемого файла </w:t>
      </w:r>
      <w:r w:rsidRPr="00B30475">
        <w:rPr>
          <w:sz w:val="22"/>
          <w:szCs w:val="22"/>
          <w:lang w:val="en-US"/>
        </w:rPr>
        <w:t>Multifitting</w:t>
      </w:r>
      <w:r w:rsidRPr="00B30475">
        <w:rPr>
          <w:sz w:val="22"/>
          <w:szCs w:val="22"/>
        </w:rPr>
        <w:t xml:space="preserve">, но я рекомендую сначала отдельно открыть командную строку, а затем уже в ней запустить </w:t>
      </w:r>
      <w:r w:rsidRPr="00B30475">
        <w:rPr>
          <w:sz w:val="22"/>
          <w:szCs w:val="22"/>
          <w:lang w:val="en-US"/>
        </w:rPr>
        <w:t>Multifitting</w:t>
      </w:r>
      <w:r w:rsidRPr="00B30475">
        <w:rPr>
          <w:sz w:val="22"/>
          <w:szCs w:val="22"/>
        </w:rPr>
        <w:t>; таким образом при аварийном завершении программы вы</w:t>
      </w:r>
      <w:r w:rsidR="00BB1A64" w:rsidRPr="00B30475">
        <w:rPr>
          <w:sz w:val="22"/>
          <w:szCs w:val="22"/>
        </w:rPr>
        <w:t>вод</w:t>
      </w:r>
      <w:r w:rsidRPr="00B30475">
        <w:rPr>
          <w:sz w:val="22"/>
          <w:szCs w:val="22"/>
        </w:rPr>
        <w:t xml:space="preserve"> не будет потерян и можно будет </w:t>
      </w:r>
      <w:r w:rsidR="00794DC5">
        <w:rPr>
          <w:sz w:val="22"/>
          <w:szCs w:val="22"/>
        </w:rPr>
        <w:t>у</w:t>
      </w:r>
      <w:r w:rsidRPr="00B30475">
        <w:rPr>
          <w:sz w:val="22"/>
          <w:szCs w:val="22"/>
        </w:rPr>
        <w:t>становить причину вылета.</w:t>
      </w:r>
    </w:p>
    <w:p w14:paraId="64EA1BE8" w14:textId="27735327" w:rsidR="00896093" w:rsidRPr="00B30475" w:rsidRDefault="00003FFC" w:rsidP="0015436F">
      <w:pPr>
        <w:pStyle w:val="a"/>
        <w:spacing w:beforeLines="100" w:before="240" w:afterLines="150" w:after="360" w:line="276" w:lineRule="auto"/>
        <w:ind w:firstLine="0"/>
        <w:rPr>
          <w:sz w:val="22"/>
          <w:szCs w:val="22"/>
        </w:rPr>
      </w:pPr>
      <w:r w:rsidRPr="00B30475">
        <w:rPr>
          <w:noProof/>
          <w:sz w:val="22"/>
          <w:szCs w:val="22"/>
        </w:rPr>
        <w:drawing>
          <wp:anchor distT="180340" distB="107950" distL="114300" distR="114300" simplePos="0" relativeHeight="251671552" behindDoc="0" locked="0" layoutInCell="1" allowOverlap="1" wp14:anchorId="509D33BD" wp14:editId="2620270B">
            <wp:simplePos x="0" y="0"/>
            <wp:positionH relativeFrom="column">
              <wp:posOffset>906145</wp:posOffset>
            </wp:positionH>
            <wp:positionV relativeFrom="paragraph">
              <wp:posOffset>907415</wp:posOffset>
            </wp:positionV>
            <wp:extent cx="3832225" cy="3759835"/>
            <wp:effectExtent l="0" t="0" r="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832225" cy="3759835"/>
                    </a:xfrm>
                    <a:prstGeom prst="rect">
                      <a:avLst/>
                    </a:prstGeom>
                  </pic:spPr>
                </pic:pic>
              </a:graphicData>
            </a:graphic>
            <wp14:sizeRelH relativeFrom="margin">
              <wp14:pctWidth>0</wp14:pctWidth>
            </wp14:sizeRelH>
            <wp14:sizeRelV relativeFrom="margin">
              <wp14:pctHeight>0</wp14:pctHeight>
            </wp14:sizeRelV>
          </wp:anchor>
        </w:drawing>
      </w:r>
      <w:r w:rsidR="00896093" w:rsidRPr="00B30475">
        <w:rPr>
          <w:sz w:val="22"/>
          <w:szCs w:val="22"/>
        </w:rPr>
        <w:t>В командной строке выводится информация о фактах открытия и сохранения проектов, о времени расчёта, о величине невязки между измеренными и рассчитанными кривыми. При подгонке в консоль выводятся номер итерации, значение полной невязки и текущие значения подгоняемых параметров, что позволяет следить за прогрессом операции.</w:t>
      </w:r>
    </w:p>
    <w:p w14:paraId="043D6DA6" w14:textId="507EB1AE" w:rsidR="0015436F" w:rsidRPr="00B30475" w:rsidRDefault="007426A4" w:rsidP="00A265D0">
      <w:pPr>
        <w:pStyle w:val="a"/>
        <w:numPr>
          <w:ilvl w:val="0"/>
          <w:numId w:val="3"/>
        </w:numPr>
        <w:spacing w:beforeLines="100" w:before="240" w:afterLines="150" w:after="360" w:line="276" w:lineRule="auto"/>
        <w:jc w:val="center"/>
        <w:rPr>
          <w:rStyle w:val="ListLabel3"/>
          <w:color w:val="00518E"/>
          <w:sz w:val="22"/>
          <w:szCs w:val="22"/>
        </w:rPr>
      </w:pPr>
      <w:r w:rsidRPr="00B30475">
        <w:rPr>
          <w:color w:val="00518E"/>
          <w:sz w:val="22"/>
          <w:szCs w:val="22"/>
        </w:rPr>
        <w:t>Пример информации в командной строке</w:t>
      </w:r>
    </w:p>
    <w:p w14:paraId="43A42F07" w14:textId="57733313" w:rsidR="00F90480" w:rsidRPr="00754FC1" w:rsidRDefault="00F90480" w:rsidP="00BA2FD9">
      <w:pPr>
        <w:pStyle w:val="Heading2"/>
        <w:numPr>
          <w:ilvl w:val="1"/>
          <w:numId w:val="2"/>
        </w:numPr>
        <w:spacing w:beforeLines="100" w:afterLines="150" w:after="360" w:line="276" w:lineRule="auto"/>
        <w:rPr>
          <w:rFonts w:ascii="Times New Roman" w:hAnsi="Times New Roman" w:cs="Times New Roman"/>
          <w:i w:val="0"/>
          <w:color w:val="0070C0"/>
          <w:lang w:val="en-US"/>
        </w:rPr>
      </w:pPr>
      <w:bookmarkStart w:id="23" w:name="_Toc114602420"/>
      <w:r w:rsidRPr="00754FC1">
        <w:rPr>
          <w:rFonts w:ascii="Times New Roman" w:hAnsi="Times New Roman" w:cs="Times New Roman"/>
          <w:i w:val="0"/>
          <w:color w:val="0070C0"/>
          <w:lang w:val="en-US"/>
        </w:rPr>
        <w:t>Structure table</w:t>
      </w:r>
      <w:bookmarkEnd w:id="23"/>
    </w:p>
    <w:p w14:paraId="0CAD0274" w14:textId="77FD76E6" w:rsidR="009529D4" w:rsidRPr="00B30475" w:rsidRDefault="00C93306" w:rsidP="009529D4">
      <w:pPr>
        <w:pStyle w:val="a"/>
        <w:spacing w:beforeLines="100" w:before="240" w:afterLines="150" w:after="360" w:line="276" w:lineRule="auto"/>
        <w:ind w:firstLine="0"/>
        <w:rPr>
          <w:rStyle w:val="ListLabel3"/>
          <w:sz w:val="22"/>
          <w:szCs w:val="22"/>
        </w:rPr>
      </w:pPr>
      <w:r w:rsidRPr="00B30475">
        <w:rPr>
          <w:sz w:val="22"/>
          <w:szCs w:val="22"/>
        </w:rPr>
        <w:t>Для удобной работы со структурой все её параметры сведены в одну таблицу</w:t>
      </w:r>
      <w:r w:rsidR="007F412D" w:rsidRPr="00B30475">
        <w:rPr>
          <w:sz w:val="22"/>
          <w:szCs w:val="22"/>
        </w:rPr>
        <w:t xml:space="preserve"> и именно эта таблица является основным способом эти параметр</w:t>
      </w:r>
      <w:r w:rsidR="00B446D6" w:rsidRPr="00B30475">
        <w:rPr>
          <w:sz w:val="22"/>
          <w:szCs w:val="22"/>
        </w:rPr>
        <w:t xml:space="preserve">ы </w:t>
      </w:r>
      <w:r w:rsidR="007F412D" w:rsidRPr="00B30475">
        <w:rPr>
          <w:sz w:val="22"/>
          <w:szCs w:val="22"/>
        </w:rPr>
        <w:t xml:space="preserve">менять. </w:t>
      </w:r>
      <w:r w:rsidR="00B446D6" w:rsidRPr="00B30475">
        <w:rPr>
          <w:sz w:val="22"/>
          <w:szCs w:val="22"/>
        </w:rPr>
        <w:t xml:space="preserve">Кроме текущего значения для каждого параметра могут быть указаны верхний и нижний предел для автоматической подгонки, участие или неучастие параметра в фитинге, а также связь с другими параметрами этой или другой структуры </w:t>
      </w:r>
      <w:r w:rsidR="00BA7462">
        <w:rPr>
          <w:sz w:val="22"/>
          <w:szCs w:val="22"/>
        </w:rPr>
        <w:t>(</w:t>
      </w:r>
      <w:r w:rsidR="00B446D6" w:rsidRPr="00B30475">
        <w:rPr>
          <w:sz w:val="22"/>
          <w:szCs w:val="22"/>
        </w:rPr>
        <w:t>при наличии нескольких вкладок</w:t>
      </w:r>
      <w:r w:rsidR="00195695">
        <w:rPr>
          <w:sz w:val="22"/>
          <w:szCs w:val="22"/>
        </w:rPr>
        <w:t xml:space="preserve"> </w:t>
      </w:r>
      <w:r w:rsidR="00195695" w:rsidRPr="00B30475">
        <w:rPr>
          <w:sz w:val="22"/>
          <w:szCs w:val="22"/>
        </w:rPr>
        <w:t>структур</w:t>
      </w:r>
      <w:r w:rsidR="00B446D6" w:rsidRPr="00B30475">
        <w:rPr>
          <w:sz w:val="22"/>
          <w:szCs w:val="22"/>
        </w:rPr>
        <w:t xml:space="preserve"> в одном проекте</w:t>
      </w:r>
      <w:r w:rsidR="00BA7462">
        <w:rPr>
          <w:sz w:val="22"/>
          <w:szCs w:val="22"/>
        </w:rPr>
        <w:t>)</w:t>
      </w:r>
      <w:r w:rsidR="00B446D6" w:rsidRPr="00B30475">
        <w:rPr>
          <w:sz w:val="22"/>
          <w:szCs w:val="22"/>
        </w:rPr>
        <w:t>.</w:t>
      </w:r>
    </w:p>
    <w:p w14:paraId="6443C6A0" w14:textId="77777777" w:rsidR="009529D4" w:rsidRPr="00B30475" w:rsidRDefault="009529D4" w:rsidP="009529D4">
      <w:pPr>
        <w:pStyle w:val="a"/>
        <w:spacing w:beforeLines="100" w:before="240" w:afterLines="150" w:after="360" w:line="276" w:lineRule="auto"/>
        <w:ind w:firstLine="0"/>
        <w:rPr>
          <w:sz w:val="22"/>
          <w:szCs w:val="22"/>
        </w:rPr>
      </w:pPr>
      <w:r w:rsidRPr="00B30475">
        <w:rPr>
          <w:sz w:val="22"/>
          <w:szCs w:val="22"/>
        </w:rPr>
        <w:lastRenderedPageBreak/>
        <w:t>В меню таблицы можно задать используемые единицы для каждого вида параметров, а также указать количество десятичных знаков для отображения значений.</w:t>
      </w:r>
    </w:p>
    <w:p w14:paraId="1727C198" w14:textId="77777777" w:rsidR="007F412D" w:rsidRPr="00B30475" w:rsidRDefault="002272B0" w:rsidP="00A265D0">
      <w:pPr>
        <w:pStyle w:val="a"/>
        <w:numPr>
          <w:ilvl w:val="0"/>
          <w:numId w:val="3"/>
        </w:numPr>
        <w:spacing w:beforeLines="100" w:before="240" w:afterLines="150" w:after="360" w:line="276" w:lineRule="auto"/>
        <w:jc w:val="center"/>
        <w:rPr>
          <w:rStyle w:val="ListLabel3"/>
          <w:color w:val="00518E"/>
          <w:sz w:val="22"/>
          <w:szCs w:val="22"/>
        </w:rPr>
      </w:pPr>
      <w:r w:rsidRPr="00B30475">
        <w:rPr>
          <w:noProof/>
          <w:sz w:val="22"/>
          <w:szCs w:val="22"/>
        </w:rPr>
        <w:drawing>
          <wp:anchor distT="180340" distB="107950" distL="114300" distR="114300" simplePos="0" relativeHeight="251675648" behindDoc="0" locked="0" layoutInCell="1" allowOverlap="1" wp14:anchorId="7EE18DF3" wp14:editId="2E0FA50E">
            <wp:simplePos x="0" y="0"/>
            <wp:positionH relativeFrom="column">
              <wp:posOffset>4445</wp:posOffset>
            </wp:positionH>
            <wp:positionV relativeFrom="paragraph">
              <wp:posOffset>0</wp:posOffset>
            </wp:positionV>
            <wp:extent cx="5759450" cy="5032375"/>
            <wp:effectExtent l="0" t="0" r="0" b="0"/>
            <wp:wrapTopAndBottom/>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59450" cy="5032375"/>
                    </a:xfrm>
                    <a:prstGeom prst="rect">
                      <a:avLst/>
                    </a:prstGeom>
                  </pic:spPr>
                </pic:pic>
              </a:graphicData>
            </a:graphic>
            <wp14:sizeRelH relativeFrom="margin">
              <wp14:pctWidth>0</wp14:pctWidth>
            </wp14:sizeRelH>
            <wp14:sizeRelV relativeFrom="margin">
              <wp14:pctHeight>0</wp14:pctHeight>
            </wp14:sizeRelV>
          </wp:anchor>
        </w:drawing>
      </w:r>
      <w:r w:rsidR="007F412D" w:rsidRPr="00B30475">
        <w:rPr>
          <w:color w:val="00518E"/>
          <w:sz w:val="22"/>
          <w:szCs w:val="22"/>
        </w:rPr>
        <w:t>Структурная таблица</w:t>
      </w:r>
    </w:p>
    <w:p w14:paraId="6B3A930C" w14:textId="5F62103D" w:rsidR="00126ADC" w:rsidRDefault="00126ADC" w:rsidP="009529D4">
      <w:pPr>
        <w:pStyle w:val="a"/>
        <w:spacing w:beforeLines="100" w:before="240" w:afterLines="150" w:after="360" w:line="276" w:lineRule="auto"/>
        <w:ind w:firstLine="0"/>
        <w:rPr>
          <w:sz w:val="22"/>
        </w:rPr>
      </w:pPr>
      <w:r>
        <w:rPr>
          <w:sz w:val="22"/>
        </w:rPr>
        <w:t>В верхних трёх строках показаны используемые цветовые обозначения, а также</w:t>
      </w:r>
      <w:r w:rsidRPr="00EF1F28">
        <w:rPr>
          <w:sz w:val="22"/>
        </w:rPr>
        <w:t xml:space="preserve"> </w:t>
      </w:r>
      <w:r>
        <w:rPr>
          <w:sz w:val="22"/>
        </w:rPr>
        <w:t>инструментарий выставления ограничений подгоняемых параметров в процентах от текущего значения. Последнее может быть удобным чтобы выставить диапазон значений сразу для нескольких слоёв, если, например, известно, что ошибка в толщине слоёв может составлять ±30% от номинальной величины. По нажатию кнопки «</w:t>
      </w:r>
      <w:r w:rsidRPr="00DE7B94">
        <w:rPr>
          <w:rFonts w:ascii="Arial" w:hAnsi="Arial" w:cs="Arial"/>
          <w:sz w:val="22"/>
          <w:lang w:val="en-US"/>
        </w:rPr>
        <w:t>Reset</w:t>
      </w:r>
      <w:r>
        <w:rPr>
          <w:sz w:val="22"/>
        </w:rPr>
        <w:t>» параметры в соответствующем столбце, для которых включена подгонка, обновят пределы.</w:t>
      </w:r>
    </w:p>
    <w:p w14:paraId="4128215B" w14:textId="5015EC45" w:rsidR="00126ADC" w:rsidRPr="00126ADC" w:rsidRDefault="008842E3" w:rsidP="00A265D0">
      <w:pPr>
        <w:pStyle w:val="a"/>
        <w:numPr>
          <w:ilvl w:val="0"/>
          <w:numId w:val="3"/>
        </w:numPr>
        <w:spacing w:beforeLines="100" w:before="240" w:afterLines="150" w:after="360" w:line="276" w:lineRule="auto"/>
        <w:jc w:val="center"/>
        <w:rPr>
          <w:color w:val="00518E"/>
        </w:rPr>
      </w:pPr>
      <w:r w:rsidRPr="004A3888">
        <w:rPr>
          <w:noProof/>
        </w:rPr>
        <w:lastRenderedPageBreak/>
        <mc:AlternateContent>
          <mc:Choice Requires="wpg">
            <w:drawing>
              <wp:anchor distT="180340" distB="107950" distL="114300" distR="114300" simplePos="0" relativeHeight="251677696" behindDoc="0" locked="0" layoutInCell="1" allowOverlap="1" wp14:anchorId="293BD4A4" wp14:editId="6DF8D397">
                <wp:simplePos x="0" y="0"/>
                <wp:positionH relativeFrom="column">
                  <wp:posOffset>3759</wp:posOffset>
                </wp:positionH>
                <wp:positionV relativeFrom="paragraph">
                  <wp:posOffset>-71526</wp:posOffset>
                </wp:positionV>
                <wp:extent cx="5795645" cy="1756410"/>
                <wp:effectExtent l="19050" t="0" r="0" b="0"/>
                <wp:wrapTopAndBottom/>
                <wp:docPr id="134" name="Группа 30"/>
                <wp:cNvGraphicFramePr/>
                <a:graphic xmlns:a="http://schemas.openxmlformats.org/drawingml/2006/main">
                  <a:graphicData uri="http://schemas.microsoft.com/office/word/2010/wordprocessingGroup">
                    <wpg:wgp>
                      <wpg:cNvGrpSpPr/>
                      <wpg:grpSpPr>
                        <a:xfrm>
                          <a:off x="0" y="0"/>
                          <a:ext cx="5795645" cy="1756410"/>
                          <a:chOff x="0" y="0"/>
                          <a:chExt cx="5797662" cy="1758649"/>
                        </a:xfrm>
                      </wpg:grpSpPr>
                      <pic:pic xmlns:pic="http://schemas.openxmlformats.org/drawingml/2006/picture">
                        <pic:nvPicPr>
                          <pic:cNvPr id="135" name="Рисунок 135"/>
                          <pic:cNvPicPr>
                            <a:picLocks noChangeAspect="1"/>
                          </pic:cNvPicPr>
                        </pic:nvPicPr>
                        <pic:blipFill>
                          <a:blip r:embed="rId26"/>
                          <a:stretch>
                            <a:fillRect/>
                          </a:stretch>
                        </pic:blipFill>
                        <pic:spPr>
                          <a:xfrm>
                            <a:off x="1751" y="1063324"/>
                            <a:ext cx="5657850" cy="695325"/>
                          </a:xfrm>
                          <a:prstGeom prst="rect">
                            <a:avLst/>
                          </a:prstGeom>
                        </pic:spPr>
                      </pic:pic>
                      <wps:wsp>
                        <wps:cNvPr id="136" name="Левая фигурная скобка 136"/>
                        <wps:cNvSpPr/>
                        <wps:spPr>
                          <a:xfrm rot="5400000">
                            <a:off x="1524875" y="-831869"/>
                            <a:ext cx="276225" cy="3325976"/>
                          </a:xfrm>
                          <a:prstGeom prst="leftBrace">
                            <a:avLst>
                              <a:gd name="adj1" fmla="val 35919"/>
                              <a:gd name="adj2" fmla="val 50629"/>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rtlCol="0" anchor="ctr"/>
                      </wps:wsp>
                      <wps:wsp>
                        <wps:cNvPr id="137" name="TextBox 11"/>
                        <wps:cNvSpPr txBox="1"/>
                        <wps:spPr>
                          <a:xfrm>
                            <a:off x="981874" y="278495"/>
                            <a:ext cx="1343025" cy="252095"/>
                          </a:xfrm>
                          <a:prstGeom prst="rect">
                            <a:avLst/>
                          </a:prstGeom>
                          <a:noFill/>
                        </wps:spPr>
                        <wps:txbx>
                          <w:txbxContent>
                            <w:p w14:paraId="7CF06ED4" w14:textId="77777777" w:rsidR="00524A03" w:rsidRDefault="00524A03" w:rsidP="004A3888">
                              <w:pPr>
                                <w:pStyle w:val="NormalWeb"/>
                                <w:spacing w:before="0" w:beforeAutospacing="0" w:after="0" w:afterAutospacing="0"/>
                                <w:jc w:val="center"/>
                              </w:pPr>
                              <w:r>
                                <w:rPr>
                                  <w:color w:val="000000" w:themeColor="text1"/>
                                  <w:kern w:val="24"/>
                                  <w:sz w:val="22"/>
                                  <w:szCs w:val="22"/>
                                </w:rPr>
                                <w:t>Легенда</w:t>
                              </w:r>
                            </w:p>
                          </w:txbxContent>
                        </wps:txbx>
                        <wps:bodyPr wrap="square" rtlCol="0">
                          <a:spAutoFit/>
                        </wps:bodyPr>
                      </wps:wsp>
                      <wps:wsp>
                        <wps:cNvPr id="138" name="Прямая со стрелкой 138"/>
                        <wps:cNvCnPr/>
                        <wps:spPr>
                          <a:xfrm rot="5400000">
                            <a:off x="3667500" y="827547"/>
                            <a:ext cx="269081" cy="0"/>
                          </a:xfrm>
                          <a:prstGeom prst="straightConnector1">
                            <a:avLst/>
                          </a:prstGeom>
                          <a:ln w="47625">
                            <a:tailEnd type="stealth" w="lg" len="lg"/>
                          </a:ln>
                        </wps:spPr>
                        <wps:style>
                          <a:lnRef idx="1">
                            <a:schemeClr val="accent1"/>
                          </a:lnRef>
                          <a:fillRef idx="0">
                            <a:schemeClr val="accent1"/>
                          </a:fillRef>
                          <a:effectRef idx="0">
                            <a:schemeClr val="accent1"/>
                          </a:effectRef>
                          <a:fontRef idx="minor">
                            <a:schemeClr val="tx1"/>
                          </a:fontRef>
                        </wps:style>
                        <wps:bodyPr/>
                      </wps:wsp>
                      <wps:wsp>
                        <wps:cNvPr id="139" name="Прямая со стрелкой 139"/>
                        <wps:cNvCnPr/>
                        <wps:spPr>
                          <a:xfrm rot="5400000">
                            <a:off x="4419975" y="827547"/>
                            <a:ext cx="269081" cy="0"/>
                          </a:xfrm>
                          <a:prstGeom prst="straightConnector1">
                            <a:avLst/>
                          </a:prstGeom>
                          <a:ln w="47625">
                            <a:tailEnd type="stealth" w="lg" len="lg"/>
                          </a:ln>
                        </wps:spPr>
                        <wps:style>
                          <a:lnRef idx="1">
                            <a:schemeClr val="accent1"/>
                          </a:lnRef>
                          <a:fillRef idx="0">
                            <a:schemeClr val="accent1"/>
                          </a:fillRef>
                          <a:effectRef idx="0">
                            <a:schemeClr val="accent1"/>
                          </a:effectRef>
                          <a:fontRef idx="minor">
                            <a:schemeClr val="tx1"/>
                          </a:fontRef>
                        </wps:style>
                        <wps:bodyPr/>
                      </wps:wsp>
                      <wps:wsp>
                        <wps:cNvPr id="140" name="Прямая со стрелкой 140"/>
                        <wps:cNvCnPr/>
                        <wps:spPr>
                          <a:xfrm rot="5400000">
                            <a:off x="5191500" y="834692"/>
                            <a:ext cx="269081" cy="0"/>
                          </a:xfrm>
                          <a:prstGeom prst="straightConnector1">
                            <a:avLst/>
                          </a:prstGeom>
                          <a:ln w="47625">
                            <a:tailEnd type="stealth" w="lg" len="lg"/>
                          </a:ln>
                        </wps:spPr>
                        <wps:style>
                          <a:lnRef idx="1">
                            <a:schemeClr val="accent1"/>
                          </a:lnRef>
                          <a:fillRef idx="0">
                            <a:schemeClr val="accent1"/>
                          </a:fillRef>
                          <a:effectRef idx="0">
                            <a:schemeClr val="accent1"/>
                          </a:effectRef>
                          <a:fontRef idx="minor">
                            <a:schemeClr val="tx1"/>
                          </a:fontRef>
                        </wps:style>
                        <wps:bodyPr/>
                      </wps:wsp>
                      <wps:wsp>
                        <wps:cNvPr id="141" name="TextBox 15"/>
                        <wps:cNvSpPr txBox="1"/>
                        <wps:spPr>
                          <a:xfrm>
                            <a:off x="3417157" y="0"/>
                            <a:ext cx="2291715" cy="252095"/>
                          </a:xfrm>
                          <a:prstGeom prst="rect">
                            <a:avLst/>
                          </a:prstGeom>
                          <a:noFill/>
                        </wps:spPr>
                        <wps:txbx>
                          <w:txbxContent>
                            <w:p w14:paraId="4A17B629" w14:textId="77777777" w:rsidR="00524A03" w:rsidRDefault="00524A03" w:rsidP="004A3888">
                              <w:pPr>
                                <w:pStyle w:val="NormalWeb"/>
                                <w:spacing w:before="0" w:beforeAutospacing="0" w:after="0" w:afterAutospacing="0"/>
                                <w:jc w:val="center"/>
                              </w:pPr>
                              <w:r>
                                <w:rPr>
                                  <w:color w:val="000000" w:themeColor="text1"/>
                                  <w:kern w:val="24"/>
                                  <w:sz w:val="22"/>
                                  <w:szCs w:val="22"/>
                                </w:rPr>
                                <w:t>Установка пределов варьирования:</w:t>
                              </w:r>
                            </w:p>
                          </w:txbxContent>
                        </wps:txbx>
                        <wps:bodyPr wrap="square" rtlCol="0">
                          <a:spAutoFit/>
                        </wps:bodyPr>
                      </wps:wsp>
                      <wps:wsp>
                        <wps:cNvPr id="142" name="TextBox 17"/>
                        <wps:cNvSpPr txBox="1"/>
                        <wps:spPr>
                          <a:xfrm>
                            <a:off x="3371825" y="414379"/>
                            <a:ext cx="802640" cy="252095"/>
                          </a:xfrm>
                          <a:prstGeom prst="rect">
                            <a:avLst/>
                          </a:prstGeom>
                          <a:noFill/>
                        </wps:spPr>
                        <wps:txbx>
                          <w:txbxContent>
                            <w:p w14:paraId="3CC1B2D2" w14:textId="77777777" w:rsidR="00524A03" w:rsidRDefault="00524A03" w:rsidP="004A3888">
                              <w:pPr>
                                <w:pStyle w:val="NormalWeb"/>
                                <w:spacing w:before="0" w:beforeAutospacing="0" w:after="0" w:afterAutospacing="0"/>
                                <w:jc w:val="center"/>
                              </w:pPr>
                              <w:r>
                                <w:rPr>
                                  <w:color w:val="000000" w:themeColor="text1"/>
                                  <w:kern w:val="24"/>
                                  <w:sz w:val="22"/>
                                  <w:szCs w:val="22"/>
                                </w:rPr>
                                <w:t>плотности</w:t>
                              </w:r>
                            </w:p>
                          </w:txbxContent>
                        </wps:txbx>
                        <wps:bodyPr wrap="square" rtlCol="0">
                          <a:spAutoFit/>
                        </wps:bodyPr>
                      </wps:wsp>
                      <wps:wsp>
                        <wps:cNvPr id="143" name="TextBox 18"/>
                        <wps:cNvSpPr txBox="1"/>
                        <wps:spPr>
                          <a:xfrm>
                            <a:off x="4071037" y="270490"/>
                            <a:ext cx="989666" cy="413276"/>
                          </a:xfrm>
                          <a:prstGeom prst="rect">
                            <a:avLst/>
                          </a:prstGeom>
                          <a:noFill/>
                        </wps:spPr>
                        <wps:txbx>
                          <w:txbxContent>
                            <w:p w14:paraId="0F74BF92" w14:textId="77777777" w:rsidR="00524A03" w:rsidRDefault="00524A03" w:rsidP="004A3888">
                              <w:pPr>
                                <w:pStyle w:val="NormalWeb"/>
                                <w:spacing w:before="0" w:beforeAutospacing="0" w:after="0" w:afterAutospacing="0"/>
                                <w:jc w:val="center"/>
                              </w:pPr>
                              <w:r>
                                <w:rPr>
                                  <w:color w:val="000000" w:themeColor="text1"/>
                                  <w:kern w:val="24"/>
                                  <w:sz w:val="22"/>
                                  <w:szCs w:val="22"/>
                                </w:rPr>
                                <w:t xml:space="preserve">толщины </w:t>
                              </w:r>
                            </w:p>
                            <w:p w14:paraId="0CE5FF50" w14:textId="77777777" w:rsidR="00524A03" w:rsidRDefault="00524A03" w:rsidP="004A3888">
                              <w:pPr>
                                <w:pStyle w:val="NormalWeb"/>
                                <w:spacing w:before="0" w:beforeAutospacing="0" w:after="0" w:afterAutospacing="0"/>
                                <w:jc w:val="center"/>
                              </w:pPr>
                              <w:r>
                                <w:rPr>
                                  <w:color w:val="000000" w:themeColor="text1"/>
                                  <w:kern w:val="24"/>
                                  <w:sz w:val="22"/>
                                  <w:szCs w:val="22"/>
                                </w:rPr>
                                <w:t>слоя</w:t>
                              </w:r>
                              <w:r>
                                <w:rPr>
                                  <w:color w:val="000000" w:themeColor="text1"/>
                                  <w:kern w:val="24"/>
                                  <w:sz w:val="22"/>
                                  <w:szCs w:val="22"/>
                                  <w:lang w:val="en-US"/>
                                </w:rPr>
                                <w:t>/</w:t>
                              </w:r>
                              <w:r>
                                <w:rPr>
                                  <w:color w:val="000000" w:themeColor="text1"/>
                                  <w:kern w:val="24"/>
                                  <w:sz w:val="22"/>
                                  <w:szCs w:val="22"/>
                                </w:rPr>
                                <w:t>периода</w:t>
                              </w:r>
                            </w:p>
                          </w:txbxContent>
                        </wps:txbx>
                        <wps:bodyPr wrap="square" rtlCol="0">
                          <a:spAutoFit/>
                        </wps:bodyPr>
                      </wps:wsp>
                      <wps:wsp>
                        <wps:cNvPr id="144" name="TextBox 19"/>
                        <wps:cNvSpPr txBox="1"/>
                        <wps:spPr>
                          <a:xfrm>
                            <a:off x="4888668" y="269213"/>
                            <a:ext cx="908994" cy="413276"/>
                          </a:xfrm>
                          <a:prstGeom prst="rect">
                            <a:avLst/>
                          </a:prstGeom>
                          <a:noFill/>
                        </wps:spPr>
                        <wps:txbx>
                          <w:txbxContent>
                            <w:p w14:paraId="4A375C25" w14:textId="77777777" w:rsidR="00524A03" w:rsidRDefault="00524A03" w:rsidP="004A3888">
                              <w:pPr>
                                <w:pStyle w:val="NormalWeb"/>
                                <w:spacing w:before="0" w:beforeAutospacing="0" w:after="0" w:afterAutospacing="0"/>
                                <w:jc w:val="center"/>
                              </w:pPr>
                              <w:r>
                                <w:rPr>
                                  <w:color w:val="000000" w:themeColor="text1"/>
                                  <w:kern w:val="24"/>
                                  <w:sz w:val="22"/>
                                  <w:szCs w:val="22"/>
                                </w:rPr>
                                <w:t>переходной области</w:t>
                              </w:r>
                            </w:p>
                          </w:txbxContent>
                        </wps:txbx>
                        <wps:bodyPr wrap="square" rtlCol="0">
                          <a:spAutoFit/>
                        </wps:bodyPr>
                      </wps:wsp>
                    </wpg:wgp>
                  </a:graphicData>
                </a:graphic>
                <wp14:sizeRelH relativeFrom="margin">
                  <wp14:pctWidth>0</wp14:pctWidth>
                </wp14:sizeRelH>
                <wp14:sizeRelV relativeFrom="margin">
                  <wp14:pctHeight>0</wp14:pctHeight>
                </wp14:sizeRelV>
              </wp:anchor>
            </w:drawing>
          </mc:Choice>
          <mc:Fallback>
            <w:pict>
              <v:group w14:anchorId="293BD4A4" id="Группа 30" o:spid="_x0000_s1070" style="position:absolute;left:0;text-align:left;margin-left:.3pt;margin-top:-5.65pt;width:456.35pt;height:138.3pt;z-index:251677696;mso-wrap-distance-top:14.2pt;mso-wrap-distance-bottom:8.5pt;mso-width-relative:margin;mso-height-relative:margin" coordsize="57976,175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fDsZqgUAAAYYAAAOAAAAZHJzL2Uyb0RvYy54bWzsWFtu20YU/S/QPRD8&#10;j8X3Q4gcJHZiFAhaI0kXMKKGIhuSww5HlvyXNP3PAvrRLiFtESBN26yB2lHPDF+ybKe2Wzh14QCR&#10;h+Q87j333HMveffeKs+0I8qrlBUT3dwxdI0WEZulxXyif/3s0Z1A1ypBihnJWEEn+jGt9Hu7n392&#10;d1mOqcUSls0o17BJUY2X5URPhCjHo1EVJTQn1Q4raYGHMeM5Ebjk89GMkyV2z7ORZRjeaMn4rOQs&#10;olWFu/vNQ31X7R/HNBJfxXFFhZZNdNgm1C9Xv1P5O9q9S8ZzTsokjVozyBWsyEla4NB+q30iiLbg&#10;6amt8jTirGKx2IlYPmJxnEZU+QBvTGPLmwPOFqXyZT5ezsseJkC7hdOVt42+PDrg5dPykAOJZTkH&#10;FupK+rKKeS7/wkptpSA77iGjK6FFuOn6oes5rq5FeGb6GJstqFEC5E+ti5KHw0rf86x+ZeA5oQzH&#10;qDt4dMKcMo3G+N9igNEpDP6eK1glFpzq7Sb5hfbICX++KO8gXCUR6TTNUnGsqIfASKOKo8M0OuTN&#10;BeA85Fo6AxY2QClIDs7XP9Xv1i/Xr+o/6w/1e00+gZ9yrZzeLCbSuccsel5pBdtLSDGn96sS9MVO&#10;CpWT00fy8sTJ0ywtH6VZJgMmx62PoPoWVc6AqaHhPosWOS1Ek1ecZnCXFVWSlpWu8THNpxR+8S9m&#10;yiAyrgSnIkrkgTEOfgJjm/D1D5SVg2HS5gpMO4NbYI6pa5JChmfbliNdJuOeZJ7rBy7SV5LMC13b&#10;Ugj2TAF4vBIHlOWaHMBI2ILwkDE5ely1VnVTwLDBEDXEpeQ+BKjqYMPVKeAulWNPE1JSmCC33SSF&#10;15Pih/pt/Uv9Zv1aW39fv6t/Xb9avwBD1I2X9XtQ5Wf8vgFdPIlGu1GfqdUJKDXO4LbrGPKf8rxN&#10;WtO1nMAHFYHcncA2A08l2YCt5XsW4FTQAnk39NVx52Ob0Vg84CSS3rUAy8F81rKdzL5BKOM8g44e&#10;kUyz3dBsz9ycg8Qf5riGZ3XJr0KmZGCIGBlnhbac6Fbgwhd5XMWydNbxveLz6V7GNRwHgTJ8Y09p&#10;EHzYmIarrMC+EsiGhWokjjMqN8yKJzRG5kLTzOYEWYJovy2JIuRGk4vtbLmsYX67sEFe1a7zFrbz&#10;5VKqylN/6gUW9yvUyawQ/eI8LRg/y2yx6kyOm/kdAo3fEoIpmx1DtLjI9lhTJUkRJQzKEQmutEfO&#10;Qm5cW5L4XZI8gwI8YCvNVE5IM5BLMgU0scL9VhtVHM/WlTAwA99R7Lf8wAmVbgzkN23HNjr2W65l&#10;NBPOJ//HhYWMCyY5KWVwMEqOxGq6UmXBUsyUt1rYl+g9Jnr17YLIwjQEQYa4Ku8vBHZUCjasaXe/&#10;zoigi2tr2Y/rF+vX9R+dTn3QUNm+g3K9rX9XovUbBCvYEKy9om0tuqxryvu5gmV7nu9Cw6RgBZbv&#10;Ov7JWmB5oRFAYGQp6LK8a1Q6wWirAOoQSeeJ2GNFgYLAeJPYZ9aETmEcyGGjMIKk2cNiponjEjW8&#10;EpRkItGlCmVzXcso2l0Mmop3Kyw07ji/LSxdMlwnXcNL0VVVHpleEJfL0tVxzDBs6+stXf8HdfAT&#10;0NWB2l1cXTEbNl6Rrq4Zmr262o4XWrfqijKiiu3H+r3/bNv2KeiK6tvQtW/PVFvVUvIy7ZntmL7p&#10;ot3rivnQmllWKJ81hf56WrO+ybxJrZmDF6mtaKiO6SrRsH0zkN0wouGYju1vvSoGhuVJrZKt1/VE&#10;RKmT9ORGRcQ+FZHNhvgy+eEYvmnYTX5YvuGESvuHJAmD0PPwSUFGxDFtvMu3Dek5HfE/f32xu+Jz&#10;oyKCN8CtHNns+S4VkSAIPA+vQzIHUD5NBchGRIwgDHHc9UVEfSv793JEfXXFx2a08ye+Zm9eq1Z/&#10;+Hy/+xcAAAD//wMAUEsDBAoAAAAAAAAAIQC/brhEABsAAAAbAAAUAAAAZHJzL21lZGlhL2ltYWdl&#10;MS5wbmeJUE5HDQoaCgAAAA1JSERSAAACUgAAAEkIAgAAAHkzX1UAAAABc1JHQgCuzhzpAAAauklE&#10;QVR4Xu1dT2wbV3p/KuCUuhRmgDXAIm4hkZYEDtcHNYfYvdQbmA5qb1U5IlX0YMDtAikVo5VBGQoQ&#10;bEi2yKJGTNgtvCIKFDCQQ1Bx7MhCbCCm4fXN8SHQwdEQkkxK2HUQAg5gCr2IjQ/q996bGQ5n+GdI&#10;zZDD4fdAxJw3731/fjOen3/fe8wM7e/vE2yIACKACCACiMBgIDAEtPdv//4fg5EsZokIIAKIACIw&#10;6AjItPdr8fNBR8Ki/De/+OJI9ohFxtBMDQIvoy/Hf/oJQekCAptvvDE+Pn5wR5ubm69fvz64Hcst&#10;HDp0yN0J1kXM9VmbTPCPLL+f0CAigAggAogAIuBYBJD2HHtpMDBEABFABBAB6xFA2rMeU7SICCAC&#10;iAAi4FgEkPYce2kwMEQAEUAEEAHrEUDasx5TtIgIIAKIACLgWASQ9hx7aTAwRAARQAQQAesR6Fva&#10;q5RC+ZJkPSDOtihdfPOTN+FzUZf5y6snb17dcHbs9aPr38itRTu3MHT8OHyiOWvtojWHIVDITE9n&#10;CmpQukOHBevWcPqW9tx6QZrltXpxeXPx0qtXlxY3H9tPck0ICblKd5mKmdB0hv5TRP3S3v2Ziy4U&#10;kyvP9ldi+cxB7LTntf9H5+I/5y0u/2sBWET97sj0Cg9zJHw60GZsBnLsv8QbZdyT1JD22rwBezj8&#10;5cYmGZ+An8IfWXxyaXHC7ki648XuLLps3x9bX4kJ7TotFvPEH/QT0tn0dt25ZnzuQS6c/u6779Lh&#10;XIYpqFxmaTSdDjs4we1CB6xnyKcPEzd7TbqSms20R0uRO9H82tAa/UTLhGiLk/w7+29qBwbsiIAN&#10;HLLBQ2v5VKUGK6mU53aGNOXNaicfT6czO7SVo61smr0Y1o9bvcjKlXLFEvSTfHhxFXwxOXV1WTOA&#10;rF6kZUw268bf/AUvaaqz1Apn1c7Jqy/r2oFpjVyzKWrjkq5OJBtXs6z/kzdPPt6oxvCJzuPFVTqG&#10;pUMbOKXfNx6f5Fm/ycf3Q5My07wCOXR8OlXkEeeicg+UJYuphYwEOu/48dCnv6Gyj35fUG5CGMm+&#10;swG1RhRTVCkyg2f/8Rj9rjGYkf31A07tx0jFGW/awl/7dviMQiazPRdzCulVc9OoUXioj/pB66kn&#10;p5eqBc9O83ZY4tXkLLiq9lxTm2kPLmRlTxid3J+c3B/xijsqIdVe4UpJOgxjRiJAVPlKAgbDJ+gV&#10;tzWrd5XSbGk4y05lhyt5xYDgC9LB1P5wslQmHl/CWxaBX6GVd0Xv4WY2O77PDjpx4+rNi2T21at/&#10;pZ9bAqW0cXb45NTmxWXGFC+vboTYgNmpVVrSnLoFCg8UGPT8/V/+MScSZRaUPZn4g56NRWbz1aWp&#10;VSCnOnaMrg1TdNnpI5lYjMqR0Ggberw1dWRxUVi9y5chpburwt9OETJx6gnP+tXs+NXHCiceFE97&#10;5wuxlf1nz+jnmj+ZgXJaMTW9QK6xnmfPsmF/4lpMAKH27Nn633lpKP5YIpwTed0tlxPD4Qiw2nQx&#10;wY2shEWgyWrI4SwIRDZ9/z/fZldWYzAGGtCtLRefzoVXQK2BXhtduqJZ8TKZcTg2t03LnPFcOBYL&#10;UKkHf5ica/uwQExOLUwCChlTKXMmTCBxUKUs8ZW5ZgEr7AjkWFiS/4VA67lOTryQuaIklx4tbDfC&#10;uaep2U97Hu+Mh6VOGWgv/3/1YKBcxforwGcg0RRJRw+V5vEEFfUWGQGCVJqqDnfKZK8CT5PIYa+4&#10;S3lP3N1L+rzNbNp+6zdw8HJ1lQAlKGehekkZgh5OCFMTwBDwTekhP5uoX8/UzJIN0SqoouSoUIND&#10;gx2ja+MUXdRNImnukZCp0NTqOs1mdX1z8RSwnkahArv/uNEf23BUobaQI8WiVMyJBIit2d0TCYfF&#10;HOU9MVdMggChZUxFIFI5CIcD3wrF7YCyzAVkUGj8iASekEWh+gdfzFOoBcqcsiwwLHr1FmZ4uMe3&#10;5z6TyVhmPZq4OVWq5AfkGJjjLAqpOjvxgH+UXi/Gzk0Kzj1NzX7aa/e28/jWuXqjHw29ES+TeodF&#10;SoqKaqQF0nIkyNWhT+YRry+5tyuSsrinMG5Dm+0G5/jxXA7Kn1uMZ1q1DqZoTTafLiwu/ggsvnr3&#10;x6kpWJWkJdPVKdiVQ/Wo/cuTrVI3dZ7uUslFYL8JFWqm1+3CsSRlx5xYDM9wwcb1nPy5Vv13m6kg&#10;BnwQW8GraboFPJAYuTCwi2Zl6EHv98Ry4bOiKFBKd4FRay+lAxPnF+vMA+1Wo06StjG1LtIelBxB&#10;+UERR9FwUrms/wUCSLpKKcVLlLpWKUVLsHYH5BdMejSqUVGTGmueGe+euLOb93opETax2cnFsGLO&#10;kakpcvWqmvyRifGX8uGGtLrBioGtG521usqWx+gs+ENjp+H0xq5be9SOkKVkNfIG0yemhM27y3c3&#10;QcXyERAAe0GFHHN7Xns02i9Tl5TL0Yvmh6JlJqV7quoFnH8mXBQXcvlwmN6Efn+waJjSPJuBUoSy&#10;DgJEaPGr7YU+h9U3+YXlpFflZ3UTJ+ihQu4hW9ODPmVtr17ijSqB6p3jwMQLmTgtVwP5gUbdLtL0&#10;HJea/bRXLUKSLAgyj2/Zt8fLmLOVYcOeNy+MydPtLfqtK8BeRN7Skhe9owm2BkJX8oblLTBaa4LX&#10;my+ThE+urja02aOnKNQyYXlss7pjha7b8cOTj8dvzZpiPagg3oLlsZt01j+8HGekUrVD94zU/yVf&#10;Q9eNpxhgYot2sLmGRqtE3mg6lG03JbJ4igUIE38mb95RYu7ZNTDrGBbq/PJulNmin92xdO0tv8D3&#10;p7Bf2rHFPNiTEvqf6j/ZhHA4nyMJeXGOLuCpU4b4rx2aNNWgy7e0qAtWROGH7UJBLX2avESabQ9Q&#10;LGVlTqgs9npvCzBSQanO0oqf5qcLUPwb5ZlfKYwqa3v1EleLuBqlq9G5jkw84CfyVYWVW17edVxq&#10;Nr9vDzhvmyyr5UeTt3E/D8P37dl39fB9e/Zhq7PcjfftgQa4Qj5TS4A8AiCtB2f4+pWtzeSL2VrG&#10;YP6Fgi0y60ri3c+6m9cUfJlM0H611/LGwQGIACKACDAEYPmLbnV0YauWcesm597EnXhNbVZ7Lrx9&#10;W6SEas++a45qzz5se6D2upZMPUcmZUHLGM2rvZamujDA9VmbTBDVXhduNnSBCCACiAAi4BQEkPac&#10;ciUwDkQAEUAEEIEuIIC01wWQ0QUigAggAoiAUxCQ1/ai0+85JSKMAxFABBABRAARsA0BZUvLR5/b&#10;5mKwDG9ufvFsYnywcu5Wtsc3Nq+N/9QtbwPtZ2HzjfFxC25j2PFhiR3LL4ZVgVllx/IE6xq0Klqr&#10;7FietcnAkPYsRh5pz2JANeaQ9uzDVmfZWtr78ssvuxa5GUfnz583+XxsaY3bcVqCdcN2fdbmE0Ta&#10;a3ljtzcAaa89vNoZjbTXDloHGms57b399tsHCsi6yd9++63552NLtyrtOSfBujG7Puu2EsQtLS1v&#10;bByACCACiAAi4B4EkPbccy0xE0QAEUAEEIGWCCDttYQIByACiAAigAi4BwGkPfdcS8wEEUAEEAFE&#10;oCUCfUt7UikUKtW8vcXY0zL7QRmQipPUiw6TjUbJEHyu66cfxGaHoQzKNClzJ5Sp+9JJlyJwf+7P&#10;q23uvkuzpGkNTqaOTtYxtNcmaUm3yyTC3iI7iK09ynlBREJmjnYClHid5CNkP0uS33dOnJ04dvkc&#10;ldgGjuEaXdixyw9/T9vS2ftzHRMfkMrpG1sOv3cGJ1O4EA5N1jG01+a9mpdIZIa/RRZbCwS+J+Qd&#10;0tm/EPLfk+Bb1HwiTRIdESdenaYICLH312NeBElF4OzZs+T5c6dTlxUXbHAyBbQclqyltEcV2040&#10;tDY0tBYVKyn5C71FpFQeOtknn2KlyWoPrVVWUrMlCaYPrYVSFcK+VAczIZiKQs8OyBbWyqI4HBR0&#10;RuRzel/UWnVilH/XubDiNm7TBii26HW5fiiJmkLiCxLidcUoCfF8NT1Qq4TByRckGSdDcQJQgh3t&#10;YCoEmbXoN3JA4lOZukC68ZG8YqlO5CPVieoAGA+O+KxT/yyrPXUWnOKtUQDa0mgj13KCbUJnw3Ct&#10;6lK+l1PT/z10nH54yRH6+eHQ9Jq2vE7HLzwK8VPHH7FrVp3LBzOba1EYsLBDimuzmTKzdufD3yj1&#10;zNwj2fjxRw+UBA0e9SHZgESPTd6/f3/s7F+PsSi2bpyWa59c/+mPaztA6sGwreswp2O52M3kBydT&#10;QNVhyVpKe/TRsCcsT+5nvWIU3qrOvqToCpyQCO7vT9JPdjiZKgPrzCaHs6wnG6zkiSex7BME3/r+&#10;5HpiLxqqJPjgda8IdMhYSopAz0iE35firhg5HNEbke9ZvS/Bl4gATWomknIdF92842Vf+bdo/TDy&#10;DZkl8he6AneUrGfpIXyCIq1Ppm6Q4GXWc5lI3xMhQpJHSTJN9tMkf51IM/LgyFOZmaAgCYOzJ2Qv&#10;4jckcoKSZZR54XYopTHv3AhHh0/kIUEkkcuKoyz5q0MMd3UWlD2Z+IOeRgGodoyujVN6gH4Ll1Lm&#10;d0n/u/vPfrX/7N1gcZfkHoWKk+zwV+vhHeAt7Xyp6F1mp7LhnSgQG/EmVugh7fGvpXJ0rJQpR6Dn&#10;2gjxTy7HvKDz9p+9P8eVXnEttECybDy4O8NNGzzqQ3IeaJ1HxOgK2v2zv384z1jv/tzp+2flyie5&#10;AbXL+zeuH1tilVAohRoHwDnoZlU1dtqpbXAyhSvg0GStpj3BOwPltKBHUL/wu09VV9EyyVckwRME&#10;7mHCK5JVyEweCSwIp5jaAyEowSHQJlBX9TYWxXIk4iWNjOh8gYuIF6bQh7S4l0x4CbVpcNGDvyWR&#10;d6hT4ShRv/AgVP0E8ORfUK0G7EI12YkqmfGRUIRUhRTILyBFaMkZTS7fEPEEAexuP63ph4nyMPB+&#10;lAA1aidCSHVbdZZyunkA3I7RtTHmHqDfwqXgPwzEQ8UZGcleG5EY86nijx5qmhAe4VXkSHiEFMtc&#10;3vHB0RzJF+nNJ8QmNfdwjXcpt0MMZ40edSE5D7MDRMTo6uHlMZAF3MrW8+fqQ3Pu/tbWc3JsbAyo&#10;UF27Mw44gPsuTh2cTAFUhyZrNe3VvX1olbIcWecCzseeD14m9Q6LlN7UCqQymck+WR2qCq9quZLP&#10;e4RgAyN1fMHDyJfM74pQGs0zVqbPoOYuuvi3QO8KOE98R1ZdXFGB6qLK6WlN6VKdRmWfog5Vhaee&#10;peqQLc7Z15oHUNdvB1Psi7+R5TCTeuFtyl6U/IC3QJ/JGo6KtsatACXN3Mg6l4YHWLrTezSE1H1U&#10;bPU4Nv/by8+psJPbWVnccX03Ng/M+FvyIWhCpYpZO8DW2Kw1PjiZAm7OS7YrtEcfGTLfwA5MXrSM&#10;whoeJb9gUtiD/Sm0ycLOE5RKsDzVsEllkTBrOiMFZYbOF+32zET2xOhunm/+BJnY3IW1t3jb1rj4&#10;gyU9ka2fpaCQyMhvPULlHW9c2IEQTN5uZh+UFrc2807NyOpE5gWqoGYa1Z1Pa2JrGUAz12Zcdm+M&#10;IuDKt3N8Je9RqkgIMM3KpAByzX9Yyqw1uS15oGJuB5RfAO4xWf/J1oxpaPUiDCYG46DtdB51IdX8&#10;fKd7ONnqaWx+/tj1DynxjR07BmVNw75M4D7QhHTTS4MBtoZnofHByRRAc1qyXaE9KFEG5V0qs9Iw&#10;Jx6S5Jtc8mJkNAFdbAUOapuh1HB23ZenG1iUOmftvVb96YLOCDxrqGWDL949482LJJHgmz+9zV1Y&#10;eHO3byoxw7arwMYTWNJjag+ELd/kEnpKllmdDMbQOmGcrvnBgpy8USVq+I2B5qcLdEVQHXmdrdvx&#10;Q2akUfVNFz7MguVGbWxVOyzCur8ObOi68ZT2YTvgDCH2i2SR1zB/J/npgpvgJ0m+pWV6J3JtUgi/&#10;ux7bpXtSNJtcVKfVkiaBYbBuNxmUi5yyNV14tOBJS6Z3lvgSIV3tU40rW1oMHvUhHTBnZ04/O3+Z&#10;MOI7u/QQvmk2tSi/eTt9/dg8Xf4zDKD7BftnSwsZnEzhTnNWsv33BgYxuiZGJrMmH9Rd/6vtqDcw&#10;fEOGntINLC5pDn0DA3DeLPnFQYqZzrs++AYGk9cE38BgEii7h7n7DQywJ9MbcSrn2X1p27QPBUm5&#10;XtrmRByOCCACiIBrEehKkdNK9GA5sHbnp5XGXWYLKpDGTS4uy9EB6eBPzh1wETAERMA8An1He+ZT&#10;w5GIACKACCACiIAeAaQ9vCcQAUQAEUAEBgiB/tvS4vCL46gtLQ7Hqt3wHLqlpd00+mG85VtaHJX0&#10;+fPn+VaUg0elbmk5uCm7Lbg+a/MJIu1ZfLMh7VkMqMYc0p592OosW0t7XQvbvCNrac+8396OdH3W&#10;JhOUaS86/V5vrwd6RwQQAUQAEUAEuoCATHt3P/q8C84GwcUXm19I5E8GIdPu5yiQ/339+nX3/Q6g&#10;x0OHDllVA/z8cyc+Wy5cuODuBOvetK7P2mSCSHsWP9OQ9iwGVGMOac8+bHWWraW9Tz/9tGuRm3H0&#10;8ccfm3w+trQGVTXgdaclWDds12dtPkHcydnyxsYBiAAigAggAu5BAGnPPdcSM0EEEAFEABFoiQDS&#10;XkuIcAAigAggAoiAexBA2nPPtcRMEAFEABFABFoigLTXEiIcgAggAogAIuAeBJD2HHktv/7g/Yk/&#10;hU/6a0eGh0EhAh0jIEaHhqLV9/XSQ9pCKcNrc42nzPR0HJgVE5UANem4K8GGIPXVZXUv7UmlfKgE&#10;b3Dvw/ZVen5r9t4PdzZ+iPfF/0WgkJ4/l2YvgnddK2SmpzOFHqbV8wCszF1KhYaGRO1LjcVolGT3&#10;oWWDydla4jOeMtNjZbht25JS+QhNRpOOuxKsj0j/XVb30l7b96xjJhS2XpCxt/jL4rEhAu5BQEis&#10;AyNo3pYpimKEvz0zkkgS8bZG8BlPmenpLVZCIiEnFxQEForLEqwPb/9dVhtoj8qsnZ3Q2toQ/exA&#10;OUMrvPh39t9SFAbslAFKOGSD14byJW2pQ2NqR6yUmE1qkJBKKs/tq1OqPVTkVUqzzMvQWj5V0dvX&#10;ee/tXxW996/SVDl9lYYiZ3jmw3Pp7DxUOz94AsNAVLHK5/sTp7JcgBh7uDUqvz5In+OD5Urpi5un&#10;+KE8nUk01Xi9s7KF9NebWWZKrrjqnW5m59MvWOf8zU19SLVeHIQ0U1GZ+M95i+c4bpnpmo5C5spS&#10;obAEnVXJRyfG4/pxyjEfWDVODVetVs/KFuI5+aQhAO6wNoCqoTpeHISt6VCkfF4Qgny4EAxKUl6d&#10;ajxlpse0Z7sH5iUpGBSIexNsBqDzs7aB9iiN7XmWJyf3Jyez3nKUEZuxSaVKBMaMeEl5J1TxwWD4&#10;rHvLQFfawdwUtbNN+JcUHeBJBOl46mK4lCoDsW0nh0dYz0iwskc8vmWfR/AF9yeDib069qve7f4L&#10;0K79X8bvxY8G4jc2frizdOJQIf3iPah2/tdJIMJzW1HohM+9c0+Aaer0aHwVto7eYINv/PLJPGXN&#10;o5ce00PaM7Z88yvOjorxumeZBTr9nwj/crOu0/HoDTngG5e2DEHWeGkXC3vHF5YKZ76jLR3OZYBl&#10;cvHppdE07ViZ245TIgrEPpsLBOZWoCemUd+F7cBnykR5HAzhPaNLGUahsvF0mFoxnmUWwG/8CuFf&#10;5AAKMW5nJZy7AiFpA9iOT+vO1nixFyu03g4CUNnMJxXh185EHNsdBOyhPcHr5Ro/cthL9ip110YE&#10;n48XBCRgqfIOl25UCMKhpnFTQY9H/cJPqgIxWib5SkXwDFMjlGK9WaBSTatrX/XeHZg79hKIR/ny&#10;Hq18MgkIH5CDcGjs0XoJnDvBH9TvnTtJtr6nEkQRi/NfMWvwPFaMU/vGs8xCYOwoNwVf6oahdVo3&#10;JK2XjnGwY2JgLgakBG00QKEqFLeVnsDpcCD3gCvAOi0QPs2xDZ8Jk+0il3eqbGQdRDVOLRvPMgvg&#10;l5tSAwDq5XamQWUWtmuwLW4bz2q92AER2mwbAbrQlRLW1xP8CYjNiQjYQ3vtZspkmazeqP5r1WiV&#10;suxd5wLR56HDvUzqHd6l9GnQl+3ab+W/N+e5BJQ/oP8ob+l7GkX2Byhp3jvJtsncATWpG0ZLkY3P&#10;6gY3d2o+pN6AaIPXP0DZMxfmim5lTr8mSwuejc/qsaXKUmlUKdY0pjsbnrUhM7tNagub2soY+DWe&#10;MtNjd8Ct7APnzZLlfZXzXJdgKwDYeednbTPtibtlUGnwJFA0XOV2Wb+7EoSaVCpVdzSbQpYoglI2&#10;KJV2YA2Pkl/QJ+xV+AIhd9qZfXNRdG8UiK1COqv9PYOxp240X997AnLtz4AjZf334ut7dXZdNj+r&#10;Wm7kVJaPhiC7B9CBPQX8owWlQvkwV6BKjjWd6tL6AUUIco1iK+u/Akw0BtL8bBXbagA1NngAmvAO&#10;nKpjDMDOD9j0QcMRU0kSmQGFBBvh2W8ZjKfM9PQ2M0gimKiReS5L0CS8js/aHtqrViDJCKgxwTea&#10;3ONlzG1pmIkzbfPCmD26vUWpc7YEF0qUQXkXjGxQ8JAk3+SSL0dGffDXh5Yxae00nxpu237LAHow&#10;gK75vaDbW5Q6JzH2aMKqFi0JXyyMBuQyZrrAypXa1vxszdB6TmkZkxZg52+OGYLsAVKdugyn6Zoe&#10;LzGOprnWCsRisACn3dJCiZBucmE7YUgaFv1gzKjcc6Uwqld7zc/WxFoNgAXBNrVUAxhVw6ue7TRV&#10;p8yDPYBZwn64B79jqK0LGk+Z6elpYiBYKWsrjbK3uxI0i67js7bhxUPAebNkVK49mgXKNeMc8eIh&#10;4Lx5xnaugZUl4ogXD0HRErah1GxxcRfKLBt88ZDJi4ovHjIJVBeG4YuHugAyukAEEAFEABHoPwRs&#10;KHLC/pFBlXpOuf6wr8R1Us8x2MZW3C71nAI1xoEI2IOADbRnT6BoFRFABBABRAARODgCSHsHxxAt&#10;IAKIACKACPQNAjZsaemb3G0J1BFbWmzJrPdGHbGlpfcwdCMCa7e0dCPiNn1cuHBhfHy8zUl1hvMt&#10;LQe30x0Lrs/aZIIy7UWn++J/9d+dewO9IAKIACKACLgWAZn2fv3Rv7g2RUwMEUAEEAFEABFQEPh/&#10;/qh6hf7OnhYAAAAASUVORK5CYIJQSwMEFAAGAAgAAAAhAFlQYZffAAAACAEAAA8AAABkcnMvZG93&#10;bnJldi54bWxMj0FrwkAQhe+F/odlCr3pZg2GNmYjIm1PUqgWircxGZNgdjdk1yT++05P9faG93jv&#10;m2w9mVYM1PvGWQ1qHoEgW7iysZWG78P77AWED2hLbJ0lDTfysM4fHzJMSzfaLxr2oRJcYn2KGuoQ&#10;ulRKX9Rk0M9dR5a9s+sNBj77SpY9jlxuWrmIokQabCwv1NjRtqbisr8aDR8jjptYvQ27y3l7Ox6W&#10;nz87RVo/P02bFYhAU/gPwx8+o0POTCd3taUXrYaEcxpmSsUg2H5VMYuThkWyjEHmmbx/IP8F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Znw7GaoFAAAGGAAADgAA&#10;AAAAAAAAAAAAAAA6AgAAZHJzL2Uyb0RvYy54bWxQSwECLQAKAAAAAAAAACEAv264RAAbAAAAGwAA&#10;FAAAAAAAAAAAAAAAAAAQCAAAZHJzL21lZGlhL2ltYWdlMS5wbmdQSwECLQAUAAYACAAAACEAWVBh&#10;l98AAAAIAQAADwAAAAAAAAAAAAAAAABCIwAAZHJzL2Rvd25yZXYueG1sUEsBAi0AFAAGAAgAAAAh&#10;AKomDr68AAAAIQEAABkAAAAAAAAAAAAAAAAATiQAAGRycy9fcmVscy9lMm9Eb2MueG1sLnJlbHNQ&#10;SwUGAAAAAAYABgB8AQAAQSUAAAAA&#10;">
                <v:shape id="Рисунок 135" o:spid="_x0000_s1071" type="#_x0000_t75" style="position:absolute;left:17;top:10633;width:56579;height:6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Aw/wgAAANwAAAAPAAAAZHJzL2Rvd25yZXYueG1sRE9LasMw&#10;EN0Xcgcxge5qOQ01xY1iTGghixCI2wMM1lg2sUaOpTpuTh8VCt3N431nU8y2FxONvnOsYJWkIIhr&#10;pzs2Cr4+P55eQfiArLF3TAp+yEOxXTxsMNfuyieaqmBEDGGfo4I2hCGX0tctWfSJG4gj17jRYohw&#10;NFKPeI3htpfPaZpJix3HhhYH2rVUn6tvq2BtKaCxzeH9tj9OR3kpT9nBKPW4nMs3EIHm8C/+c+91&#10;nL9+gd9n4gVyewcAAP//AwBQSwECLQAUAAYACAAAACEA2+H2y+4AAACFAQAAEwAAAAAAAAAAAAAA&#10;AAAAAAAAW0NvbnRlbnRfVHlwZXNdLnhtbFBLAQItABQABgAIAAAAIQBa9CxbvwAAABUBAAALAAAA&#10;AAAAAAAAAAAAAB8BAABfcmVscy8ucmVsc1BLAQItABQABgAIAAAAIQA4pAw/wgAAANwAAAAPAAAA&#10;AAAAAAAAAAAAAAcCAABkcnMvZG93bnJldi54bWxQSwUGAAAAAAMAAwC3AAAA9gIAAAAA&#10;">
                  <v:imagedata r:id="rId27" o:title=""/>
                </v:shape>
                <v:shape id="Левая фигурная скобка 136" o:spid="_x0000_s1072" type="#_x0000_t87" style="position:absolute;left:15249;top:-8319;width:2762;height:3325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bcYwgAAANwAAAAPAAAAZHJzL2Rvd25yZXYueG1sRE/fa8Iw&#10;EH4X9j+EG/hm0zkQqUbZBrKBDFEHez2bW1vWXGKS2c6/3giCb/fx/bz5sjetOJEPjWUFT1kOgri0&#10;uuFKwdd+NZqCCBFZY2uZFPxTgOXiYTDHQtuOt3TaxUqkEA4FKqhjdIWUoazJYMisI07cj/UGY4K+&#10;ktpjl8JNK8d5PpEGG04NNTp6q6n83f0ZBdGM137add+lcYfPd3w9us0ZlRo+9i8zEJH6eBff3B86&#10;zX+ewPWZdIFcXAAAAP//AwBQSwECLQAUAAYACAAAACEA2+H2y+4AAACFAQAAEwAAAAAAAAAAAAAA&#10;AAAAAAAAW0NvbnRlbnRfVHlwZXNdLnhtbFBLAQItABQABgAIAAAAIQBa9CxbvwAAABUBAAALAAAA&#10;AAAAAAAAAAAAAB8BAABfcmVscy8ucmVsc1BLAQItABQABgAIAAAAIQCbabcYwgAAANwAAAAPAAAA&#10;AAAAAAAAAAAAAAcCAABkcnMvZG93bnJldi54bWxQSwUGAAAAAAMAAwC3AAAA9gIAAAAA&#10;" adj="644,10936" strokecolor="#0070c0" strokeweight="2.25pt"/>
                <v:shape id="TextBox 11" o:spid="_x0000_s1073" type="#_x0000_t202" style="position:absolute;left:9818;top:2784;width:13430;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eAwwAAAANwAAAAPAAAAZHJzL2Rvd25yZXYueG1sRE9Na8JA&#10;EL0X/A/LCL3VjUprSV1F1IIHL9V4H7LTbGh2NmRHE/99t1DwNo/3Ocv14Bt1oy7WgQ1MJxko4jLY&#10;misDxfnz5R1UFGSLTWAycKcI69XoaYm5DT1/0e0klUohHHM04ETaXOtYOvIYJ6ElTtx36DxKgl2l&#10;bYd9CveNnmXZm/ZYc2pw2NLWUflzunoDInYzvRd7Hw+X4bjrXVa+YmHM83jYfIASGuQh/ncfbJo/&#10;X8DfM+kCvfoFAAD//wMAUEsBAi0AFAAGAAgAAAAhANvh9svuAAAAhQEAABMAAAAAAAAAAAAAAAAA&#10;AAAAAFtDb250ZW50X1R5cGVzXS54bWxQSwECLQAUAAYACAAAACEAWvQsW78AAAAVAQAACwAAAAAA&#10;AAAAAAAAAAAfAQAAX3JlbHMvLnJlbHNQSwECLQAUAAYACAAAACEA31HgMMAAAADcAAAADwAAAAAA&#10;AAAAAAAAAAAHAgAAZHJzL2Rvd25yZXYueG1sUEsFBgAAAAADAAMAtwAAAPQCAAAAAA==&#10;" filled="f" stroked="f">
                  <v:textbox style="mso-fit-shape-to-text:t">
                    <w:txbxContent>
                      <w:p w14:paraId="7CF06ED4" w14:textId="77777777" w:rsidR="00524A03" w:rsidRDefault="00524A03" w:rsidP="004A3888">
                        <w:pPr>
                          <w:pStyle w:val="NormalWeb"/>
                          <w:spacing w:before="0" w:beforeAutospacing="0" w:after="0" w:afterAutospacing="0"/>
                          <w:jc w:val="center"/>
                        </w:pPr>
                        <w:r>
                          <w:rPr>
                            <w:color w:val="000000" w:themeColor="text1"/>
                            <w:kern w:val="24"/>
                            <w:sz w:val="22"/>
                            <w:szCs w:val="22"/>
                          </w:rPr>
                          <w:t>Легенда</w:t>
                        </w:r>
                      </w:p>
                    </w:txbxContent>
                  </v:textbox>
                </v:shape>
                <v:shape id="Прямая со стрелкой 138" o:spid="_x0000_s1074" type="#_x0000_t32" style="position:absolute;left:36675;top:8275;width:2690;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m1MxQAAANwAAAAPAAAAZHJzL2Rvd25yZXYueG1sRI9Ba8Mw&#10;DIXvhf4Ho0JvrbMORsjqhjEI9DAYzXbYUbPVJCSW09hr038/HQa7Sbyn9z7ty9kP6kpT7AIbeNhm&#10;oIhtcB03Bj4/qk0OKiZkh0NgMnCnCOVhudhj4cKNT3StU6MkhGOBBtqUxkLraFvyGLdhJBbtHCaP&#10;Sdap0W7Cm4T7Qe+y7El77FgaWhzptSXb1z/eQEX19+V0ft/lfWNt/6Xz0I1vxqxX88szqERz+jf/&#10;XR+d4D8KrTwjE+jDLwAAAP//AwBQSwECLQAUAAYACAAAACEA2+H2y+4AAACFAQAAEwAAAAAAAAAA&#10;AAAAAAAAAAAAW0NvbnRlbnRfVHlwZXNdLnhtbFBLAQItABQABgAIAAAAIQBa9CxbvwAAABUBAAAL&#10;AAAAAAAAAAAAAAAAAB8BAABfcmVscy8ucmVsc1BLAQItABQABgAIAAAAIQDFGm1MxQAAANwAAAAP&#10;AAAAAAAAAAAAAAAAAAcCAABkcnMvZG93bnJldi54bWxQSwUGAAAAAAMAAwC3AAAA+QIAAAAA&#10;" strokecolor="#4579b8 [3044]" strokeweight="3.75pt">
                  <v:stroke endarrow="classic" endarrowwidth="wide" endarrowlength="long"/>
                </v:shape>
                <v:shape id="Прямая со стрелкой 139" o:spid="_x0000_s1075" type="#_x0000_t32" style="position:absolute;left:44200;top:8275;width:2690;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sjXwQAAANwAAAAPAAAAZHJzL2Rvd25yZXYueG1sRE9Ni8Iw&#10;EL0L+x/CCN40VUG6XaMsgrCHBbF68DibjG1pM+k2Ueu/N4LgbR7vc5br3jbiSp2vHCuYThIQxNqZ&#10;igsFx8N2nILwAdlg45gU3MnDevUxWGJm3I33dM1DIWII+wwVlCG0mZRel2TRT1xLHLmz6yyGCLtC&#10;mg5vMdw2cpYkC2mx4thQYkubknSdX6yCLeV///vzbpbWhdb1Saauan+VGg377y8QgfrwFr/cPybO&#10;n3/C85l4gVw9AAAA//8DAFBLAQItABQABgAIAAAAIQDb4fbL7gAAAIUBAAATAAAAAAAAAAAAAAAA&#10;AAAAAABbQ29udGVudF9UeXBlc10ueG1sUEsBAi0AFAAGAAgAAAAhAFr0LFu/AAAAFQEAAAsAAAAA&#10;AAAAAAAAAAAAHwEAAF9yZWxzLy5yZWxzUEsBAi0AFAAGAAgAAAAhAKpWyNfBAAAA3AAAAA8AAAAA&#10;AAAAAAAAAAAABwIAAGRycy9kb3ducmV2LnhtbFBLBQYAAAAAAwADALcAAAD1AgAAAAA=&#10;" strokecolor="#4579b8 [3044]" strokeweight="3.75pt">
                  <v:stroke endarrow="classic" endarrowwidth="wide" endarrowlength="long"/>
                </v:shape>
                <v:shape id="Прямая со стрелкой 140" o:spid="_x0000_s1076" type="#_x0000_t32" style="position:absolute;left:51914;top:8347;width:2691;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hI3xQAAANwAAAAPAAAAZHJzL2Rvd25yZXYueG1sRI9Ba8Mw&#10;DIXvhf4Ho0JvrbMyRsjqhjEI9DAYzXbYUbPVJCSW09hr038/HQa7Sbyn9z7ty9kP6kpT7AIbeNhm&#10;oIhtcB03Bj4/qk0OKiZkh0NgMnCnCOVhudhj4cKNT3StU6MkhGOBBtqUxkLraFvyGLdhJBbtHCaP&#10;Sdap0W7Cm4T7Qe+y7El77FgaWhzptSXb1z/eQEX19+V0ft/lfWNt/6Xz0I1vxqxX88szqERz+jf/&#10;XR+d4D8KvjwjE+jDLwAAAP//AwBQSwECLQAUAAYACAAAACEA2+H2y+4AAACFAQAAEwAAAAAAAAAA&#10;AAAAAAAAAAAAW0NvbnRlbnRfVHlwZXNdLnhtbFBLAQItABQABgAIAAAAIQBa9CxbvwAAABUBAAAL&#10;AAAAAAAAAAAAAAAAAB8BAABfcmVscy8ucmVsc1BLAQItABQABgAIAAAAIQBjahI3xQAAANwAAAAP&#10;AAAAAAAAAAAAAAAAAAcCAABkcnMvZG93bnJldi54bWxQSwUGAAAAAAMAAwC3AAAA+QIAAAAA&#10;" strokecolor="#4579b8 [3044]" strokeweight="3.75pt">
                  <v:stroke endarrow="classic" endarrowwidth="wide" endarrowlength="long"/>
                </v:shape>
                <v:shape id="TextBox 15" o:spid="_x0000_s1077" type="#_x0000_t202" style="position:absolute;left:34171;width:22917;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q6iwAAAANwAAAAPAAAAZHJzL2Rvd25yZXYueG1sRE9La8JA&#10;EL4X+h+WKfRWN5FWSnQV8QEeetHG+5CdZkOzsyE7mvjvXaHQ23x8z1msRt+qK/WxCWwgn2SgiKtg&#10;G64NlN/7t09QUZAttoHJwI0irJbPTwssbBj4SNeT1CqFcCzQgBPpCq1j5chjnISOOHE/ofcoCfa1&#10;tj0OKdy3epplM+2x4dTgsKONo+r3dPEGROw6v5U7Hw/n8Ws7uKz6wNKY15dxPQclNMq/+M99sGn+&#10;ew6PZ9IFenkHAAD//wMAUEsBAi0AFAAGAAgAAAAhANvh9svuAAAAhQEAABMAAAAAAAAAAAAAAAAA&#10;AAAAAFtDb250ZW50X1R5cGVzXS54bWxQSwECLQAUAAYACAAAACEAWvQsW78AAAAVAQAACwAAAAAA&#10;AAAAAAAAAAAfAQAAX3JlbHMvLnJlbHNQSwECLQAUAAYACAAAACEAZ/KuosAAAADcAAAADwAAAAAA&#10;AAAAAAAAAAAHAgAAZHJzL2Rvd25yZXYueG1sUEsFBgAAAAADAAMAtwAAAPQCAAAAAA==&#10;" filled="f" stroked="f">
                  <v:textbox style="mso-fit-shape-to-text:t">
                    <w:txbxContent>
                      <w:p w14:paraId="4A17B629" w14:textId="77777777" w:rsidR="00524A03" w:rsidRDefault="00524A03" w:rsidP="004A3888">
                        <w:pPr>
                          <w:pStyle w:val="NormalWeb"/>
                          <w:spacing w:before="0" w:beforeAutospacing="0" w:after="0" w:afterAutospacing="0"/>
                          <w:jc w:val="center"/>
                        </w:pPr>
                        <w:r>
                          <w:rPr>
                            <w:color w:val="000000" w:themeColor="text1"/>
                            <w:kern w:val="24"/>
                            <w:sz w:val="22"/>
                            <w:szCs w:val="22"/>
                          </w:rPr>
                          <w:t>Установка пределов варьирования:</w:t>
                        </w:r>
                      </w:p>
                    </w:txbxContent>
                  </v:textbox>
                </v:shape>
                <v:shape id="TextBox 17" o:spid="_x0000_s1078" type="#_x0000_t202" style="position:absolute;left:33718;top:4143;width:8026;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DDVwAAAANwAAAAPAAAAZHJzL2Rvd25yZXYueG1sRE9La8JA&#10;EL4X/A/LFHqrG6UVSV1FfICHXtR4H7LTbGh2NmRHE/+9KxR6m4/vOYvV4Bt1oy7WgQ1Mxhko4jLY&#10;misDxXn/PgcVBdliE5gM3CnCajl6WWBuQ89Hup2kUimEY44GnEibax1LRx7jOLTEifsJnUdJsKu0&#10;7bBP4b7R0yybaY81pwaHLW0clb+nqzcgYteTe7Hz8XAZvre9y8pPLIx5ex3WX6CEBvkX/7kPNs3/&#10;mMLzmXSBXj4AAAD//wMAUEsBAi0AFAAGAAgAAAAhANvh9svuAAAAhQEAABMAAAAAAAAAAAAAAAAA&#10;AAAAAFtDb250ZW50X1R5cGVzXS54bWxQSwECLQAUAAYACAAAACEAWvQsW78AAAAVAQAACwAAAAAA&#10;AAAAAAAAAAAfAQAAX3JlbHMvLnJlbHNQSwECLQAUAAYACAAAACEAlyAw1cAAAADcAAAADwAAAAAA&#10;AAAAAAAAAAAHAgAAZHJzL2Rvd25yZXYueG1sUEsFBgAAAAADAAMAtwAAAPQCAAAAAA==&#10;" filled="f" stroked="f">
                  <v:textbox style="mso-fit-shape-to-text:t">
                    <w:txbxContent>
                      <w:p w14:paraId="3CC1B2D2" w14:textId="77777777" w:rsidR="00524A03" w:rsidRDefault="00524A03" w:rsidP="004A3888">
                        <w:pPr>
                          <w:pStyle w:val="NormalWeb"/>
                          <w:spacing w:before="0" w:beforeAutospacing="0" w:after="0" w:afterAutospacing="0"/>
                          <w:jc w:val="center"/>
                        </w:pPr>
                        <w:r>
                          <w:rPr>
                            <w:color w:val="000000" w:themeColor="text1"/>
                            <w:kern w:val="24"/>
                            <w:sz w:val="22"/>
                            <w:szCs w:val="22"/>
                          </w:rPr>
                          <w:t>плотности</w:t>
                        </w:r>
                      </w:p>
                    </w:txbxContent>
                  </v:textbox>
                </v:shape>
                <v:shape id="TextBox 18" o:spid="_x0000_s1079" type="#_x0000_t202" style="position:absolute;left:40710;top:2704;width:9897;height:4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JVOwAAAANwAAAAPAAAAZHJzL2Rvd25yZXYueG1sRE9Na8JA&#10;EL0X/A/LCL3VjdpKSV1F1IIHL9V4H7LTbGh2NmRHE/99t1DwNo/3Ocv14Bt1oy7WgQ1MJxko4jLY&#10;misDxfnz5R1UFGSLTWAycKcI69XoaYm5DT1/0e0klUohHHM04ETaXOtYOvIYJ6ElTtx36DxKgl2l&#10;bYd9CveNnmXZQnusOTU4bGnrqPw5Xb0BEbuZ3ou9j4fLcNz1LivfsDDmeTxsPkAJDfIQ/7sPNs1/&#10;ncPfM+kCvfoFAAD//wMAUEsBAi0AFAAGAAgAAAAhANvh9svuAAAAhQEAABMAAAAAAAAAAAAAAAAA&#10;AAAAAFtDb250ZW50X1R5cGVzXS54bWxQSwECLQAUAAYACAAAACEAWvQsW78AAAAVAQAACwAAAAAA&#10;AAAAAAAAAAAfAQAAX3JlbHMvLnJlbHNQSwECLQAUAAYACAAAACEA+GyVTsAAAADcAAAADwAAAAAA&#10;AAAAAAAAAAAHAgAAZHJzL2Rvd25yZXYueG1sUEsFBgAAAAADAAMAtwAAAPQCAAAAAA==&#10;" filled="f" stroked="f">
                  <v:textbox style="mso-fit-shape-to-text:t">
                    <w:txbxContent>
                      <w:p w14:paraId="0F74BF92" w14:textId="77777777" w:rsidR="00524A03" w:rsidRDefault="00524A03" w:rsidP="004A3888">
                        <w:pPr>
                          <w:pStyle w:val="NormalWeb"/>
                          <w:spacing w:before="0" w:beforeAutospacing="0" w:after="0" w:afterAutospacing="0"/>
                          <w:jc w:val="center"/>
                        </w:pPr>
                        <w:r>
                          <w:rPr>
                            <w:color w:val="000000" w:themeColor="text1"/>
                            <w:kern w:val="24"/>
                            <w:sz w:val="22"/>
                            <w:szCs w:val="22"/>
                          </w:rPr>
                          <w:t xml:space="preserve">толщины </w:t>
                        </w:r>
                      </w:p>
                      <w:p w14:paraId="0CE5FF50" w14:textId="77777777" w:rsidR="00524A03" w:rsidRDefault="00524A03" w:rsidP="004A3888">
                        <w:pPr>
                          <w:pStyle w:val="NormalWeb"/>
                          <w:spacing w:before="0" w:beforeAutospacing="0" w:after="0" w:afterAutospacing="0"/>
                          <w:jc w:val="center"/>
                        </w:pPr>
                        <w:r>
                          <w:rPr>
                            <w:color w:val="000000" w:themeColor="text1"/>
                            <w:kern w:val="24"/>
                            <w:sz w:val="22"/>
                            <w:szCs w:val="22"/>
                          </w:rPr>
                          <w:t>слоя</w:t>
                        </w:r>
                        <w:r>
                          <w:rPr>
                            <w:color w:val="000000" w:themeColor="text1"/>
                            <w:kern w:val="24"/>
                            <w:sz w:val="22"/>
                            <w:szCs w:val="22"/>
                            <w:lang w:val="en-US"/>
                          </w:rPr>
                          <w:t>/</w:t>
                        </w:r>
                        <w:r>
                          <w:rPr>
                            <w:color w:val="000000" w:themeColor="text1"/>
                            <w:kern w:val="24"/>
                            <w:sz w:val="22"/>
                            <w:szCs w:val="22"/>
                          </w:rPr>
                          <w:t>периода</w:t>
                        </w:r>
                      </w:p>
                    </w:txbxContent>
                  </v:textbox>
                </v:shape>
                <v:shape id="TextBox 19" o:spid="_x0000_s1080" type="#_x0000_t202" style="position:absolute;left:48886;top:2692;width:9090;height:4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Q06wAAAANwAAAAPAAAAZHJzL2Rvd25yZXYueG1sRE9Na8JA&#10;EL0X/A/LFLzVjWJFUlcRreChFzXeh+w0G5qdDdmpif++WxC8zeN9zmoz+EbdqIt1YAPTSQaKuAy2&#10;5spAcTm8LUFFQbbYBCYDd4qwWY9eVpjb0POJbmepVArhmKMBJ9LmWsfSkcc4CS1x4r5D51ES7Cpt&#10;O+xTuG/0LMsW2mPNqcFhSztH5c/51xsQsdvpvfj08Xgdvva9y8p3LIwZvw7bD1BCgzzFD/fRpvnz&#10;Ofw/ky7Q6z8AAAD//wMAUEsBAi0AFAAGAAgAAAAhANvh9svuAAAAhQEAABMAAAAAAAAAAAAAAAAA&#10;AAAAAFtDb250ZW50X1R5cGVzXS54bWxQSwECLQAUAAYACAAAACEAWvQsW78AAAAVAQAACwAAAAAA&#10;AAAAAAAAAAAfAQAAX3JlbHMvLnJlbHNQSwECLQAUAAYACAAAACEAd4UNOsAAAADcAAAADwAAAAAA&#10;AAAAAAAAAAAHAgAAZHJzL2Rvd25yZXYueG1sUEsFBgAAAAADAAMAtwAAAPQCAAAAAA==&#10;" filled="f" stroked="f">
                  <v:textbox style="mso-fit-shape-to-text:t">
                    <w:txbxContent>
                      <w:p w14:paraId="4A375C25" w14:textId="77777777" w:rsidR="00524A03" w:rsidRDefault="00524A03" w:rsidP="004A3888">
                        <w:pPr>
                          <w:pStyle w:val="NormalWeb"/>
                          <w:spacing w:before="0" w:beforeAutospacing="0" w:after="0" w:afterAutospacing="0"/>
                          <w:jc w:val="center"/>
                        </w:pPr>
                        <w:r>
                          <w:rPr>
                            <w:color w:val="000000" w:themeColor="text1"/>
                            <w:kern w:val="24"/>
                            <w:sz w:val="22"/>
                            <w:szCs w:val="22"/>
                          </w:rPr>
                          <w:t>переходной области</w:t>
                        </w:r>
                      </w:p>
                    </w:txbxContent>
                  </v:textbox>
                </v:shape>
                <w10:wrap type="topAndBottom"/>
              </v:group>
            </w:pict>
          </mc:Fallback>
        </mc:AlternateContent>
      </w:r>
      <w:r w:rsidR="009F0BBD">
        <w:rPr>
          <w:color w:val="00518E"/>
          <w:sz w:val="22"/>
        </w:rPr>
        <w:t xml:space="preserve">Шапка </w:t>
      </w:r>
      <w:r w:rsidR="00126ADC" w:rsidRPr="00126ADC">
        <w:rPr>
          <w:color w:val="00518E"/>
          <w:sz w:val="22"/>
        </w:rPr>
        <w:t>таблиц</w:t>
      </w:r>
      <w:r w:rsidR="009F0BBD">
        <w:rPr>
          <w:color w:val="00518E"/>
          <w:sz w:val="22"/>
        </w:rPr>
        <w:t>ы</w:t>
      </w:r>
    </w:p>
    <w:p w14:paraId="3B946C69" w14:textId="77777777" w:rsidR="00126ADC" w:rsidRPr="00B30475" w:rsidRDefault="00CC50CC" w:rsidP="009529D4">
      <w:pPr>
        <w:pStyle w:val="a"/>
        <w:spacing w:beforeLines="100" w:before="240" w:afterLines="150" w:after="360" w:line="276" w:lineRule="auto"/>
        <w:ind w:firstLine="0"/>
        <w:rPr>
          <w:sz w:val="22"/>
          <w:szCs w:val="22"/>
        </w:rPr>
      </w:pPr>
      <w:r w:rsidRPr="00B30475">
        <w:rPr>
          <w:sz w:val="22"/>
          <w:szCs w:val="22"/>
        </w:rPr>
        <w:t xml:space="preserve">Нижележащий блок таблицы также неоднороден. </w:t>
      </w:r>
      <w:r w:rsidR="00265AE1" w:rsidRPr="00B30475">
        <w:rPr>
          <w:sz w:val="22"/>
          <w:szCs w:val="22"/>
        </w:rPr>
        <w:t>Слева находятся галочки модификаторов. Модификатор «</w:t>
      </w:r>
      <w:r w:rsidR="00265AE1" w:rsidRPr="00B30475">
        <w:rPr>
          <w:rFonts w:ascii="Arial" w:hAnsi="Arial" w:cs="Arial"/>
          <w:sz w:val="22"/>
          <w:szCs w:val="22"/>
          <w:lang w:val="en-US"/>
        </w:rPr>
        <w:t>Mouse</w:t>
      </w:r>
      <w:r w:rsidR="00265AE1" w:rsidRPr="00B30475">
        <w:rPr>
          <w:rFonts w:ascii="Arial" w:hAnsi="Arial" w:cs="Arial"/>
          <w:sz w:val="22"/>
          <w:szCs w:val="22"/>
        </w:rPr>
        <w:t xml:space="preserve"> </w:t>
      </w:r>
      <w:r w:rsidR="00265AE1" w:rsidRPr="00B30475">
        <w:rPr>
          <w:rFonts w:ascii="Arial" w:hAnsi="Arial" w:cs="Arial"/>
          <w:sz w:val="22"/>
          <w:szCs w:val="22"/>
          <w:lang w:val="en-US"/>
        </w:rPr>
        <w:t>wheel</w:t>
      </w:r>
      <w:r w:rsidR="00265AE1" w:rsidRPr="00B30475">
        <w:rPr>
          <w:sz w:val="22"/>
          <w:szCs w:val="22"/>
        </w:rPr>
        <w:t xml:space="preserve">» определяет возможность менять значения в числовых полях, прокручивая колесо мыши. Менять значения </w:t>
      </w:r>
      <w:r w:rsidR="002411A3" w:rsidRPr="00B30475">
        <w:rPr>
          <w:sz w:val="22"/>
          <w:szCs w:val="22"/>
        </w:rPr>
        <w:t xml:space="preserve">вводя числа или </w:t>
      </w:r>
      <w:r w:rsidR="00265AE1" w:rsidRPr="00B30475">
        <w:rPr>
          <w:sz w:val="22"/>
          <w:szCs w:val="22"/>
        </w:rPr>
        <w:t>стрелками на клавиатуре ↑ и ↓ можно всегда. Если включён модификатор «</w:t>
      </w:r>
      <w:r w:rsidR="00265AE1" w:rsidRPr="00B30475">
        <w:rPr>
          <w:rFonts w:ascii="Arial" w:hAnsi="Arial" w:cs="Arial"/>
          <w:sz w:val="22"/>
          <w:szCs w:val="22"/>
          <w:lang w:val="en-US"/>
        </w:rPr>
        <w:t>Recalculate</w:t>
      </w:r>
      <w:r w:rsidR="00265AE1" w:rsidRPr="00B30475">
        <w:rPr>
          <w:sz w:val="22"/>
          <w:szCs w:val="22"/>
        </w:rPr>
        <w:t xml:space="preserve">», то при любом изменении текущих значений параметров сразу же происходит пересчёт кривых и отображение нового результата. Модификатор </w:t>
      </w:r>
      <w:r w:rsidR="005D35D7" w:rsidRPr="00B30475">
        <w:rPr>
          <w:sz w:val="22"/>
          <w:szCs w:val="22"/>
        </w:rPr>
        <w:t>«</w:t>
      </w:r>
      <w:r w:rsidR="005D35D7" w:rsidRPr="00B30475">
        <w:rPr>
          <w:rFonts w:ascii="Arial" w:hAnsi="Arial" w:cs="Arial"/>
          <w:sz w:val="22"/>
          <w:szCs w:val="22"/>
          <w:lang w:val="en-US"/>
        </w:rPr>
        <w:t>Change</w:t>
      </w:r>
      <w:r w:rsidR="005D35D7" w:rsidRPr="00B30475">
        <w:rPr>
          <w:rFonts w:ascii="Arial" w:hAnsi="Arial" w:cs="Arial"/>
          <w:sz w:val="22"/>
          <w:szCs w:val="22"/>
        </w:rPr>
        <w:t xml:space="preserve"> </w:t>
      </w:r>
      <w:r w:rsidR="005D35D7" w:rsidRPr="00B30475">
        <w:rPr>
          <w:rFonts w:ascii="Arial" w:hAnsi="Arial" w:cs="Arial"/>
          <w:sz w:val="22"/>
          <w:szCs w:val="22"/>
          <w:lang w:val="en-US"/>
        </w:rPr>
        <w:t>dependent</w:t>
      </w:r>
      <w:r w:rsidR="005D35D7" w:rsidRPr="00B30475">
        <w:rPr>
          <w:sz w:val="22"/>
          <w:szCs w:val="22"/>
        </w:rPr>
        <w:t>» блокирует возможность ручного изменения зависимых параметров, вместо этого они сразу пересчитываются как функция мастер-параметра. В процессе автоматической подгонки зависимые параметры всегда пересчитываются, независимо от этого модификатора.</w:t>
      </w:r>
    </w:p>
    <w:p w14:paraId="480FD581" w14:textId="52A6498E" w:rsidR="00265AE1" w:rsidRPr="00B30475" w:rsidRDefault="00315678" w:rsidP="00A265D0">
      <w:pPr>
        <w:pStyle w:val="a"/>
        <w:numPr>
          <w:ilvl w:val="0"/>
          <w:numId w:val="3"/>
        </w:numPr>
        <w:spacing w:beforeLines="100" w:before="240" w:afterLines="150" w:after="360" w:line="276" w:lineRule="auto"/>
        <w:jc w:val="center"/>
        <w:rPr>
          <w:rStyle w:val="ListLabel3"/>
          <w:color w:val="00518E"/>
          <w:sz w:val="22"/>
          <w:szCs w:val="22"/>
        </w:rPr>
      </w:pPr>
      <w:r w:rsidRPr="00B30475">
        <w:rPr>
          <w:noProof/>
          <w:sz w:val="22"/>
          <w:szCs w:val="22"/>
        </w:rPr>
        <w:drawing>
          <wp:anchor distT="0" distB="36195" distL="114300" distR="114300" simplePos="0" relativeHeight="251678720" behindDoc="0" locked="0" layoutInCell="1" allowOverlap="1" wp14:anchorId="3BD71943" wp14:editId="45F0EDF1">
            <wp:simplePos x="0" y="0"/>
            <wp:positionH relativeFrom="column">
              <wp:posOffset>1890395</wp:posOffset>
            </wp:positionH>
            <wp:positionV relativeFrom="paragraph">
              <wp:posOffset>-208915</wp:posOffset>
            </wp:positionV>
            <wp:extent cx="2274570" cy="589915"/>
            <wp:effectExtent l="0" t="0" r="0" b="635"/>
            <wp:wrapTopAndBottom/>
            <wp:docPr id="1120" name="Рисунок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274570" cy="589915"/>
                    </a:xfrm>
                    <a:prstGeom prst="rect">
                      <a:avLst/>
                    </a:prstGeom>
                  </pic:spPr>
                </pic:pic>
              </a:graphicData>
            </a:graphic>
            <wp14:sizeRelH relativeFrom="margin">
              <wp14:pctWidth>0</wp14:pctWidth>
            </wp14:sizeRelH>
            <wp14:sizeRelV relativeFrom="margin">
              <wp14:pctHeight>0</wp14:pctHeight>
            </wp14:sizeRelV>
          </wp:anchor>
        </w:drawing>
      </w:r>
      <w:r w:rsidR="00265AE1" w:rsidRPr="00B30475">
        <w:rPr>
          <w:color w:val="00518E"/>
          <w:sz w:val="22"/>
          <w:szCs w:val="22"/>
        </w:rPr>
        <w:t>Модификаторы и выбор модели «несовершенств</w:t>
      </w:r>
      <w:r w:rsidR="003D522F">
        <w:rPr>
          <w:color w:val="00518E"/>
          <w:sz w:val="22"/>
          <w:szCs w:val="22"/>
        </w:rPr>
        <w:t>а</w:t>
      </w:r>
      <w:r w:rsidR="00265AE1" w:rsidRPr="00B30475">
        <w:rPr>
          <w:color w:val="00518E"/>
          <w:sz w:val="22"/>
          <w:szCs w:val="22"/>
        </w:rPr>
        <w:t>» структуры</w:t>
      </w:r>
    </w:p>
    <w:p w14:paraId="227E9C24" w14:textId="0ACC4216" w:rsidR="00126ADC" w:rsidRPr="00B30475" w:rsidRDefault="00B30475" w:rsidP="009529D4">
      <w:pPr>
        <w:pStyle w:val="a"/>
        <w:spacing w:beforeLines="100" w:before="240" w:afterLines="150" w:after="360" w:line="276" w:lineRule="auto"/>
        <w:ind w:firstLine="0"/>
        <w:rPr>
          <w:sz w:val="22"/>
          <w:szCs w:val="22"/>
        </w:rPr>
      </w:pPr>
      <w:r w:rsidRPr="00B30475">
        <w:rPr>
          <w:noProof/>
          <w:sz w:val="22"/>
          <w:szCs w:val="22"/>
        </w:rPr>
        <w:lastRenderedPageBreak/>
        <w:drawing>
          <wp:anchor distT="0" distB="36195" distL="114300" distR="114300" simplePos="0" relativeHeight="251679744" behindDoc="0" locked="0" layoutInCell="1" allowOverlap="1" wp14:anchorId="46E4FEC8" wp14:editId="5A0F1C64">
            <wp:simplePos x="0" y="0"/>
            <wp:positionH relativeFrom="column">
              <wp:posOffset>1128395</wp:posOffset>
            </wp:positionH>
            <wp:positionV relativeFrom="paragraph">
              <wp:posOffset>761365</wp:posOffset>
            </wp:positionV>
            <wp:extent cx="3657600" cy="5296535"/>
            <wp:effectExtent l="0" t="0" r="0" b="0"/>
            <wp:wrapTopAndBottom/>
            <wp:docPr id="1121" name="Рисунок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657600" cy="5296535"/>
                    </a:xfrm>
                    <a:prstGeom prst="rect">
                      <a:avLst/>
                    </a:prstGeom>
                  </pic:spPr>
                </pic:pic>
              </a:graphicData>
            </a:graphic>
            <wp14:sizeRelH relativeFrom="margin">
              <wp14:pctWidth>0</wp14:pctWidth>
            </wp14:sizeRelH>
            <wp14:sizeRelV relativeFrom="margin">
              <wp14:pctHeight>0</wp14:pctHeight>
            </wp14:sizeRelV>
          </wp:anchor>
        </w:drawing>
      </w:r>
      <w:r w:rsidR="00C9289C" w:rsidRPr="00B30475">
        <w:rPr>
          <w:sz w:val="22"/>
          <w:szCs w:val="22"/>
        </w:rPr>
        <w:t>Кнопка «</w:t>
      </w:r>
      <w:r w:rsidR="00C9289C" w:rsidRPr="00B30475">
        <w:rPr>
          <w:rFonts w:ascii="Arial" w:hAnsi="Arial" w:cs="Arial"/>
          <w:sz w:val="22"/>
          <w:szCs w:val="22"/>
          <w:lang w:val="en-US"/>
        </w:rPr>
        <w:t>Set</w:t>
      </w:r>
      <w:r w:rsidR="00C9289C" w:rsidRPr="00B30475">
        <w:rPr>
          <w:rFonts w:ascii="Arial" w:hAnsi="Arial" w:cs="Arial"/>
          <w:sz w:val="22"/>
          <w:szCs w:val="22"/>
        </w:rPr>
        <w:t xml:space="preserve"> </w:t>
      </w:r>
      <w:r w:rsidR="00C9289C" w:rsidRPr="00B30475">
        <w:rPr>
          <w:rFonts w:ascii="Arial" w:hAnsi="Arial" w:cs="Arial"/>
          <w:sz w:val="22"/>
          <w:szCs w:val="22"/>
          <w:lang w:val="en-US"/>
        </w:rPr>
        <w:t>model</w:t>
      </w:r>
      <w:r w:rsidR="00C9289C" w:rsidRPr="00B30475">
        <w:rPr>
          <w:sz w:val="22"/>
          <w:szCs w:val="22"/>
        </w:rPr>
        <w:t xml:space="preserve">» </w:t>
      </w:r>
      <w:r w:rsidR="00B9581B" w:rsidRPr="00B30475">
        <w:rPr>
          <w:sz w:val="22"/>
          <w:szCs w:val="22"/>
        </w:rPr>
        <w:t xml:space="preserve">позволяет указать какие именно </w:t>
      </w:r>
      <w:r w:rsidR="003D522F">
        <w:rPr>
          <w:sz w:val="22"/>
          <w:szCs w:val="22"/>
        </w:rPr>
        <w:t>«</w:t>
      </w:r>
      <w:r w:rsidR="00B9581B" w:rsidRPr="00B30475">
        <w:rPr>
          <w:sz w:val="22"/>
          <w:szCs w:val="22"/>
        </w:rPr>
        <w:t>несовершенства</w:t>
      </w:r>
      <w:r w:rsidR="003D522F">
        <w:rPr>
          <w:sz w:val="22"/>
          <w:szCs w:val="22"/>
        </w:rPr>
        <w:t>»</w:t>
      </w:r>
      <w:r w:rsidR="00B9581B" w:rsidRPr="00B30475">
        <w:rPr>
          <w:sz w:val="22"/>
          <w:szCs w:val="22"/>
        </w:rPr>
        <w:t xml:space="preserve"> следует включить в модель структуры: наличие межслоевых переходных областей, наличие дрейфа толщин в периодической </w:t>
      </w:r>
      <w:proofErr w:type="spellStart"/>
      <w:r w:rsidR="00B9581B" w:rsidRPr="00B30475">
        <w:rPr>
          <w:sz w:val="22"/>
          <w:szCs w:val="22"/>
        </w:rPr>
        <w:t>многослойке</w:t>
      </w:r>
      <w:proofErr w:type="spellEnd"/>
      <w:r w:rsidR="00B9581B" w:rsidRPr="00B30475">
        <w:rPr>
          <w:sz w:val="22"/>
          <w:szCs w:val="22"/>
        </w:rPr>
        <w:t xml:space="preserve">, модели шероховатости и </w:t>
      </w:r>
      <w:proofErr w:type="spellStart"/>
      <w:r w:rsidR="00B9581B" w:rsidRPr="00B30475">
        <w:rPr>
          <w:sz w:val="22"/>
          <w:szCs w:val="22"/>
        </w:rPr>
        <w:t>внутрислоевых</w:t>
      </w:r>
      <w:proofErr w:type="spellEnd"/>
      <w:r w:rsidR="00B9581B" w:rsidRPr="00B30475">
        <w:rPr>
          <w:sz w:val="22"/>
          <w:szCs w:val="22"/>
        </w:rPr>
        <w:t xml:space="preserve"> неоднородностей (частиц).</w:t>
      </w:r>
      <w:r w:rsidR="007B65C3" w:rsidRPr="00B30475">
        <w:rPr>
          <w:sz w:val="22"/>
          <w:szCs w:val="22"/>
        </w:rPr>
        <w:t xml:space="preserve"> </w:t>
      </w:r>
    </w:p>
    <w:p w14:paraId="6E38E898" w14:textId="77777777" w:rsidR="00D272A5" w:rsidRPr="00B30475" w:rsidRDefault="003273E1" w:rsidP="00A265D0">
      <w:pPr>
        <w:pStyle w:val="a"/>
        <w:numPr>
          <w:ilvl w:val="0"/>
          <w:numId w:val="3"/>
        </w:numPr>
        <w:spacing w:beforeLines="100" w:before="240" w:afterLines="150" w:after="360" w:line="276" w:lineRule="auto"/>
        <w:jc w:val="center"/>
        <w:rPr>
          <w:rStyle w:val="ListLabel3"/>
          <w:color w:val="00518E"/>
          <w:sz w:val="22"/>
          <w:szCs w:val="22"/>
        </w:rPr>
      </w:pPr>
      <w:r w:rsidRPr="00B30475">
        <w:rPr>
          <w:color w:val="00518E"/>
          <w:sz w:val="22"/>
          <w:szCs w:val="22"/>
        </w:rPr>
        <w:t>М</w:t>
      </w:r>
      <w:r w:rsidR="00D272A5" w:rsidRPr="00B30475">
        <w:rPr>
          <w:color w:val="00518E"/>
          <w:sz w:val="22"/>
          <w:szCs w:val="22"/>
        </w:rPr>
        <w:t>одели «несовершенства» структуры</w:t>
      </w:r>
    </w:p>
    <w:p w14:paraId="183FEF0E" w14:textId="77777777" w:rsidR="00D272A5" w:rsidRPr="00A265D0" w:rsidRDefault="00A044AC" w:rsidP="009529D4">
      <w:pPr>
        <w:pStyle w:val="a"/>
        <w:spacing w:beforeLines="100" w:before="240" w:afterLines="150" w:after="360" w:line="276" w:lineRule="auto"/>
        <w:ind w:firstLine="0"/>
        <w:rPr>
          <w:sz w:val="22"/>
          <w:szCs w:val="22"/>
        </w:rPr>
      </w:pPr>
      <w:r w:rsidRPr="00B30475">
        <w:rPr>
          <w:sz w:val="22"/>
          <w:szCs w:val="22"/>
        </w:rPr>
        <w:t>В зависимости от выбранной модели таблица будет содержать те или иные параметры, которые можно непосредственно менять.</w:t>
      </w:r>
      <w:r w:rsidR="00D23909" w:rsidRPr="00B30475">
        <w:rPr>
          <w:sz w:val="22"/>
          <w:szCs w:val="22"/>
        </w:rPr>
        <w:t xml:space="preserve"> </w:t>
      </w:r>
      <w:r w:rsidR="00845C9A" w:rsidRPr="00B30475">
        <w:rPr>
          <w:sz w:val="22"/>
          <w:szCs w:val="22"/>
        </w:rPr>
        <w:t>Подробное описание моделей вместе с их параметрами находится в разделе «</w:t>
      </w:r>
      <w:r w:rsidR="00845C9A" w:rsidRPr="00B30475">
        <w:rPr>
          <w:b/>
          <w:sz w:val="22"/>
          <w:szCs w:val="22"/>
        </w:rPr>
        <w:t>Задание слоистой структуры</w:t>
      </w:r>
      <w:r w:rsidR="00845C9A" w:rsidRPr="00B30475">
        <w:rPr>
          <w:sz w:val="22"/>
          <w:szCs w:val="22"/>
        </w:rPr>
        <w:t>».</w:t>
      </w:r>
    </w:p>
    <w:p w14:paraId="67C2ABD9" w14:textId="7CECD8D2" w:rsidR="00C5181F" w:rsidRPr="00B30475" w:rsidRDefault="00C5181F" w:rsidP="009529D4">
      <w:pPr>
        <w:pStyle w:val="a"/>
        <w:spacing w:beforeLines="100" w:before="240" w:afterLines="150" w:after="360" w:line="276" w:lineRule="auto"/>
        <w:ind w:firstLine="0"/>
        <w:rPr>
          <w:sz w:val="22"/>
          <w:szCs w:val="22"/>
        </w:rPr>
      </w:pPr>
      <w:r w:rsidRPr="00B30475">
        <w:rPr>
          <w:sz w:val="22"/>
          <w:szCs w:val="22"/>
        </w:rPr>
        <w:t xml:space="preserve">В правой части блока находятся поля для </w:t>
      </w:r>
      <w:r w:rsidR="00091DDA">
        <w:rPr>
          <w:sz w:val="22"/>
          <w:szCs w:val="22"/>
        </w:rPr>
        <w:t>у</w:t>
      </w:r>
      <w:r w:rsidRPr="00B30475">
        <w:rPr>
          <w:sz w:val="22"/>
          <w:szCs w:val="22"/>
        </w:rPr>
        <w:t>ста</w:t>
      </w:r>
      <w:r w:rsidR="00091DDA">
        <w:rPr>
          <w:sz w:val="22"/>
          <w:szCs w:val="22"/>
        </w:rPr>
        <w:t>но</w:t>
      </w:r>
      <w:r w:rsidRPr="00B30475">
        <w:rPr>
          <w:sz w:val="22"/>
          <w:szCs w:val="22"/>
        </w:rPr>
        <w:t>вления шага изменения параметров при их изменении стрелками клавиатуры или колесом мыши.</w:t>
      </w:r>
      <w:r w:rsidR="00F71A00" w:rsidRPr="00B30475">
        <w:rPr>
          <w:sz w:val="22"/>
          <w:szCs w:val="22"/>
        </w:rPr>
        <w:t xml:space="preserve"> Шаг выставляется в тех же самых единицах, что и сами значения параметров.</w:t>
      </w:r>
      <w:r w:rsidR="00B03C94" w:rsidRPr="00B30475">
        <w:rPr>
          <w:sz w:val="22"/>
          <w:szCs w:val="22"/>
        </w:rPr>
        <w:t xml:space="preserve"> Некоторые параметры шероховатости и </w:t>
      </w:r>
      <w:proofErr w:type="spellStart"/>
      <w:r w:rsidR="00B03C94" w:rsidRPr="00B30475">
        <w:rPr>
          <w:sz w:val="22"/>
          <w:szCs w:val="22"/>
        </w:rPr>
        <w:t>внутрислоевых</w:t>
      </w:r>
      <w:proofErr w:type="spellEnd"/>
      <w:r w:rsidR="00B03C94" w:rsidRPr="00B30475">
        <w:rPr>
          <w:sz w:val="22"/>
          <w:szCs w:val="22"/>
        </w:rPr>
        <w:t xml:space="preserve"> частиц не имеют фиксированного шага</w:t>
      </w:r>
      <w:r w:rsidR="006151C9">
        <w:rPr>
          <w:sz w:val="22"/>
          <w:szCs w:val="22"/>
        </w:rPr>
        <w:t>, в таком случае шаг адаптивный:</w:t>
      </w:r>
      <w:r w:rsidR="00B03C94" w:rsidRPr="00B30475">
        <w:rPr>
          <w:sz w:val="22"/>
          <w:szCs w:val="22"/>
        </w:rPr>
        <w:t xml:space="preserve"> при скроллинге изменения происходят во втором знаке.</w:t>
      </w:r>
    </w:p>
    <w:p w14:paraId="324793C7" w14:textId="0FB0E200" w:rsidR="006D4D34" w:rsidRPr="00B30475" w:rsidRDefault="00F4763D" w:rsidP="00A265D0">
      <w:pPr>
        <w:pStyle w:val="a"/>
        <w:numPr>
          <w:ilvl w:val="0"/>
          <w:numId w:val="3"/>
        </w:numPr>
        <w:spacing w:beforeLines="100" w:before="240" w:afterLines="150" w:after="360" w:line="276" w:lineRule="auto"/>
        <w:jc w:val="center"/>
        <w:rPr>
          <w:rStyle w:val="ListLabel3"/>
          <w:color w:val="00518E"/>
          <w:sz w:val="22"/>
          <w:szCs w:val="22"/>
        </w:rPr>
      </w:pPr>
      <w:r w:rsidRPr="00B30475">
        <w:rPr>
          <w:noProof/>
          <w:sz w:val="22"/>
          <w:szCs w:val="22"/>
        </w:rPr>
        <w:lastRenderedPageBreak/>
        <mc:AlternateContent>
          <mc:Choice Requires="wps">
            <w:drawing>
              <wp:anchor distT="180340" distB="180340" distL="114300" distR="114300" simplePos="0" relativeHeight="251682816" behindDoc="0" locked="0" layoutInCell="1" allowOverlap="1" wp14:anchorId="10C10B16" wp14:editId="58D30DE7">
                <wp:simplePos x="0" y="0"/>
                <wp:positionH relativeFrom="column">
                  <wp:posOffset>280670</wp:posOffset>
                </wp:positionH>
                <wp:positionV relativeFrom="paragraph">
                  <wp:posOffset>1101725</wp:posOffset>
                </wp:positionV>
                <wp:extent cx="5220000" cy="450850"/>
                <wp:effectExtent l="0" t="0" r="19050" b="10160"/>
                <wp:wrapTopAndBottom/>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450850"/>
                        </a:xfrm>
                        <a:prstGeom prst="rect">
                          <a:avLst/>
                        </a:prstGeom>
                        <a:solidFill>
                          <a:schemeClr val="accent3">
                            <a:lumMod val="20000"/>
                            <a:lumOff val="80000"/>
                          </a:schemeClr>
                        </a:solidFill>
                        <a:ln w="9525">
                          <a:solidFill>
                            <a:srgbClr val="000000"/>
                          </a:solidFill>
                          <a:miter lim="800000"/>
                          <a:headEnd/>
                          <a:tailEnd/>
                        </a:ln>
                      </wps:spPr>
                      <wps:txbx>
                        <w:txbxContent>
                          <w:p w14:paraId="7283DBB5" w14:textId="5B636211" w:rsidR="00524A03" w:rsidRPr="00B30475" w:rsidRDefault="00524A03" w:rsidP="00DF5EBB">
                            <w:pPr>
                              <w:jc w:val="both"/>
                              <w:rPr>
                                <w:sz w:val="22"/>
                              </w:rPr>
                            </w:pPr>
                            <w:r w:rsidRPr="00B30475">
                              <w:rPr>
                                <w:i/>
                                <w:sz w:val="22"/>
                                <w:u w:val="single"/>
                              </w:rPr>
                              <w:t>На заметку</w:t>
                            </w:r>
                            <w:r w:rsidRPr="00B30475">
                              <w:rPr>
                                <w:sz w:val="22"/>
                              </w:rPr>
                              <w:t xml:space="preserve">: При зажатой клавише </w:t>
                            </w:r>
                            <w:r w:rsidRPr="00B30475">
                              <w:rPr>
                                <w:sz w:val="22"/>
                                <w:lang w:val="en-US"/>
                              </w:rPr>
                              <w:t>Ctrl</w:t>
                            </w:r>
                            <w:r w:rsidRPr="00B30475">
                              <w:rPr>
                                <w:sz w:val="22"/>
                              </w:rPr>
                              <w:t xml:space="preserve"> параметры меняются с шагом х10.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C10B16" id="Надпись 2" o:spid="_x0000_s1081" type="#_x0000_t202" style="position:absolute;left:0;text-align:left;margin-left:22.1pt;margin-top:86.75pt;width:411pt;height:35.5pt;z-index:251682816;visibility:visible;mso-wrap-style:square;mso-width-percent:0;mso-height-percent:200;mso-wrap-distance-left:9pt;mso-wrap-distance-top:14.2pt;mso-wrap-distance-right:9pt;mso-wrap-distance-bottom:14.2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cEONgIAAGUEAAAOAAAAZHJzL2Uyb0RvYy54bWysVNtu2zAMfR+wfxD0vtjJki014hRdugwD&#10;ugvQ7QNkWY6FyaImKbG7rx9Fu2m6vQ17EUTSOjzkIb25HjrDTsoHDbbk81nOmbISam0PJf/+bf9q&#10;zVmIwtbCgFUlf1CBX29fvtj0rlALaMHUyjMEsaHoXcnbGF2RZUG2qhNhBk5ZDDbgOxHR9Ies9qJH&#10;9M5kizx/k/Xga+dBqhDQezsG+Zbwm0bJ+KVpgorMlBy5RTo9nVU6s+1GFAcvXKvlREP8A4tOaItJ&#10;z1C3Igp29PovqE5LDwGaOJPQZdA0WiqqAauZ539Uc98Kp6gWbE5w5zaF/wcrP5/u3VfP4vAOBhSQ&#10;igjuDuSPwCzsWmEP6sZ76Fslakw8Ty3LeheK6WlqdShCAqn6T1CjyOIYgYCGxnepK1gnQ3QU4OHc&#10;dDVEJtG5WqCOOYYkxparfL0iVTJRPL52PsQPCjqWLiX3KCqhi9NdiImNKB4/SckCGF3vtTFkpEFS&#10;O+PZSeAICCmVja/puTl2SHf0jxRoGNCNIzO618RsTEEjmZAo4bMkxrK+5FerxYqAn8WCP1Tn9AkO&#10;S50AL3l2OuIeGN2VnJJOk5ma/t7WRCwKbcY7FmzspEJq/ChBHKqB6brkSAMfJFUqqB9QFw/j3OOe&#10;4qUF/4uzHme+5OHnUXjFmfloUdur+XKZloSM5ertAg1/GakuI8JKhCp55Gy87iItFrXd3eAM7DXJ&#10;88Rk4oyzTE2c9i4ty6VNXz39Hba/AQAA//8DAFBLAwQUAAYACAAAACEAW2ykjd4AAAAKAQAADwAA&#10;AGRycy9kb3ducmV2LnhtbEyPwU7DMAyG70i8Q2QkbiyldGUqTacJiSPTNhDb0W2yptA4VZNt5e0x&#10;Jzj696ffn8vl5HpxNmPoPCm4nyUgDDVed9QqeH97uVuACBFJY+/JKPg2AZbV9VWJhfYX2przLraC&#10;SygUqMDGOBRShsYah2HmB0O8O/rRYeRxbKUe8cLlrpdpkuTSYUd8weJgnq1pvnYnp2C/eT0eDGq7&#10;+vzYJhbrdUebtVK3N9PqCUQ0U/yD4Vef1aFip9qfSAfRK8iylEnOHx/mIBhY5DkntYI0y+Ygq1L+&#10;f6H6AQAA//8DAFBLAQItABQABgAIAAAAIQC2gziS/gAAAOEBAAATAAAAAAAAAAAAAAAAAAAAAABb&#10;Q29udGVudF9UeXBlc10ueG1sUEsBAi0AFAAGAAgAAAAhADj9If/WAAAAlAEAAAsAAAAAAAAAAAAA&#10;AAAALwEAAF9yZWxzLy5yZWxzUEsBAi0AFAAGAAgAAAAhAGolwQ42AgAAZQQAAA4AAAAAAAAAAAAA&#10;AAAALgIAAGRycy9lMm9Eb2MueG1sUEsBAi0AFAAGAAgAAAAhAFtspI3eAAAACgEAAA8AAAAAAAAA&#10;AAAAAAAAkAQAAGRycy9kb3ducmV2LnhtbFBLBQYAAAAABAAEAPMAAACbBQAAAAA=&#10;" fillcolor="#eaf1dd [662]">
                <v:textbox style="mso-fit-shape-to-text:t">
                  <w:txbxContent>
                    <w:p w14:paraId="7283DBB5" w14:textId="5B636211" w:rsidR="00524A03" w:rsidRPr="00B30475" w:rsidRDefault="00524A03" w:rsidP="00DF5EBB">
                      <w:pPr>
                        <w:jc w:val="both"/>
                        <w:rPr>
                          <w:sz w:val="22"/>
                        </w:rPr>
                      </w:pPr>
                      <w:r w:rsidRPr="00B30475">
                        <w:rPr>
                          <w:i/>
                          <w:sz w:val="22"/>
                          <w:u w:val="single"/>
                        </w:rPr>
                        <w:t>На заметку</w:t>
                      </w:r>
                      <w:r w:rsidRPr="00B30475">
                        <w:rPr>
                          <w:sz w:val="22"/>
                        </w:rPr>
                        <w:t xml:space="preserve">: При зажатой клавише </w:t>
                      </w:r>
                      <w:r w:rsidRPr="00B30475">
                        <w:rPr>
                          <w:sz w:val="22"/>
                          <w:lang w:val="en-US"/>
                        </w:rPr>
                        <w:t>Ctrl</w:t>
                      </w:r>
                      <w:r w:rsidRPr="00B30475">
                        <w:rPr>
                          <w:sz w:val="22"/>
                        </w:rPr>
                        <w:t xml:space="preserve"> параметры меняются с шагом х10.</w:t>
                      </w:r>
                    </w:p>
                  </w:txbxContent>
                </v:textbox>
                <w10:wrap type="topAndBottom"/>
              </v:shape>
            </w:pict>
          </mc:Fallback>
        </mc:AlternateContent>
      </w:r>
      <w:r w:rsidR="00523C52" w:rsidRPr="00B30475">
        <w:rPr>
          <w:noProof/>
          <w:sz w:val="22"/>
          <w:szCs w:val="22"/>
        </w:rPr>
        <w:drawing>
          <wp:anchor distT="180340" distB="107950" distL="114300" distR="114300" simplePos="0" relativeHeight="251680768" behindDoc="0" locked="0" layoutInCell="1" allowOverlap="1" wp14:anchorId="33C938A0" wp14:editId="498E2692">
            <wp:simplePos x="0" y="0"/>
            <wp:positionH relativeFrom="column">
              <wp:posOffset>356870</wp:posOffset>
            </wp:positionH>
            <wp:positionV relativeFrom="paragraph">
              <wp:posOffset>-66675</wp:posOffset>
            </wp:positionV>
            <wp:extent cx="5075555" cy="687070"/>
            <wp:effectExtent l="0" t="0" r="0" b="0"/>
            <wp:wrapTopAndBottom/>
            <wp:docPr id="1122" name="Рисунок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075555" cy="687070"/>
                    </a:xfrm>
                    <a:prstGeom prst="rect">
                      <a:avLst/>
                    </a:prstGeom>
                  </pic:spPr>
                </pic:pic>
              </a:graphicData>
            </a:graphic>
            <wp14:sizeRelH relativeFrom="margin">
              <wp14:pctWidth>0</wp14:pctWidth>
            </wp14:sizeRelH>
            <wp14:sizeRelV relativeFrom="margin">
              <wp14:pctHeight>0</wp14:pctHeight>
            </wp14:sizeRelV>
          </wp:anchor>
        </w:drawing>
      </w:r>
      <w:r w:rsidR="000545BE" w:rsidRPr="00B30475">
        <w:rPr>
          <w:color w:val="00518E"/>
          <w:sz w:val="22"/>
          <w:szCs w:val="22"/>
        </w:rPr>
        <w:t>Шаг</w:t>
      </w:r>
      <w:r w:rsidR="003E5AFC" w:rsidRPr="00B30475">
        <w:rPr>
          <w:color w:val="00518E"/>
          <w:sz w:val="22"/>
          <w:szCs w:val="22"/>
        </w:rPr>
        <w:t xml:space="preserve"> измен</w:t>
      </w:r>
      <w:r w:rsidR="009E5811">
        <w:rPr>
          <w:color w:val="00518E"/>
          <w:sz w:val="22"/>
          <w:szCs w:val="22"/>
        </w:rPr>
        <w:t>ение</w:t>
      </w:r>
      <w:r w:rsidR="003E5AFC" w:rsidRPr="00B30475">
        <w:rPr>
          <w:color w:val="00518E"/>
          <w:sz w:val="22"/>
          <w:szCs w:val="22"/>
        </w:rPr>
        <w:t xml:space="preserve"> значения параметров в нижележащей </w:t>
      </w:r>
      <w:r w:rsidR="00A24C57" w:rsidRPr="00B30475">
        <w:rPr>
          <w:color w:val="00518E"/>
          <w:sz w:val="22"/>
          <w:szCs w:val="22"/>
        </w:rPr>
        <w:t xml:space="preserve">части </w:t>
      </w:r>
      <w:r w:rsidR="003E5AFC" w:rsidRPr="00B30475">
        <w:rPr>
          <w:color w:val="00518E"/>
          <w:sz w:val="22"/>
          <w:szCs w:val="22"/>
        </w:rPr>
        <w:t>таблиц</w:t>
      </w:r>
      <w:r w:rsidR="00A24C57" w:rsidRPr="00B30475">
        <w:rPr>
          <w:color w:val="00518E"/>
          <w:sz w:val="22"/>
          <w:szCs w:val="22"/>
        </w:rPr>
        <w:t>ы</w:t>
      </w:r>
    </w:p>
    <w:p w14:paraId="7EFCFB00" w14:textId="77777777" w:rsidR="003C0A36" w:rsidRPr="005366AB" w:rsidRDefault="00EF71C6" w:rsidP="009529D4">
      <w:pPr>
        <w:pStyle w:val="a"/>
        <w:spacing w:beforeLines="100" w:before="240" w:afterLines="150" w:after="360" w:line="276" w:lineRule="auto"/>
        <w:ind w:firstLine="0"/>
        <w:rPr>
          <w:sz w:val="22"/>
          <w:szCs w:val="22"/>
        </w:rPr>
      </w:pPr>
      <w:r w:rsidRPr="00B30475">
        <w:rPr>
          <w:noProof/>
          <w:sz w:val="22"/>
          <w:szCs w:val="22"/>
        </w:rPr>
        <mc:AlternateContent>
          <mc:Choice Requires="wps">
            <w:drawing>
              <wp:anchor distT="180340" distB="180340" distL="114300" distR="114300" simplePos="0" relativeHeight="251703296" behindDoc="0" locked="0" layoutInCell="1" allowOverlap="1" wp14:anchorId="6D6A7DB6" wp14:editId="2965A4AE">
                <wp:simplePos x="0" y="0"/>
                <wp:positionH relativeFrom="column">
                  <wp:posOffset>284480</wp:posOffset>
                </wp:positionH>
                <wp:positionV relativeFrom="paragraph">
                  <wp:posOffset>4359275</wp:posOffset>
                </wp:positionV>
                <wp:extent cx="5220000" cy="450850"/>
                <wp:effectExtent l="0" t="0" r="19050" b="10160"/>
                <wp:wrapTopAndBottom/>
                <wp:docPr id="20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450850"/>
                        </a:xfrm>
                        <a:prstGeom prst="rect">
                          <a:avLst/>
                        </a:prstGeom>
                        <a:solidFill>
                          <a:schemeClr val="accent3">
                            <a:lumMod val="20000"/>
                            <a:lumOff val="80000"/>
                          </a:schemeClr>
                        </a:solidFill>
                        <a:ln w="9525">
                          <a:solidFill>
                            <a:srgbClr val="000000"/>
                          </a:solidFill>
                          <a:miter lim="800000"/>
                          <a:headEnd/>
                          <a:tailEnd/>
                        </a:ln>
                      </wps:spPr>
                      <wps:txbx>
                        <w:txbxContent>
                          <w:p w14:paraId="12B1D47B" w14:textId="77777777" w:rsidR="00524A03" w:rsidRPr="0028161E" w:rsidRDefault="00524A03" w:rsidP="0028161E">
                            <w:pPr>
                              <w:jc w:val="both"/>
                              <w:rPr>
                                <w:sz w:val="22"/>
                              </w:rPr>
                            </w:pPr>
                            <w:r w:rsidRPr="00B30475">
                              <w:rPr>
                                <w:i/>
                                <w:sz w:val="22"/>
                                <w:u w:val="single"/>
                              </w:rPr>
                              <w:t>На заметку</w:t>
                            </w:r>
                            <w:r w:rsidRPr="00B30475">
                              <w:rPr>
                                <w:sz w:val="22"/>
                              </w:rPr>
                              <w:t xml:space="preserve">: </w:t>
                            </w:r>
                            <w:r>
                              <w:rPr>
                                <w:sz w:val="22"/>
                              </w:rPr>
                              <w:t>Для более быстрого нахождения элемента можно нажать на клавиатуре букву, с которой начинается название хим. элемента.</w:t>
                            </w:r>
                            <w:r w:rsidRPr="0028161E">
                              <w:rPr>
                                <w:sz w:val="22"/>
                              </w:rPr>
                              <w:t xml:space="preserve"> </w:t>
                            </w:r>
                            <w:r>
                              <w:rPr>
                                <w:sz w:val="22"/>
                              </w:rPr>
                              <w:t>Элементы можно также прокручивать колесом мыши или стрелками ↑ и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6A7DB6" id="_x0000_s1082" type="#_x0000_t202" style="position:absolute;left:0;text-align:left;margin-left:22.4pt;margin-top:343.25pt;width:411pt;height:35.5pt;z-index:251703296;visibility:visible;mso-wrap-style:square;mso-width-percent:0;mso-height-percent:200;mso-wrap-distance-left:9pt;mso-wrap-distance-top:14.2pt;mso-wrap-distance-right:9pt;mso-wrap-distance-bottom:14.2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PPNgIAAGUEAAAOAAAAZHJzL2Uyb0RvYy54bWysVNtu2zAMfR+wfxD0vtjxki414hRdugwD&#10;ugvQ7QNkWY6FSaImKbGzry8lu2m6vQ17EUTSOjzkIb2+GbQiR+G8BFPR+SynRBgOjTT7iv74vnuz&#10;osQHZhqmwIiKnoSnN5vXr9a9LUUBHahGOIIgxpe9rWgXgi2zzPNOaOZnYIXBYAtOs4Cm22eNYz2i&#10;a5UVeX6V9eAa64AL79F7NwbpJuG3reDha9t6EYiqKHIL6XTprOOZbdas3DtmO8knGuwfWGgmDSY9&#10;Q92xwMjByb+gtOQOPLRhxkFn0LaSi1QDVjPP/6jmoWNWpFqwOd6e2+T/Hyz/cnyw3xwJw3sYUMBU&#10;hLf3wH96YmDbMbMXt85B3wnWYOJ5bFnWW19OT2OrfekjSN1/hgZFZocACWhonY5dwToJoqMAp3PT&#10;xRAIR+eyQB1zDHGMLZb5aplUyVj59No6Hz4K0CReKupQ1ITOjvc+RDasfPokJvOgZLOTSiUjDpLY&#10;KkeODEeAcS5MeJueq4NGuqN/pJCGAd04MqN7lZiNKdJIRqSU8EUSZUhf0etlsUzAL2Le7etz+giH&#10;pU6Alzy1DLgHSuqKpqTTZMamfzBNIhaYVOMdC1ZmUiE2fpQgDPVAZFPR4ipmiKrU0JxQFwfj3OOe&#10;4qUD95uSHme+ov7XgTlBifpkUNvr+WIRlyQZi+W7Ag13GakvI8xwhKpooGS8bkNarNR2e4szsJNJ&#10;nmcmE2ec5dTEae/islza6avnv8PmEQAA//8DAFBLAwQUAAYACAAAACEASjC3SN8AAAAKAQAADwAA&#10;AGRycy9kb3ducmV2LnhtbEyPzU7DMBCE70i8g7VI3KgDatIojVNVSByp+oOA4ybexinxOordNrw9&#10;5gTHnR3NfFOuJtuLC42+c6zgcZaAIG6c7rhV8HZ4echB+ICssXdMCr7Jw6q6vSmx0O7KO7rsQyti&#10;CPsCFZgQhkJK3xiy6GduII6/oxsthniOrdQjXmO47eVTkmTSYsexweBAz4aar/3ZKvjYvh4/CbVZ&#10;n953icF60/F2o9T93bReggg0hT8z/OJHdKgiU+3OrL3oFcznkTwoyPIsBRENeZZFpVawSBcpyKqU&#10;/ydUPwAAAP//AwBQSwECLQAUAAYACAAAACEAtoM4kv4AAADhAQAAEwAAAAAAAAAAAAAAAAAAAAAA&#10;W0NvbnRlbnRfVHlwZXNdLnhtbFBLAQItABQABgAIAAAAIQA4/SH/1gAAAJQBAAALAAAAAAAAAAAA&#10;AAAAAC8BAABfcmVscy8ucmVsc1BLAQItABQABgAIAAAAIQBd+wPPNgIAAGUEAAAOAAAAAAAAAAAA&#10;AAAAAC4CAABkcnMvZTJvRG9jLnhtbFBLAQItABQABgAIAAAAIQBKMLdI3wAAAAoBAAAPAAAAAAAA&#10;AAAAAAAAAJAEAABkcnMvZG93bnJldi54bWxQSwUGAAAAAAQABADzAAAAnAUAAAAA&#10;" fillcolor="#eaf1dd [662]">
                <v:textbox style="mso-fit-shape-to-text:t">
                  <w:txbxContent>
                    <w:p w14:paraId="12B1D47B" w14:textId="77777777" w:rsidR="00524A03" w:rsidRPr="0028161E" w:rsidRDefault="00524A03" w:rsidP="0028161E">
                      <w:pPr>
                        <w:jc w:val="both"/>
                        <w:rPr>
                          <w:sz w:val="22"/>
                        </w:rPr>
                      </w:pPr>
                      <w:r w:rsidRPr="00B30475">
                        <w:rPr>
                          <w:i/>
                          <w:sz w:val="22"/>
                          <w:u w:val="single"/>
                        </w:rPr>
                        <w:t>На заметку</w:t>
                      </w:r>
                      <w:r w:rsidRPr="00B30475">
                        <w:rPr>
                          <w:sz w:val="22"/>
                        </w:rPr>
                        <w:t xml:space="preserve">: </w:t>
                      </w:r>
                      <w:r>
                        <w:rPr>
                          <w:sz w:val="22"/>
                        </w:rPr>
                        <w:t>Для более быстрого нахождения элемента можно нажать на клавиатуре букву, с которой начинается название хим. элемента.</w:t>
                      </w:r>
                      <w:r w:rsidRPr="0028161E">
                        <w:rPr>
                          <w:sz w:val="22"/>
                        </w:rPr>
                        <w:t xml:space="preserve"> </w:t>
                      </w:r>
                      <w:r>
                        <w:rPr>
                          <w:sz w:val="22"/>
                        </w:rPr>
                        <w:t>Элементы можно также прокручивать колесом мыши или стрелками ↑ и ↓</w:t>
                      </w:r>
                    </w:p>
                  </w:txbxContent>
                </v:textbox>
                <w10:wrap type="topAndBottom"/>
              </v:shape>
            </w:pict>
          </mc:Fallback>
        </mc:AlternateContent>
      </w:r>
      <w:r w:rsidR="00B02D39" w:rsidRPr="00B30475">
        <w:rPr>
          <w:sz w:val="22"/>
          <w:szCs w:val="22"/>
        </w:rPr>
        <w:t>Далее идёт слоистая структура со своими параметрами.</w:t>
      </w:r>
      <w:r w:rsidR="00F41EB4" w:rsidRPr="00B30475">
        <w:rPr>
          <w:sz w:val="22"/>
          <w:szCs w:val="22"/>
        </w:rPr>
        <w:t xml:space="preserve"> </w:t>
      </w:r>
      <w:r w:rsidR="005366AB">
        <w:rPr>
          <w:sz w:val="22"/>
          <w:szCs w:val="22"/>
        </w:rPr>
        <w:t xml:space="preserve">Чтобы задать материал слоя, нужно написать в текстовом поле соответствующее </w:t>
      </w:r>
      <w:r w:rsidR="005366AB" w:rsidRPr="00AC26B5">
        <w:rPr>
          <w:sz w:val="22"/>
          <w:szCs w:val="22"/>
          <w:u w:val="single"/>
        </w:rPr>
        <w:t>название файла</w:t>
      </w:r>
      <w:r w:rsidR="005366AB" w:rsidRPr="005366AB">
        <w:rPr>
          <w:sz w:val="22"/>
          <w:szCs w:val="22"/>
        </w:rPr>
        <w:t xml:space="preserve"> с </w:t>
      </w:r>
      <w:r w:rsidR="005366AB">
        <w:rPr>
          <w:sz w:val="22"/>
          <w:szCs w:val="22"/>
        </w:rPr>
        <w:t xml:space="preserve">показателем преломления или выбрать </w:t>
      </w:r>
      <w:r w:rsidR="00AC26B5">
        <w:rPr>
          <w:sz w:val="22"/>
          <w:szCs w:val="22"/>
        </w:rPr>
        <w:t>файл</w:t>
      </w:r>
      <w:r w:rsidR="005366AB">
        <w:rPr>
          <w:sz w:val="22"/>
          <w:szCs w:val="22"/>
        </w:rPr>
        <w:t>, нажав «</w:t>
      </w:r>
      <w:r w:rsidR="005366AB" w:rsidRPr="005366AB">
        <w:rPr>
          <w:rFonts w:ascii="Arial" w:hAnsi="Arial" w:cs="Arial"/>
          <w:sz w:val="22"/>
          <w:szCs w:val="22"/>
          <w:lang w:val="en-US"/>
        </w:rPr>
        <w:t>Browse</w:t>
      </w:r>
      <w:r w:rsidR="005366AB">
        <w:rPr>
          <w:sz w:val="22"/>
          <w:szCs w:val="22"/>
        </w:rPr>
        <w:t>»</w:t>
      </w:r>
      <w:r w:rsidR="005366AB" w:rsidRPr="005366AB">
        <w:rPr>
          <w:sz w:val="22"/>
          <w:szCs w:val="22"/>
        </w:rPr>
        <w:t xml:space="preserve">. </w:t>
      </w:r>
      <w:r w:rsidR="005366AB">
        <w:rPr>
          <w:sz w:val="22"/>
          <w:szCs w:val="22"/>
        </w:rPr>
        <w:t xml:space="preserve">Если материал составлен из отдельных химических элементов, то </w:t>
      </w:r>
      <w:r w:rsidR="00AC26B5">
        <w:rPr>
          <w:sz w:val="22"/>
          <w:szCs w:val="22"/>
        </w:rPr>
        <w:t>следует</w:t>
      </w:r>
      <w:r w:rsidR="005366AB">
        <w:rPr>
          <w:sz w:val="22"/>
          <w:szCs w:val="22"/>
        </w:rPr>
        <w:t xml:space="preserve"> выбрать нужные в выпадающем меню и задать стехиометрию.</w:t>
      </w:r>
    </w:p>
    <w:p w14:paraId="4A363AAB" w14:textId="77777777" w:rsidR="005366AB" w:rsidRPr="00B30475" w:rsidRDefault="0028161E" w:rsidP="00A265D0">
      <w:pPr>
        <w:pStyle w:val="a"/>
        <w:numPr>
          <w:ilvl w:val="0"/>
          <w:numId w:val="3"/>
        </w:numPr>
        <w:spacing w:beforeLines="100" w:before="240" w:afterLines="150" w:after="360" w:line="276" w:lineRule="auto"/>
        <w:jc w:val="center"/>
        <w:rPr>
          <w:rStyle w:val="ListLabel3"/>
          <w:color w:val="00518E"/>
          <w:sz w:val="22"/>
          <w:szCs w:val="22"/>
        </w:rPr>
      </w:pPr>
      <w:r>
        <w:rPr>
          <w:noProof/>
        </w:rPr>
        <w:drawing>
          <wp:anchor distT="180340" distB="107950" distL="114300" distR="114300" simplePos="0" relativeHeight="251701248" behindDoc="0" locked="0" layoutInCell="1" allowOverlap="1" wp14:anchorId="3B6B80E7" wp14:editId="263CE1A8">
            <wp:simplePos x="0" y="0"/>
            <wp:positionH relativeFrom="column">
              <wp:posOffset>1090295</wp:posOffset>
            </wp:positionH>
            <wp:positionV relativeFrom="paragraph">
              <wp:posOffset>-37465</wp:posOffset>
            </wp:positionV>
            <wp:extent cx="3599815" cy="2552065"/>
            <wp:effectExtent l="0" t="0" r="635" b="635"/>
            <wp:wrapTopAndBottom/>
            <wp:docPr id="206"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599815" cy="2552065"/>
                    </a:xfrm>
                    <a:prstGeom prst="rect">
                      <a:avLst/>
                    </a:prstGeom>
                  </pic:spPr>
                </pic:pic>
              </a:graphicData>
            </a:graphic>
            <wp14:sizeRelH relativeFrom="margin">
              <wp14:pctWidth>0</wp14:pctWidth>
            </wp14:sizeRelH>
            <wp14:sizeRelV relativeFrom="margin">
              <wp14:pctHeight>0</wp14:pctHeight>
            </wp14:sizeRelV>
          </wp:anchor>
        </w:drawing>
      </w:r>
      <w:r w:rsidR="005366AB" w:rsidRPr="00B30475">
        <w:rPr>
          <w:noProof/>
          <w:sz w:val="22"/>
          <w:szCs w:val="22"/>
        </w:rPr>
        <w:t xml:space="preserve"> </w:t>
      </w:r>
      <w:r w:rsidR="005366AB">
        <w:rPr>
          <w:rStyle w:val="ListLabel3"/>
          <w:color w:val="00518E"/>
          <w:sz w:val="22"/>
          <w:szCs w:val="22"/>
        </w:rPr>
        <w:t>Материалы слоёв</w:t>
      </w:r>
    </w:p>
    <w:p w14:paraId="1D757BC7" w14:textId="55DB7461" w:rsidR="00480B6F" w:rsidRDefault="004F354B" w:rsidP="009529D4">
      <w:pPr>
        <w:pStyle w:val="a"/>
        <w:spacing w:beforeLines="100" w:before="240" w:afterLines="150" w:after="360" w:line="276" w:lineRule="auto"/>
        <w:ind w:firstLine="0"/>
        <w:rPr>
          <w:sz w:val="22"/>
          <w:szCs w:val="22"/>
        </w:rPr>
      </w:pPr>
      <w:proofErr w:type="spellStart"/>
      <w:r w:rsidRPr="00B30475">
        <w:rPr>
          <w:sz w:val="22"/>
          <w:szCs w:val="22"/>
        </w:rPr>
        <w:t>Бо́льшая</w:t>
      </w:r>
      <w:proofErr w:type="spellEnd"/>
      <w:r w:rsidRPr="00B30475">
        <w:rPr>
          <w:sz w:val="22"/>
          <w:szCs w:val="22"/>
        </w:rPr>
        <w:t xml:space="preserve"> часть таблицы занята вертикальными блоками</w:t>
      </w:r>
      <w:r w:rsidR="00C23959">
        <w:rPr>
          <w:sz w:val="22"/>
          <w:szCs w:val="22"/>
        </w:rPr>
        <w:t>,</w:t>
      </w:r>
      <w:r w:rsidRPr="00B30475">
        <w:rPr>
          <w:sz w:val="22"/>
          <w:szCs w:val="22"/>
        </w:rPr>
        <w:t xml:space="preserve"> соответствующими конкретным параметрам. Параметры</w:t>
      </w:r>
      <w:r w:rsidR="00C23959">
        <w:rPr>
          <w:sz w:val="22"/>
          <w:szCs w:val="22"/>
        </w:rPr>
        <w:t>,</w:t>
      </w:r>
      <w:r w:rsidRPr="00B30475">
        <w:rPr>
          <w:sz w:val="22"/>
          <w:szCs w:val="22"/>
        </w:rPr>
        <w:t xml:space="preserve"> в основном</w:t>
      </w:r>
      <w:r w:rsidR="00C23959">
        <w:rPr>
          <w:sz w:val="22"/>
          <w:szCs w:val="22"/>
        </w:rPr>
        <w:t>,</w:t>
      </w:r>
      <w:r w:rsidRPr="00B30475">
        <w:rPr>
          <w:sz w:val="22"/>
          <w:szCs w:val="22"/>
        </w:rPr>
        <w:t xml:space="preserve"> обозначены символами, рядом в квадратных скобках указаны единицы измерения. Для большей части параметров можно вызвать контекстное меню, щёлкнув правой кнопкой мыши по светло-голубой «шапке». Также это способ увидеть полное название данного параметра. </w:t>
      </w:r>
      <w:r w:rsidR="00480B6F" w:rsidRPr="00B30475">
        <w:rPr>
          <w:sz w:val="22"/>
          <w:szCs w:val="22"/>
        </w:rPr>
        <w:t xml:space="preserve">Рисунок ниже показывает назначение полей </w:t>
      </w:r>
      <w:r w:rsidRPr="00B30475">
        <w:rPr>
          <w:sz w:val="22"/>
          <w:szCs w:val="22"/>
        </w:rPr>
        <w:t>в блоке</w:t>
      </w:r>
      <w:r w:rsidR="00480B6F" w:rsidRPr="00B30475">
        <w:rPr>
          <w:sz w:val="22"/>
          <w:szCs w:val="22"/>
        </w:rPr>
        <w:t>.</w:t>
      </w:r>
      <w:r w:rsidR="001378F4" w:rsidRPr="00B30475">
        <w:rPr>
          <w:sz w:val="22"/>
          <w:szCs w:val="22"/>
        </w:rPr>
        <w:t xml:space="preserve"> </w:t>
      </w:r>
    </w:p>
    <w:p w14:paraId="3F1A49F9" w14:textId="77777777" w:rsidR="009529D4" w:rsidRPr="00B30475" w:rsidRDefault="003D5A9D" w:rsidP="00A265D0">
      <w:pPr>
        <w:pStyle w:val="a"/>
        <w:numPr>
          <w:ilvl w:val="0"/>
          <w:numId w:val="3"/>
        </w:numPr>
        <w:spacing w:beforeLines="100" w:before="240" w:afterLines="150" w:after="360" w:line="276" w:lineRule="auto"/>
        <w:jc w:val="center"/>
        <w:rPr>
          <w:rStyle w:val="ListLabel3"/>
          <w:color w:val="00518E"/>
          <w:sz w:val="22"/>
          <w:szCs w:val="22"/>
        </w:rPr>
      </w:pPr>
      <w:r w:rsidRPr="00B30475">
        <w:rPr>
          <w:noProof/>
          <w:sz w:val="22"/>
          <w:szCs w:val="22"/>
        </w:rPr>
        <w:lastRenderedPageBreak/>
        <mc:AlternateContent>
          <mc:Choice Requires="wps">
            <w:drawing>
              <wp:anchor distT="180340" distB="180340" distL="114300" distR="114300" simplePos="0" relativeHeight="251686912" behindDoc="0" locked="0" layoutInCell="1" allowOverlap="1" wp14:anchorId="08A9A54E" wp14:editId="6F374872">
                <wp:simplePos x="0" y="0"/>
                <wp:positionH relativeFrom="column">
                  <wp:posOffset>271145</wp:posOffset>
                </wp:positionH>
                <wp:positionV relativeFrom="paragraph">
                  <wp:posOffset>2044065</wp:posOffset>
                </wp:positionV>
                <wp:extent cx="5220000" cy="450850"/>
                <wp:effectExtent l="0" t="0" r="19050" b="20320"/>
                <wp:wrapTopAndBottom/>
                <wp:docPr id="115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450850"/>
                        </a:xfrm>
                        <a:prstGeom prst="rect">
                          <a:avLst/>
                        </a:prstGeom>
                        <a:solidFill>
                          <a:schemeClr val="accent6">
                            <a:lumMod val="20000"/>
                            <a:lumOff val="80000"/>
                          </a:schemeClr>
                        </a:solidFill>
                        <a:ln w="9525">
                          <a:solidFill>
                            <a:srgbClr val="000000"/>
                          </a:solidFill>
                          <a:miter lim="800000"/>
                          <a:headEnd/>
                          <a:tailEnd/>
                        </a:ln>
                      </wps:spPr>
                      <wps:txbx>
                        <w:txbxContent>
                          <w:p w14:paraId="38D0D636" w14:textId="77777777" w:rsidR="00524A03" w:rsidRPr="00B30475" w:rsidRDefault="00524A03" w:rsidP="00DF5EBB">
                            <w:pPr>
                              <w:jc w:val="both"/>
                              <w:rPr>
                                <w:sz w:val="22"/>
                              </w:rPr>
                            </w:pPr>
                            <w:r w:rsidRPr="00B30475">
                              <w:rPr>
                                <w:i/>
                                <w:sz w:val="22"/>
                                <w:u w:val="single"/>
                              </w:rPr>
                              <w:t>Внимание</w:t>
                            </w:r>
                            <w:r w:rsidRPr="00B30475">
                              <w:rPr>
                                <w:sz w:val="22"/>
                              </w:rPr>
                              <w:t xml:space="preserve">: У параметров стехиометрии ζ и периодического дрейфа </w:t>
                            </w:r>
                            <w:r>
                              <w:rPr>
                                <w:sz w:val="22"/>
                              </w:rPr>
                              <w:t>«</w:t>
                            </w:r>
                            <w:r w:rsidRPr="00B30475">
                              <w:rPr>
                                <w:rFonts w:ascii="Arial" w:hAnsi="Arial" w:cs="Arial"/>
                                <w:sz w:val="22"/>
                                <w:lang w:val="en-US"/>
                              </w:rPr>
                              <w:t>sine</w:t>
                            </w:r>
                            <w:r w:rsidRPr="00B30475">
                              <w:rPr>
                                <w:rFonts w:ascii="Arial" w:hAnsi="Arial" w:cs="Arial"/>
                                <w:sz w:val="22"/>
                              </w:rPr>
                              <w:t xml:space="preserve"> </w:t>
                            </w:r>
                            <w:r w:rsidRPr="00B30475">
                              <w:rPr>
                                <w:rFonts w:ascii="Arial" w:hAnsi="Arial" w:cs="Arial"/>
                                <w:sz w:val="22"/>
                                <w:lang w:val="en-US"/>
                              </w:rPr>
                              <w:t>drift</w:t>
                            </w:r>
                            <w:r>
                              <w:rPr>
                                <w:rFonts w:ascii="Arial" w:hAnsi="Arial" w:cs="Arial"/>
                                <w:sz w:val="22"/>
                              </w:rPr>
                              <w:t>»</w:t>
                            </w:r>
                            <w:r w:rsidRPr="00B30475">
                              <w:rPr>
                                <w:sz w:val="22"/>
                              </w:rPr>
                              <w:t xml:space="preserve"> контекстное меню вызывается на поле «</w:t>
                            </w:r>
                            <w:r w:rsidRPr="00B30475">
                              <w:rPr>
                                <w:rFonts w:ascii="Arial" w:hAnsi="Arial" w:cs="Arial"/>
                                <w:sz w:val="22"/>
                                <w:lang w:val="en-US"/>
                              </w:rPr>
                              <w:t>fit</w:t>
                            </w:r>
                            <w:r w:rsidRPr="00B30475">
                              <w:rPr>
                                <w:sz w:val="22"/>
                              </w:rPr>
                              <w:t xml:space="preserve">». У параметра </w:t>
                            </w:r>
                            <w:r w:rsidRPr="00B30475">
                              <w:rPr>
                                <w:rFonts w:ascii="Arial" w:hAnsi="Arial" w:cs="Arial"/>
                                <w:sz w:val="22"/>
                                <w:lang w:val="en-US"/>
                              </w:rPr>
                              <w:t>N</w:t>
                            </w:r>
                            <w:r w:rsidRPr="003C0A36">
                              <w:rPr>
                                <w:sz w:val="22"/>
                              </w:rPr>
                              <w:t xml:space="preserve"> (</w:t>
                            </w:r>
                            <w:r w:rsidRPr="00B30475">
                              <w:rPr>
                                <w:sz w:val="22"/>
                              </w:rPr>
                              <w:t>число</w:t>
                            </w:r>
                            <w:r w:rsidRPr="003C0A36">
                              <w:rPr>
                                <w:sz w:val="22"/>
                              </w:rPr>
                              <w:t xml:space="preserve"> </w:t>
                            </w:r>
                            <w:r w:rsidRPr="00B30475">
                              <w:rPr>
                                <w:sz w:val="22"/>
                              </w:rPr>
                              <w:t>периодов</w:t>
                            </w:r>
                            <w:r w:rsidRPr="003C0A36">
                              <w:rPr>
                                <w:sz w:val="22"/>
                              </w:rPr>
                              <w:t>)</w:t>
                            </w:r>
                            <w:r w:rsidRPr="00B30475">
                              <w:rPr>
                                <w:sz w:val="22"/>
                              </w:rPr>
                              <w:t xml:space="preserve"> контекстного меню нет.</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A9A54E" id="_x0000_s1083" type="#_x0000_t202" style="position:absolute;left:0;text-align:left;margin-left:21.35pt;margin-top:160.95pt;width:411pt;height:35.5pt;z-index:251686912;visibility:visible;mso-wrap-style:square;mso-width-percent:0;mso-height-percent:200;mso-wrap-distance-left:9pt;mso-wrap-distance-top:14.2pt;mso-wrap-distance-right:9pt;mso-wrap-distance-bottom:14.2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nKaNgIAAGUEAAAOAAAAZHJzL2Uyb0RvYy54bWysVNtu2zAMfR+wfxD0vtgxkjY14hRdugwD&#10;um5Atw+QZTkWptskJXb29aNoN023t2Evgkhah4c8pNe3g1bkKHyQ1lR0PsspEYbbRpp9Rb9/271b&#10;URIiMw1T1oiKnkSgt5u3b9a9K0VhO6sa4QmAmFD2rqJdjK7MssA7oVmYWScMBFvrNYtg+n3WeNYD&#10;ulZZkedXWW9947zlIgTw3o9BukH8thU8fmnbICJRFQVuEU+PZ53ObLNm5d4z10k+0WD/wEIzaSDp&#10;GeqeRUYOXv4FpSX3Ntg2zrjVmW1byQXWANXM8z+qeeqYE1gLNCe4c5vC/4Plj8cn99WTOLy3AwiI&#10;RQT3YPmPQIzddszsxZ33tu8EayDxPLUs610op6ep1aEMCaTuP9sGRGaHaBFoaL1OXYE6CaCDAKdz&#10;08UQCQfnsgAdcwhxiC2W+WqJqmSsfH7tfIgfhdUkXSrqQVREZ8eHEBMbVj5/kpIFq2Szk0qhkQZJ&#10;bJUnRwYjwDgXJl7hc3XQQHf0jxRwGMANIzO6V8hsTIEjmZAw4askypC+ojfLYonAr2LB7+tz+gQH&#10;pU6Alzy1jLAHSuqKYtJpMlPTP5gGiUUm1XiHgpWZVEiNHyWIQz0Q2VS0uE4Zkiq1bU6gi7fj3MOe&#10;wqWz/hclPcx8RcPPA/OCEvXJgLY388UiLQkai+V1AYa/jNSXEWY4QFU0UjJetxEXC9vu7mAGdhLl&#10;eWEycYZZxiZOe5eW5dLGr17+DpvfAAAA//8DAFBLAwQUAAYACAAAACEAMPYnGtwAAAAKAQAADwAA&#10;AGRycy9kb3ducmV2LnhtbEyPwU6DQBCG7ya+w2ZMvNkFbKBQlqaa+ADWGq8LTIGUnSW7S8G3dzzp&#10;cf758s835WE1o7ih84MlBfEmAoHU2HagTsH54+1pB8IHTa0eLaGCb/RwqO7vSl20dqF3vJ1CJ7iE&#10;fKEV9CFMhZS+6dFov7ETEu8u1hkdeHSdbJ1euNyMMomiVBo9EF/o9YSvPTbX02wUkBvmOPtKzdGm&#10;Lluu9cvyaVelHh/W4x5EwDX8wfCrz+pQsVNtZ2q9GBVsk4xJBc9JnINgYJduOak5yZMcZFXK/y9U&#10;PwAAAP//AwBQSwECLQAUAAYACAAAACEAtoM4kv4AAADhAQAAEwAAAAAAAAAAAAAAAAAAAAAAW0Nv&#10;bnRlbnRfVHlwZXNdLnhtbFBLAQItABQABgAIAAAAIQA4/SH/1gAAAJQBAAALAAAAAAAAAAAAAAAA&#10;AC8BAABfcmVscy8ucmVsc1BLAQItABQABgAIAAAAIQDAJnKaNgIAAGUEAAAOAAAAAAAAAAAAAAAA&#10;AC4CAABkcnMvZTJvRG9jLnhtbFBLAQItABQABgAIAAAAIQAw9ica3AAAAAoBAAAPAAAAAAAAAAAA&#10;AAAAAJAEAABkcnMvZG93bnJldi54bWxQSwUGAAAAAAQABADzAAAAmQUAAAAA&#10;" fillcolor="#fde9d9 [665]">
                <v:textbox style="mso-fit-shape-to-text:t">
                  <w:txbxContent>
                    <w:p w14:paraId="38D0D636" w14:textId="77777777" w:rsidR="00524A03" w:rsidRPr="00B30475" w:rsidRDefault="00524A03" w:rsidP="00DF5EBB">
                      <w:pPr>
                        <w:jc w:val="both"/>
                        <w:rPr>
                          <w:sz w:val="22"/>
                        </w:rPr>
                      </w:pPr>
                      <w:r w:rsidRPr="00B30475">
                        <w:rPr>
                          <w:i/>
                          <w:sz w:val="22"/>
                          <w:u w:val="single"/>
                        </w:rPr>
                        <w:t>Внимание</w:t>
                      </w:r>
                      <w:r w:rsidRPr="00B30475">
                        <w:rPr>
                          <w:sz w:val="22"/>
                        </w:rPr>
                        <w:t xml:space="preserve">: У параметров стехиометрии ζ и периодического дрейфа </w:t>
                      </w:r>
                      <w:r>
                        <w:rPr>
                          <w:sz w:val="22"/>
                        </w:rPr>
                        <w:t>«</w:t>
                      </w:r>
                      <w:r w:rsidRPr="00B30475">
                        <w:rPr>
                          <w:rFonts w:ascii="Arial" w:hAnsi="Arial" w:cs="Arial"/>
                          <w:sz w:val="22"/>
                          <w:lang w:val="en-US"/>
                        </w:rPr>
                        <w:t>sine</w:t>
                      </w:r>
                      <w:r w:rsidRPr="00B30475">
                        <w:rPr>
                          <w:rFonts w:ascii="Arial" w:hAnsi="Arial" w:cs="Arial"/>
                          <w:sz w:val="22"/>
                        </w:rPr>
                        <w:t xml:space="preserve"> </w:t>
                      </w:r>
                      <w:r w:rsidRPr="00B30475">
                        <w:rPr>
                          <w:rFonts w:ascii="Arial" w:hAnsi="Arial" w:cs="Arial"/>
                          <w:sz w:val="22"/>
                          <w:lang w:val="en-US"/>
                        </w:rPr>
                        <w:t>drift</w:t>
                      </w:r>
                      <w:r>
                        <w:rPr>
                          <w:rFonts w:ascii="Arial" w:hAnsi="Arial" w:cs="Arial"/>
                          <w:sz w:val="22"/>
                        </w:rPr>
                        <w:t>»</w:t>
                      </w:r>
                      <w:r w:rsidRPr="00B30475">
                        <w:rPr>
                          <w:sz w:val="22"/>
                        </w:rPr>
                        <w:t xml:space="preserve"> контекстное меню вызывается на поле «</w:t>
                      </w:r>
                      <w:r w:rsidRPr="00B30475">
                        <w:rPr>
                          <w:rFonts w:ascii="Arial" w:hAnsi="Arial" w:cs="Arial"/>
                          <w:sz w:val="22"/>
                          <w:lang w:val="en-US"/>
                        </w:rPr>
                        <w:t>fit</w:t>
                      </w:r>
                      <w:r w:rsidRPr="00B30475">
                        <w:rPr>
                          <w:sz w:val="22"/>
                        </w:rPr>
                        <w:t xml:space="preserve">». У параметра </w:t>
                      </w:r>
                      <w:r w:rsidRPr="00B30475">
                        <w:rPr>
                          <w:rFonts w:ascii="Arial" w:hAnsi="Arial" w:cs="Arial"/>
                          <w:sz w:val="22"/>
                          <w:lang w:val="en-US"/>
                        </w:rPr>
                        <w:t>N</w:t>
                      </w:r>
                      <w:r w:rsidRPr="003C0A36">
                        <w:rPr>
                          <w:sz w:val="22"/>
                        </w:rPr>
                        <w:t xml:space="preserve"> (</w:t>
                      </w:r>
                      <w:r w:rsidRPr="00B30475">
                        <w:rPr>
                          <w:sz w:val="22"/>
                        </w:rPr>
                        <w:t>число</w:t>
                      </w:r>
                      <w:r w:rsidRPr="003C0A36">
                        <w:rPr>
                          <w:sz w:val="22"/>
                        </w:rPr>
                        <w:t xml:space="preserve"> </w:t>
                      </w:r>
                      <w:r w:rsidRPr="00B30475">
                        <w:rPr>
                          <w:sz w:val="22"/>
                        </w:rPr>
                        <w:t>периодов</w:t>
                      </w:r>
                      <w:r w:rsidRPr="003C0A36">
                        <w:rPr>
                          <w:sz w:val="22"/>
                        </w:rPr>
                        <w:t>)</w:t>
                      </w:r>
                      <w:r w:rsidRPr="00B30475">
                        <w:rPr>
                          <w:sz w:val="22"/>
                        </w:rPr>
                        <w:t xml:space="preserve"> контекстного меню нет.</w:t>
                      </w:r>
                    </w:p>
                  </w:txbxContent>
                </v:textbox>
                <w10:wrap type="topAndBottom"/>
              </v:shape>
            </w:pict>
          </mc:Fallback>
        </mc:AlternateContent>
      </w:r>
      <w:r w:rsidR="009529D4" w:rsidRPr="00B30475">
        <w:rPr>
          <w:noProof/>
          <w:sz w:val="22"/>
          <w:szCs w:val="22"/>
          <w:highlight w:val="yellow"/>
        </w:rPr>
        <mc:AlternateContent>
          <mc:Choice Requires="wpg">
            <w:drawing>
              <wp:anchor distT="180340" distB="107950" distL="114300" distR="114300" simplePos="0" relativeHeight="251674624" behindDoc="0" locked="0" layoutInCell="1" allowOverlap="1" wp14:anchorId="36E33693" wp14:editId="45B1744D">
                <wp:simplePos x="0" y="0"/>
                <wp:positionH relativeFrom="column">
                  <wp:posOffset>756920</wp:posOffset>
                </wp:positionH>
                <wp:positionV relativeFrom="paragraph">
                  <wp:posOffset>-61595</wp:posOffset>
                </wp:positionV>
                <wp:extent cx="3912870" cy="1540510"/>
                <wp:effectExtent l="0" t="0" r="0" b="21590"/>
                <wp:wrapTopAndBottom/>
                <wp:docPr id="1105" name="Группа 203"/>
                <wp:cNvGraphicFramePr/>
                <a:graphic xmlns:a="http://schemas.openxmlformats.org/drawingml/2006/main">
                  <a:graphicData uri="http://schemas.microsoft.com/office/word/2010/wordprocessingGroup">
                    <wpg:wgp>
                      <wpg:cNvGrpSpPr/>
                      <wpg:grpSpPr>
                        <a:xfrm>
                          <a:off x="0" y="0"/>
                          <a:ext cx="3912870" cy="1540510"/>
                          <a:chOff x="0" y="0"/>
                          <a:chExt cx="3912372" cy="1539989"/>
                        </a:xfrm>
                      </wpg:grpSpPr>
                      <pic:pic xmlns:pic="http://schemas.openxmlformats.org/drawingml/2006/picture">
                        <pic:nvPicPr>
                          <pic:cNvPr id="1106" name="Рисунок 1106"/>
                          <pic:cNvPicPr>
                            <a:picLocks noChangeAspect="1"/>
                          </pic:cNvPicPr>
                        </pic:nvPicPr>
                        <pic:blipFill>
                          <a:blip r:embed="rId32"/>
                          <a:stretch>
                            <a:fillRect/>
                          </a:stretch>
                        </pic:blipFill>
                        <pic:spPr>
                          <a:xfrm>
                            <a:off x="1597797" y="282689"/>
                            <a:ext cx="2314575" cy="1257300"/>
                          </a:xfrm>
                          <a:prstGeom prst="rect">
                            <a:avLst/>
                          </a:prstGeom>
                        </pic:spPr>
                      </pic:pic>
                      <wps:wsp>
                        <wps:cNvPr id="1107" name="Прямая со стрелкой 1107"/>
                        <wps:cNvCnPr/>
                        <wps:spPr>
                          <a:xfrm>
                            <a:off x="1300798" y="909788"/>
                            <a:ext cx="309561" cy="0"/>
                          </a:xfrm>
                          <a:prstGeom prst="straightConnector1">
                            <a:avLst/>
                          </a:prstGeom>
                          <a:ln w="28575">
                            <a:tailEnd type="stealth" w="lg" len="lg"/>
                          </a:ln>
                        </wps:spPr>
                        <wps:style>
                          <a:lnRef idx="1">
                            <a:schemeClr val="accent1"/>
                          </a:lnRef>
                          <a:fillRef idx="0">
                            <a:schemeClr val="accent1"/>
                          </a:fillRef>
                          <a:effectRef idx="0">
                            <a:schemeClr val="accent1"/>
                          </a:effectRef>
                          <a:fontRef idx="minor">
                            <a:schemeClr val="tx1"/>
                          </a:fontRef>
                        </wps:style>
                        <wps:bodyPr/>
                      </wps:wsp>
                      <wps:wsp>
                        <wps:cNvPr id="1108" name="Прямая со стрелкой 1108"/>
                        <wps:cNvCnPr/>
                        <wps:spPr>
                          <a:xfrm>
                            <a:off x="1300798" y="1119338"/>
                            <a:ext cx="309561" cy="0"/>
                          </a:xfrm>
                          <a:prstGeom prst="straightConnector1">
                            <a:avLst/>
                          </a:prstGeom>
                          <a:ln w="28575">
                            <a:tailEnd type="stealth" w="lg" len="lg"/>
                          </a:ln>
                        </wps:spPr>
                        <wps:style>
                          <a:lnRef idx="1">
                            <a:schemeClr val="accent1"/>
                          </a:lnRef>
                          <a:fillRef idx="0">
                            <a:schemeClr val="accent1"/>
                          </a:fillRef>
                          <a:effectRef idx="0">
                            <a:schemeClr val="accent1"/>
                          </a:effectRef>
                          <a:fontRef idx="minor">
                            <a:schemeClr val="tx1"/>
                          </a:fontRef>
                        </wps:style>
                        <wps:bodyPr/>
                      </wps:wsp>
                      <wps:wsp>
                        <wps:cNvPr id="1109" name="Прямая со стрелкой 1109"/>
                        <wps:cNvCnPr/>
                        <wps:spPr>
                          <a:xfrm>
                            <a:off x="1310324" y="1347938"/>
                            <a:ext cx="309561" cy="0"/>
                          </a:xfrm>
                          <a:prstGeom prst="straightConnector1">
                            <a:avLst/>
                          </a:prstGeom>
                          <a:ln w="28575">
                            <a:tailEnd type="stealth" w="lg" len="lg"/>
                          </a:ln>
                        </wps:spPr>
                        <wps:style>
                          <a:lnRef idx="1">
                            <a:schemeClr val="accent1"/>
                          </a:lnRef>
                          <a:fillRef idx="0">
                            <a:schemeClr val="accent1"/>
                          </a:fillRef>
                          <a:effectRef idx="0">
                            <a:schemeClr val="accent1"/>
                          </a:effectRef>
                          <a:fontRef idx="minor">
                            <a:schemeClr val="tx1"/>
                          </a:fontRef>
                        </wps:style>
                        <wps:bodyPr/>
                      </wps:wsp>
                      <wps:wsp>
                        <wps:cNvPr id="1110" name="TextBox 195"/>
                        <wps:cNvSpPr txBox="1"/>
                        <wps:spPr>
                          <a:xfrm>
                            <a:off x="21691" y="758761"/>
                            <a:ext cx="1365885" cy="252095"/>
                          </a:xfrm>
                          <a:prstGeom prst="rect">
                            <a:avLst/>
                          </a:prstGeom>
                          <a:noFill/>
                        </wps:spPr>
                        <wps:txbx>
                          <w:txbxContent>
                            <w:p w14:paraId="01D4C8EA" w14:textId="77777777" w:rsidR="00524A03" w:rsidRDefault="00524A03" w:rsidP="009529D4">
                              <w:pPr>
                                <w:pStyle w:val="NormalWeb"/>
                                <w:spacing w:before="0" w:beforeAutospacing="0" w:after="0" w:afterAutospacing="0"/>
                                <w:jc w:val="center"/>
                              </w:pPr>
                              <w:r>
                                <w:rPr>
                                  <w:color w:val="000000" w:themeColor="text1"/>
                                  <w:kern w:val="24"/>
                                  <w:sz w:val="22"/>
                                  <w:szCs w:val="22"/>
                                </w:rPr>
                                <w:t>фитинг</w:t>
                              </w:r>
                              <w:r>
                                <w:rPr>
                                  <w:color w:val="000000" w:themeColor="text1"/>
                                  <w:kern w:val="24"/>
                                  <w:sz w:val="22"/>
                                  <w:szCs w:val="22"/>
                                  <w:lang w:val="en-US"/>
                                </w:rPr>
                                <w:t xml:space="preserve"> </w:t>
                              </w:r>
                              <w:proofErr w:type="spellStart"/>
                              <w:r>
                                <w:rPr>
                                  <w:color w:val="000000" w:themeColor="text1"/>
                                  <w:kern w:val="24"/>
                                  <w:sz w:val="22"/>
                                  <w:szCs w:val="22"/>
                                </w:rPr>
                                <w:t>вкл</w:t>
                              </w:r>
                              <w:proofErr w:type="spellEnd"/>
                              <w:r>
                                <w:rPr>
                                  <w:color w:val="000000" w:themeColor="text1"/>
                                  <w:kern w:val="24"/>
                                  <w:sz w:val="22"/>
                                  <w:szCs w:val="22"/>
                                </w:rPr>
                                <w:t>/</w:t>
                              </w:r>
                              <w:proofErr w:type="spellStart"/>
                              <w:r>
                                <w:rPr>
                                  <w:color w:val="000000" w:themeColor="text1"/>
                                  <w:kern w:val="24"/>
                                  <w:sz w:val="22"/>
                                  <w:szCs w:val="22"/>
                                </w:rPr>
                                <w:t>выкл</w:t>
                              </w:r>
                              <w:proofErr w:type="spellEnd"/>
                            </w:p>
                          </w:txbxContent>
                        </wps:txbx>
                        <wps:bodyPr wrap="square" rtlCol="0">
                          <a:spAutoFit/>
                        </wps:bodyPr>
                      </wps:wsp>
                      <wps:wsp>
                        <wps:cNvPr id="1111" name="TextBox 196"/>
                        <wps:cNvSpPr txBox="1"/>
                        <wps:spPr>
                          <a:xfrm>
                            <a:off x="386385" y="972700"/>
                            <a:ext cx="1381125" cy="252095"/>
                          </a:xfrm>
                          <a:prstGeom prst="rect">
                            <a:avLst/>
                          </a:prstGeom>
                          <a:noFill/>
                        </wps:spPr>
                        <wps:txbx>
                          <w:txbxContent>
                            <w:p w14:paraId="4F176794" w14:textId="77777777" w:rsidR="00524A03" w:rsidRDefault="00524A03" w:rsidP="009529D4">
                              <w:pPr>
                                <w:pStyle w:val="NormalWeb"/>
                                <w:spacing w:before="0" w:beforeAutospacing="0" w:after="0" w:afterAutospacing="0"/>
                                <w:jc w:val="center"/>
                              </w:pPr>
                              <w:r>
                                <w:rPr>
                                  <w:color w:val="000000" w:themeColor="text1"/>
                                  <w:kern w:val="24"/>
                                  <w:sz w:val="22"/>
                                  <w:szCs w:val="22"/>
                                </w:rPr>
                                <w:t>мин</w:t>
                              </w:r>
                            </w:p>
                          </w:txbxContent>
                        </wps:txbx>
                        <wps:bodyPr wrap="square" rtlCol="0">
                          <a:spAutoFit/>
                        </wps:bodyPr>
                      </wps:wsp>
                      <wps:wsp>
                        <wps:cNvPr id="1112" name="TextBox 197"/>
                        <wps:cNvSpPr txBox="1"/>
                        <wps:spPr>
                          <a:xfrm>
                            <a:off x="376861" y="1189555"/>
                            <a:ext cx="1381125" cy="252095"/>
                          </a:xfrm>
                          <a:prstGeom prst="rect">
                            <a:avLst/>
                          </a:prstGeom>
                          <a:noFill/>
                        </wps:spPr>
                        <wps:txbx>
                          <w:txbxContent>
                            <w:p w14:paraId="647D6887" w14:textId="77777777" w:rsidR="00524A03" w:rsidRDefault="00524A03" w:rsidP="009529D4">
                              <w:pPr>
                                <w:pStyle w:val="NormalWeb"/>
                                <w:spacing w:before="0" w:beforeAutospacing="0" w:after="0" w:afterAutospacing="0"/>
                                <w:jc w:val="center"/>
                              </w:pPr>
                              <w:r>
                                <w:rPr>
                                  <w:color w:val="000000" w:themeColor="text1"/>
                                  <w:kern w:val="24"/>
                                  <w:sz w:val="22"/>
                                  <w:szCs w:val="22"/>
                                </w:rPr>
                                <w:t>макс</w:t>
                              </w:r>
                            </w:p>
                          </w:txbxContent>
                        </wps:txbx>
                        <wps:bodyPr wrap="square" rtlCol="0">
                          <a:spAutoFit/>
                        </wps:bodyPr>
                      </wps:wsp>
                      <wps:wsp>
                        <wps:cNvPr id="1113" name="Прямая со стрелкой 1113"/>
                        <wps:cNvCnPr/>
                        <wps:spPr>
                          <a:xfrm>
                            <a:off x="1300798" y="681188"/>
                            <a:ext cx="309561" cy="0"/>
                          </a:xfrm>
                          <a:prstGeom prst="straightConnector1">
                            <a:avLst/>
                          </a:prstGeom>
                          <a:ln w="28575">
                            <a:tailEnd type="stealth" w="lg" len="lg"/>
                          </a:ln>
                        </wps:spPr>
                        <wps:style>
                          <a:lnRef idx="1">
                            <a:schemeClr val="accent1"/>
                          </a:lnRef>
                          <a:fillRef idx="0">
                            <a:schemeClr val="accent1"/>
                          </a:fillRef>
                          <a:effectRef idx="0">
                            <a:schemeClr val="accent1"/>
                          </a:effectRef>
                          <a:fontRef idx="minor">
                            <a:schemeClr val="tx1"/>
                          </a:fontRef>
                        </wps:style>
                        <wps:bodyPr/>
                      </wps:wsp>
                      <wps:wsp>
                        <wps:cNvPr id="1114" name="TextBox 199"/>
                        <wps:cNvSpPr txBox="1"/>
                        <wps:spPr>
                          <a:xfrm>
                            <a:off x="695554" y="0"/>
                            <a:ext cx="1206981" cy="412610"/>
                          </a:xfrm>
                          <a:prstGeom prst="rect">
                            <a:avLst/>
                          </a:prstGeom>
                          <a:noFill/>
                        </wps:spPr>
                        <wps:txbx>
                          <w:txbxContent>
                            <w:p w14:paraId="781B25B6" w14:textId="77777777" w:rsidR="00524A03" w:rsidRDefault="00524A03" w:rsidP="009529D4">
                              <w:pPr>
                                <w:pStyle w:val="NormalWeb"/>
                                <w:spacing w:before="0" w:beforeAutospacing="0" w:after="0" w:afterAutospacing="0"/>
                                <w:jc w:val="center"/>
                              </w:pPr>
                              <w:r>
                                <w:rPr>
                                  <w:color w:val="000000" w:themeColor="text1"/>
                                  <w:kern w:val="24"/>
                                  <w:sz w:val="22"/>
                                  <w:szCs w:val="22"/>
                                </w:rPr>
                                <w:t>контекстное меню</w:t>
                              </w:r>
                            </w:p>
                          </w:txbxContent>
                        </wps:txbx>
                        <wps:bodyPr wrap="square" rtlCol="0">
                          <a:spAutoFit/>
                        </wps:bodyPr>
                      </wps:wsp>
                      <wps:wsp>
                        <wps:cNvPr id="1115" name="Прямая со стрелкой 1115"/>
                        <wps:cNvCnPr/>
                        <wps:spPr>
                          <a:xfrm>
                            <a:off x="1718379" y="206290"/>
                            <a:ext cx="473594" cy="315149"/>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116" name="TextBox 202"/>
                        <wps:cNvSpPr txBox="1"/>
                        <wps:spPr>
                          <a:xfrm>
                            <a:off x="0" y="539301"/>
                            <a:ext cx="1365885" cy="252095"/>
                          </a:xfrm>
                          <a:prstGeom prst="rect">
                            <a:avLst/>
                          </a:prstGeom>
                          <a:noFill/>
                        </wps:spPr>
                        <wps:txbx>
                          <w:txbxContent>
                            <w:p w14:paraId="663E10D8" w14:textId="77777777" w:rsidR="00524A03" w:rsidRDefault="00524A03" w:rsidP="009529D4">
                              <w:pPr>
                                <w:pStyle w:val="NormalWeb"/>
                                <w:spacing w:before="0" w:beforeAutospacing="0" w:after="0" w:afterAutospacing="0"/>
                                <w:jc w:val="center"/>
                              </w:pPr>
                              <w:r>
                                <w:rPr>
                                  <w:color w:val="000000" w:themeColor="text1"/>
                                  <w:kern w:val="24"/>
                                  <w:sz w:val="22"/>
                                  <w:szCs w:val="22"/>
                                </w:rPr>
                                <w:t>текущее значение</w:t>
                              </w:r>
                            </w:p>
                          </w:txbxContent>
                        </wps:txbx>
                        <wps:bodyPr wrap="square" rtlCol="0">
                          <a:spAutoFit/>
                        </wps:bodyPr>
                      </wps:wsp>
                    </wpg:wgp>
                  </a:graphicData>
                </a:graphic>
                <wp14:sizeRelH relativeFrom="margin">
                  <wp14:pctWidth>0</wp14:pctWidth>
                </wp14:sizeRelH>
                <wp14:sizeRelV relativeFrom="margin">
                  <wp14:pctHeight>0</wp14:pctHeight>
                </wp14:sizeRelV>
              </wp:anchor>
            </w:drawing>
          </mc:Choice>
          <mc:Fallback>
            <w:pict>
              <v:group w14:anchorId="36E33693" id="Группа 203" o:spid="_x0000_s1084" style="position:absolute;left:0;text-align:left;margin-left:59.6pt;margin-top:-4.85pt;width:308.1pt;height:121.3pt;z-index:251674624;mso-wrap-distance-top:14.2pt;mso-wrap-distance-bottom:8.5pt;mso-width-relative:margin;mso-height-relative:margin" coordsize="39123,153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ozpjNgUAAEcaAAAOAAAAZHJzL2Uyb0RvYy54bWzsWVuO2zYU/S/QPQj6&#10;z1gUrSdmJkhnkqBA0A6SdAG0RFlCJFKl6LH9l6QLyBLaJfSnQJu2WYO8o15SDz/GbmyjmHQAf4yG&#10;snTJy3MP7z2kzh/Pity4paLKOLsw0ZllGpRFPM7Y+ML84fWzR75pVJKwmOSc0QtzTivz8eXXX51P&#10;y5DaPOV5TIUBnbAqnJYXZiplGQ4GVZTSglRnvKQMHiZcFETCrRgPYkGm0HuRD2zLcgdTLuJS8IhW&#10;Ffx63Tw0L3X/SUIj+X2SVFQa+YUJvkl9Ffo6UtfB5TkJx4KUaRa1bpAjvChIxmDQvqtrIokxEdmd&#10;roosErziiTyLeDHgSZJFVM8BZoOsjdk8F3xS6rmMw+m47GECaDdwOrrb6Lvb56J8Vd4IQGJajgEL&#10;fafmMktEof6Dl8ZMQzbvIaMzaUTwIw6Q7XuAbATPkDO0HNSCGqWA/B27KH26Yok9u7PEQeAHKhyD&#10;buDBmjtlFoXw12IArTsYfJ4rYCUngpptJ8VefRREvJmUjyBcJZHZKMszOdfUg8Aop9jtTRbdiOYG&#10;4LwRRhYDFshyTYORAkhf/1L/vni3+Kn+u/5UfzT0I5ipslYGjTlR03vBozeVwfhVStiYPqlKIDD0&#10;pXFZf32gbtfGHuVZ+SzLcxUy1W5nCWTfIMsWoBoiXvNoUlAmm5UlaA4T5qxKs7IyDRHSYkRhZuLb&#10;WDtEwkoKKqNUDZjAwC/B2SaA/QPt5dIx5XMFXNvCLuQEnhd4pgE8sn3bbchAwo5oNkZDx3NautiO&#10;hy1NtJ4ugJ+o5HPKC0M1wE9wB2JEQnL7omod614Bmi190U24VQsAslDVIQd3d7A7aKG9SklJwQXV&#10;7RozYJotM35evF18qP+qf118MBbv6k9wWbxfvK1/q/+sPwJb/lBs8VT8206uWLtUq51IAjJeAHkX&#10;kAyswPN9Zb5EEluB46IGyM9ACHEk2TiVV5wxQJMLtBtQEubMmKrgqTCpASXJ8qcsNuS8hEVQSUpy&#10;mZrqnXxsGjmFggGNhjE5g5CoKTb00C05z6nqJ2cvaQKLCtJNM76uDvQqF8YtgbxOoghI2yyS9m1l&#10;1lCyNbS0R/9q2L6vodKVox91D2PaWeiROZO9cZExLraNLmedy0nzfodAM28FwYjHcx1uDQ0w8/4o&#10;Cvw5hKKaY0dRFCEUYHziqCqtijwnjm7KoJ1pNDiMo1peHMBRZGF7qNMowkMvOHFUi8ATR7dJ9V0c&#10;BTXc5tHXoGS+4TMDBc5KOVfK25AzeNDKPF35tkskG7kB1G0o657je1DC18o6wq7j+61Ash0bqnxb&#10;Wzsd34mfvfQRCRlXalKV56VPqiVno5mWuHaf9Js6ZUxhHwWF/scJUSJbyPyK622Xpkz5ZCKhRy3E&#10;VDeNTdv7fZY2BBg2pW0ZEvfIkGDfxQpzJbU822sk6VJqIewjZN9rTPok97BiAvvAzZisqt5Dlgn2&#10;XF/pW4gJQn7gOHodfMmgYC2zl6R/KAsFd0Gp99mmILyyiA7bpriwTE7blFN53XkStrO8gj7bzBt9&#10;BoQt9yF5w1WpotF77RFWd/aAbMsN/HbLPES225xxHXv0sEdpxbq4P7yMAaXugF0jWlVCe2QMD/nY&#10;A9EPmR0iYgcbYRp62AkggOooEiMHDdfPE+8cEB1zuuFip92m8TyLlUDaooeXO/tq9a3d5yEFjdsD&#10;EdU6nYiE/8MTEdQf53ay0bbslYp3SKqBTQFw1MEBtr64isf9JP4bxaiP7eFrBSj7tc8hq/da9S+/&#10;/1z+AwAA//8DAFBLAwQKAAAAAAAAACEAVgKclf0UAAD9FAAAFAAAAGRycy9tZWRpYS9pbWFnZTEu&#10;cG5niVBORw0KGgoAAAANSUhEUgAAAPMAAACECAIAAADKs4oRAAAAAXNSR0IArs4c6QAAFLdJREFU&#10;eF7tXW9sG8eVHzlO7+wgjuEPsuOGvRSiZR4ppWigAK4/GGfYKOScjOhik4rTIKfiACcOgjsqDFC1&#10;qCMpQK4MUsLCQRcnn+oLcE5ERggBCTk5iJAPKWR9cFJcJBKUIuNyUKFUOhxq2HGs/HHUNzP7h9xd&#10;cofk7HJJvoFMk7Ozb977zW9m38zuvG3Z3NwkmBCBhkNgS8NZhAYhAhQBZDbyoDERQGY3ZruiVchs&#10;5EBjIoDMbsx2RauQ2ciBxkQAmd2Y7YpWteRyOUQBEWg8BFos79QsLi5myI56sTZEru/fv796bT1r&#10;tSwDq4eoYgnuY4veSMWNhSd6GgFktqebB5WrGAFkdsXQ4YmeRgD9bL15NF/wX392XKTRfvWfkyLF&#10;jGWWE9GexArZ3zf1QcQvJKBR/WxHca4Fs8tv2tLtL6vh85l95cqV0pV2dXVVxuzZ6N7L3asxfyI6&#10;1j46KtSFZBko1I2cKWQ5gwRmO4dzDbyR2bGEb3R1YqpndqyiMc8Z6B2UCj05sPcE/EWpvT6/sozj&#10;87fDz5Wxw/RQ4HBy2UEVmkv09FMAqSvMbqCmXVlZOXbs2KVLl8rjij82mludYCO079nXfGPAchJ5&#10;llLc9+wHE7kP+sTckvIqrefSFeJMTZ5MRJf6plZdYTZU1xBNC3CfPn26ra3t0KFDldNmeWqWHD9I&#10;pi7jIF0ExKpwXl5aIe33+YkrfjaM2VESm4r5uCX055KPLPlGtSnUYrLnaaL/LLD4b75YrZxGeGZz&#10;IPDKr7vGp4/Hcj2XA0/NMpMlMhvYeXhcHYcOjq7GulVQC5kNnmWCvBYjT8PnKLsiE2LD7PZ26pJi&#10;QgQsEVhaWvrn3+9V+KaSTaI3sj8ytTrBvUl/LKLR2qjL4uVpcrB7v6+7h0xPrWBbIQIyEDDzTSKz&#10;dU+jb1R1PMxKUy+z5ycwYfL3lOtrfocJEShEoESnkMvsxWQUVvRK3YBYgXFaWSoB12VxdnpRRo9F&#10;GYiAEQGZzF4Ze3rc/7ruXlugTV0RWJGhTgv8TcXQIUFKSkHgq5tffL2xcfvbb7RnVyUyezI5tkjY&#10;IvkJdX5qVFpzRfiB8h0SKSigkMZDYPv/rd+49uevNja+++G/nJt8DlbhJDIb1lzUwTj3+kFL8GBV&#10;W1v7owVg0in67ETjNQZaJBGBz//3f/5/bfXWF198++23hAWHksjsknpy35rdXjYkdntZXy6UaC2K&#10;ah4ErtEx+9pXG7e+u32bWy1xPdspGOFODV/PhmmxU3Wg3PpEYMsWOjTDevb5d/5r15577/uhHz7/&#10;etv2LXfc4daYXR/Apft36qk/LaR0Ln5gJy0K5x6IO7GnlCql6GJZR4HSTP0D8X+3UIYqWkxDx5QX&#10;glBCIRj1YO64SfQglchsA6yBwblrNM0N5voFuJ2L96d75y70SmgcCxGUjDvTRJPee2GuN91v6D+9&#10;F5jC10AJRfm5we9bCKMH5wYDzmjqPanI7CJtEggEiP2+/lwaeNfrGFsYUwu6TWBwMBCPi11NvMc2&#10;NzXaAo+EmxNoAE+7e+TPTTj0utLpdC+wiGWwoZMlwyhuTWzdPaDFVW+Fi9Yu+0aZ9EB/P9Rjd6GA&#10;Lmff4wrUVl2QfJejmElMd825iiveme7EGM8z/C6KFLdeP2zGsrpm3kM2fkBu+cnNvyU3goy6Wy3j&#10;GQDX33jjjerqknb2o48+Kk2WvSAKfpwWg4s89wLS/QfA4bhGWQ5f47le/YoOFAuYR2zqHigsjsdz&#10;c4ODvTvZ0E5l0f5yLWAhk7Z7LgBDtN0FgDI7Df68XblcPE6oOOBqfzw9mD/yg42aSfmIQH4/AeWZ&#10;ppSHuUG4ZNDeqEgwQQHXj8CFa3McKDip8KcJbXoNGmSQ7kz3SnXhPv7443vuuQfaAz7vvPNOmFlu&#10;LdHWL730kj0TnC/x0UcfOV+JVgOAz5xRNt/KwXcgHMmlFboD4aEV7UhFqQDMgBSg7djb29vPqZ1O&#10;54DnlMMmmbSwmF+jDto2WgQGL7AuCLWTOA2XpJWHKw10T5PHDbQlvXMaS6nyVNc8CWYoegPQcw7E&#10;OWRwRuHPIs2W7qf9R+0Nctq2u7vb5/NB/fB511133YFrI0VxpTTTrvrqJI3P00ondeCjk1CFTEAj&#10;GEFz9J9O3nJkFtRILxQwCZCdKPcF3JxCtflEgKgujOGnpYqM17YoVm8dziCLYEgHNkYg+gFXWcv1&#10;PCufVyMelaAIh25CZWizzVIy7dq0emLTTmu2KAALL8DRUiuXRdTmlzmtVxh+FtrjFq/duwdp116e&#10;Oa5OcqgjygddaPFBYj2HZIzV+MttgAGal+6HnqGaRZc00mn6qRQqLtMOieqZTRcHLwRUi/JnrGxV&#10;sfiqtxkKdbJ8IM5sM/8s7CjA63ReISdW/zX4it6DhBmkd/xs796D5L6HwDIxmzTZ+zK2vBatz06Q&#10;C8clmVxKU+0e5Icffoh+ttQ2hXkajHJ2K3UwH4V1Bj4fqybR2Zo+8FcjyYVz6ToQWxCqTUI/u1rc&#10;6ayp1ISIuTfg2/CViuoSnb65MPmqTkn1bFC2lrqKMDsVaVFTJJVvNT3QMZIxApFXXjms5ajnZ0Y6&#10;VJGKAD3HQqIcqGsjhd/xFvBXaqNew9YqwOxUiiTp0yabmwvD2RGNyMDWERIOWSMTVs7YXBgKkVQk&#10;wiXA+RHO7WwmqJRIBof7RjKZkb5UeIFVwjMaFnA0zCUEBJgdTibDXJtsJhMMMi7DCDsSWqC0tU+p&#10;VCocZhJCJ8OhbJayVpcZDBlkmDLsa8ASiIAJAQFmK0wG7yEV3qQkB1r3kfGStFbcD6NjEQoGM5ls&#10;vhKZt1MkfDIUGloYynAHpSMVHrfuMTARxoQI5CNQokcLMhuYB45COEX9ZiBjJjPMaNgxTL8Z+au5&#10;IraORSqi8lj1WBaGQ5nhkQJvHscjRKACBMpbz4ahWBm3eVU2ozc/DIOxelJBeeqoKx5NQb5RqLvP&#10;jVSAIZ5SewTM69n2zM6MRN4+mWT+QR4XDcwGNnZkhpivwieMitfCMonaH/RS9BtMGTWPBiTTWWb+&#10;WYpvbwLtxo0bn3/++fLyMnzevHlzcnLyoYceam1trR7d9fV1eGQMnq0BUf99YWB6zy9+0b2H/Gn6&#10;5Zf/1H2u/0faF4ujP/7DANyZhkJEL68pBCf+B/lHKquSND09/eCDD0oxsJLqJZ1jwPYPP6ZY6YgW&#10;Yms4Cm1hLM+1ygP27rvvvvfee/1+P3zCE1E2z/rx00NB0tHRMsy+g59hP2kMhrLgqqjlKUGTyRS4&#10;LooAmkEdGpIBx5qLDQ0vLCyAV8PL0F/FaA2Ht27dun379l27dsH3jY2NHTt2gDF79+6tvgngATF4&#10;BhJuZYEo39lzXw4MDNBgwr7IuXM9NO+eO8n1Xeyw+WgPKz5AldDKaxrBc5VkD5dbfgKVZBlYfuXS&#10;zijE9rnFkxyrnzz3NoO2AFvjUd9Zc3mykhwYSNLgeS8PXAIpvz6yDSgBxICKuNL2Y7Y04yQJ+uab&#10;b27dunX9+vUvv/wStuCPjo4+8sgj999/f/XiP/vss3ffffeZZ56pXpRECa+++urDDz8sxUCJWpUr&#10;ymls4ZlsoDUMc9u2bYOxj04Ci70P0jvPjRhAhL2ct2/fBn7DJyj/4osvnjp1at++feVibS7/6aef&#10;TkxMDMITTV5K8Xj8xIkTUgysoVlOYwtMBkJDgjFbuQdYd8zmCmufZ8+efeKJJ2S96XR8fPyFF16o&#10;IQPMVUPX7evrk2JgDe2CXVqOYsu93fxPwVW/GmJirJr3SL6oyTsofMpKXKankgdVqgwfRw3hfODc&#10;4IypP2Z7qJOhKh5GoJSf7WG1C1R78sknpVys4Yr51ltvedDqxx57TIqBNTTNfWxbBLa+1RAQrBoR&#10;qBCBomP2/q+/rlCk66ctfu97UoY0GFe8abUsA11vGb1Ciu1+5UWY7qiBfrY7OGMtbiOAzHYbcazP&#10;HQSQ2e7gjLW4jUBVfnbXz38uou+V3/1OpFjFZWS5oSX87NpaKsvAihGu/sQSfnZXV5eI/CtXrogU&#10;08pUy2zb+kDvxmB2DS1teGYLYVsms2vkjbz3fMsDD8Bf5L2y+mEdFm4eS91vHHXjeOG+c0UPp5gN&#10;L4U/duzYpUv0MVBTei/y/NXhdz7ZfOdM9vx5ui3y6vmOf2Bf6jA1j6UeaxzYB5Adhq1e2r5z+tC/&#10;vjfcEWZDY58+fbqtre3QoUMWcFy9miVtwTZC2s4svHNGZJOwxzDV1WkeSz3XBJlslrD95rCT0WpP&#10;rnxma439yiuvwMOyFgM2HZ7fi4A38vf/tI9+vzry/PkMDNsPPNBx/qrnECyuUPNY6r1GgR20wxm6&#10;yaulZd/hfXSohsAebFeuGgKnWmaDvwFeB7QxN96usaHIT5MwTsNo/cknm//W9Vf0pLah3yo5C2dg&#10;JPdoah5LPdoABWqFk7AXHHZfwdPM6b9jLAoNjSs5fASvltngb4DXAb4HcFqA1vUAWhEdm8fSOm6k&#10;PNWrZTb4G+B1cHJz37qIE1L3cDWPpXXfVMyAapkNIrQmr4rWdFrp9dQ8lnq9JYrplxenSQKzObnH&#10;WLKaMgqg1HZm6Kd0Tun9GWTzWCrQbB4rEhoaCutBVPEepN48pe+uC90nc+Y5ArwHSe9kl3kPslpm&#10;i3Tbxri7XkNLG57ZQti6yWwRhVwoI6vhceeBc42FOw+cwxYlNxcCcmaQzYUZWlsPCCCz66GVUMfy&#10;EUBml48ZnlEPCGBUhnpoJdSxfASKrvp5M6aMpYGyAs24H+1FsL1kGShYnRPFANsM2eGE5GIySzF7&#10;aGjITVUqq2tkZERWw3Nme81qiQZWhrCUs9xnNvrZUhoOhXgOAWS255oEFZKCADJbCowoxHMIILM9&#10;1ySokBQEkNlSYEQhnkMAme25JkGFKkdg+qkTgb3wl5gW2VMDYRyUd9rQN/gqtapBTIzv76WH1WMt&#10;WoQTLadFzSuRYxkXpXJjqzsT9kjrISzyRJWw0Wy1pyyqDg9Pnz2ZiC71Ta1O5FZj3SLMzmaCSdgi&#10;DEl927TyXlKaZYr0AP2AvrOUFScKLVIpJUeLemLKUd9OTUtEvMEE1qOtVTFrK5LjaVY0gHLLSyuk&#10;/T6/YomANxJmL+SlKRhiYW9SKYjNo+YZEclmMuEwLw//831pugQ4yqKfGHNSqZRyVuhkOJTNeiFe&#10;FH3XPGz9t2hys7YiOQ3AHZdMWBk7zJ2KEz0JJdwHr3k5EeX5gcPJZfazJ5GMws+nZslkghaeTKhn&#10;CTBbMwfevEvCJ0PQiixgCUtWY5pGTOgJ2nfu0+S/td2cw2oKBYN5+zRdwrLiaszaiuRUXF0znLic&#10;SIy1x3LMqfDDMKwl4O5ShOVPTPXMRhnplxMr3ZDz+kFyPDYV8/ljo/RoDN4LLM5s8DhT4XH+cmp4&#10;SzVLFq4DhDgJpxTeQxgfNkIzwsIIuLkZTum+ujmnGdoNbbRDwN/uo0MvDMPk4ChQVk3U2WBDMh+V&#10;6U9C/LFIt7VAQWaDZz0SModPs3QdOGMZ70MheGt7ftIcFC3TlAPx2oxn2WFRw+NmbUVyaqhwHVR9&#10;nA3YPZcpiSm/9cSHZOUvj/RWRgkwm3oN+bQGLqZG+IIB+Cd8VKZlDI4JjbNGnRd6MKKuL4AnQ2lr&#10;yqEyYVaZL9JzTaDbaNZWJMdzBnlUIeqNLBLwLnIf9PmX/gj+NE8wli8nktOiWtszm7KX6I41LILp&#10;Dgf4J+appLIgRo/xlROgsuqXw7IJzTPnwJSS0PCDLR3DQW3GKmqEM+Uok8GfYqYbeq1ZW5EcZ9Rs&#10;OKn+dqLMIA/Pdr8WUdc6KNenYit0vmg1uTTBgE+x6pDgU6zO9RJ8itU5bFFycyFg7400Fx5obaMg&#10;gMxulJZEOwoRQGYjIxoTAdzha5xBerCdZW30rKFp7s8gMSpDDZsbq3YQARyzccx2kF6a6BpEvOA3&#10;wg0pl8sNDw9bHvJaJugJ2krRyptWSzRQCkqVCXEfW5xBujFiYR3uI4DMdh9zrNENBJDZbqCMdbiP&#10;ADLbfcyxRjcQQGa7gTLW4T4CyGz3Mcca3UCgDGbrr9qziLuQr6tIxAVzVANFQl4tbthftA6LWBRF&#10;dWZCME5DOe01f/GXLI3OrFmcZji6NjPKS5uK04LWIoT3QdLtYiTM9zTaRFAwRlwwx2mwitygskOr&#10;pRycHChrikVR2mqRqAwejDzhAHACIoGPF8njv6EpemS38QTj0bWZN+c7o6z0463vv6l3BSg4QzpN&#10;5yvyhMZsYGLedjG7CArGiAvmOA1WkRvYjjOrvZYCSDlRxBiLorTVIlEZ7HBzwgpPypyfXz8afbyz&#10;iG6ljrbu1ngM4/jM7qhFx1DF2jMbCNdHxk0Rc5iAohEUDBEXzHEajDmlaqlt8yixKPKUKB03QiQq&#10;Q31FnpCM//z8/Nr7qntxcd4g3Xx095HokTVefnS+8xQd5IHWb5JTJWgNQm2ZTbdBKrsg+abAjtR1&#10;e1PzIy6Y4zSYc8y1WMYcs69Ydon8WBSyZTevvE7uivwmenT9oonbxHh0/iL3XaJHd6+9PwNdYW1h&#10;fk3pHKPv029WrrYts7UYCzzKwvDCQlh/3YhNBAU14oI5ToMxx1wLD2xS21QkFkVpq0WiMtRX5Ann&#10;GmF3R+fu9XWrOSStkx/NzsysHz1CfRcYvKErzMyswRfeMxjbdx+1dEpsmW02yyqCQl5UBnMMBlWE&#10;HqeheI5zKJYp2SoWhTFuBMZpKBNUVryzs3Me6Em/0sG3tZW7F7/kg7fpaLC1lY/U+eUF6q2A2TQo&#10;X4kICuaIC+qCmB6nwSJHQFc3i1jFoihltUhUBg9GnnATUq2uzsejnfPMcQa/2TSVNB2FDHBaVD+7&#10;+NTTaAs+xaoh4P6TliJPhOJTrCIomctUMmbXpKNjpYhAWQggs8uCCwvXDQLI7LppKlS0LASQ2WXB&#10;hYXrBgHc4as3VQ12oYrxpDGiMsCbv8XMlVMKozLIwRGleA0B6zHba1qiPohAuQign10uYli+PhBA&#10;ZtdHO6GW5SKAzC4XMSxfHwggs+ujnVDLchFAZpeLGJavDwSQ2fXRTqhluQggs8tFDMvXBwJ/AcQL&#10;puPo+4I9AAAAAElFTkSuQmCCUEsDBBQABgAIAAAAIQC5vIEJ4QAAAAoBAAAPAAAAZHJzL2Rvd25y&#10;ZXYueG1sTI9NS8NAEIbvgv9hGcFbu/mwtonZlFLUUxFsBeltm0yT0OxsyG6T9N87nvT4Mg/v+0y2&#10;nkwrBuxdY0lBOA9AIBW2bKhS8HV4m61AOK+p1K0lVHBDB+v8/i7TaWlH+sRh7yvBJeRSraD2vkul&#10;dEWNRru57ZD4dra90Z5jX8my1yOXm1ZGQfAsjW6IF2rd4bbG4rK/GgXvox43cfg67C7n7e14WHx8&#10;70JU6vFh2ryA8Dj5Pxh+9VkdcnY62SuVTrScwyRiVMEsWYJgYBkvnkCcFERxlIDMM/n/hfwH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8qM6YzYFAABHGgAADgAA&#10;AAAAAAAAAAAAAAA6AgAAZHJzL2Uyb0RvYy54bWxQSwECLQAKAAAAAAAAACEAVgKclf0UAAD9FAAA&#10;FAAAAAAAAAAAAAAAAACcBwAAZHJzL21lZGlhL2ltYWdlMS5wbmdQSwECLQAUAAYACAAAACEAubyB&#10;CeEAAAAKAQAADwAAAAAAAAAAAAAAAADLHAAAZHJzL2Rvd25yZXYueG1sUEsBAi0AFAAGAAgAAAAh&#10;AKomDr68AAAAIQEAABkAAAAAAAAAAAAAAAAA2R0AAGRycy9fcmVscy9lMm9Eb2MueG1sLnJlbHNQ&#10;SwUGAAAAAAYABgB8AQAAzB4AAAAA&#10;">
                <v:shape id="Рисунок 1106" o:spid="_x0000_s1085" type="#_x0000_t75" style="position:absolute;left:15977;top:2826;width:23146;height:12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pHmvwAAAN0AAAAPAAAAZHJzL2Rvd25yZXYueG1sRE9Li8Iw&#10;EL4L/ocwwt40dQ+uW42iQsGrj8Meh2ZsSptJaUbt/nuzIOxtPr7nrLeDb9WD+lgHNjCfZaCIy2Br&#10;rgxcL8V0CSoKssU2MBn4pQjbzXi0xtyGJ5/ocZZKpRCOORpwIl2udSwdeYyz0BEn7hZ6j5JgX2nb&#10;4zOF+1Z/ZtlCe6w5NTjs6OCobM53b4Dla3/zxU+jXStL8Q0eim805mMy7FaghAb5F7/dR5vmz7MF&#10;/H2TTtCbFwAAAP//AwBQSwECLQAUAAYACAAAACEA2+H2y+4AAACFAQAAEwAAAAAAAAAAAAAAAAAA&#10;AAAAW0NvbnRlbnRfVHlwZXNdLnhtbFBLAQItABQABgAIAAAAIQBa9CxbvwAAABUBAAALAAAAAAAA&#10;AAAAAAAAAB8BAABfcmVscy8ucmVsc1BLAQItABQABgAIAAAAIQCf3pHmvwAAAN0AAAAPAAAAAAAA&#10;AAAAAAAAAAcCAABkcnMvZG93bnJldi54bWxQSwUGAAAAAAMAAwC3AAAA8wIAAAAA&#10;">
                  <v:imagedata r:id="rId33" o:title=""/>
                </v:shape>
                <v:shape id="Прямая со стрелкой 1107" o:spid="_x0000_s1086" type="#_x0000_t32" style="position:absolute;left:13007;top:9097;width:3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D72xAAAAN0AAAAPAAAAZHJzL2Rvd25yZXYueG1sRE9Na8JA&#10;EL0L/odlBC9SN9FiQ+oqpRhQD4ppDz0O2WkSmp0N2VXjv3eFgrd5vM9ZrnvTiAt1rrasIJ5GIIgL&#10;q2suFXx/ZS8JCOeRNTaWScGNHKxXw8ESU22vfKJL7ksRQtilqKDyvk2ldEVFBt3UtsSB+7WdQR9g&#10;V0rd4TWEm0bOomghDdYcGips6bOi4i8/GwVHmWSvezlvd4fJpk/izc8ha6xS41H/8Q7CU++f4n/3&#10;Vof5cfQGj2/CCXJ1BwAA//8DAFBLAQItABQABgAIAAAAIQDb4fbL7gAAAIUBAAATAAAAAAAAAAAA&#10;AAAAAAAAAABbQ29udGVudF9UeXBlc10ueG1sUEsBAi0AFAAGAAgAAAAhAFr0LFu/AAAAFQEAAAsA&#10;AAAAAAAAAAAAAAAAHwEAAF9yZWxzLy5yZWxzUEsBAi0AFAAGAAgAAAAhAHHAPvbEAAAA3QAAAA8A&#10;AAAAAAAAAAAAAAAABwIAAGRycy9kb3ducmV2LnhtbFBLBQYAAAAAAwADALcAAAD4AgAAAAA=&#10;" strokecolor="#4579b8 [3044]" strokeweight="2.25pt">
                  <v:stroke endarrow="classic" endarrowwidth="wide" endarrowlength="long"/>
                </v:shape>
                <v:shape id="Прямая со стрелкой 1108" o:spid="_x0000_s1087" type="#_x0000_t32" style="position:absolute;left:13007;top:11193;width:3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6qExwAAAN0AAAAPAAAAZHJzL2Rvd25yZXYueG1sRI9Ba8JA&#10;EIXvBf/DMkIvpW6iRUJ0lVIMVA+Wag8eh+w0Cc3Ohuyq8d87B6G3Gd6b975ZrgfXqgv1ofFsIJ0k&#10;oIhLbxuuDPwci9cMVIjIFlvPZOBGAdar0dMSc+uv/E2XQ6yUhHDI0UAdY5drHcqaHIaJ74hF+/W9&#10;wyhrX2nb41XCXaunSTLXDhuWhho7+qip/DucnYEvnRVvOz3rtvuXzZClm9O+aL0xz+PhfQEq0hD/&#10;zY/rTyv4aSK48o2MoFd3AAAA//8DAFBLAQItABQABgAIAAAAIQDb4fbL7gAAAIUBAAATAAAAAAAA&#10;AAAAAAAAAAAAAABbQ29udGVudF9UeXBlc10ueG1sUEsBAi0AFAAGAAgAAAAhAFr0LFu/AAAAFQEA&#10;AAsAAAAAAAAAAAAAAAAAHwEAAF9yZWxzLy5yZWxzUEsBAi0AFAAGAAgAAAAhAABfqoTHAAAA3QAA&#10;AA8AAAAAAAAAAAAAAAAABwIAAGRycy9kb3ducmV2LnhtbFBLBQYAAAAAAwADALcAAAD7AgAAAAA=&#10;" strokecolor="#4579b8 [3044]" strokeweight="2.25pt">
                  <v:stroke endarrow="classic" endarrowwidth="wide" endarrowlength="long"/>
                </v:shape>
                <v:shape id="Прямая со стрелкой 1109" o:spid="_x0000_s1088" type="#_x0000_t32" style="position:absolute;left:13103;top:13479;width:30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w8fxAAAAN0AAAAPAAAAZHJzL2Rvd25yZXYueG1sRE9Na8JA&#10;EL0X/A/LCF5K3cSKpNFVRAxoD4q2B49DdkyC2dmQXTX9925B8DaP9zmzRWdqcaPWVZYVxMMIBHFu&#10;dcWFgt+f7CMB4TyyxtoyKfgjB4t5722GqbZ3PtDt6AsRQtilqKD0vkmldHlJBt3QNsSBO9vWoA+w&#10;LaRu8R7CTS1HUTSRBisODSU2tCopvxyvRsFeJtn4W3422937ukvi9WmX1VapQb9bTkF46vxL/HRv&#10;dJgfR1/w/004Qc4fAAAA//8DAFBLAQItABQABgAIAAAAIQDb4fbL7gAAAIUBAAATAAAAAAAAAAAA&#10;AAAAAAAAAABbQ29udGVudF9UeXBlc10ueG1sUEsBAi0AFAAGAAgAAAAhAFr0LFu/AAAAFQEAAAsA&#10;AAAAAAAAAAAAAAAAHwEAAF9yZWxzLy5yZWxzUEsBAi0AFAAGAAgAAAAhAG8TDx/EAAAA3QAAAA8A&#10;AAAAAAAAAAAAAAAABwIAAGRycy9kb3ducmV2LnhtbFBLBQYAAAAAAwADALcAAAD4AgAAAAA=&#10;" strokecolor="#4579b8 [3044]" strokeweight="2.25pt">
                  <v:stroke endarrow="classic" endarrowwidth="wide" endarrowlength="long"/>
                </v:shape>
                <v:shape id="TextBox 195" o:spid="_x0000_s1089" type="#_x0000_t202" style="position:absolute;left:216;top:7587;width:13659;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OzVwwAAAN0AAAAPAAAAZHJzL2Rvd25yZXYueG1sRI9Ba8Mw&#10;DIXvg/0Ho0Jvq5NCx8jqltKt0MMu67K7iLU4LJZDrDXpv58Og90k3tN7n7b7OfbmSmPuEjsoVwUY&#10;4ib5jlsH9cfp4QlMFmSPfWJycKMM+9393RYrnyZ+p+tFWqMhnCt0EESGytrcBIqYV2kgVu0rjRFF&#10;17G1fsRJw2Nv10XxaCN2rA0BBzoGar4vP9GBiD+Ut/o15vPn/PYyhaLZYO3ccjEfnsEIzfJv/rs+&#10;e8UvS+XXb3QEu/sFAAD//wMAUEsBAi0AFAAGAAgAAAAhANvh9svuAAAAhQEAABMAAAAAAAAAAAAA&#10;AAAAAAAAAFtDb250ZW50X1R5cGVzXS54bWxQSwECLQAUAAYACAAAACEAWvQsW78AAAAVAQAACwAA&#10;AAAAAAAAAAAAAAAfAQAAX3JlbHMvLnJlbHNQSwECLQAUAAYACAAAACEA16zs1cMAAADdAAAADwAA&#10;AAAAAAAAAAAAAAAHAgAAZHJzL2Rvd25yZXYueG1sUEsFBgAAAAADAAMAtwAAAPcCAAAAAA==&#10;" filled="f" stroked="f">
                  <v:textbox style="mso-fit-shape-to-text:t">
                    <w:txbxContent>
                      <w:p w14:paraId="01D4C8EA" w14:textId="77777777" w:rsidR="00524A03" w:rsidRDefault="00524A03" w:rsidP="009529D4">
                        <w:pPr>
                          <w:pStyle w:val="NormalWeb"/>
                          <w:spacing w:before="0" w:beforeAutospacing="0" w:after="0" w:afterAutospacing="0"/>
                          <w:jc w:val="center"/>
                        </w:pPr>
                        <w:r>
                          <w:rPr>
                            <w:color w:val="000000" w:themeColor="text1"/>
                            <w:kern w:val="24"/>
                            <w:sz w:val="22"/>
                            <w:szCs w:val="22"/>
                          </w:rPr>
                          <w:t>фитинг</w:t>
                        </w:r>
                        <w:r>
                          <w:rPr>
                            <w:color w:val="000000" w:themeColor="text1"/>
                            <w:kern w:val="24"/>
                            <w:sz w:val="22"/>
                            <w:szCs w:val="22"/>
                            <w:lang w:val="en-US"/>
                          </w:rPr>
                          <w:t xml:space="preserve"> </w:t>
                        </w:r>
                        <w:proofErr w:type="spellStart"/>
                        <w:r>
                          <w:rPr>
                            <w:color w:val="000000" w:themeColor="text1"/>
                            <w:kern w:val="24"/>
                            <w:sz w:val="22"/>
                            <w:szCs w:val="22"/>
                          </w:rPr>
                          <w:t>вкл</w:t>
                        </w:r>
                        <w:proofErr w:type="spellEnd"/>
                        <w:r>
                          <w:rPr>
                            <w:color w:val="000000" w:themeColor="text1"/>
                            <w:kern w:val="24"/>
                            <w:sz w:val="22"/>
                            <w:szCs w:val="22"/>
                          </w:rPr>
                          <w:t>/</w:t>
                        </w:r>
                        <w:proofErr w:type="spellStart"/>
                        <w:r>
                          <w:rPr>
                            <w:color w:val="000000" w:themeColor="text1"/>
                            <w:kern w:val="24"/>
                            <w:sz w:val="22"/>
                            <w:szCs w:val="22"/>
                          </w:rPr>
                          <w:t>выкл</w:t>
                        </w:r>
                        <w:proofErr w:type="spellEnd"/>
                      </w:p>
                    </w:txbxContent>
                  </v:textbox>
                </v:shape>
                <v:shape id="TextBox 196" o:spid="_x0000_s1090" type="#_x0000_t202" style="position:absolute;left:3863;top:9727;width:13812;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ElOwQAAAN0AAAAPAAAAZHJzL2Rvd25yZXYueG1sRE/BasJA&#10;EL0X/IdlhN7qxoJFoquIVvDQSzXeh+yYDWZnQ3Y08e+7BcF3muHNe2/ecj34Rt2pi3VgA9NJBoq4&#10;DLbmykBx2n/MQUVBttgEJgMPirBejd6WmNvQ8y/dj1KpZMIxRwNOpM21jqUjj3ESWuLEXULnUdLa&#10;Vdp22Cdz3+jPLPvSHmtOCQ5b2joqr8ebNyBiN9NH8e3j4Tz87HqXlTMsjHkfD5sFKKFBXsdP9cGm&#10;9xPgv00aQa/+AAAA//8DAFBLAQItABQABgAIAAAAIQDb4fbL7gAAAIUBAAATAAAAAAAAAAAAAAAA&#10;AAAAAABbQ29udGVudF9UeXBlc10ueG1sUEsBAi0AFAAGAAgAAAAhAFr0LFu/AAAAFQEAAAsAAAAA&#10;AAAAAAAAAAAAHwEAAF9yZWxzLy5yZWxzUEsBAi0AFAAGAAgAAAAhALjgSU7BAAAA3QAAAA8AAAAA&#10;AAAAAAAAAAAABwIAAGRycy9kb3ducmV2LnhtbFBLBQYAAAAAAwADALcAAAD1AgAAAAA=&#10;" filled="f" stroked="f">
                  <v:textbox style="mso-fit-shape-to-text:t">
                    <w:txbxContent>
                      <w:p w14:paraId="4F176794" w14:textId="77777777" w:rsidR="00524A03" w:rsidRDefault="00524A03" w:rsidP="009529D4">
                        <w:pPr>
                          <w:pStyle w:val="NormalWeb"/>
                          <w:spacing w:before="0" w:beforeAutospacing="0" w:after="0" w:afterAutospacing="0"/>
                          <w:jc w:val="center"/>
                        </w:pPr>
                        <w:r>
                          <w:rPr>
                            <w:color w:val="000000" w:themeColor="text1"/>
                            <w:kern w:val="24"/>
                            <w:sz w:val="22"/>
                            <w:szCs w:val="22"/>
                          </w:rPr>
                          <w:t>мин</w:t>
                        </w:r>
                      </w:p>
                    </w:txbxContent>
                  </v:textbox>
                </v:shape>
                <v:shape id="TextBox 197" o:spid="_x0000_s1091" type="#_x0000_t202" style="position:absolute;left:3768;top:11895;width:13811;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tc5wAAAAN0AAAAPAAAAZHJzL2Rvd25yZXYueG1sRE9Na8JA&#10;EL0X/A/LFLzVTQRFUleRWsGDF216H7LTbGh2NmSnJv57VxB6m8f7nPV29K26Uh+bwAbyWQaKuAq2&#10;4dpA+XV4W4GKgmyxDUwGbhRhu5m8rLGwYeAzXS9SqxTCsUADTqQrtI6VI49xFjrixP2E3qMk2Nfa&#10;9jikcN/qeZYttceGU4PDjj4cVb+XP29AxO7yW/np4/F7PO0Hl1ULLI2Zvo67d1BCo/yLn+6jTfPz&#10;fA6Pb9IJenMHAAD//wMAUEsBAi0AFAAGAAgAAAAhANvh9svuAAAAhQEAABMAAAAAAAAAAAAAAAAA&#10;AAAAAFtDb250ZW50X1R5cGVzXS54bWxQSwECLQAUAAYACAAAACEAWvQsW78AAAAVAQAACwAAAAAA&#10;AAAAAAAAAAAfAQAAX3JlbHMvLnJlbHNQSwECLQAUAAYACAAAACEASDLXOcAAAADdAAAADwAAAAAA&#10;AAAAAAAAAAAHAgAAZHJzL2Rvd25yZXYueG1sUEsFBgAAAAADAAMAtwAAAPQCAAAAAA==&#10;" filled="f" stroked="f">
                  <v:textbox style="mso-fit-shape-to-text:t">
                    <w:txbxContent>
                      <w:p w14:paraId="647D6887" w14:textId="77777777" w:rsidR="00524A03" w:rsidRDefault="00524A03" w:rsidP="009529D4">
                        <w:pPr>
                          <w:pStyle w:val="NormalWeb"/>
                          <w:spacing w:before="0" w:beforeAutospacing="0" w:after="0" w:afterAutospacing="0"/>
                          <w:jc w:val="center"/>
                        </w:pPr>
                        <w:r>
                          <w:rPr>
                            <w:color w:val="000000" w:themeColor="text1"/>
                            <w:kern w:val="24"/>
                            <w:sz w:val="22"/>
                            <w:szCs w:val="22"/>
                          </w:rPr>
                          <w:t>макс</w:t>
                        </w:r>
                      </w:p>
                    </w:txbxContent>
                  </v:textbox>
                </v:shape>
                <v:shape id="Прямая со стрелкой 1113" o:spid="_x0000_s1092" type="#_x0000_t32" style="position:absolute;left:13007;top:6811;width:3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q4owwAAAN0AAAAPAAAAZHJzL2Rvd25yZXYueG1sRE9Li8Iw&#10;EL4v+B/CCF4WTbsuUqpRRCy4HhQfB49DM7bFZlKarHb/vRGEvc3H95zZojO1uFPrKssK4lEEgji3&#10;uuJCwfmUDRMQziNrrC2Tgj9ysJj3PmaYavvgA92PvhAhhF2KCkrvm1RKl5dk0I1sQxy4q20N+gDb&#10;QuoWHyHc1PIriibSYMWhocSGViXlt+OvUbCXSfa9lePmZ/e57pJ4fdlltVVq0O+WUxCeOv8vfrs3&#10;OsyP4zG8vgknyPkTAAD//wMAUEsBAi0AFAAGAAgAAAAhANvh9svuAAAAhQEAABMAAAAAAAAAAAAA&#10;AAAAAAAAAFtDb250ZW50X1R5cGVzXS54bWxQSwECLQAUAAYACAAAACEAWvQsW78AAAAVAQAACwAA&#10;AAAAAAAAAAAAAAAfAQAAX3JlbHMvLnJlbHNQSwECLQAUAAYACAAAACEAiyKuKMMAAADdAAAADwAA&#10;AAAAAAAAAAAAAAAHAgAAZHJzL2Rvd25yZXYueG1sUEsFBgAAAAADAAMAtwAAAPcCAAAAAA==&#10;" strokecolor="#4579b8 [3044]" strokeweight="2.25pt">
                  <v:stroke endarrow="classic" endarrowwidth="wide" endarrowlength="long"/>
                </v:shape>
                <v:shape id="TextBox 199" o:spid="_x0000_s1093" type="#_x0000_t202" style="position:absolute;left:6955;width:12070;height:4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rWwQAAAN0AAAAPAAAAZHJzL2Rvd25yZXYueG1sRE9La8JA&#10;EL4X+h+WKfRWN5FWSnQV8QEeetHG+5CdZkOzsyE7mvjvXaHQ23x8z1msRt+qK/WxCWwgn2SgiKtg&#10;G64NlN/7t09QUZAttoHJwI0irJbPTwssbBj4SNeT1CqFcCzQgBPpCq1j5chjnISOOHE/ofcoCfa1&#10;tj0OKdy3epplM+2x4dTgsKONo+r3dPEGROw6v5U7Hw/n8Ws7uKz6wNKY15dxPQclNMq/+M99sGl+&#10;nr/D45t0gl7eAQAA//8DAFBLAQItABQABgAIAAAAIQDb4fbL7gAAAIUBAAATAAAAAAAAAAAAAAAA&#10;AAAAAABbQ29udGVudF9UeXBlc10ueG1sUEsBAi0AFAAGAAgAAAAhAFr0LFu/AAAAFQEAAAsAAAAA&#10;AAAAAAAAAAAAHwEAAF9yZWxzLy5yZWxzUEsBAi0AFAAGAAgAAAAhAKiX6tbBAAAA3QAAAA8AAAAA&#10;AAAAAAAAAAAABwIAAGRycy9kb3ducmV2LnhtbFBLBQYAAAAAAwADALcAAAD1AgAAAAA=&#10;" filled="f" stroked="f">
                  <v:textbox style="mso-fit-shape-to-text:t">
                    <w:txbxContent>
                      <w:p w14:paraId="781B25B6" w14:textId="77777777" w:rsidR="00524A03" w:rsidRDefault="00524A03" w:rsidP="009529D4">
                        <w:pPr>
                          <w:pStyle w:val="NormalWeb"/>
                          <w:spacing w:before="0" w:beforeAutospacing="0" w:after="0" w:afterAutospacing="0"/>
                          <w:jc w:val="center"/>
                        </w:pPr>
                        <w:r>
                          <w:rPr>
                            <w:color w:val="000000" w:themeColor="text1"/>
                            <w:kern w:val="24"/>
                            <w:sz w:val="22"/>
                            <w:szCs w:val="22"/>
                          </w:rPr>
                          <w:t>контекстное меню</w:t>
                        </w:r>
                      </w:p>
                    </w:txbxContent>
                  </v:textbox>
                </v:shape>
                <v:shape id="Прямая со стрелкой 1115" o:spid="_x0000_s1094" type="#_x0000_t32" style="position:absolute;left:17183;top:2062;width:4736;height:31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ys1xAAAAN0AAAAPAAAAZHJzL2Rvd25yZXYueG1sRE9Na8JA&#10;EL0X/A/LCF6KblJpkegqoVAqHkRjPXgbsmMSzM6G7JrEf98tCL3N433OajOYWnTUusqygngWgSDO&#10;ra64UPBz+pouQDiPrLG2TAoe5GCzHr2sMNG25yN1mS9ECGGXoILS+yaR0uUlGXQz2xAH7mpbgz7A&#10;tpC6xT6Em1q+RdGHNFhxaCixoc+S8lt2NwqqtKf9PjsM36+ny27RnfmezudKTcZDugThafD/4qd7&#10;q8P8OH6Hv2/CCXL9CwAA//8DAFBLAQItABQABgAIAAAAIQDb4fbL7gAAAIUBAAATAAAAAAAAAAAA&#10;AAAAAAAAAABbQ29udGVudF9UeXBlc10ueG1sUEsBAi0AFAAGAAgAAAAhAFr0LFu/AAAAFQEAAAsA&#10;AAAAAAAAAAAAAAAAHwEAAF9yZWxzLy5yZWxzUEsBAi0AFAAGAAgAAAAhAEOTKzXEAAAA3QAAAA8A&#10;AAAAAAAAAAAAAAAABwIAAGRycy9kb3ducmV2LnhtbFBLBQYAAAAAAwADALcAAAD4AgAAAAA=&#10;" strokecolor="black [3213]" strokeweight=".5pt">
                  <v:stroke endarrow="classic"/>
                </v:shape>
                <v:shape id="TextBox 202" o:spid="_x0000_s1095" type="#_x0000_t202" style="position:absolute;top:5393;width:13658;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dE6wAAAAN0AAAAPAAAAZHJzL2Rvd25yZXYueG1sRE9Na8JA&#10;EL0L/odlCt50k4IiqatIteDBSzW9D9lpNjQ7G7Kjif/eLRR6m8f7nM1u9K26Ux+bwAbyRQaKuAq2&#10;4dpAef2Yr0FFQbbYBiYDD4qw204nGyxsGPiT7hepVQrhWKABJ9IVWsfKkce4CB1x4r5D71ES7Gtt&#10;exxSuG/1a5attMeGU4PDjt4dVT+XmzcgYvf5ozz6ePoaz4fBZdUSS2NmL+P+DZTQKP/iP/fJpvl5&#10;voLfb9IJevsEAAD//wMAUEsBAi0AFAAGAAgAAAAhANvh9svuAAAAhQEAABMAAAAAAAAAAAAAAAAA&#10;AAAAAFtDb250ZW50X1R5cGVzXS54bWxQSwECLQAUAAYACAAAACEAWvQsW78AAAAVAQAACwAAAAAA&#10;AAAAAAAAAAAfAQAAX3JlbHMvLnJlbHNQSwECLQAUAAYACAAAACEANwnROsAAAADdAAAADwAAAAAA&#10;AAAAAAAAAAAHAgAAZHJzL2Rvd25yZXYueG1sUEsFBgAAAAADAAMAtwAAAPQCAAAAAA==&#10;" filled="f" stroked="f">
                  <v:textbox style="mso-fit-shape-to-text:t">
                    <w:txbxContent>
                      <w:p w14:paraId="663E10D8" w14:textId="77777777" w:rsidR="00524A03" w:rsidRDefault="00524A03" w:rsidP="009529D4">
                        <w:pPr>
                          <w:pStyle w:val="NormalWeb"/>
                          <w:spacing w:before="0" w:beforeAutospacing="0" w:after="0" w:afterAutospacing="0"/>
                          <w:jc w:val="center"/>
                        </w:pPr>
                        <w:r>
                          <w:rPr>
                            <w:color w:val="000000" w:themeColor="text1"/>
                            <w:kern w:val="24"/>
                            <w:sz w:val="22"/>
                            <w:szCs w:val="22"/>
                          </w:rPr>
                          <w:t>текущее значение</w:t>
                        </w:r>
                      </w:p>
                    </w:txbxContent>
                  </v:textbox>
                </v:shape>
                <w10:wrap type="topAndBottom"/>
              </v:group>
            </w:pict>
          </mc:Fallback>
        </mc:AlternateContent>
      </w:r>
      <w:r w:rsidR="004F354B" w:rsidRPr="00B30475">
        <w:rPr>
          <w:rStyle w:val="ListLabel3"/>
          <w:color w:val="00518E"/>
          <w:sz w:val="22"/>
          <w:szCs w:val="22"/>
        </w:rPr>
        <w:t>Блок полей для одного параметра</w:t>
      </w:r>
    </w:p>
    <w:p w14:paraId="6E94B6A3" w14:textId="77777777" w:rsidR="004F354B" w:rsidRPr="00B30475" w:rsidRDefault="00EF71C6" w:rsidP="009529D4">
      <w:pPr>
        <w:pStyle w:val="a"/>
        <w:spacing w:beforeLines="100" w:before="240" w:afterLines="150" w:after="360" w:line="276" w:lineRule="auto"/>
        <w:ind w:firstLine="0"/>
        <w:rPr>
          <w:sz w:val="22"/>
          <w:szCs w:val="22"/>
        </w:rPr>
      </w:pPr>
      <w:r w:rsidRPr="00B30475">
        <w:rPr>
          <w:noProof/>
          <w:sz w:val="22"/>
          <w:szCs w:val="22"/>
        </w:rPr>
        <w:drawing>
          <wp:anchor distT="180340" distB="107950" distL="114300" distR="114300" simplePos="0" relativeHeight="251687936" behindDoc="0" locked="0" layoutInCell="1" allowOverlap="1" wp14:anchorId="43C79214" wp14:editId="5A3BD684">
            <wp:simplePos x="0" y="0"/>
            <wp:positionH relativeFrom="column">
              <wp:posOffset>652145</wp:posOffset>
            </wp:positionH>
            <wp:positionV relativeFrom="paragraph">
              <wp:posOffset>1552575</wp:posOffset>
            </wp:positionV>
            <wp:extent cx="4647565" cy="2181225"/>
            <wp:effectExtent l="0" t="0" r="635" b="9525"/>
            <wp:wrapTopAndBottom/>
            <wp:docPr id="192" name="Рисунок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647565" cy="2181225"/>
                    </a:xfrm>
                    <a:prstGeom prst="rect">
                      <a:avLst/>
                    </a:prstGeom>
                  </pic:spPr>
                </pic:pic>
              </a:graphicData>
            </a:graphic>
            <wp14:sizeRelH relativeFrom="margin">
              <wp14:pctWidth>0</wp14:pctWidth>
            </wp14:sizeRelH>
            <wp14:sizeRelV relativeFrom="margin">
              <wp14:pctHeight>0</wp14:pctHeight>
            </wp14:sizeRelV>
          </wp:anchor>
        </w:drawing>
      </w:r>
      <w:r w:rsidR="004F354B" w:rsidRPr="00B30475">
        <w:rPr>
          <w:sz w:val="22"/>
          <w:szCs w:val="22"/>
        </w:rPr>
        <w:t>Если нажать на единственный пункт контекстного меню</w:t>
      </w:r>
      <w:r w:rsidR="00BB038D" w:rsidRPr="00B30475">
        <w:rPr>
          <w:sz w:val="22"/>
          <w:szCs w:val="22"/>
        </w:rPr>
        <w:t>, то откроется окно «</w:t>
      </w:r>
      <w:r w:rsidR="00BB038D" w:rsidRPr="00B30475">
        <w:rPr>
          <w:rFonts w:ascii="Arial" w:hAnsi="Arial" w:cs="Arial"/>
          <w:sz w:val="22"/>
          <w:szCs w:val="22"/>
          <w:lang w:val="en-US"/>
        </w:rPr>
        <w:t>Coupling</w:t>
      </w:r>
      <w:r w:rsidR="00BB038D" w:rsidRPr="00B30475">
        <w:rPr>
          <w:rFonts w:ascii="Arial" w:hAnsi="Arial" w:cs="Arial"/>
          <w:sz w:val="22"/>
          <w:szCs w:val="22"/>
        </w:rPr>
        <w:t xml:space="preserve"> </w:t>
      </w:r>
      <w:r w:rsidR="00BB038D" w:rsidRPr="00B30475">
        <w:rPr>
          <w:rFonts w:ascii="Arial" w:hAnsi="Arial" w:cs="Arial"/>
          <w:sz w:val="22"/>
          <w:szCs w:val="22"/>
          <w:lang w:val="en-US"/>
        </w:rPr>
        <w:t>editor</w:t>
      </w:r>
      <w:r w:rsidR="00BB038D" w:rsidRPr="00B30475">
        <w:rPr>
          <w:sz w:val="22"/>
          <w:szCs w:val="22"/>
        </w:rPr>
        <w:t>», предназначенное для задания связей между параметрами</w:t>
      </w:r>
      <w:r w:rsidR="00244356" w:rsidRPr="00B30475">
        <w:rPr>
          <w:sz w:val="22"/>
          <w:szCs w:val="22"/>
        </w:rPr>
        <w:t xml:space="preserve">, а также для </w:t>
      </w:r>
      <w:r w:rsidR="00FD05AD" w:rsidRPr="00B30475">
        <w:rPr>
          <w:sz w:val="22"/>
          <w:szCs w:val="22"/>
        </w:rPr>
        <w:t>оценки доверительного интервала значений параметра на основе невязки.</w:t>
      </w:r>
    </w:p>
    <w:p w14:paraId="5A2F7B9B" w14:textId="77777777" w:rsidR="00201346" w:rsidRPr="00B30475" w:rsidRDefault="00F9699A" w:rsidP="00A265D0">
      <w:pPr>
        <w:pStyle w:val="a"/>
        <w:numPr>
          <w:ilvl w:val="0"/>
          <w:numId w:val="3"/>
        </w:numPr>
        <w:spacing w:beforeLines="100" w:before="240" w:afterLines="150" w:after="360" w:line="276" w:lineRule="auto"/>
        <w:jc w:val="center"/>
        <w:rPr>
          <w:rStyle w:val="ListLabel3"/>
          <w:color w:val="00518E"/>
          <w:sz w:val="22"/>
          <w:szCs w:val="22"/>
        </w:rPr>
      </w:pPr>
      <w:r w:rsidRPr="00B30475">
        <w:rPr>
          <w:noProof/>
          <w:sz w:val="22"/>
          <w:szCs w:val="22"/>
        </w:rPr>
        <w:t xml:space="preserve"> </w:t>
      </w:r>
      <w:r w:rsidR="00BB038D" w:rsidRPr="00B30475">
        <w:rPr>
          <w:rStyle w:val="ListLabel3"/>
          <w:color w:val="00518E"/>
          <w:sz w:val="22"/>
          <w:szCs w:val="22"/>
          <w:lang w:val="en-US"/>
        </w:rPr>
        <w:t>Coupling</w:t>
      </w:r>
      <w:r w:rsidR="00BB038D" w:rsidRPr="00B30475">
        <w:rPr>
          <w:rStyle w:val="ListLabel3"/>
          <w:color w:val="00518E"/>
          <w:sz w:val="22"/>
          <w:szCs w:val="22"/>
        </w:rPr>
        <w:t xml:space="preserve"> </w:t>
      </w:r>
      <w:r w:rsidR="00BB038D" w:rsidRPr="00B30475">
        <w:rPr>
          <w:rStyle w:val="ListLabel3"/>
          <w:color w:val="00518E"/>
          <w:sz w:val="22"/>
          <w:szCs w:val="22"/>
          <w:lang w:val="en-US"/>
        </w:rPr>
        <w:t>editor</w:t>
      </w:r>
    </w:p>
    <w:p w14:paraId="6AA5D4D4" w14:textId="77777777" w:rsidR="00FA126A" w:rsidRPr="00B30475" w:rsidRDefault="00C016B4" w:rsidP="00C016B4">
      <w:pPr>
        <w:pStyle w:val="a"/>
        <w:spacing w:beforeLines="100" w:before="240" w:afterLines="150" w:after="360" w:line="276" w:lineRule="auto"/>
        <w:ind w:firstLine="0"/>
        <w:rPr>
          <w:sz w:val="22"/>
          <w:szCs w:val="22"/>
        </w:rPr>
      </w:pPr>
      <w:r w:rsidRPr="00B30475">
        <w:rPr>
          <w:sz w:val="22"/>
          <w:szCs w:val="22"/>
        </w:rPr>
        <w:t>Параметры можно связывать друг с другом функциональной зависимостью. При этом в процессе подгонки значения зависимых параметров вычисляются в соответствии с заданной функцией. Иерархия связанных параметров отображается цветом согласно легенде</w:t>
      </w:r>
      <w:r w:rsidR="00FA126A" w:rsidRPr="00B30475">
        <w:rPr>
          <w:sz w:val="22"/>
          <w:szCs w:val="22"/>
        </w:rPr>
        <w:t>:</w:t>
      </w:r>
      <w:r w:rsidRPr="00B30475">
        <w:rPr>
          <w:sz w:val="22"/>
          <w:szCs w:val="22"/>
        </w:rPr>
        <w:t xml:space="preserve"> красный параметр зависим, при этом от него никто не зависит; зелёный параметр независимый, но от него зависят другие параметры; желтый параметр зависимый, но от него также зависят другие параметры. </w:t>
      </w:r>
      <w:r w:rsidR="00FA126A" w:rsidRPr="00B30475">
        <w:rPr>
          <w:sz w:val="22"/>
          <w:szCs w:val="22"/>
        </w:rPr>
        <w:t xml:space="preserve">У каждого параметра может быть не более одного «хозяина» и сколько угодно «подчинённых». Чтобы назначить новый параметр в качестве </w:t>
      </w:r>
      <w:r w:rsidR="00FA126A" w:rsidRPr="00B30475">
        <w:rPr>
          <w:sz w:val="22"/>
          <w:szCs w:val="22"/>
          <w:lang w:val="en-US"/>
        </w:rPr>
        <w:t>master</w:t>
      </w:r>
      <w:r w:rsidR="00FA126A" w:rsidRPr="00B30475">
        <w:rPr>
          <w:sz w:val="22"/>
          <w:szCs w:val="22"/>
        </w:rPr>
        <w:t xml:space="preserve"> или </w:t>
      </w:r>
      <w:r w:rsidR="00FA126A" w:rsidRPr="00B30475">
        <w:rPr>
          <w:sz w:val="22"/>
          <w:szCs w:val="22"/>
          <w:lang w:val="en-US"/>
        </w:rPr>
        <w:t>slave</w:t>
      </w:r>
      <w:r w:rsidR="005F1EA3" w:rsidRPr="00B30475">
        <w:rPr>
          <w:sz w:val="22"/>
          <w:szCs w:val="22"/>
        </w:rPr>
        <w:t xml:space="preserve"> по отношению к данному параметру, для которого открыто это окно</w:t>
      </w:r>
      <w:r w:rsidR="00E0045D" w:rsidRPr="00B30475">
        <w:rPr>
          <w:sz w:val="22"/>
          <w:szCs w:val="22"/>
        </w:rPr>
        <w:t>, нужно поставить курсор в соответствующее поле в блоке «</w:t>
      </w:r>
      <w:r w:rsidR="00E0045D" w:rsidRPr="00B30475">
        <w:rPr>
          <w:rFonts w:ascii="Arial" w:hAnsi="Arial" w:cs="Arial"/>
          <w:sz w:val="22"/>
          <w:szCs w:val="22"/>
          <w:lang w:val="en-US"/>
        </w:rPr>
        <w:t>Master</w:t>
      </w:r>
      <w:r w:rsidR="00E0045D" w:rsidRPr="00B30475">
        <w:rPr>
          <w:sz w:val="22"/>
          <w:szCs w:val="22"/>
        </w:rPr>
        <w:t>» или «</w:t>
      </w:r>
      <w:r w:rsidR="00E0045D" w:rsidRPr="00B30475">
        <w:rPr>
          <w:rFonts w:ascii="Arial" w:hAnsi="Arial" w:cs="Arial"/>
          <w:sz w:val="22"/>
          <w:szCs w:val="22"/>
          <w:lang w:val="en-US"/>
        </w:rPr>
        <w:t>Slaves</w:t>
      </w:r>
      <w:r w:rsidR="00E0045D" w:rsidRPr="00B30475">
        <w:rPr>
          <w:sz w:val="22"/>
          <w:szCs w:val="22"/>
        </w:rPr>
        <w:t>»</w:t>
      </w:r>
      <w:r w:rsidR="003D5A9D" w:rsidRPr="00B30475">
        <w:rPr>
          <w:sz w:val="22"/>
          <w:szCs w:val="22"/>
        </w:rPr>
        <w:t xml:space="preserve"> и в таблице щёлкнуть правой кнопкой мыши (как вызов контекстного меню) по целевому параметру.</w:t>
      </w:r>
    </w:p>
    <w:p w14:paraId="76E2BBF4" w14:textId="77777777" w:rsidR="00F9699A" w:rsidRPr="00B30475" w:rsidRDefault="00FA126A" w:rsidP="00FA126A">
      <w:pPr>
        <w:pStyle w:val="a"/>
        <w:spacing w:beforeLines="100" w:before="240" w:afterLines="150" w:after="360" w:line="276" w:lineRule="auto"/>
        <w:ind w:firstLine="0"/>
        <w:rPr>
          <w:sz w:val="22"/>
          <w:szCs w:val="22"/>
        </w:rPr>
      </w:pPr>
      <w:r w:rsidRPr="00B30475">
        <w:rPr>
          <w:sz w:val="22"/>
          <w:szCs w:val="22"/>
        </w:rPr>
        <w:t>На рисунке выше приведён пример</w:t>
      </w:r>
      <w:r w:rsidR="00F9699A" w:rsidRPr="00B30475">
        <w:rPr>
          <w:sz w:val="22"/>
          <w:szCs w:val="22"/>
        </w:rPr>
        <w:t>, когда толщина слоя</w:t>
      </w:r>
      <w:r w:rsidR="003174B1" w:rsidRPr="00B30475">
        <w:rPr>
          <w:sz w:val="22"/>
          <w:szCs w:val="22"/>
        </w:rPr>
        <w:t xml:space="preserve"> </w:t>
      </w:r>
      <w:r w:rsidR="003174B1" w:rsidRPr="00B30475">
        <w:rPr>
          <w:sz w:val="22"/>
          <w:szCs w:val="22"/>
          <w:lang w:val="en-US"/>
        </w:rPr>
        <w:t>Al</w:t>
      </w:r>
      <w:r w:rsidR="003174B1" w:rsidRPr="00B30475">
        <w:rPr>
          <w:sz w:val="22"/>
          <w:szCs w:val="22"/>
        </w:rPr>
        <w:t xml:space="preserve"> зависит от толщины слоя </w:t>
      </w:r>
      <w:r w:rsidR="003174B1" w:rsidRPr="00B30475">
        <w:rPr>
          <w:sz w:val="22"/>
          <w:szCs w:val="22"/>
          <w:lang w:val="en-US"/>
        </w:rPr>
        <w:t>W</w:t>
      </w:r>
      <w:r w:rsidR="003174B1" w:rsidRPr="00B30475">
        <w:rPr>
          <w:sz w:val="22"/>
          <w:szCs w:val="22"/>
        </w:rPr>
        <w:t xml:space="preserve">, и определяет толщины слоёв </w:t>
      </w:r>
      <w:r w:rsidR="003174B1" w:rsidRPr="00B30475">
        <w:rPr>
          <w:sz w:val="22"/>
          <w:szCs w:val="22"/>
          <w:lang w:val="en-US"/>
        </w:rPr>
        <w:t>Be</w:t>
      </w:r>
      <w:r w:rsidR="003174B1" w:rsidRPr="00B30475">
        <w:rPr>
          <w:sz w:val="22"/>
          <w:szCs w:val="22"/>
        </w:rPr>
        <w:t xml:space="preserve"> и </w:t>
      </w:r>
      <w:r w:rsidR="003174B1" w:rsidRPr="00B30475">
        <w:rPr>
          <w:sz w:val="22"/>
          <w:szCs w:val="22"/>
          <w:lang w:val="en-US"/>
        </w:rPr>
        <w:t>Mo</w:t>
      </w:r>
      <w:r w:rsidR="003174B1" w:rsidRPr="00B30475">
        <w:rPr>
          <w:sz w:val="22"/>
          <w:szCs w:val="22"/>
        </w:rPr>
        <w:t>.</w:t>
      </w:r>
      <w:r w:rsidR="00C415B5" w:rsidRPr="00B30475">
        <w:rPr>
          <w:sz w:val="22"/>
          <w:szCs w:val="22"/>
        </w:rPr>
        <w:t xml:space="preserve"> Функция, записанная в редактируемом поле, может быть не только линейной. Используемая в </w:t>
      </w:r>
      <w:r w:rsidR="00C415B5" w:rsidRPr="00B30475">
        <w:rPr>
          <w:sz w:val="22"/>
          <w:szCs w:val="22"/>
          <w:lang w:val="en-US"/>
        </w:rPr>
        <w:t>Multifitting</w:t>
      </w:r>
      <w:r w:rsidR="00C415B5" w:rsidRPr="00B30475">
        <w:rPr>
          <w:sz w:val="22"/>
          <w:szCs w:val="22"/>
        </w:rPr>
        <w:t xml:space="preserve"> библиотека </w:t>
      </w:r>
      <w:proofErr w:type="spellStart"/>
      <w:r w:rsidR="00C415B5" w:rsidRPr="00B30475">
        <w:rPr>
          <w:sz w:val="22"/>
          <w:szCs w:val="22"/>
        </w:rPr>
        <w:t>ExprTk</w:t>
      </w:r>
      <w:proofErr w:type="spellEnd"/>
      <w:r w:rsidR="00C415B5" w:rsidRPr="00B30475">
        <w:rPr>
          <w:sz w:val="22"/>
          <w:szCs w:val="22"/>
        </w:rPr>
        <w:t xml:space="preserve"> </w:t>
      </w:r>
      <w:r w:rsidR="00C415B5" w:rsidRPr="00B30475">
        <w:rPr>
          <w:sz w:val="22"/>
          <w:szCs w:val="22"/>
        </w:rPr>
        <w:lastRenderedPageBreak/>
        <w:t>(</w:t>
      </w:r>
      <w:hyperlink r:id="rId35" w:history="1">
        <w:r w:rsidR="00C415B5" w:rsidRPr="00B30475">
          <w:rPr>
            <w:rStyle w:val="Hyperlink"/>
            <w:sz w:val="22"/>
            <w:szCs w:val="22"/>
          </w:rPr>
          <w:t>https://www.partow.net/programming/exprtk/</w:t>
        </w:r>
      </w:hyperlink>
      <w:r w:rsidR="00C415B5" w:rsidRPr="00B30475">
        <w:rPr>
          <w:sz w:val="22"/>
          <w:szCs w:val="22"/>
        </w:rPr>
        <w:t>) может анализировать и распознавать широкий спектр математических выражений. Например, могут быть использованы</w:t>
      </w:r>
    </w:p>
    <w:p w14:paraId="735171E7" w14:textId="77777777" w:rsidR="00C415B5" w:rsidRPr="00B30475" w:rsidRDefault="00C415B5" w:rsidP="00BA2FD9">
      <w:pPr>
        <w:numPr>
          <w:ilvl w:val="0"/>
          <w:numId w:val="5"/>
        </w:numPr>
        <w:spacing w:before="100" w:beforeAutospacing="1" w:after="240"/>
        <w:rPr>
          <w:rFonts w:ascii="Arial" w:hAnsi="Arial" w:cs="Arial"/>
          <w:color w:val="000000"/>
          <w:sz w:val="22"/>
          <w:szCs w:val="22"/>
        </w:rPr>
      </w:pPr>
      <w:r w:rsidRPr="00B30475">
        <w:rPr>
          <w:color w:val="000000"/>
          <w:sz w:val="22"/>
          <w:szCs w:val="22"/>
        </w:rPr>
        <w:t>Математические операторы</w:t>
      </w:r>
      <w:r w:rsidRPr="00B30475">
        <w:rPr>
          <w:rFonts w:ascii="Arial" w:hAnsi="Arial" w:cs="Arial"/>
          <w:color w:val="000000"/>
          <w:sz w:val="22"/>
          <w:szCs w:val="22"/>
        </w:rPr>
        <w:t> </w:t>
      </w:r>
      <w:r w:rsidRPr="00B30475">
        <w:rPr>
          <w:rStyle w:val="Emphasis"/>
          <w:rFonts w:ascii="Courier New" w:hAnsi="Courier New" w:cs="Courier New"/>
          <w:color w:val="000000"/>
          <w:sz w:val="22"/>
          <w:szCs w:val="22"/>
        </w:rPr>
        <w:t>(+, -, *, /, %, ^)</w:t>
      </w:r>
    </w:p>
    <w:p w14:paraId="168BAB46" w14:textId="77777777" w:rsidR="00C415B5" w:rsidRPr="00B30475" w:rsidRDefault="00C415B5" w:rsidP="00BA2FD9">
      <w:pPr>
        <w:numPr>
          <w:ilvl w:val="0"/>
          <w:numId w:val="5"/>
        </w:numPr>
        <w:spacing w:before="100" w:beforeAutospacing="1" w:after="240"/>
        <w:rPr>
          <w:rFonts w:ascii="Arial" w:hAnsi="Arial" w:cs="Arial"/>
          <w:color w:val="000000"/>
          <w:sz w:val="22"/>
          <w:szCs w:val="22"/>
          <w:lang w:val="en-US"/>
        </w:rPr>
      </w:pPr>
      <w:r w:rsidRPr="00B30475">
        <w:rPr>
          <w:color w:val="000000"/>
          <w:sz w:val="22"/>
          <w:szCs w:val="22"/>
        </w:rPr>
        <w:t>Функции</w:t>
      </w:r>
      <w:r w:rsidRPr="00B30475">
        <w:rPr>
          <w:rFonts w:ascii="Arial" w:hAnsi="Arial" w:cs="Arial"/>
          <w:color w:val="000000"/>
          <w:sz w:val="22"/>
          <w:szCs w:val="22"/>
          <w:lang w:val="en-US"/>
        </w:rPr>
        <w:t> </w:t>
      </w:r>
      <w:r w:rsidRPr="00B30475">
        <w:rPr>
          <w:rStyle w:val="Emphasis"/>
          <w:rFonts w:ascii="Courier New" w:hAnsi="Courier New" w:cs="Courier New"/>
          <w:color w:val="000000"/>
          <w:sz w:val="22"/>
          <w:szCs w:val="22"/>
          <w:lang w:val="en-US"/>
        </w:rPr>
        <w:t xml:space="preserve">(min, max, avg, sum, abs, ceil, floor, round, </w:t>
      </w:r>
      <w:proofErr w:type="spellStart"/>
      <w:r w:rsidRPr="00B30475">
        <w:rPr>
          <w:rStyle w:val="Emphasis"/>
          <w:rFonts w:ascii="Courier New" w:hAnsi="Courier New" w:cs="Courier New"/>
          <w:color w:val="000000"/>
          <w:sz w:val="22"/>
          <w:szCs w:val="22"/>
          <w:lang w:val="en-US"/>
        </w:rPr>
        <w:t>roundn</w:t>
      </w:r>
      <w:proofErr w:type="spellEnd"/>
      <w:r w:rsidRPr="00B30475">
        <w:rPr>
          <w:rStyle w:val="Emphasis"/>
          <w:rFonts w:ascii="Courier New" w:hAnsi="Courier New" w:cs="Courier New"/>
          <w:color w:val="000000"/>
          <w:sz w:val="22"/>
          <w:szCs w:val="22"/>
          <w:lang w:val="en-US"/>
        </w:rPr>
        <w:t xml:space="preserve">, exp, log, log10, </w:t>
      </w:r>
      <w:proofErr w:type="spellStart"/>
      <w:r w:rsidRPr="00B30475">
        <w:rPr>
          <w:rStyle w:val="Emphasis"/>
          <w:rFonts w:ascii="Courier New" w:hAnsi="Courier New" w:cs="Courier New"/>
          <w:color w:val="000000"/>
          <w:sz w:val="22"/>
          <w:szCs w:val="22"/>
          <w:lang w:val="en-US"/>
        </w:rPr>
        <w:t>logn</w:t>
      </w:r>
      <w:proofErr w:type="spellEnd"/>
      <w:r w:rsidRPr="00B30475">
        <w:rPr>
          <w:rStyle w:val="Emphasis"/>
          <w:rFonts w:ascii="Courier New" w:hAnsi="Courier New" w:cs="Courier New"/>
          <w:color w:val="000000"/>
          <w:sz w:val="22"/>
          <w:szCs w:val="22"/>
          <w:lang w:val="en-US"/>
        </w:rPr>
        <w:t xml:space="preserve">, pow, root, sqrt, clamp, </w:t>
      </w:r>
      <w:proofErr w:type="spellStart"/>
      <w:r w:rsidRPr="00B30475">
        <w:rPr>
          <w:rStyle w:val="Emphasis"/>
          <w:rFonts w:ascii="Courier New" w:hAnsi="Courier New" w:cs="Courier New"/>
          <w:color w:val="000000"/>
          <w:sz w:val="22"/>
          <w:szCs w:val="22"/>
          <w:lang w:val="en-US"/>
        </w:rPr>
        <w:t>inrange</w:t>
      </w:r>
      <w:proofErr w:type="spellEnd"/>
      <w:r w:rsidRPr="00B30475">
        <w:rPr>
          <w:rStyle w:val="Emphasis"/>
          <w:rFonts w:ascii="Courier New" w:hAnsi="Courier New" w:cs="Courier New"/>
          <w:color w:val="000000"/>
          <w:sz w:val="22"/>
          <w:szCs w:val="22"/>
          <w:lang w:val="en-US"/>
        </w:rPr>
        <w:t>, swap)</w:t>
      </w:r>
    </w:p>
    <w:p w14:paraId="073655C1" w14:textId="77777777" w:rsidR="00C415B5" w:rsidRPr="00B30475" w:rsidRDefault="00C415B5" w:rsidP="00BA2FD9">
      <w:pPr>
        <w:numPr>
          <w:ilvl w:val="0"/>
          <w:numId w:val="5"/>
        </w:numPr>
        <w:spacing w:before="100" w:beforeAutospacing="1" w:after="100" w:afterAutospacing="1"/>
        <w:rPr>
          <w:rFonts w:ascii="Arial" w:hAnsi="Arial" w:cs="Arial"/>
          <w:color w:val="000000"/>
          <w:sz w:val="22"/>
          <w:szCs w:val="22"/>
          <w:lang w:val="en-US"/>
        </w:rPr>
      </w:pPr>
      <w:r w:rsidRPr="00B30475">
        <w:rPr>
          <w:color w:val="000000"/>
          <w:sz w:val="22"/>
          <w:szCs w:val="22"/>
        </w:rPr>
        <w:t>Тригонометрические</w:t>
      </w:r>
      <w:r w:rsidRPr="00B30475">
        <w:rPr>
          <w:color w:val="000000"/>
          <w:sz w:val="22"/>
          <w:szCs w:val="22"/>
          <w:lang w:val="en-US"/>
        </w:rPr>
        <w:t xml:space="preserve"> </w:t>
      </w:r>
      <w:r w:rsidRPr="00B30475">
        <w:rPr>
          <w:color w:val="000000"/>
          <w:sz w:val="22"/>
          <w:szCs w:val="22"/>
        </w:rPr>
        <w:t>функции</w:t>
      </w:r>
      <w:r w:rsidRPr="00B30475">
        <w:rPr>
          <w:rFonts w:ascii="Arial" w:hAnsi="Arial" w:cs="Arial"/>
          <w:color w:val="000000"/>
          <w:sz w:val="22"/>
          <w:szCs w:val="22"/>
          <w:lang w:val="en-US"/>
        </w:rPr>
        <w:t> </w:t>
      </w:r>
      <w:r w:rsidRPr="00B30475">
        <w:rPr>
          <w:rStyle w:val="Emphasis"/>
          <w:rFonts w:ascii="Courier New" w:hAnsi="Courier New" w:cs="Courier New"/>
          <w:color w:val="000000"/>
          <w:sz w:val="22"/>
          <w:szCs w:val="22"/>
          <w:lang w:val="en-US"/>
        </w:rPr>
        <w:t xml:space="preserve">(sin, cos, tan, </w:t>
      </w:r>
      <w:proofErr w:type="spellStart"/>
      <w:r w:rsidRPr="00B30475">
        <w:rPr>
          <w:rStyle w:val="Emphasis"/>
          <w:rFonts w:ascii="Courier New" w:hAnsi="Courier New" w:cs="Courier New"/>
          <w:color w:val="000000"/>
          <w:sz w:val="22"/>
          <w:szCs w:val="22"/>
          <w:lang w:val="en-US"/>
        </w:rPr>
        <w:t>acos</w:t>
      </w:r>
      <w:proofErr w:type="spellEnd"/>
      <w:r w:rsidRPr="00B30475">
        <w:rPr>
          <w:rStyle w:val="Emphasis"/>
          <w:rFonts w:ascii="Courier New" w:hAnsi="Courier New" w:cs="Courier New"/>
          <w:color w:val="000000"/>
          <w:sz w:val="22"/>
          <w:szCs w:val="22"/>
          <w:lang w:val="en-US"/>
        </w:rPr>
        <w:t xml:space="preserve">, </w:t>
      </w:r>
      <w:proofErr w:type="spellStart"/>
      <w:r w:rsidRPr="00B30475">
        <w:rPr>
          <w:rStyle w:val="Emphasis"/>
          <w:rFonts w:ascii="Courier New" w:hAnsi="Courier New" w:cs="Courier New"/>
          <w:color w:val="000000"/>
          <w:sz w:val="22"/>
          <w:szCs w:val="22"/>
          <w:lang w:val="en-US"/>
        </w:rPr>
        <w:t>asin</w:t>
      </w:r>
      <w:proofErr w:type="spellEnd"/>
      <w:r w:rsidRPr="00B30475">
        <w:rPr>
          <w:rStyle w:val="Emphasis"/>
          <w:rFonts w:ascii="Courier New" w:hAnsi="Courier New" w:cs="Courier New"/>
          <w:color w:val="000000"/>
          <w:sz w:val="22"/>
          <w:szCs w:val="22"/>
          <w:lang w:val="en-US"/>
        </w:rPr>
        <w:t xml:space="preserve">, </w:t>
      </w:r>
      <w:proofErr w:type="spellStart"/>
      <w:r w:rsidRPr="00B30475">
        <w:rPr>
          <w:rStyle w:val="Emphasis"/>
          <w:rFonts w:ascii="Courier New" w:hAnsi="Courier New" w:cs="Courier New"/>
          <w:color w:val="000000"/>
          <w:sz w:val="22"/>
          <w:szCs w:val="22"/>
          <w:lang w:val="en-US"/>
        </w:rPr>
        <w:t>atan</w:t>
      </w:r>
      <w:proofErr w:type="spellEnd"/>
      <w:r w:rsidRPr="00B30475">
        <w:rPr>
          <w:rStyle w:val="Emphasis"/>
          <w:rFonts w:ascii="Courier New" w:hAnsi="Courier New" w:cs="Courier New"/>
          <w:color w:val="000000"/>
          <w:sz w:val="22"/>
          <w:szCs w:val="22"/>
          <w:lang w:val="en-US"/>
        </w:rPr>
        <w:t xml:space="preserve">, atan2, </w:t>
      </w:r>
      <w:proofErr w:type="spellStart"/>
      <w:r w:rsidRPr="00B30475">
        <w:rPr>
          <w:rStyle w:val="Emphasis"/>
          <w:rFonts w:ascii="Courier New" w:hAnsi="Courier New" w:cs="Courier New"/>
          <w:color w:val="000000"/>
          <w:sz w:val="22"/>
          <w:szCs w:val="22"/>
          <w:lang w:val="en-US"/>
        </w:rPr>
        <w:t>cosh</w:t>
      </w:r>
      <w:proofErr w:type="spellEnd"/>
      <w:r w:rsidRPr="00B30475">
        <w:rPr>
          <w:rStyle w:val="Emphasis"/>
          <w:rFonts w:ascii="Courier New" w:hAnsi="Courier New" w:cs="Courier New"/>
          <w:color w:val="000000"/>
          <w:sz w:val="22"/>
          <w:szCs w:val="22"/>
          <w:lang w:val="en-US"/>
        </w:rPr>
        <w:t xml:space="preserve">, cot, csc, sec, </w:t>
      </w:r>
      <w:proofErr w:type="spellStart"/>
      <w:r w:rsidRPr="00B30475">
        <w:rPr>
          <w:rStyle w:val="Emphasis"/>
          <w:rFonts w:ascii="Courier New" w:hAnsi="Courier New" w:cs="Courier New"/>
          <w:color w:val="000000"/>
          <w:sz w:val="22"/>
          <w:szCs w:val="22"/>
          <w:lang w:val="en-US"/>
        </w:rPr>
        <w:t>sinh</w:t>
      </w:r>
      <w:proofErr w:type="spellEnd"/>
      <w:r w:rsidRPr="00B30475">
        <w:rPr>
          <w:rStyle w:val="Emphasis"/>
          <w:rFonts w:ascii="Courier New" w:hAnsi="Courier New" w:cs="Courier New"/>
          <w:color w:val="000000"/>
          <w:sz w:val="22"/>
          <w:szCs w:val="22"/>
          <w:lang w:val="en-US"/>
        </w:rPr>
        <w:t xml:space="preserve">, tanh, d2r, r2d, d2g, g2d, </w:t>
      </w:r>
      <w:proofErr w:type="spellStart"/>
      <w:r w:rsidRPr="00B30475">
        <w:rPr>
          <w:rStyle w:val="Emphasis"/>
          <w:rFonts w:ascii="Courier New" w:hAnsi="Courier New" w:cs="Courier New"/>
          <w:color w:val="000000"/>
          <w:sz w:val="22"/>
          <w:szCs w:val="22"/>
          <w:lang w:val="en-US"/>
        </w:rPr>
        <w:t>hyp</w:t>
      </w:r>
      <w:proofErr w:type="spellEnd"/>
      <w:r w:rsidRPr="00B30475">
        <w:rPr>
          <w:rStyle w:val="Emphasis"/>
          <w:rFonts w:ascii="Courier New" w:hAnsi="Courier New" w:cs="Courier New"/>
          <w:color w:val="000000"/>
          <w:sz w:val="22"/>
          <w:szCs w:val="22"/>
          <w:lang w:val="en-US"/>
        </w:rPr>
        <w:t>)</w:t>
      </w:r>
    </w:p>
    <w:p w14:paraId="4A847EDE" w14:textId="77777777" w:rsidR="005169A1" w:rsidRDefault="005169A1" w:rsidP="00C016B4">
      <w:pPr>
        <w:pStyle w:val="a"/>
        <w:spacing w:beforeLines="100" w:before="240" w:afterLines="150" w:after="360" w:line="276" w:lineRule="auto"/>
        <w:ind w:firstLine="0"/>
        <w:rPr>
          <w:sz w:val="22"/>
          <w:szCs w:val="22"/>
        </w:rPr>
      </w:pPr>
      <w:r w:rsidRPr="00B30475">
        <w:rPr>
          <w:noProof/>
          <w:sz w:val="22"/>
          <w:szCs w:val="22"/>
        </w:rPr>
        <mc:AlternateContent>
          <mc:Choice Requires="wps">
            <w:drawing>
              <wp:anchor distT="180340" distB="180340" distL="114300" distR="114300" simplePos="0" relativeHeight="251692032" behindDoc="0" locked="0" layoutInCell="1" allowOverlap="1" wp14:anchorId="44A16A35" wp14:editId="7F744E70">
                <wp:simplePos x="0" y="0"/>
                <wp:positionH relativeFrom="column">
                  <wp:posOffset>271145</wp:posOffset>
                </wp:positionH>
                <wp:positionV relativeFrom="paragraph">
                  <wp:posOffset>1448315</wp:posOffset>
                </wp:positionV>
                <wp:extent cx="5220000" cy="450850"/>
                <wp:effectExtent l="0" t="0" r="19050" b="25400"/>
                <wp:wrapTopAndBottom/>
                <wp:docPr id="19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450850"/>
                        </a:xfrm>
                        <a:prstGeom prst="rect">
                          <a:avLst/>
                        </a:prstGeom>
                        <a:solidFill>
                          <a:schemeClr val="accent3">
                            <a:lumMod val="20000"/>
                            <a:lumOff val="80000"/>
                          </a:schemeClr>
                        </a:solidFill>
                        <a:ln w="9525">
                          <a:solidFill>
                            <a:srgbClr val="000000"/>
                          </a:solidFill>
                          <a:miter lim="800000"/>
                          <a:headEnd/>
                          <a:tailEnd/>
                        </a:ln>
                      </wps:spPr>
                      <wps:txbx>
                        <w:txbxContent>
                          <w:p w14:paraId="3BED1304" w14:textId="77777777" w:rsidR="00524A03" w:rsidRPr="00B30475" w:rsidRDefault="00524A03" w:rsidP="0013036D">
                            <w:pPr>
                              <w:jc w:val="both"/>
                              <w:rPr>
                                <w:sz w:val="22"/>
                              </w:rPr>
                            </w:pPr>
                            <w:r w:rsidRPr="00B30475">
                              <w:rPr>
                                <w:i/>
                                <w:sz w:val="22"/>
                                <w:u w:val="single"/>
                              </w:rPr>
                              <w:t>На заметку</w:t>
                            </w:r>
                            <w:r w:rsidRPr="00B30475">
                              <w:rPr>
                                <w:sz w:val="22"/>
                              </w:rPr>
                              <w:t>: Можно связывать параметры не только внутри одной структуры, но и между структурами одного проекта, находящимися в разных вкладках.</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A16A35" id="_x0000_s1096" type="#_x0000_t202" style="position:absolute;left:0;text-align:left;margin-left:21.35pt;margin-top:114.05pt;width:411pt;height:35.5pt;z-index:251692032;visibility:visible;mso-wrap-style:square;mso-width-percent:0;mso-height-percent:200;mso-wrap-distance-left:9pt;mso-wrap-distance-top:14.2pt;mso-wrap-distance-right:9pt;mso-wrap-distance-bottom:14.2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h4+NgIAAGUEAAAOAAAAZHJzL2Uyb0RvYy54bWysVNtu2zAMfR+wfxD0vti5eEuNOEWXLsOA&#10;7gJ0+wBZlmNhkqhJSuzu60vJbppub8NeBJG0Dg95SG+uB63ISTgvwVR0PsspEYZDI82hoj++79+s&#10;KfGBmYYpMKKiD8LT6+3rV5velmIBHahGOIIgxpe9rWgXgi2zzPNOaOZnYIXBYAtOs4CmO2SNYz2i&#10;a5Ut8vxt1oNrrAMuvEfv7Rik24TftoKHr23rRSCqosgtpNOls45ntt2w8uCY7SSfaLB/YKGZNJj0&#10;DHXLAiNHJ/+C0pI78NCGGQedQdtKLlINWM08/6Oa+45ZkWrB5nh7bpP/f7D8y+nefnMkDO9hQAFT&#10;Ed7eAf/piYFdx8xB3DgHfSdYg4nnsWVZb305PY2t9qWPIHX/GRoUmR0DJKChdTp2BeskiI4CPJyb&#10;LoZAODqLBeqYY4hjbFXk6yKpkrHy6bV1PnwUoEm8VNShqAmdne58iGxY+fRJTOZByWYvlUpGHCSx&#10;U46cGI4A41yYsEzP1VEj3dE/UkjDgG4cmdG9TszGFGkkI1JK+CKJMqSv6FWxKBLwi5h3h/qcPsJh&#10;qRPgJU8tA+6BkrqiKek0mbHpH0yTiAUm1XjHgpWZVIiNHyUIQz0Q2VR0uYwZoio1NA+oi4Nx7nFP&#10;8dKB+01JjzNfUf/ryJygRH0yqO3VfLWKS5KMVfFugYa7jNSXEWY4QlU0UDJedyEtVmq7vcEZ2Msk&#10;zzOTiTPOcmritHdxWS7t9NXz32H7CAAA//8DAFBLAwQUAAYACAAAACEAbaNiXd4AAAAKAQAADwAA&#10;AGRycy9kb3ducmV2LnhtbEyPwU7DMAyG70i8Q2QkbixtNY2uazpNSByZtoFgR7fxmkLjVE22lbcn&#10;nODo359+fy7Xk+3FhUbfOVaQzhIQxI3THbcK3l6fH3IQPiBr7B2Tgm/ysK5ub0ostLvyni6H0IpY&#10;wr5ABSaEoZDSN4Ys+pkbiOPu5EaLIY5jK/WI11hue5klyUJa7DheMDjQk6Hm63C2Cj52L6cjoTab&#10;z/d9YrDedrzbKnV/N21WIAJN4Q+GX/2oDlV0qt2ZtRe9gnn2GEkFWZanICKQL+YxqWOyXKYgq1L+&#10;f6H6AQAA//8DAFBLAQItABQABgAIAAAAIQC2gziS/gAAAOEBAAATAAAAAAAAAAAAAAAAAAAAAABb&#10;Q29udGVudF9UeXBlc10ueG1sUEsBAi0AFAAGAAgAAAAhADj9If/WAAAAlAEAAAsAAAAAAAAAAAAA&#10;AAAALwEAAF9yZWxzLy5yZWxzUEsBAi0AFAAGAAgAAAAhAApCHj42AgAAZQQAAA4AAAAAAAAAAAAA&#10;AAAALgIAAGRycy9lMm9Eb2MueG1sUEsBAi0AFAAGAAgAAAAhAG2jYl3eAAAACgEAAA8AAAAAAAAA&#10;AAAAAAAAkAQAAGRycy9kb3ducmV2LnhtbFBLBQYAAAAABAAEAPMAAACbBQAAAAA=&#10;" fillcolor="#eaf1dd [662]">
                <v:textbox style="mso-fit-shape-to-text:t">
                  <w:txbxContent>
                    <w:p w14:paraId="3BED1304" w14:textId="77777777" w:rsidR="00524A03" w:rsidRPr="00B30475" w:rsidRDefault="00524A03" w:rsidP="0013036D">
                      <w:pPr>
                        <w:jc w:val="both"/>
                        <w:rPr>
                          <w:sz w:val="22"/>
                        </w:rPr>
                      </w:pPr>
                      <w:r w:rsidRPr="00B30475">
                        <w:rPr>
                          <w:i/>
                          <w:sz w:val="22"/>
                          <w:u w:val="single"/>
                        </w:rPr>
                        <w:t>На заметку</w:t>
                      </w:r>
                      <w:r w:rsidRPr="00B30475">
                        <w:rPr>
                          <w:sz w:val="22"/>
                        </w:rPr>
                        <w:t>: Можно связывать параметры не только внутри одной структуры, но и между структурами одного проекта, находящимися в разных вкладках.</w:t>
                      </w:r>
                    </w:p>
                  </w:txbxContent>
                </v:textbox>
                <w10:wrap type="topAndBottom"/>
              </v:shape>
            </w:pict>
          </mc:Fallback>
        </mc:AlternateContent>
      </w:r>
      <w:r w:rsidRPr="00B30475">
        <w:rPr>
          <w:noProof/>
          <w:sz w:val="22"/>
          <w:szCs w:val="22"/>
        </w:rPr>
        <mc:AlternateContent>
          <mc:Choice Requires="wps">
            <w:drawing>
              <wp:anchor distT="180340" distB="180340" distL="114300" distR="114300" simplePos="0" relativeHeight="251689984" behindDoc="0" locked="0" layoutInCell="1" allowOverlap="1" wp14:anchorId="2BF22110" wp14:editId="02EB3EC1">
                <wp:simplePos x="0" y="0"/>
                <wp:positionH relativeFrom="column">
                  <wp:posOffset>271145</wp:posOffset>
                </wp:positionH>
                <wp:positionV relativeFrom="paragraph">
                  <wp:posOffset>536575</wp:posOffset>
                </wp:positionV>
                <wp:extent cx="5220000" cy="450850"/>
                <wp:effectExtent l="0" t="0" r="19050" b="17780"/>
                <wp:wrapTopAndBottom/>
                <wp:docPr id="19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450850"/>
                        </a:xfrm>
                        <a:prstGeom prst="rect">
                          <a:avLst/>
                        </a:prstGeom>
                        <a:solidFill>
                          <a:schemeClr val="accent6">
                            <a:lumMod val="20000"/>
                            <a:lumOff val="80000"/>
                          </a:schemeClr>
                        </a:solidFill>
                        <a:ln w="9525">
                          <a:solidFill>
                            <a:srgbClr val="000000"/>
                          </a:solidFill>
                          <a:miter lim="800000"/>
                          <a:headEnd/>
                          <a:tailEnd/>
                        </a:ln>
                      </wps:spPr>
                      <wps:txbx>
                        <w:txbxContent>
                          <w:p w14:paraId="2CF31B0B" w14:textId="77777777" w:rsidR="00524A03" w:rsidRPr="00B30475" w:rsidRDefault="00524A03" w:rsidP="00DF5EBB">
                            <w:pPr>
                              <w:jc w:val="both"/>
                              <w:rPr>
                                <w:sz w:val="22"/>
                              </w:rPr>
                            </w:pPr>
                            <w:r w:rsidRPr="00B30475">
                              <w:rPr>
                                <w:i/>
                                <w:sz w:val="22"/>
                                <w:u w:val="single"/>
                              </w:rPr>
                              <w:t>Внимание</w:t>
                            </w:r>
                            <w:r w:rsidRPr="00B30475">
                              <w:rPr>
                                <w:sz w:val="22"/>
                              </w:rPr>
                              <w:t xml:space="preserve">: Учитывайте размерность и текущие единицы, указанные в таблице! </w:t>
                            </w:r>
                            <w:r>
                              <w:rPr>
                                <w:sz w:val="22"/>
                              </w:rPr>
                              <w:t xml:space="preserve">И значение функции, и аргумент </w:t>
                            </w:r>
                            <w:r w:rsidRPr="00B30475">
                              <w:rPr>
                                <w:sz w:val="22"/>
                              </w:rPr>
                              <w:t>«</w:t>
                            </w:r>
                            <w:r w:rsidRPr="00B30475">
                              <w:rPr>
                                <w:sz w:val="22"/>
                                <w:lang w:val="en-US"/>
                              </w:rPr>
                              <w:t>x</w:t>
                            </w:r>
                            <w:r>
                              <w:rPr>
                                <w:sz w:val="22"/>
                              </w:rPr>
                              <w:t>» считаю</w:t>
                            </w:r>
                            <w:r w:rsidRPr="00B30475">
                              <w:rPr>
                                <w:sz w:val="22"/>
                              </w:rPr>
                              <w:t xml:space="preserve">тся в </w:t>
                            </w:r>
                            <w:r w:rsidRPr="00B30475">
                              <w:rPr>
                                <w:i/>
                                <w:sz w:val="22"/>
                                <w:u w:val="single"/>
                              </w:rPr>
                              <w:t>ангстремах</w:t>
                            </w:r>
                            <w:r w:rsidRPr="00B30475">
                              <w:rPr>
                                <w:sz w:val="22"/>
                              </w:rPr>
                              <w:t xml:space="preserve"> для всех параметров, имеющих размерность длины, или </w:t>
                            </w:r>
                            <w:r w:rsidRPr="00B30475">
                              <w:rPr>
                                <w:i/>
                                <w:sz w:val="22"/>
                                <w:u w:val="single"/>
                              </w:rPr>
                              <w:t>Å</w:t>
                            </w:r>
                            <w:r w:rsidRPr="00B30475">
                              <w:rPr>
                                <w:i/>
                                <w:sz w:val="22"/>
                                <w:u w:val="single"/>
                                <w:vertAlign w:val="superscript"/>
                                <w:lang w:val="en-US"/>
                              </w:rPr>
                              <w:t>n</w:t>
                            </w:r>
                            <w:r w:rsidRPr="00B30475">
                              <w:rPr>
                                <w:sz w:val="22"/>
                              </w:rPr>
                              <w:t xml:space="preserve"> при размерности [длина]</w:t>
                            </w:r>
                            <w:r w:rsidRPr="00B30475">
                              <w:rPr>
                                <w:sz w:val="22"/>
                                <w:vertAlign w:val="superscript"/>
                                <w:lang w:val="en-US"/>
                              </w:rPr>
                              <w:t>n</w:t>
                            </w:r>
                            <w:r w:rsidRPr="00B30475">
                              <w:rPr>
                                <w:sz w:val="22"/>
                              </w:rPr>
                              <w:t xml:space="preserve">. </w:t>
                            </w:r>
                            <w:r>
                              <w:rPr>
                                <w:sz w:val="22"/>
                              </w:rPr>
                              <w:t>Размерность</w:t>
                            </w:r>
                            <w:r w:rsidRPr="00B30475">
                              <w:rPr>
                                <w:sz w:val="22"/>
                              </w:rPr>
                              <w:t xml:space="preserve"> остальных параметров соответствует их значению, отображаемому в таблице.</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F22110" id="_x0000_s1097" type="#_x0000_t202" style="position:absolute;left:0;text-align:left;margin-left:21.35pt;margin-top:42.25pt;width:411pt;height:35.5pt;z-index:251689984;visibility:visible;mso-wrap-style:square;mso-width-percent:0;mso-height-percent:200;mso-wrap-distance-left:9pt;mso-wrap-distance-top:14.2pt;mso-wrap-distance-right:9pt;mso-wrap-distance-bottom:14.2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ZszNgIAAGUEAAAOAAAAZHJzL2Uyb0RvYy54bWysVNtu2zAMfR+wfxD0vtjJ4i414hRdugwD&#10;ugvQ7QNkWY6F6TZJiZ19fSnaTdPtbdiLIJLW4SEP6fXNoBU5Ch+kNRWdz3JKhOG2kWZf0R/fd29W&#10;lITITMOUNaKiJxHozeb1q3XvSrGwnVWN8ARATCh7V9EuRldmWeCd0CzMrBMGgq31mkUw/T5rPOsB&#10;XatskedXWW9947zlIgTw3o1BukH8thU8fm3bICJRFQVuEU+PZ53ObLNm5d4z10k+0WD/wEIzaSDp&#10;GeqORUYOXv4FpSX3Ntg2zrjVmW1byQXWANXM8z+qeeiYE1gLNCe4c5vC/4PlX44P7psncXhvBxAQ&#10;iwju3vKfgRi77ZjZi1vvbd8J1kDieWpZ1rtQTk9Tq0MZEkjdf7YNiMwO0SLQ0HqdugJ1EkAHAU7n&#10;poshEg7OYgE65hDiEFsW+apAVTJWPr12PsSPwmqSLhX1ICqis+N9iIkNK58+ScmCVbLZSaXQSIMk&#10;tsqTI4MRYJwLE6/wuTpooDv6Rwo4DOCGkRndK2Q2psCRTEiY8EUSZUhf0etiUSDwi1jw+/qcPsFB&#10;qRPgJU8tI+yBkrqimHSazNT0D6ZBYpFJNd6hYGUmFVLjRwniUA9ENhV9u0wZkiq1bU6gi7fj3MOe&#10;wqWz/jclPcx8RcOvA/OCEvXJgLbX8+UyLQkay+LdAgx/GakvI8xwgKpopGS8biMuFrbd3cIM7CTK&#10;88xk4gyzjE2c9i4ty6WNXz3/HTaPAAAA//8DAFBLAwQUAAYACAAAACEAT4nmTtsAAAAJAQAADwAA&#10;AGRycy9kb3ducmV2LnhtbEyPy07EMAxF90j8Q2Qkdkw6o75Umo4GJD6AAcQ2bUxbTeNUSTotf49Z&#10;wdK+R9fH9XGzk7iiD6MjBftdAgKpc2akXsH728tDCSJETUZPjlDBNwY4Nrc3ta6MW+kVr+fYCy6h&#10;UGkFQ4xzJWXoBrQ67NyMxNmX81ZHHn0vjdcrl9tJHpIkl1aPxBcGPePzgN3lvFgF5MdlX3zm9uRy&#10;X6yX9mn9cJtS93fb6RFExC3+wfCrz+rQsFPrFjJBTArSQ8GkgjLNQHBe5ikvWgazLAPZ1PL/B80P&#10;AAAA//8DAFBLAQItABQABgAIAAAAIQC2gziS/gAAAOEBAAATAAAAAAAAAAAAAAAAAAAAAABbQ29u&#10;dGVudF9UeXBlc10ueG1sUEsBAi0AFAAGAAgAAAAhADj9If/WAAAAlAEAAAsAAAAAAAAAAAAAAAAA&#10;LwEAAF9yZWxzLy5yZWxzUEsBAi0AFAAGAAgAAAAhALglmzM2AgAAZQQAAA4AAAAAAAAAAAAAAAAA&#10;LgIAAGRycy9lMm9Eb2MueG1sUEsBAi0AFAAGAAgAAAAhAE+J5k7bAAAACQEAAA8AAAAAAAAAAAAA&#10;AAAAkAQAAGRycy9kb3ducmV2LnhtbFBLBQYAAAAABAAEAPMAAACYBQAAAAA=&#10;" fillcolor="#fde9d9 [665]">
                <v:textbox style="mso-fit-shape-to-text:t">
                  <w:txbxContent>
                    <w:p w14:paraId="2CF31B0B" w14:textId="77777777" w:rsidR="00524A03" w:rsidRPr="00B30475" w:rsidRDefault="00524A03" w:rsidP="00DF5EBB">
                      <w:pPr>
                        <w:jc w:val="both"/>
                        <w:rPr>
                          <w:sz w:val="22"/>
                        </w:rPr>
                      </w:pPr>
                      <w:r w:rsidRPr="00B30475">
                        <w:rPr>
                          <w:i/>
                          <w:sz w:val="22"/>
                          <w:u w:val="single"/>
                        </w:rPr>
                        <w:t>Внимание</w:t>
                      </w:r>
                      <w:r w:rsidRPr="00B30475">
                        <w:rPr>
                          <w:sz w:val="22"/>
                        </w:rPr>
                        <w:t xml:space="preserve">: Учитывайте размерность и текущие единицы, указанные в таблице! </w:t>
                      </w:r>
                      <w:r>
                        <w:rPr>
                          <w:sz w:val="22"/>
                        </w:rPr>
                        <w:t xml:space="preserve">И значение функции, и аргумент </w:t>
                      </w:r>
                      <w:r w:rsidRPr="00B30475">
                        <w:rPr>
                          <w:sz w:val="22"/>
                        </w:rPr>
                        <w:t>«</w:t>
                      </w:r>
                      <w:r w:rsidRPr="00B30475">
                        <w:rPr>
                          <w:sz w:val="22"/>
                          <w:lang w:val="en-US"/>
                        </w:rPr>
                        <w:t>x</w:t>
                      </w:r>
                      <w:r>
                        <w:rPr>
                          <w:sz w:val="22"/>
                        </w:rPr>
                        <w:t>» считаю</w:t>
                      </w:r>
                      <w:r w:rsidRPr="00B30475">
                        <w:rPr>
                          <w:sz w:val="22"/>
                        </w:rPr>
                        <w:t xml:space="preserve">тся в </w:t>
                      </w:r>
                      <w:r w:rsidRPr="00B30475">
                        <w:rPr>
                          <w:i/>
                          <w:sz w:val="22"/>
                          <w:u w:val="single"/>
                        </w:rPr>
                        <w:t>ангстремах</w:t>
                      </w:r>
                      <w:r w:rsidRPr="00B30475">
                        <w:rPr>
                          <w:sz w:val="22"/>
                        </w:rPr>
                        <w:t xml:space="preserve"> для всех параметров, имеющих размерность длины, или </w:t>
                      </w:r>
                      <w:r w:rsidRPr="00B30475">
                        <w:rPr>
                          <w:i/>
                          <w:sz w:val="22"/>
                          <w:u w:val="single"/>
                        </w:rPr>
                        <w:t>Å</w:t>
                      </w:r>
                      <w:r w:rsidRPr="00B30475">
                        <w:rPr>
                          <w:i/>
                          <w:sz w:val="22"/>
                          <w:u w:val="single"/>
                          <w:vertAlign w:val="superscript"/>
                          <w:lang w:val="en-US"/>
                        </w:rPr>
                        <w:t>n</w:t>
                      </w:r>
                      <w:r w:rsidRPr="00B30475">
                        <w:rPr>
                          <w:sz w:val="22"/>
                        </w:rPr>
                        <w:t xml:space="preserve"> при размерности [длина]</w:t>
                      </w:r>
                      <w:r w:rsidRPr="00B30475">
                        <w:rPr>
                          <w:sz w:val="22"/>
                          <w:vertAlign w:val="superscript"/>
                          <w:lang w:val="en-US"/>
                        </w:rPr>
                        <w:t>n</w:t>
                      </w:r>
                      <w:r w:rsidRPr="00B30475">
                        <w:rPr>
                          <w:sz w:val="22"/>
                        </w:rPr>
                        <w:t xml:space="preserve">. </w:t>
                      </w:r>
                      <w:r>
                        <w:rPr>
                          <w:sz w:val="22"/>
                        </w:rPr>
                        <w:t>Размерность</w:t>
                      </w:r>
                      <w:r w:rsidRPr="00B30475">
                        <w:rPr>
                          <w:sz w:val="22"/>
                        </w:rPr>
                        <w:t xml:space="preserve"> остальных параметров соответствует их значению, отображаемому в таблице.</w:t>
                      </w:r>
                    </w:p>
                  </w:txbxContent>
                </v:textbox>
                <w10:wrap type="topAndBottom"/>
              </v:shape>
            </w:pict>
          </mc:Fallback>
        </mc:AlternateContent>
      </w:r>
      <w:r w:rsidR="0029174D" w:rsidRPr="00B30475">
        <w:rPr>
          <w:sz w:val="22"/>
          <w:szCs w:val="22"/>
        </w:rPr>
        <w:t>В записи выражений мастер-параметр обозначается буквой «</w:t>
      </w:r>
      <w:r w:rsidR="0029174D" w:rsidRPr="00B30475">
        <w:rPr>
          <w:sz w:val="22"/>
          <w:szCs w:val="22"/>
          <w:lang w:val="en-US"/>
        </w:rPr>
        <w:t>x</w:t>
      </w:r>
      <w:r w:rsidR="0029174D" w:rsidRPr="00B30475">
        <w:rPr>
          <w:sz w:val="22"/>
          <w:szCs w:val="22"/>
        </w:rPr>
        <w:t xml:space="preserve">», а зависимый параметр – функция </w:t>
      </w:r>
      <w:r w:rsidR="0029174D" w:rsidRPr="00B30475">
        <w:rPr>
          <w:sz w:val="22"/>
          <w:szCs w:val="22"/>
          <w:lang w:val="en-US"/>
        </w:rPr>
        <w:t>f</w:t>
      </w:r>
      <w:r w:rsidR="0029174D" w:rsidRPr="00B30475">
        <w:rPr>
          <w:sz w:val="22"/>
          <w:szCs w:val="22"/>
        </w:rPr>
        <w:t>(</w:t>
      </w:r>
      <w:r w:rsidR="0029174D" w:rsidRPr="00B30475">
        <w:rPr>
          <w:sz w:val="22"/>
          <w:szCs w:val="22"/>
          <w:lang w:val="en-US"/>
        </w:rPr>
        <w:t>x</w:t>
      </w:r>
      <w:r w:rsidR="0029174D" w:rsidRPr="00B30475">
        <w:rPr>
          <w:sz w:val="22"/>
          <w:szCs w:val="22"/>
        </w:rPr>
        <w:t>).</w:t>
      </w:r>
      <w:r>
        <w:rPr>
          <w:sz w:val="22"/>
          <w:szCs w:val="22"/>
        </w:rPr>
        <w:t xml:space="preserve"> </w:t>
      </w:r>
    </w:p>
    <w:p w14:paraId="5803D580" w14:textId="77777777" w:rsidR="0013036D" w:rsidRPr="00B30475" w:rsidRDefault="0013036D" w:rsidP="00C016B4">
      <w:pPr>
        <w:pStyle w:val="a"/>
        <w:spacing w:beforeLines="100" w:before="240" w:afterLines="150" w:after="360" w:line="276" w:lineRule="auto"/>
        <w:ind w:firstLine="0"/>
        <w:rPr>
          <w:sz w:val="22"/>
          <w:szCs w:val="22"/>
        </w:rPr>
      </w:pPr>
      <w:r w:rsidRPr="00B30475">
        <w:rPr>
          <w:sz w:val="22"/>
          <w:szCs w:val="22"/>
        </w:rPr>
        <w:t>Механизм зависимостей может быть полезен, например, для связывания стехиометрии структуры и её плотности или для связи параметров нескольких исходно идентичных структур, с которыми потом проводились различные операции.</w:t>
      </w:r>
    </w:p>
    <w:p w14:paraId="26227AF3" w14:textId="77777777" w:rsidR="00FA126A" w:rsidRDefault="0013036D" w:rsidP="00C016B4">
      <w:pPr>
        <w:pStyle w:val="a"/>
        <w:spacing w:beforeLines="100" w:before="240" w:afterLines="150" w:after="360" w:line="276" w:lineRule="auto"/>
        <w:ind w:firstLine="0"/>
        <w:rPr>
          <w:sz w:val="22"/>
          <w:szCs w:val="22"/>
        </w:rPr>
      </w:pPr>
      <w:r w:rsidRPr="00B30475">
        <w:rPr>
          <w:sz w:val="22"/>
          <w:szCs w:val="22"/>
          <w:lang w:val="en-US"/>
        </w:rPr>
        <w:t>Multifitting</w:t>
      </w:r>
      <w:r w:rsidRPr="00B30475">
        <w:rPr>
          <w:sz w:val="22"/>
          <w:szCs w:val="22"/>
        </w:rPr>
        <w:t xml:space="preserve"> не ограничивает вас в записи выражений, но вы сами должны следить за корректностью и физичностью получаемых значений, например, избегать отрицательных толщин, деления на ноль, вычисления корня из отрицательного числа и т.д. </w:t>
      </w:r>
      <w:r w:rsidR="00811987" w:rsidRPr="00B30475">
        <w:rPr>
          <w:sz w:val="22"/>
          <w:szCs w:val="22"/>
        </w:rPr>
        <w:t>В противном случае вы как минимум получите неправильный результат, а как максимум получите аварийное завершение программы.</w:t>
      </w:r>
    </w:p>
    <w:p w14:paraId="13D381E4" w14:textId="77777777" w:rsidR="0028161E" w:rsidRPr="00B30475" w:rsidRDefault="0028161E" w:rsidP="00C016B4">
      <w:pPr>
        <w:pStyle w:val="a"/>
        <w:spacing w:beforeLines="100" w:before="240" w:afterLines="150" w:after="360" w:line="276" w:lineRule="auto"/>
        <w:ind w:firstLine="0"/>
        <w:rPr>
          <w:sz w:val="22"/>
          <w:szCs w:val="22"/>
        </w:rPr>
      </w:pPr>
      <w:r w:rsidRPr="00B30475">
        <w:rPr>
          <w:sz w:val="22"/>
          <w:szCs w:val="22"/>
        </w:rPr>
        <w:t xml:space="preserve">Также в этом окне можно настроить получение данных для дальнейшего вычисления доверительного интервала для конкретного параметра. Принцип здесь такой: для каждого фиксированного значения параметра из заданной сетки производится подгонка всех остальных </w:t>
      </w:r>
      <w:proofErr w:type="spellStart"/>
      <w:r w:rsidRPr="00B30475">
        <w:rPr>
          <w:sz w:val="22"/>
          <w:szCs w:val="22"/>
        </w:rPr>
        <w:t>фитуемых</w:t>
      </w:r>
      <w:proofErr w:type="spellEnd"/>
      <w:r w:rsidRPr="00B30475">
        <w:rPr>
          <w:sz w:val="22"/>
          <w:szCs w:val="22"/>
        </w:rPr>
        <w:t xml:space="preserve"> параметров структуры. В результате получается набор точек «значение параметра – </w:t>
      </w:r>
      <w:r w:rsidR="00BA4694">
        <w:rPr>
          <w:sz w:val="22"/>
          <w:szCs w:val="22"/>
        </w:rPr>
        <w:t>наилучшее найденное</w:t>
      </w:r>
      <w:r w:rsidR="00567B46">
        <w:rPr>
          <w:sz w:val="22"/>
          <w:szCs w:val="22"/>
        </w:rPr>
        <w:t xml:space="preserve"> </w:t>
      </w:r>
      <w:r w:rsidRPr="00B30475">
        <w:rPr>
          <w:sz w:val="22"/>
          <w:szCs w:val="22"/>
        </w:rPr>
        <w:t xml:space="preserve">значение невязки», сохраняемых в файл </w:t>
      </w:r>
      <w:r w:rsidRPr="00B30475">
        <w:rPr>
          <w:rFonts w:ascii="Courier New" w:hAnsi="Courier New" w:cs="Courier New"/>
          <w:sz w:val="22"/>
          <w:szCs w:val="22"/>
          <w:lang w:val="en-US"/>
        </w:rPr>
        <w:t>confidence</w:t>
      </w:r>
      <w:r w:rsidRPr="00B30475">
        <w:rPr>
          <w:rFonts w:ascii="Courier New" w:hAnsi="Courier New" w:cs="Courier New"/>
          <w:sz w:val="22"/>
          <w:szCs w:val="22"/>
        </w:rPr>
        <w:t>.</w:t>
      </w:r>
      <w:r w:rsidRPr="00B30475">
        <w:rPr>
          <w:rFonts w:ascii="Courier New" w:hAnsi="Courier New" w:cs="Courier New"/>
          <w:sz w:val="22"/>
          <w:szCs w:val="22"/>
          <w:lang w:val="en-US"/>
        </w:rPr>
        <w:t>txt</w:t>
      </w:r>
      <w:r>
        <w:rPr>
          <w:sz w:val="22"/>
          <w:szCs w:val="22"/>
        </w:rPr>
        <w:t>.</w:t>
      </w:r>
      <w:r w:rsidRPr="00A92D2A">
        <w:rPr>
          <w:sz w:val="22"/>
          <w:szCs w:val="22"/>
        </w:rPr>
        <w:t xml:space="preserve"> </w:t>
      </w:r>
      <w:r>
        <w:rPr>
          <w:sz w:val="22"/>
          <w:szCs w:val="22"/>
        </w:rPr>
        <w:t xml:space="preserve">Если построить из этих точек график, то будет </w:t>
      </w:r>
      <w:r w:rsidRPr="00B30475">
        <w:rPr>
          <w:sz w:val="22"/>
          <w:szCs w:val="22"/>
        </w:rPr>
        <w:t xml:space="preserve">видна </w:t>
      </w:r>
      <w:r>
        <w:rPr>
          <w:sz w:val="22"/>
          <w:szCs w:val="22"/>
        </w:rPr>
        <w:t>динамика</w:t>
      </w:r>
      <w:r w:rsidRPr="00B30475">
        <w:rPr>
          <w:sz w:val="22"/>
          <w:szCs w:val="22"/>
        </w:rPr>
        <w:t xml:space="preserve"> возрастания значения невязки при отклонении значения изучаемого параметра от оптимального.</w:t>
      </w:r>
    </w:p>
    <w:p w14:paraId="342AB17D" w14:textId="77777777" w:rsidR="006C1A5B" w:rsidRPr="00B30475" w:rsidRDefault="006D0CAA" w:rsidP="00A265D0">
      <w:pPr>
        <w:pStyle w:val="a"/>
        <w:numPr>
          <w:ilvl w:val="0"/>
          <w:numId w:val="3"/>
        </w:numPr>
        <w:spacing w:beforeLines="100" w:before="240" w:afterLines="150" w:after="360" w:line="276" w:lineRule="auto"/>
        <w:jc w:val="center"/>
        <w:rPr>
          <w:rStyle w:val="ListLabel3"/>
          <w:color w:val="00518E"/>
          <w:sz w:val="22"/>
          <w:szCs w:val="22"/>
        </w:rPr>
      </w:pPr>
      <w:r w:rsidRPr="00B30475">
        <w:rPr>
          <w:noProof/>
          <w:sz w:val="22"/>
          <w:szCs w:val="22"/>
        </w:rPr>
        <w:drawing>
          <wp:anchor distT="180340" distB="107950" distL="114300" distR="114300" simplePos="0" relativeHeight="251695104" behindDoc="0" locked="0" layoutInCell="1" allowOverlap="1" wp14:anchorId="15D320B9" wp14:editId="5F9B0BEF">
            <wp:simplePos x="0" y="0"/>
            <wp:positionH relativeFrom="column">
              <wp:posOffset>604520</wp:posOffset>
            </wp:positionH>
            <wp:positionV relativeFrom="paragraph">
              <wp:posOffset>-55245</wp:posOffset>
            </wp:positionV>
            <wp:extent cx="4647565" cy="485775"/>
            <wp:effectExtent l="0" t="0" r="635" b="9525"/>
            <wp:wrapTopAndBottom/>
            <wp:docPr id="197" name="Рисунок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647565" cy="485775"/>
                    </a:xfrm>
                    <a:prstGeom prst="rect">
                      <a:avLst/>
                    </a:prstGeom>
                  </pic:spPr>
                </pic:pic>
              </a:graphicData>
            </a:graphic>
            <wp14:sizeRelH relativeFrom="margin">
              <wp14:pctWidth>0</wp14:pctWidth>
            </wp14:sizeRelH>
            <wp14:sizeRelV relativeFrom="margin">
              <wp14:pctHeight>0</wp14:pctHeight>
            </wp14:sizeRelV>
          </wp:anchor>
        </w:drawing>
      </w:r>
      <w:r w:rsidR="006C1A5B" w:rsidRPr="00B30475">
        <w:rPr>
          <w:color w:val="00518E"/>
          <w:sz w:val="22"/>
          <w:szCs w:val="22"/>
        </w:rPr>
        <w:t>Настройка сетки для доверительного интервала</w:t>
      </w:r>
    </w:p>
    <w:p w14:paraId="64E7E1F3" w14:textId="77777777" w:rsidR="00FF614C" w:rsidRPr="00B30475" w:rsidRDefault="0007467B" w:rsidP="00135A4A">
      <w:pPr>
        <w:pStyle w:val="a"/>
        <w:spacing w:beforeLines="100" w:before="240" w:afterLines="150" w:after="360" w:line="276" w:lineRule="auto"/>
        <w:ind w:firstLine="0"/>
        <w:rPr>
          <w:sz w:val="22"/>
          <w:szCs w:val="22"/>
        </w:rPr>
      </w:pPr>
      <w:r>
        <w:rPr>
          <w:noProof/>
        </w:rPr>
        <w:lastRenderedPageBreak/>
        <w:drawing>
          <wp:anchor distT="180340" distB="107950" distL="114300" distR="114300" simplePos="0" relativeHeight="251696128" behindDoc="0" locked="0" layoutInCell="1" allowOverlap="1" wp14:anchorId="5A25BF8B" wp14:editId="75320AAA">
            <wp:simplePos x="0" y="0"/>
            <wp:positionH relativeFrom="column">
              <wp:posOffset>1709420</wp:posOffset>
            </wp:positionH>
            <wp:positionV relativeFrom="paragraph">
              <wp:posOffset>1088390</wp:posOffset>
            </wp:positionV>
            <wp:extent cx="2267585" cy="2505075"/>
            <wp:effectExtent l="0" t="0" r="0" b="9525"/>
            <wp:wrapTopAndBottom/>
            <wp:docPr id="198" name="Рисунок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267585" cy="2505075"/>
                    </a:xfrm>
                    <a:prstGeom prst="rect">
                      <a:avLst/>
                    </a:prstGeom>
                  </pic:spPr>
                </pic:pic>
              </a:graphicData>
            </a:graphic>
            <wp14:sizeRelH relativeFrom="margin">
              <wp14:pctWidth>0</wp14:pctWidth>
            </wp14:sizeRelH>
            <wp14:sizeRelV relativeFrom="margin">
              <wp14:pctHeight>0</wp14:pctHeight>
            </wp14:sizeRelV>
          </wp:anchor>
        </w:drawing>
      </w:r>
      <w:r w:rsidR="00135A4A" w:rsidRPr="00F523B8">
        <w:rPr>
          <w:sz w:val="22"/>
          <w:szCs w:val="22"/>
        </w:rPr>
        <w:t xml:space="preserve">В левой части таблицы показаны элементы структуры со степенью их вложенности. Все элементы, кроме </w:t>
      </w:r>
      <w:r w:rsidR="00BE3E5B" w:rsidRPr="00F523B8">
        <w:rPr>
          <w:sz w:val="22"/>
          <w:szCs w:val="22"/>
        </w:rPr>
        <w:t xml:space="preserve">подложки </w:t>
      </w:r>
      <w:r w:rsidR="00BE3E5B">
        <w:rPr>
          <w:sz w:val="22"/>
          <w:szCs w:val="22"/>
        </w:rPr>
        <w:t xml:space="preserve">и слоёв в составе </w:t>
      </w:r>
      <w:r w:rsidR="002C101E" w:rsidRPr="00F523B8">
        <w:rPr>
          <w:sz w:val="22"/>
          <w:szCs w:val="22"/>
        </w:rPr>
        <w:t xml:space="preserve">регулярной </w:t>
      </w:r>
      <w:r w:rsidR="00BE3E5B">
        <w:rPr>
          <w:sz w:val="22"/>
          <w:szCs w:val="22"/>
        </w:rPr>
        <w:t>апериодики</w:t>
      </w:r>
      <w:r w:rsidR="00135A4A" w:rsidRPr="00F523B8">
        <w:rPr>
          <w:sz w:val="22"/>
          <w:szCs w:val="22"/>
        </w:rPr>
        <w:t xml:space="preserve"> можно «включать и отключать». Отключенный элемент при расчётах не учитывается, как будто его просто нет.</w:t>
      </w:r>
      <w:r w:rsidR="00135A4A" w:rsidRPr="00B30475">
        <w:rPr>
          <w:sz w:val="22"/>
          <w:szCs w:val="22"/>
        </w:rPr>
        <w:t xml:space="preserve"> </w:t>
      </w:r>
      <w:r w:rsidR="00B76496">
        <w:rPr>
          <w:sz w:val="22"/>
          <w:szCs w:val="22"/>
        </w:rPr>
        <w:t xml:space="preserve">Для регулярной </w:t>
      </w:r>
      <w:proofErr w:type="spellStart"/>
      <w:r w:rsidR="00B76496">
        <w:rPr>
          <w:sz w:val="22"/>
          <w:szCs w:val="22"/>
        </w:rPr>
        <w:t>многослойки</w:t>
      </w:r>
      <w:proofErr w:type="spellEnd"/>
      <w:r w:rsidR="00B76496">
        <w:rPr>
          <w:sz w:val="22"/>
          <w:szCs w:val="22"/>
        </w:rPr>
        <w:t xml:space="preserve"> можно вызвать контекстное меню, если в её составе нет слоёв с зависимой толщиной (красный цвет).</w:t>
      </w:r>
    </w:p>
    <w:p w14:paraId="2ED40371" w14:textId="77777777" w:rsidR="00135A4A" w:rsidRPr="00B30475" w:rsidRDefault="00135A4A" w:rsidP="00A265D0">
      <w:pPr>
        <w:pStyle w:val="a"/>
        <w:numPr>
          <w:ilvl w:val="0"/>
          <w:numId w:val="3"/>
        </w:numPr>
        <w:spacing w:beforeLines="100" w:before="240" w:afterLines="150" w:after="360" w:line="276" w:lineRule="auto"/>
        <w:jc w:val="center"/>
        <w:rPr>
          <w:rStyle w:val="ListLabel3"/>
          <w:color w:val="00518E"/>
          <w:sz w:val="22"/>
          <w:szCs w:val="22"/>
        </w:rPr>
      </w:pPr>
      <w:r w:rsidRPr="00B30475">
        <w:rPr>
          <w:color w:val="00518E"/>
          <w:sz w:val="22"/>
          <w:szCs w:val="22"/>
        </w:rPr>
        <w:t>Элементы структуры с возможностью отключения</w:t>
      </w:r>
    </w:p>
    <w:p w14:paraId="1694C990" w14:textId="77777777" w:rsidR="006703A0" w:rsidRPr="00B30475" w:rsidRDefault="00236338" w:rsidP="00C016B4">
      <w:pPr>
        <w:pStyle w:val="a"/>
        <w:spacing w:beforeLines="100" w:before="240" w:afterLines="150" w:after="360" w:line="276" w:lineRule="auto"/>
        <w:ind w:firstLine="0"/>
        <w:rPr>
          <w:sz w:val="22"/>
          <w:szCs w:val="22"/>
        </w:rPr>
      </w:pPr>
      <w:r>
        <w:rPr>
          <w:sz w:val="22"/>
          <w:szCs w:val="22"/>
        </w:rPr>
        <w:t>Единственный пункт контекстного меню</w:t>
      </w:r>
      <w:r w:rsidR="0088647C">
        <w:rPr>
          <w:sz w:val="22"/>
          <w:szCs w:val="22"/>
        </w:rPr>
        <w:t xml:space="preserve"> позволяет</w:t>
      </w:r>
      <w:r w:rsidR="00913B82">
        <w:rPr>
          <w:sz w:val="22"/>
          <w:szCs w:val="22"/>
        </w:rPr>
        <w:t xml:space="preserve"> открыть окно, в котором можно перераспределять</w:t>
      </w:r>
      <w:r w:rsidR="0088647C">
        <w:rPr>
          <w:sz w:val="22"/>
          <w:szCs w:val="22"/>
        </w:rPr>
        <w:t xml:space="preserve"> толщину между слоями элементарной ячейки без изменения толщины периода. </w:t>
      </w:r>
    </w:p>
    <w:p w14:paraId="6505660A" w14:textId="77777777" w:rsidR="0088647C" w:rsidRPr="00B30475" w:rsidRDefault="00E07184" w:rsidP="00A265D0">
      <w:pPr>
        <w:pStyle w:val="a"/>
        <w:numPr>
          <w:ilvl w:val="0"/>
          <w:numId w:val="3"/>
        </w:numPr>
        <w:spacing w:beforeLines="100" w:before="240" w:afterLines="150" w:after="360" w:line="276" w:lineRule="auto"/>
        <w:jc w:val="center"/>
        <w:rPr>
          <w:rStyle w:val="ListLabel3"/>
          <w:color w:val="00518E"/>
          <w:sz w:val="22"/>
          <w:szCs w:val="22"/>
        </w:rPr>
      </w:pPr>
      <w:r>
        <w:rPr>
          <w:noProof/>
        </w:rPr>
        <w:drawing>
          <wp:anchor distT="180340" distB="107950" distL="114300" distR="114300" simplePos="0" relativeHeight="251697152" behindDoc="0" locked="0" layoutInCell="1" allowOverlap="1" wp14:anchorId="1BD00D6D" wp14:editId="179FD735">
            <wp:simplePos x="0" y="0"/>
            <wp:positionH relativeFrom="column">
              <wp:posOffset>1109345</wp:posOffset>
            </wp:positionH>
            <wp:positionV relativeFrom="paragraph">
              <wp:posOffset>-55880</wp:posOffset>
            </wp:positionV>
            <wp:extent cx="3581400" cy="2163445"/>
            <wp:effectExtent l="0" t="0" r="0" b="8255"/>
            <wp:wrapTopAndBottom/>
            <wp:docPr id="200" name="Рисунок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581400" cy="2163445"/>
                    </a:xfrm>
                    <a:prstGeom prst="rect">
                      <a:avLst/>
                    </a:prstGeom>
                  </pic:spPr>
                </pic:pic>
              </a:graphicData>
            </a:graphic>
            <wp14:sizeRelH relativeFrom="margin">
              <wp14:pctWidth>0</wp14:pctWidth>
            </wp14:sizeRelH>
            <wp14:sizeRelV relativeFrom="margin">
              <wp14:pctHeight>0</wp14:pctHeight>
            </wp14:sizeRelV>
          </wp:anchor>
        </w:drawing>
      </w:r>
      <w:r w:rsidR="0088647C">
        <w:rPr>
          <w:color w:val="00518E"/>
          <w:sz w:val="22"/>
          <w:szCs w:val="22"/>
        </w:rPr>
        <w:t>Перераспределение толщины между слоями периодической структуры</w:t>
      </w:r>
    </w:p>
    <w:p w14:paraId="1B286779" w14:textId="77777777" w:rsidR="00C016B4" w:rsidRDefault="0088647C" w:rsidP="009529D4">
      <w:pPr>
        <w:pStyle w:val="a"/>
        <w:spacing w:beforeLines="100" w:before="240" w:afterLines="150" w:after="360" w:line="276" w:lineRule="auto"/>
        <w:ind w:firstLine="0"/>
        <w:rPr>
          <w:highlight w:val="yellow"/>
        </w:rPr>
      </w:pPr>
      <w:r>
        <w:rPr>
          <w:sz w:val="22"/>
          <w:szCs w:val="22"/>
        </w:rPr>
        <w:t xml:space="preserve">В случае двухкомпонентной </w:t>
      </w:r>
      <w:proofErr w:type="spellStart"/>
      <w:r>
        <w:rPr>
          <w:sz w:val="22"/>
          <w:szCs w:val="22"/>
        </w:rPr>
        <w:t>многослойки</w:t>
      </w:r>
      <w:proofErr w:type="spellEnd"/>
      <w:r>
        <w:rPr>
          <w:sz w:val="22"/>
          <w:szCs w:val="22"/>
        </w:rPr>
        <w:t xml:space="preserve"> это можно делать и в основной таблице, меняя параметр γ. Здесь можно перераспределять толщину при любом количестве слоёв в периоде.</w:t>
      </w:r>
    </w:p>
    <w:p w14:paraId="78165EA0" w14:textId="77777777" w:rsidR="00B20F6F" w:rsidRPr="00FA2A1F" w:rsidRDefault="00B20F6F" w:rsidP="00BA2FD9">
      <w:pPr>
        <w:pStyle w:val="Heading3"/>
        <w:numPr>
          <w:ilvl w:val="2"/>
          <w:numId w:val="2"/>
        </w:numPr>
        <w:rPr>
          <w:rFonts w:ascii="Times New Roman" w:hAnsi="Times New Roman" w:cs="Times New Roman"/>
          <w:color w:val="0070C0"/>
        </w:rPr>
      </w:pPr>
      <w:bookmarkStart w:id="24" w:name="_Toc114602421"/>
      <w:r w:rsidRPr="00FA2A1F">
        <w:rPr>
          <w:rFonts w:ascii="Times New Roman" w:hAnsi="Times New Roman" w:cs="Times New Roman"/>
          <w:color w:val="0070C0"/>
          <w:lang w:val="en-US"/>
        </w:rPr>
        <w:lastRenderedPageBreak/>
        <w:t>Regular aperiodic</w:t>
      </w:r>
      <w:bookmarkEnd w:id="24"/>
    </w:p>
    <w:p w14:paraId="0D391FE2" w14:textId="77777777" w:rsidR="00636D1A" w:rsidRPr="00792EDE" w:rsidRDefault="00E07184" w:rsidP="00636D1A">
      <w:pPr>
        <w:pStyle w:val="a"/>
        <w:spacing w:beforeLines="100" w:before="240" w:afterLines="150" w:after="360" w:line="276" w:lineRule="auto"/>
        <w:ind w:firstLine="0"/>
        <w:rPr>
          <w:sz w:val="22"/>
          <w:szCs w:val="22"/>
        </w:rPr>
      </w:pPr>
      <w:r>
        <w:rPr>
          <w:noProof/>
        </w:rPr>
        <w:drawing>
          <wp:anchor distT="180340" distB="107950" distL="114300" distR="114300" simplePos="0" relativeHeight="251698176" behindDoc="0" locked="0" layoutInCell="1" allowOverlap="1" wp14:anchorId="6A0FC01A" wp14:editId="794999F5">
            <wp:simplePos x="0" y="0"/>
            <wp:positionH relativeFrom="column">
              <wp:posOffset>1404620</wp:posOffset>
            </wp:positionH>
            <wp:positionV relativeFrom="paragraph">
              <wp:posOffset>2824480</wp:posOffset>
            </wp:positionV>
            <wp:extent cx="3160395" cy="1256030"/>
            <wp:effectExtent l="0" t="0" r="1905" b="1270"/>
            <wp:wrapTopAndBottom/>
            <wp:docPr id="201" name="Рисунок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160395" cy="1256030"/>
                    </a:xfrm>
                    <a:prstGeom prst="rect">
                      <a:avLst/>
                    </a:prstGeom>
                  </pic:spPr>
                </pic:pic>
              </a:graphicData>
            </a:graphic>
            <wp14:sizeRelH relativeFrom="margin">
              <wp14:pctWidth>0</wp14:pctWidth>
            </wp14:sizeRelH>
            <wp14:sizeRelV relativeFrom="margin">
              <wp14:pctHeight>0</wp14:pctHeight>
            </wp14:sizeRelV>
          </wp:anchor>
        </w:drawing>
      </w:r>
      <w:r w:rsidR="00C6738D">
        <w:t xml:space="preserve">Создание регулярной апериодики описано в разделе </w:t>
      </w:r>
      <w:r w:rsidR="00C6738D" w:rsidRPr="00B30475">
        <w:rPr>
          <w:sz w:val="22"/>
          <w:szCs w:val="22"/>
        </w:rPr>
        <w:t>«</w:t>
      </w:r>
      <w:r w:rsidR="00C6738D" w:rsidRPr="00B30475">
        <w:rPr>
          <w:b/>
          <w:sz w:val="22"/>
          <w:szCs w:val="22"/>
        </w:rPr>
        <w:t>Задание слоистой структуры</w:t>
      </w:r>
      <w:r w:rsidR="00C6738D" w:rsidRPr="00B30475">
        <w:rPr>
          <w:sz w:val="22"/>
          <w:szCs w:val="22"/>
        </w:rPr>
        <w:t>».</w:t>
      </w:r>
      <w:r w:rsidR="00C6738D">
        <w:rPr>
          <w:sz w:val="22"/>
          <w:szCs w:val="22"/>
        </w:rPr>
        <w:t xml:space="preserve"> В составе регулярной апериодики может находиться целое число элементарных ячеек, как в периодической структуре. Слои одного типа могут иметь различающиеся толщины и различающиеся переходные области. </w:t>
      </w:r>
      <w:r w:rsidR="00851C27">
        <w:rPr>
          <w:sz w:val="22"/>
          <w:szCs w:val="22"/>
        </w:rPr>
        <w:t>В связи с этим у слоёв возникают новые параметры и условия: возможность установить всем слоям данного типа одинаков</w:t>
      </w:r>
      <w:r w:rsidR="00A17B52">
        <w:rPr>
          <w:sz w:val="22"/>
          <w:szCs w:val="22"/>
        </w:rPr>
        <w:t>ую</w:t>
      </w:r>
      <w:r w:rsidR="00851C27">
        <w:rPr>
          <w:sz w:val="22"/>
          <w:szCs w:val="22"/>
        </w:rPr>
        <w:t xml:space="preserve"> толщин</w:t>
      </w:r>
      <w:r w:rsidR="00A17B52">
        <w:rPr>
          <w:sz w:val="22"/>
          <w:szCs w:val="22"/>
        </w:rPr>
        <w:t>у</w:t>
      </w:r>
      <w:r w:rsidR="00851C27">
        <w:rPr>
          <w:sz w:val="22"/>
          <w:szCs w:val="22"/>
        </w:rPr>
        <w:t xml:space="preserve"> (галочка «</w:t>
      </w:r>
      <w:r w:rsidR="00851C27" w:rsidRPr="003360E7">
        <w:rPr>
          <w:rFonts w:ascii="Arial" w:hAnsi="Arial" w:cs="Arial"/>
          <w:sz w:val="22"/>
          <w:szCs w:val="22"/>
          <w:lang w:val="en-US"/>
        </w:rPr>
        <w:t>common z</w:t>
      </w:r>
      <w:r w:rsidR="00851C27">
        <w:rPr>
          <w:sz w:val="22"/>
          <w:szCs w:val="22"/>
        </w:rPr>
        <w:t xml:space="preserve">») и </w:t>
      </w:r>
      <w:r w:rsidR="00A17B52">
        <w:rPr>
          <w:sz w:val="22"/>
          <w:szCs w:val="22"/>
        </w:rPr>
        <w:t xml:space="preserve">одинаковую переходную область </w:t>
      </w:r>
      <w:r w:rsidR="00851C27">
        <w:rPr>
          <w:sz w:val="22"/>
          <w:szCs w:val="22"/>
        </w:rPr>
        <w:t>(галочка «</w:t>
      </w:r>
      <w:r w:rsidR="00851C27" w:rsidRPr="003360E7">
        <w:rPr>
          <w:rFonts w:ascii="Arial" w:hAnsi="Arial" w:cs="Arial"/>
          <w:sz w:val="22"/>
          <w:szCs w:val="22"/>
          <w:lang w:val="en-US"/>
        </w:rPr>
        <w:t>common</w:t>
      </w:r>
      <w:r w:rsidR="00851C27" w:rsidRPr="003360E7">
        <w:rPr>
          <w:rFonts w:ascii="Arial" w:hAnsi="Arial" w:cs="Arial"/>
          <w:sz w:val="22"/>
          <w:szCs w:val="22"/>
        </w:rPr>
        <w:t xml:space="preserve"> </w:t>
      </w:r>
      <w:r w:rsidR="00851C27" w:rsidRPr="003360E7">
        <w:rPr>
          <w:rFonts w:ascii="Arial" w:hAnsi="Arial" w:cs="Arial"/>
          <w:sz w:val="22"/>
          <w:szCs w:val="22"/>
          <w:lang w:val="en-US"/>
        </w:rPr>
        <w:t>s</w:t>
      </w:r>
      <w:r w:rsidR="00851C27">
        <w:rPr>
          <w:sz w:val="22"/>
          <w:szCs w:val="22"/>
        </w:rPr>
        <w:t>»)</w:t>
      </w:r>
      <w:r w:rsidR="00A17B52">
        <w:rPr>
          <w:sz w:val="22"/>
          <w:szCs w:val="22"/>
        </w:rPr>
        <w:t>.</w:t>
      </w:r>
      <w:r w:rsidR="00D1173D">
        <w:rPr>
          <w:sz w:val="22"/>
          <w:szCs w:val="22"/>
        </w:rPr>
        <w:t xml:space="preserve"> Также при оптимизации апериодического стека</w:t>
      </w:r>
      <w:r w:rsidR="002B088B">
        <w:rPr>
          <w:sz w:val="22"/>
          <w:szCs w:val="22"/>
        </w:rPr>
        <w:t xml:space="preserve"> </w:t>
      </w:r>
      <w:r w:rsidR="0000496D">
        <w:rPr>
          <w:sz w:val="22"/>
          <w:szCs w:val="22"/>
        </w:rPr>
        <w:t>можно наложить «мягкое» ограничение на разброс толщин слоёв</w:t>
      </w:r>
      <w:r w:rsidR="00944EB4">
        <w:rPr>
          <w:sz w:val="22"/>
          <w:szCs w:val="22"/>
        </w:rPr>
        <w:t xml:space="preserve">. Если толщина какого-то слоя отличается от </w:t>
      </w:r>
      <w:r w:rsidR="00944EB4" w:rsidRPr="00944EB4">
        <w:rPr>
          <w:sz w:val="22"/>
          <w:szCs w:val="22"/>
          <w:u w:val="single"/>
        </w:rPr>
        <w:t>среднего значения толщины этого типа слоёв в структуре</w:t>
      </w:r>
      <w:r w:rsidR="00735667" w:rsidRPr="00735667">
        <w:rPr>
          <w:sz w:val="22"/>
          <w:szCs w:val="22"/>
        </w:rPr>
        <w:t xml:space="preserve"> на величину</w:t>
      </w:r>
      <w:r w:rsidR="00735667">
        <w:rPr>
          <w:sz w:val="22"/>
          <w:szCs w:val="22"/>
        </w:rPr>
        <w:t xml:space="preserve"> больше ∆</w:t>
      </w:r>
      <w:r w:rsidR="00944EB4">
        <w:rPr>
          <w:sz w:val="22"/>
          <w:szCs w:val="22"/>
        </w:rPr>
        <w:t xml:space="preserve">, то </w:t>
      </w:r>
      <w:r w:rsidR="00515E8F">
        <w:rPr>
          <w:sz w:val="22"/>
          <w:szCs w:val="22"/>
        </w:rPr>
        <w:t xml:space="preserve">к </w:t>
      </w:r>
      <w:r w:rsidR="00944EB4">
        <w:rPr>
          <w:sz w:val="22"/>
          <w:szCs w:val="22"/>
        </w:rPr>
        <w:t>невязк</w:t>
      </w:r>
      <w:r w:rsidR="00515E8F">
        <w:rPr>
          <w:sz w:val="22"/>
          <w:szCs w:val="22"/>
        </w:rPr>
        <w:t>е</w:t>
      </w:r>
      <w:r w:rsidR="00944EB4">
        <w:rPr>
          <w:sz w:val="22"/>
          <w:szCs w:val="22"/>
        </w:rPr>
        <w:t xml:space="preserve"> </w:t>
      </w:r>
      <w:r w:rsidR="00515E8F">
        <w:rPr>
          <w:sz w:val="22"/>
          <w:szCs w:val="22"/>
        </w:rPr>
        <w:t>добавляется</w:t>
      </w:r>
      <w:r w:rsidR="00944EB4">
        <w:rPr>
          <w:sz w:val="22"/>
          <w:szCs w:val="22"/>
        </w:rPr>
        <w:t xml:space="preserve"> величин</w:t>
      </w:r>
      <w:r w:rsidR="00515E8F">
        <w:rPr>
          <w:sz w:val="22"/>
          <w:szCs w:val="22"/>
        </w:rPr>
        <w:t>а</w:t>
      </w:r>
      <w:r w:rsidR="00944EB4">
        <w:rPr>
          <w:sz w:val="22"/>
          <w:szCs w:val="22"/>
        </w:rPr>
        <w:t xml:space="preserve"> </w:t>
      </w:r>
      <w:r w:rsidR="00792EDE" w:rsidRPr="00944EB4">
        <w:rPr>
          <w:position w:val="-14"/>
          <w:sz w:val="22"/>
          <w:szCs w:val="22"/>
        </w:rPr>
        <w:object w:dxaOrig="1800" w:dyaOrig="440" w14:anchorId="17A43727">
          <v:shape id="_x0000_i1729" type="#_x0000_t75" style="width:90.35pt;height:21.75pt" o:ole="">
            <v:imagedata r:id="rId40" o:title=""/>
          </v:shape>
          <o:OLEObject Type="Embed" ProgID="Equation.3" ShapeID="_x0000_i1729" DrawAspect="Content" ObjectID="_1725219793" r:id="rId41"/>
        </w:object>
      </w:r>
      <w:r w:rsidR="00944EB4">
        <w:rPr>
          <w:sz w:val="22"/>
          <w:szCs w:val="22"/>
        </w:rPr>
        <w:t xml:space="preserve">. </w:t>
      </w:r>
      <w:r w:rsidR="00792EDE" w:rsidRPr="00792EDE">
        <w:rPr>
          <w:sz w:val="22"/>
          <w:szCs w:val="22"/>
        </w:rPr>
        <w:t xml:space="preserve"> </w:t>
      </w:r>
      <w:r w:rsidR="00547FBE">
        <w:rPr>
          <w:sz w:val="22"/>
          <w:szCs w:val="22"/>
        </w:rPr>
        <w:t>Таким образом, величина разброса и необходимость укладываться в эту величину можно менять в широких пределах в зависимости от практических ограничений по синтезу многослойного зеркала. И</w:t>
      </w:r>
      <w:r w:rsidR="00792EDE">
        <w:rPr>
          <w:sz w:val="22"/>
          <w:szCs w:val="22"/>
        </w:rPr>
        <w:t xml:space="preserve"> конечно, абсолютные значения толщин также ограничены минимумом и максимумом, указанным для слоя в основной таблице.</w:t>
      </w:r>
    </w:p>
    <w:p w14:paraId="6388C909" w14:textId="77777777" w:rsidR="00C6738D" w:rsidRPr="00B30475" w:rsidRDefault="00C6738D" w:rsidP="00A265D0">
      <w:pPr>
        <w:pStyle w:val="a"/>
        <w:numPr>
          <w:ilvl w:val="0"/>
          <w:numId w:val="3"/>
        </w:numPr>
        <w:spacing w:beforeLines="100" w:before="240" w:afterLines="150" w:after="360" w:line="276" w:lineRule="auto"/>
        <w:jc w:val="center"/>
        <w:rPr>
          <w:rStyle w:val="ListLabel3"/>
          <w:color w:val="00518E"/>
          <w:sz w:val="22"/>
          <w:szCs w:val="22"/>
        </w:rPr>
      </w:pPr>
      <w:r>
        <w:rPr>
          <w:color w:val="00518E"/>
          <w:sz w:val="22"/>
          <w:szCs w:val="22"/>
        </w:rPr>
        <w:t>Особые параметр</w:t>
      </w:r>
      <w:r w:rsidR="005C0EAB">
        <w:rPr>
          <w:color w:val="00518E"/>
          <w:sz w:val="22"/>
          <w:szCs w:val="22"/>
        </w:rPr>
        <w:t>ы</w:t>
      </w:r>
      <w:r>
        <w:rPr>
          <w:color w:val="00518E"/>
          <w:sz w:val="22"/>
          <w:szCs w:val="22"/>
        </w:rPr>
        <w:t xml:space="preserve"> регулярной апериодики</w:t>
      </w:r>
    </w:p>
    <w:p w14:paraId="1195575B" w14:textId="77777777" w:rsidR="002631C3" w:rsidRPr="00EB2B52" w:rsidRDefault="002631C3" w:rsidP="00636D1A">
      <w:pPr>
        <w:pStyle w:val="a"/>
        <w:spacing w:beforeLines="100" w:before="240" w:afterLines="150" w:after="360" w:line="276" w:lineRule="auto"/>
        <w:ind w:firstLine="0"/>
        <w:rPr>
          <w:sz w:val="22"/>
          <w:szCs w:val="22"/>
        </w:rPr>
      </w:pPr>
      <w:r w:rsidRPr="00EB2B52">
        <w:rPr>
          <w:sz w:val="22"/>
          <w:szCs w:val="22"/>
        </w:rPr>
        <w:t xml:space="preserve">Для детальной работы с большим количеством индивидуальных слоёв апериодики существует специальная таблица. Чтобы её открыть, </w:t>
      </w:r>
      <w:r w:rsidR="00BE3E5B" w:rsidRPr="00EB2B52">
        <w:rPr>
          <w:sz w:val="22"/>
          <w:szCs w:val="22"/>
        </w:rPr>
        <w:t>вызовите контекстное меню</w:t>
      </w:r>
      <w:r w:rsidR="00CC3312" w:rsidRPr="00EB2B52">
        <w:rPr>
          <w:sz w:val="22"/>
          <w:szCs w:val="22"/>
        </w:rPr>
        <w:t xml:space="preserve"> и нажмите единственный пункт</w:t>
      </w:r>
      <w:r w:rsidR="00BE3E5B" w:rsidRPr="00EB2B52">
        <w:rPr>
          <w:sz w:val="22"/>
          <w:szCs w:val="22"/>
        </w:rPr>
        <w:t>:</w:t>
      </w:r>
    </w:p>
    <w:p w14:paraId="294505EB" w14:textId="77777777" w:rsidR="00BE3E5B" w:rsidRPr="00EB2B52" w:rsidRDefault="00BE3E5B" w:rsidP="00A265D0">
      <w:pPr>
        <w:pStyle w:val="a"/>
        <w:numPr>
          <w:ilvl w:val="0"/>
          <w:numId w:val="3"/>
        </w:numPr>
        <w:spacing w:beforeLines="100" w:before="240" w:afterLines="150" w:after="360" w:line="276" w:lineRule="auto"/>
        <w:jc w:val="center"/>
        <w:rPr>
          <w:rStyle w:val="ListLabel3"/>
          <w:color w:val="00518E"/>
          <w:sz w:val="22"/>
          <w:szCs w:val="22"/>
        </w:rPr>
      </w:pPr>
      <w:r w:rsidRPr="00EB2B52">
        <w:rPr>
          <w:noProof/>
          <w:sz w:val="22"/>
          <w:szCs w:val="22"/>
        </w:rPr>
        <w:drawing>
          <wp:anchor distT="180340" distB="107950" distL="114300" distR="114300" simplePos="0" relativeHeight="251699200" behindDoc="0" locked="0" layoutInCell="1" allowOverlap="1" wp14:anchorId="11E4A36B" wp14:editId="0B5E07F5">
            <wp:simplePos x="0" y="0"/>
            <wp:positionH relativeFrom="column">
              <wp:posOffset>1604645</wp:posOffset>
            </wp:positionH>
            <wp:positionV relativeFrom="paragraph">
              <wp:posOffset>-70485</wp:posOffset>
            </wp:positionV>
            <wp:extent cx="2447925" cy="762635"/>
            <wp:effectExtent l="0" t="0" r="9525" b="0"/>
            <wp:wrapTopAndBottom/>
            <wp:docPr id="202" name="Рисунок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447925" cy="762635"/>
                    </a:xfrm>
                    <a:prstGeom prst="rect">
                      <a:avLst/>
                    </a:prstGeom>
                  </pic:spPr>
                </pic:pic>
              </a:graphicData>
            </a:graphic>
            <wp14:sizeRelH relativeFrom="margin">
              <wp14:pctWidth>0</wp14:pctWidth>
            </wp14:sizeRelH>
            <wp14:sizeRelV relativeFrom="margin">
              <wp14:pctHeight>0</wp14:pctHeight>
            </wp14:sizeRelV>
          </wp:anchor>
        </w:drawing>
      </w:r>
      <w:r w:rsidR="004938AC" w:rsidRPr="00EB2B52">
        <w:rPr>
          <w:color w:val="00518E"/>
          <w:sz w:val="22"/>
          <w:szCs w:val="22"/>
        </w:rPr>
        <w:t>Контекстное меню</w:t>
      </w:r>
      <w:r w:rsidRPr="00EB2B52">
        <w:rPr>
          <w:color w:val="00518E"/>
          <w:sz w:val="22"/>
          <w:szCs w:val="22"/>
        </w:rPr>
        <w:t xml:space="preserve"> регулярной апериодики</w:t>
      </w:r>
    </w:p>
    <w:p w14:paraId="5800C343" w14:textId="77777777" w:rsidR="00BE3E5B" w:rsidRPr="00EB2B52" w:rsidRDefault="00842DFE" w:rsidP="00D835C2">
      <w:pPr>
        <w:pStyle w:val="a"/>
        <w:spacing w:beforeLines="100" w:before="240" w:afterLines="150" w:after="360" w:line="276" w:lineRule="auto"/>
        <w:ind w:firstLine="0"/>
        <w:rPr>
          <w:sz w:val="22"/>
          <w:szCs w:val="22"/>
        </w:rPr>
      </w:pPr>
      <w:r w:rsidRPr="00EB2B52">
        <w:rPr>
          <w:sz w:val="22"/>
          <w:szCs w:val="22"/>
        </w:rPr>
        <w:t>Откроется таблица, в которой можно видеть и менять</w:t>
      </w:r>
      <w:r w:rsidR="00D835C2" w:rsidRPr="00EB2B52">
        <w:rPr>
          <w:sz w:val="22"/>
          <w:szCs w:val="22"/>
        </w:rPr>
        <w:t xml:space="preserve"> толщины и интерфейсы слоёв. Плотность можно менять индивидуально, только для всех слоёв данного типа. </w:t>
      </w:r>
      <w:r w:rsidR="00381DAB" w:rsidRPr="00EB2B52">
        <w:rPr>
          <w:sz w:val="22"/>
          <w:szCs w:val="22"/>
        </w:rPr>
        <w:t>Подгонка интерфейсов может быть только коллективной, для всех слоёв этого типа, а подгонка толщин может быть индивидуальной</w:t>
      </w:r>
      <w:r w:rsidR="00381DAB" w:rsidRPr="00EB2B52">
        <w:rPr>
          <w:sz w:val="22"/>
          <w:szCs w:val="22"/>
        </w:rPr>
        <w:tab/>
        <w:t xml:space="preserve"> или коллективной. Включить галочку «</w:t>
      </w:r>
      <w:r w:rsidR="00381DAB" w:rsidRPr="00EB2B52">
        <w:rPr>
          <w:rFonts w:ascii="Arial" w:hAnsi="Arial" w:cs="Arial"/>
          <w:sz w:val="22"/>
          <w:szCs w:val="22"/>
          <w:lang w:val="en-US"/>
        </w:rPr>
        <w:t>fit</w:t>
      </w:r>
      <w:r w:rsidR="00381DAB" w:rsidRPr="00EB2B52">
        <w:rPr>
          <w:sz w:val="22"/>
          <w:szCs w:val="22"/>
        </w:rPr>
        <w:t xml:space="preserve">» для всех толщин можно зажав клавишу </w:t>
      </w:r>
      <w:r w:rsidR="00381DAB" w:rsidRPr="00EB2B52">
        <w:rPr>
          <w:sz w:val="22"/>
          <w:szCs w:val="22"/>
          <w:lang w:val="en-US"/>
        </w:rPr>
        <w:t>Shift</w:t>
      </w:r>
      <w:r w:rsidR="00381DAB" w:rsidRPr="00EB2B52">
        <w:rPr>
          <w:sz w:val="22"/>
          <w:szCs w:val="22"/>
        </w:rPr>
        <w:t xml:space="preserve"> или из главной таблицы. </w:t>
      </w:r>
      <w:r w:rsidR="00BF5CB2">
        <w:rPr>
          <w:sz w:val="22"/>
          <w:szCs w:val="22"/>
        </w:rPr>
        <w:t xml:space="preserve">Пределы варьирования задаются в главной таблице. </w:t>
      </w:r>
      <w:r w:rsidR="00D835C2" w:rsidRPr="00EB2B52">
        <w:rPr>
          <w:sz w:val="22"/>
          <w:szCs w:val="22"/>
        </w:rPr>
        <w:t>В зависимости от параметров «</w:t>
      </w:r>
      <w:r w:rsidR="00D835C2" w:rsidRPr="00EB2B52">
        <w:rPr>
          <w:rFonts w:ascii="Arial" w:hAnsi="Arial" w:cs="Arial"/>
          <w:sz w:val="22"/>
          <w:szCs w:val="22"/>
          <w:lang w:val="en-US"/>
        </w:rPr>
        <w:t>common z</w:t>
      </w:r>
      <w:r w:rsidR="00D835C2" w:rsidRPr="00EB2B52">
        <w:rPr>
          <w:sz w:val="22"/>
          <w:szCs w:val="22"/>
        </w:rPr>
        <w:t>» и «</w:t>
      </w:r>
      <w:r w:rsidR="00D835C2" w:rsidRPr="00EB2B52">
        <w:rPr>
          <w:rFonts w:ascii="Arial" w:hAnsi="Arial" w:cs="Arial"/>
          <w:sz w:val="22"/>
          <w:szCs w:val="22"/>
          <w:lang w:val="en-US"/>
        </w:rPr>
        <w:t>common</w:t>
      </w:r>
      <w:r w:rsidR="00D835C2" w:rsidRPr="00EB2B52">
        <w:rPr>
          <w:rFonts w:ascii="Arial" w:hAnsi="Arial" w:cs="Arial"/>
          <w:sz w:val="22"/>
          <w:szCs w:val="22"/>
        </w:rPr>
        <w:t xml:space="preserve"> </w:t>
      </w:r>
      <w:r w:rsidR="00D835C2" w:rsidRPr="00EB2B52">
        <w:rPr>
          <w:rFonts w:ascii="Arial" w:hAnsi="Arial" w:cs="Arial"/>
          <w:sz w:val="22"/>
          <w:szCs w:val="22"/>
          <w:lang w:val="en-US"/>
        </w:rPr>
        <w:t>s</w:t>
      </w:r>
      <w:r w:rsidR="00D835C2" w:rsidRPr="00EB2B52">
        <w:rPr>
          <w:sz w:val="22"/>
          <w:szCs w:val="22"/>
        </w:rPr>
        <w:t xml:space="preserve">» </w:t>
      </w:r>
      <w:r w:rsidR="00381DAB" w:rsidRPr="00EB2B52">
        <w:rPr>
          <w:sz w:val="22"/>
          <w:szCs w:val="22"/>
        </w:rPr>
        <w:t>соответствующие слои будут иметь цвет согласно легенде. Изменения между основной таблицей и таблиц</w:t>
      </w:r>
      <w:r w:rsidR="00EC72F0">
        <w:rPr>
          <w:sz w:val="22"/>
          <w:szCs w:val="22"/>
        </w:rPr>
        <w:t>ей апериодики синхронизированы.</w:t>
      </w:r>
    </w:p>
    <w:p w14:paraId="304FD8B4" w14:textId="77777777" w:rsidR="004938AC" w:rsidRPr="00EB2B52" w:rsidRDefault="00EB2B52" w:rsidP="00A265D0">
      <w:pPr>
        <w:pStyle w:val="a"/>
        <w:numPr>
          <w:ilvl w:val="0"/>
          <w:numId w:val="3"/>
        </w:numPr>
        <w:spacing w:beforeLines="100" w:before="240" w:afterLines="150" w:after="360" w:line="276" w:lineRule="auto"/>
        <w:jc w:val="center"/>
        <w:rPr>
          <w:rStyle w:val="ListLabel3"/>
          <w:color w:val="00518E"/>
          <w:sz w:val="22"/>
          <w:szCs w:val="22"/>
        </w:rPr>
      </w:pPr>
      <w:r w:rsidRPr="00EB2B52">
        <w:rPr>
          <w:noProof/>
          <w:sz w:val="22"/>
          <w:szCs w:val="22"/>
        </w:rPr>
        <w:lastRenderedPageBreak/>
        <w:drawing>
          <wp:anchor distT="180340" distB="107950" distL="114300" distR="114300" simplePos="0" relativeHeight="251700224" behindDoc="0" locked="0" layoutInCell="1" allowOverlap="1" wp14:anchorId="3163EB71" wp14:editId="614C12AF">
            <wp:simplePos x="0" y="0"/>
            <wp:positionH relativeFrom="column">
              <wp:posOffset>937895</wp:posOffset>
            </wp:positionH>
            <wp:positionV relativeFrom="paragraph">
              <wp:posOffset>137160</wp:posOffset>
            </wp:positionV>
            <wp:extent cx="3992245" cy="4600575"/>
            <wp:effectExtent l="0" t="0" r="8255" b="9525"/>
            <wp:wrapTopAndBottom/>
            <wp:docPr id="203" name="Рисунок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992245" cy="4600575"/>
                    </a:xfrm>
                    <a:prstGeom prst="rect">
                      <a:avLst/>
                    </a:prstGeom>
                  </pic:spPr>
                </pic:pic>
              </a:graphicData>
            </a:graphic>
            <wp14:sizeRelH relativeFrom="margin">
              <wp14:pctWidth>0</wp14:pctWidth>
            </wp14:sizeRelH>
            <wp14:sizeRelV relativeFrom="margin">
              <wp14:pctHeight>0</wp14:pctHeight>
            </wp14:sizeRelV>
          </wp:anchor>
        </w:drawing>
      </w:r>
      <w:r w:rsidR="004938AC" w:rsidRPr="00EB2B52">
        <w:rPr>
          <w:color w:val="00518E"/>
          <w:sz w:val="22"/>
          <w:szCs w:val="22"/>
        </w:rPr>
        <w:t>Таблица слоёв регулярной апериодики</w:t>
      </w:r>
    </w:p>
    <w:p w14:paraId="0239326F" w14:textId="2C09ACF8" w:rsidR="00F90480" w:rsidRPr="0088647C" w:rsidRDefault="00F90480" w:rsidP="00BA2FD9">
      <w:pPr>
        <w:pStyle w:val="Heading2"/>
        <w:numPr>
          <w:ilvl w:val="1"/>
          <w:numId w:val="2"/>
        </w:numPr>
        <w:spacing w:beforeLines="100" w:afterLines="150" w:after="360" w:line="276" w:lineRule="auto"/>
        <w:rPr>
          <w:rFonts w:ascii="Times New Roman" w:hAnsi="Times New Roman" w:cs="Times New Roman"/>
          <w:i w:val="0"/>
          <w:color w:val="0070C0"/>
        </w:rPr>
      </w:pPr>
      <w:bookmarkStart w:id="25" w:name="_Toc114602422"/>
      <w:r w:rsidRPr="00754FC1">
        <w:rPr>
          <w:rFonts w:ascii="Times New Roman" w:hAnsi="Times New Roman" w:cs="Times New Roman"/>
          <w:i w:val="0"/>
          <w:color w:val="0070C0"/>
          <w:lang w:val="en-US"/>
        </w:rPr>
        <w:t>Profile</w:t>
      </w:r>
      <w:r w:rsidRPr="0088647C">
        <w:rPr>
          <w:rFonts w:ascii="Times New Roman" w:hAnsi="Times New Roman" w:cs="Times New Roman"/>
          <w:i w:val="0"/>
          <w:color w:val="0070C0"/>
        </w:rPr>
        <w:t xml:space="preserve"> </w:t>
      </w:r>
      <w:r w:rsidRPr="00754FC1">
        <w:rPr>
          <w:rFonts w:ascii="Times New Roman" w:hAnsi="Times New Roman" w:cs="Times New Roman"/>
          <w:i w:val="0"/>
          <w:color w:val="0070C0"/>
          <w:lang w:val="en-US"/>
        </w:rPr>
        <w:t>plot</w:t>
      </w:r>
      <w:bookmarkEnd w:id="25"/>
    </w:p>
    <w:p w14:paraId="675072E9" w14:textId="77777777" w:rsidR="003D67E6" w:rsidRPr="004B4AFC" w:rsidRDefault="00CA111E" w:rsidP="00B75A79">
      <w:pPr>
        <w:pStyle w:val="a"/>
        <w:spacing w:beforeLines="100" w:before="240" w:afterLines="150" w:after="360" w:line="276" w:lineRule="auto"/>
        <w:ind w:firstLine="0"/>
        <w:rPr>
          <w:sz w:val="22"/>
          <w:szCs w:val="22"/>
        </w:rPr>
      </w:pPr>
      <w:r w:rsidRPr="004B4AFC">
        <w:rPr>
          <w:sz w:val="22"/>
          <w:szCs w:val="22"/>
        </w:rPr>
        <w:t>В этом окне</w:t>
      </w:r>
      <w:r w:rsidR="00111439" w:rsidRPr="004B4AFC">
        <w:rPr>
          <w:sz w:val="22"/>
          <w:szCs w:val="22"/>
        </w:rPr>
        <w:t xml:space="preserve"> </w:t>
      </w:r>
      <w:r w:rsidRPr="004B4AFC">
        <w:rPr>
          <w:sz w:val="22"/>
          <w:szCs w:val="22"/>
        </w:rPr>
        <w:t>м</w:t>
      </w:r>
      <w:r w:rsidR="00111439" w:rsidRPr="004B4AFC">
        <w:rPr>
          <w:sz w:val="22"/>
          <w:szCs w:val="22"/>
        </w:rPr>
        <w:t xml:space="preserve">ожно видеть профиль </w:t>
      </w:r>
      <w:r w:rsidR="00B75A79" w:rsidRPr="004B4AFC">
        <w:rPr>
          <w:sz w:val="22"/>
          <w:szCs w:val="22"/>
        </w:rPr>
        <w:t xml:space="preserve">действительной или мнимой части </w:t>
      </w:r>
      <w:r w:rsidR="00111439" w:rsidRPr="004B4AFC">
        <w:rPr>
          <w:sz w:val="22"/>
          <w:szCs w:val="22"/>
        </w:rPr>
        <w:t xml:space="preserve">диэлектрической проницаемости на заданной длине волны, </w:t>
      </w:r>
      <w:r w:rsidR="00B75A79" w:rsidRPr="004B4AFC">
        <w:rPr>
          <w:sz w:val="22"/>
          <w:szCs w:val="22"/>
        </w:rPr>
        <w:t>распределение конкретного материала</w:t>
      </w:r>
      <w:r w:rsidRPr="004B4AFC">
        <w:rPr>
          <w:sz w:val="22"/>
          <w:szCs w:val="22"/>
        </w:rPr>
        <w:t xml:space="preserve"> или концентрацию атомов разных сортов. </w:t>
      </w:r>
      <w:r w:rsidR="006C3B33" w:rsidRPr="004B4AFC">
        <w:rPr>
          <w:sz w:val="22"/>
          <w:szCs w:val="22"/>
        </w:rPr>
        <w:t xml:space="preserve">Профиль основан на: материалах и плотностях слоёв и подложки, толщинах слоёв, толщине и форме межслоевых переходных областей. Шероховатость и </w:t>
      </w:r>
      <w:proofErr w:type="spellStart"/>
      <w:r w:rsidR="006C3B33" w:rsidRPr="004B4AFC">
        <w:rPr>
          <w:sz w:val="22"/>
          <w:szCs w:val="22"/>
        </w:rPr>
        <w:t>внутрислоевые</w:t>
      </w:r>
      <w:proofErr w:type="spellEnd"/>
      <w:r w:rsidR="006C3B33" w:rsidRPr="004B4AFC">
        <w:rPr>
          <w:sz w:val="22"/>
          <w:szCs w:val="22"/>
        </w:rPr>
        <w:t xml:space="preserve"> частицы не влияют на профиль.</w:t>
      </w:r>
      <w:r w:rsidR="00B039A2" w:rsidRPr="004B4AFC">
        <w:rPr>
          <w:sz w:val="22"/>
          <w:szCs w:val="22"/>
        </w:rPr>
        <w:t xml:space="preserve"> Отображаемый профиль автоматически изменяется при изменении упомянутых параметров в «</w:t>
      </w:r>
      <w:r w:rsidR="00B039A2" w:rsidRPr="004B4AFC">
        <w:rPr>
          <w:sz w:val="22"/>
          <w:szCs w:val="22"/>
          <w:lang w:val="en-US"/>
        </w:rPr>
        <w:t>Structure</w:t>
      </w:r>
      <w:r w:rsidR="00B039A2" w:rsidRPr="004B4AFC">
        <w:rPr>
          <w:sz w:val="22"/>
          <w:szCs w:val="22"/>
        </w:rPr>
        <w:t xml:space="preserve"> </w:t>
      </w:r>
      <w:r w:rsidR="00B039A2" w:rsidRPr="004B4AFC">
        <w:rPr>
          <w:sz w:val="22"/>
          <w:szCs w:val="22"/>
          <w:lang w:val="en-US"/>
        </w:rPr>
        <w:t>table</w:t>
      </w:r>
      <w:r w:rsidR="00B039A2" w:rsidRPr="004B4AFC">
        <w:rPr>
          <w:sz w:val="22"/>
          <w:szCs w:val="22"/>
        </w:rPr>
        <w:t>» независимо от модификатора «</w:t>
      </w:r>
      <w:r w:rsidR="00B039A2" w:rsidRPr="004B4AFC">
        <w:rPr>
          <w:rFonts w:ascii="Arial" w:hAnsi="Arial" w:cs="Arial"/>
          <w:sz w:val="22"/>
          <w:szCs w:val="22"/>
          <w:lang w:val="en-US"/>
        </w:rPr>
        <w:t>Recalculate</w:t>
      </w:r>
      <w:r w:rsidR="00B039A2" w:rsidRPr="004B4AFC">
        <w:rPr>
          <w:sz w:val="22"/>
          <w:szCs w:val="22"/>
        </w:rPr>
        <w:t>».</w:t>
      </w:r>
      <w:r w:rsidR="003A2ADE">
        <w:rPr>
          <w:sz w:val="22"/>
          <w:szCs w:val="22"/>
        </w:rPr>
        <w:t xml:space="preserve"> </w:t>
      </w:r>
      <w:r w:rsidR="00084C96">
        <w:rPr>
          <w:sz w:val="22"/>
          <w:szCs w:val="22"/>
        </w:rPr>
        <w:t>Смещать видимую область можно её «перетаскиванием» указателем, а м</w:t>
      </w:r>
      <w:r w:rsidR="003A2ADE">
        <w:rPr>
          <w:sz w:val="22"/>
          <w:szCs w:val="22"/>
        </w:rPr>
        <w:t>асштаб отображения можно менять с помощью</w:t>
      </w:r>
      <w:r w:rsidR="00084C96">
        <w:rPr>
          <w:sz w:val="22"/>
          <w:szCs w:val="22"/>
        </w:rPr>
        <w:t xml:space="preserve"> колеса мыши. </w:t>
      </w:r>
      <w:r w:rsidR="003A2ADE">
        <w:rPr>
          <w:sz w:val="22"/>
          <w:szCs w:val="22"/>
        </w:rPr>
        <w:t>Если указатель находится во внутренней области графика, то масштаб</w:t>
      </w:r>
      <w:r w:rsidR="00084C96">
        <w:rPr>
          <w:sz w:val="22"/>
          <w:szCs w:val="22"/>
        </w:rPr>
        <w:t>ирование</w:t>
      </w:r>
      <w:r w:rsidR="003A2ADE">
        <w:rPr>
          <w:sz w:val="22"/>
          <w:szCs w:val="22"/>
        </w:rPr>
        <w:t xml:space="preserve"> по обеим осям меняется синхронно. Если </w:t>
      </w:r>
      <w:r w:rsidR="00295E34">
        <w:rPr>
          <w:sz w:val="22"/>
          <w:szCs w:val="22"/>
        </w:rPr>
        <w:t>указатель находится возле левой оси или нижней оси, то меняется только её масштаб.</w:t>
      </w:r>
    </w:p>
    <w:p w14:paraId="14554365" w14:textId="77777777" w:rsidR="00786608" w:rsidRPr="004B4AFC" w:rsidRDefault="00416C5A" w:rsidP="00A265D0">
      <w:pPr>
        <w:pStyle w:val="a"/>
        <w:numPr>
          <w:ilvl w:val="0"/>
          <w:numId w:val="3"/>
        </w:numPr>
        <w:spacing w:beforeLines="100" w:before="240" w:afterLines="150" w:after="360" w:line="276" w:lineRule="auto"/>
        <w:jc w:val="center"/>
        <w:rPr>
          <w:rStyle w:val="ListLabel3"/>
          <w:color w:val="00518E"/>
          <w:sz w:val="22"/>
          <w:szCs w:val="22"/>
        </w:rPr>
      </w:pPr>
      <w:r w:rsidRPr="004B4AFC">
        <w:rPr>
          <w:noProof/>
          <w:sz w:val="22"/>
          <w:szCs w:val="22"/>
        </w:rPr>
        <w:lastRenderedPageBreak/>
        <w:drawing>
          <wp:anchor distT="180340" distB="107950" distL="114300" distR="114300" simplePos="0" relativeHeight="251704320" behindDoc="0" locked="0" layoutInCell="1" allowOverlap="1" wp14:anchorId="3E75AC19" wp14:editId="435823D5">
            <wp:simplePos x="0" y="0"/>
            <wp:positionH relativeFrom="column">
              <wp:posOffset>-5979</wp:posOffset>
            </wp:positionH>
            <wp:positionV relativeFrom="paragraph">
              <wp:posOffset>96</wp:posOffset>
            </wp:positionV>
            <wp:extent cx="5770800" cy="3110400"/>
            <wp:effectExtent l="0" t="0" r="1905" b="0"/>
            <wp:wrapTopAndBottom/>
            <wp:docPr id="216" name="Рисунок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70800" cy="3110400"/>
                    </a:xfrm>
                    <a:prstGeom prst="rect">
                      <a:avLst/>
                    </a:prstGeom>
                  </pic:spPr>
                </pic:pic>
              </a:graphicData>
            </a:graphic>
            <wp14:sizeRelH relativeFrom="margin">
              <wp14:pctWidth>0</wp14:pctWidth>
            </wp14:sizeRelH>
            <wp14:sizeRelV relativeFrom="margin">
              <wp14:pctHeight>0</wp14:pctHeight>
            </wp14:sizeRelV>
          </wp:anchor>
        </w:drawing>
      </w:r>
      <w:r w:rsidR="00CF338B" w:rsidRPr="004B4AFC">
        <w:rPr>
          <w:color w:val="00518E"/>
          <w:sz w:val="22"/>
          <w:szCs w:val="22"/>
        </w:rPr>
        <w:t>Профиль</w:t>
      </w:r>
      <w:r w:rsidR="00FF47A1" w:rsidRPr="004B4AFC">
        <w:rPr>
          <w:color w:val="00518E"/>
          <w:sz w:val="22"/>
          <w:szCs w:val="22"/>
        </w:rPr>
        <w:t xml:space="preserve"> </w:t>
      </w:r>
      <w:r w:rsidR="0098690D" w:rsidRPr="004B4AFC">
        <w:rPr>
          <w:color w:val="00518E"/>
          <w:sz w:val="22"/>
          <w:szCs w:val="22"/>
        </w:rPr>
        <w:t>действительной части диэлектрической проницаемости</w:t>
      </w:r>
    </w:p>
    <w:p w14:paraId="26072FA4" w14:textId="77777777" w:rsidR="00416C5A" w:rsidRPr="008C37AB" w:rsidRDefault="008C37AB" w:rsidP="00416C5A">
      <w:pPr>
        <w:pStyle w:val="a"/>
        <w:spacing w:beforeLines="100" w:before="240" w:afterLines="150" w:after="360" w:line="276" w:lineRule="auto"/>
        <w:ind w:firstLine="0"/>
        <w:rPr>
          <w:sz w:val="22"/>
          <w:szCs w:val="22"/>
        </w:rPr>
      </w:pPr>
      <w:r>
        <w:rPr>
          <w:noProof/>
        </w:rPr>
        <w:drawing>
          <wp:anchor distT="180340" distB="107950" distL="114300" distR="114300" simplePos="0" relativeHeight="251705344" behindDoc="0" locked="0" layoutInCell="1" allowOverlap="1" wp14:anchorId="276379AC" wp14:editId="2E3F866A">
            <wp:simplePos x="0" y="0"/>
            <wp:positionH relativeFrom="column">
              <wp:posOffset>-635</wp:posOffset>
            </wp:positionH>
            <wp:positionV relativeFrom="paragraph">
              <wp:posOffset>1281597</wp:posOffset>
            </wp:positionV>
            <wp:extent cx="5760000" cy="3103200"/>
            <wp:effectExtent l="0" t="0" r="0" b="2540"/>
            <wp:wrapTopAndBottom/>
            <wp:docPr id="218" name="Рисунок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760000" cy="3103200"/>
                    </a:xfrm>
                    <a:prstGeom prst="rect">
                      <a:avLst/>
                    </a:prstGeom>
                  </pic:spPr>
                </pic:pic>
              </a:graphicData>
            </a:graphic>
            <wp14:sizeRelH relativeFrom="margin">
              <wp14:pctWidth>0</wp14:pctWidth>
            </wp14:sizeRelH>
            <wp14:sizeRelV relativeFrom="margin">
              <wp14:pctHeight>0</wp14:pctHeight>
            </wp14:sizeRelV>
          </wp:anchor>
        </w:drawing>
      </w:r>
      <w:r w:rsidR="00AE08CB">
        <w:rPr>
          <w:sz w:val="22"/>
          <w:szCs w:val="22"/>
        </w:rPr>
        <w:t>В</w:t>
      </w:r>
      <w:r w:rsidR="00AE08CB" w:rsidRPr="00AE08CB">
        <w:rPr>
          <w:sz w:val="22"/>
          <w:szCs w:val="22"/>
        </w:rPr>
        <w:t xml:space="preserve"> </w:t>
      </w:r>
      <w:r w:rsidR="00AE08CB">
        <w:rPr>
          <w:sz w:val="22"/>
          <w:szCs w:val="22"/>
        </w:rPr>
        <w:t>левой части</w:t>
      </w:r>
      <w:r w:rsidR="00416C5A" w:rsidRPr="004B4AFC">
        <w:rPr>
          <w:sz w:val="22"/>
          <w:szCs w:val="22"/>
        </w:rPr>
        <w:t xml:space="preserve"> находится панель с параметрами отображения графика</w:t>
      </w:r>
      <w:r w:rsidR="003A2ADE">
        <w:rPr>
          <w:sz w:val="22"/>
          <w:szCs w:val="22"/>
        </w:rPr>
        <w:t xml:space="preserve">. В первом блоке выбирается отображаемая величина. </w:t>
      </w:r>
      <w:r w:rsidR="003532EF">
        <w:rPr>
          <w:sz w:val="22"/>
          <w:szCs w:val="22"/>
        </w:rPr>
        <w:t>При выборе пункт</w:t>
      </w:r>
      <w:r w:rsidR="003532EF" w:rsidRPr="003532EF">
        <w:rPr>
          <w:sz w:val="22"/>
          <w:szCs w:val="22"/>
        </w:rPr>
        <w:t xml:space="preserve">а </w:t>
      </w:r>
      <w:r w:rsidR="003532EF">
        <w:rPr>
          <w:sz w:val="22"/>
          <w:szCs w:val="22"/>
        </w:rPr>
        <w:t>«</w:t>
      </w:r>
      <w:r w:rsidR="003532EF">
        <w:rPr>
          <w:sz w:val="22"/>
          <w:szCs w:val="22"/>
          <w:lang w:val="en-US"/>
        </w:rPr>
        <w:t>Materials</w:t>
      </w:r>
      <w:r w:rsidR="003532EF">
        <w:rPr>
          <w:sz w:val="22"/>
          <w:szCs w:val="22"/>
        </w:rPr>
        <w:t>» или «</w:t>
      </w:r>
      <w:r w:rsidR="003532EF">
        <w:rPr>
          <w:sz w:val="22"/>
          <w:szCs w:val="22"/>
          <w:lang w:val="en-US"/>
        </w:rPr>
        <w:t>Elements</w:t>
      </w:r>
      <w:r w:rsidR="003532EF">
        <w:rPr>
          <w:sz w:val="22"/>
          <w:szCs w:val="22"/>
        </w:rPr>
        <w:t>» разные компоненты будет показаны разным цветом согласно легенде.</w:t>
      </w:r>
      <w:r w:rsidR="00E27507">
        <w:rPr>
          <w:sz w:val="22"/>
          <w:szCs w:val="22"/>
        </w:rPr>
        <w:t xml:space="preserve"> Одиночный клик по одному из профилей сделает его жирнее, а двойной клик уберёт с графика все материалы, кроме данного. Вернуть их можно, сделав двойной щелчок ещё раз, или изменив какой-либо параметр </w:t>
      </w:r>
      <w:r w:rsidR="00E27507" w:rsidRPr="008C37AB">
        <w:rPr>
          <w:sz w:val="22"/>
          <w:szCs w:val="22"/>
        </w:rPr>
        <w:t>структуры, или пересчитав её.</w:t>
      </w:r>
    </w:p>
    <w:p w14:paraId="7CBB7806" w14:textId="77777777" w:rsidR="003532EF" w:rsidRPr="008C37AB" w:rsidRDefault="008C37AB" w:rsidP="00A265D0">
      <w:pPr>
        <w:pStyle w:val="a"/>
        <w:numPr>
          <w:ilvl w:val="0"/>
          <w:numId w:val="3"/>
        </w:numPr>
        <w:spacing w:beforeLines="100" w:before="240" w:afterLines="150" w:after="360" w:line="276" w:lineRule="auto"/>
        <w:jc w:val="center"/>
        <w:rPr>
          <w:rStyle w:val="ListLabel3"/>
          <w:color w:val="00518E"/>
          <w:sz w:val="22"/>
          <w:szCs w:val="22"/>
        </w:rPr>
      </w:pPr>
      <w:r w:rsidRPr="008C37AB">
        <w:rPr>
          <w:color w:val="00518E"/>
          <w:sz w:val="22"/>
          <w:szCs w:val="22"/>
        </w:rPr>
        <w:t>Распределение материалов в структуре</w:t>
      </w:r>
    </w:p>
    <w:p w14:paraId="3EF86907" w14:textId="77777777" w:rsidR="00B26F32" w:rsidRPr="00B26F32" w:rsidRDefault="008C37AB" w:rsidP="00B26F32">
      <w:pPr>
        <w:pStyle w:val="a"/>
        <w:spacing w:beforeLines="100" w:before="240" w:afterLines="150" w:after="360" w:line="276" w:lineRule="auto"/>
        <w:ind w:firstLine="0"/>
        <w:rPr>
          <w:sz w:val="22"/>
          <w:szCs w:val="22"/>
        </w:rPr>
      </w:pPr>
      <w:r w:rsidRPr="008C37AB">
        <w:rPr>
          <w:sz w:val="22"/>
          <w:szCs w:val="22"/>
        </w:rPr>
        <w:t>При выборе «</w:t>
      </w:r>
      <w:r w:rsidRPr="008C37AB">
        <w:rPr>
          <w:rFonts w:ascii="Arial" w:hAnsi="Arial" w:cs="Arial"/>
          <w:sz w:val="22"/>
          <w:szCs w:val="22"/>
          <w:lang w:val="en-US"/>
        </w:rPr>
        <w:t>Materials</w:t>
      </w:r>
      <w:r w:rsidRPr="008C37AB">
        <w:rPr>
          <w:sz w:val="22"/>
          <w:szCs w:val="22"/>
        </w:rPr>
        <w:t>»</w:t>
      </w:r>
      <w:r>
        <w:rPr>
          <w:sz w:val="22"/>
          <w:szCs w:val="22"/>
        </w:rPr>
        <w:t xml:space="preserve"> </w:t>
      </w:r>
      <w:r w:rsidR="000959CD">
        <w:rPr>
          <w:sz w:val="22"/>
          <w:szCs w:val="22"/>
        </w:rPr>
        <w:t>по вертикальной оси будет откладываться относитель</w:t>
      </w:r>
      <w:r w:rsidR="000D3F9C">
        <w:rPr>
          <w:sz w:val="22"/>
          <w:szCs w:val="22"/>
        </w:rPr>
        <w:t xml:space="preserve">ная плотность каждого материала. Она зависит от плотности, заданной в таблице, и от размазывания материала </w:t>
      </w:r>
      <w:r w:rsidR="000D3F9C">
        <w:rPr>
          <w:sz w:val="22"/>
          <w:szCs w:val="22"/>
        </w:rPr>
        <w:lastRenderedPageBreak/>
        <w:t>по соседним слоям.</w:t>
      </w:r>
      <w:r w:rsidR="00B26F32">
        <w:rPr>
          <w:sz w:val="22"/>
          <w:szCs w:val="22"/>
        </w:rPr>
        <w:t xml:space="preserve"> </w:t>
      </w:r>
      <w:r w:rsidR="00B26F32" w:rsidRPr="008C37AB">
        <w:rPr>
          <w:sz w:val="22"/>
          <w:szCs w:val="22"/>
        </w:rPr>
        <w:t>При выборе «</w:t>
      </w:r>
      <w:r w:rsidR="00B26F32">
        <w:rPr>
          <w:rFonts w:ascii="Arial" w:hAnsi="Arial" w:cs="Arial"/>
          <w:sz w:val="22"/>
          <w:szCs w:val="22"/>
          <w:lang w:val="en-US"/>
        </w:rPr>
        <w:t>Elements</w:t>
      </w:r>
      <w:r w:rsidR="00B26F32" w:rsidRPr="008C37AB">
        <w:rPr>
          <w:sz w:val="22"/>
          <w:szCs w:val="22"/>
        </w:rPr>
        <w:t>»</w:t>
      </w:r>
      <w:r w:rsidR="00B26F32">
        <w:rPr>
          <w:sz w:val="22"/>
          <w:szCs w:val="22"/>
        </w:rPr>
        <w:t xml:space="preserve"> по вертикальной оси будет абсолютная</w:t>
      </w:r>
      <w:r w:rsidR="00B26F32" w:rsidRPr="00B26F32">
        <w:rPr>
          <w:sz w:val="22"/>
          <w:szCs w:val="22"/>
        </w:rPr>
        <w:t xml:space="preserve"> </w:t>
      </w:r>
      <w:r w:rsidR="00B26F32">
        <w:rPr>
          <w:sz w:val="22"/>
          <w:szCs w:val="22"/>
        </w:rPr>
        <w:t xml:space="preserve">концентрация атомов на 1 </w:t>
      </w:r>
      <w:r w:rsidR="00B26F32" w:rsidRPr="00B26F32">
        <w:rPr>
          <w:sz w:val="22"/>
          <w:szCs w:val="22"/>
        </w:rPr>
        <w:t>см</w:t>
      </w:r>
      <w:r w:rsidR="00B26F32" w:rsidRPr="00B26F32">
        <w:rPr>
          <w:sz w:val="22"/>
          <w:szCs w:val="22"/>
          <w:vertAlign w:val="superscript"/>
        </w:rPr>
        <w:t>3</w:t>
      </w:r>
      <w:r w:rsidR="00B26F32">
        <w:rPr>
          <w:sz w:val="22"/>
          <w:szCs w:val="22"/>
        </w:rPr>
        <w:t xml:space="preserve">. Она зависит </w:t>
      </w:r>
      <w:r w:rsidR="00B65D4E">
        <w:rPr>
          <w:sz w:val="22"/>
          <w:szCs w:val="22"/>
        </w:rPr>
        <w:t>не только от параметров структуры, но и от атомной массы элемента.</w:t>
      </w:r>
    </w:p>
    <w:p w14:paraId="5AE20C48" w14:textId="77777777" w:rsidR="00416C5A" w:rsidRDefault="00BD6E06" w:rsidP="00323380">
      <w:pPr>
        <w:pStyle w:val="a"/>
        <w:spacing w:beforeLines="100" w:before="240" w:afterLines="150" w:after="360" w:line="276" w:lineRule="auto"/>
        <w:ind w:firstLine="0"/>
        <w:rPr>
          <w:sz w:val="22"/>
          <w:szCs w:val="22"/>
        </w:rPr>
      </w:pPr>
      <w:r>
        <w:rPr>
          <w:sz w:val="22"/>
          <w:szCs w:val="22"/>
        </w:rPr>
        <w:t>Второй блок позволяет показать дополнительную информацию на графике.</w:t>
      </w:r>
      <w:r w:rsidR="00D2224D" w:rsidRPr="00D2224D">
        <w:rPr>
          <w:sz w:val="22"/>
          <w:szCs w:val="22"/>
        </w:rPr>
        <w:t xml:space="preserve"> </w:t>
      </w:r>
      <w:r w:rsidR="00D2224D">
        <w:rPr>
          <w:sz w:val="22"/>
          <w:szCs w:val="22"/>
        </w:rPr>
        <w:t>«</w:t>
      </w:r>
      <w:r w:rsidR="00D2224D" w:rsidRPr="00D2224D">
        <w:rPr>
          <w:rFonts w:ascii="Arial" w:hAnsi="Arial" w:cs="Arial"/>
          <w:sz w:val="22"/>
          <w:szCs w:val="22"/>
          <w:lang w:val="en-US"/>
        </w:rPr>
        <w:t>Show</w:t>
      </w:r>
      <w:r w:rsidR="00D2224D" w:rsidRPr="00D2224D">
        <w:rPr>
          <w:rFonts w:ascii="Arial" w:hAnsi="Arial" w:cs="Arial"/>
          <w:sz w:val="22"/>
          <w:szCs w:val="22"/>
        </w:rPr>
        <w:t xml:space="preserve"> </w:t>
      </w:r>
      <w:r w:rsidR="00D2224D" w:rsidRPr="00D2224D">
        <w:rPr>
          <w:rFonts w:ascii="Arial" w:hAnsi="Arial" w:cs="Arial"/>
          <w:sz w:val="22"/>
          <w:szCs w:val="22"/>
          <w:lang w:val="en-US"/>
        </w:rPr>
        <w:t>sharp</w:t>
      </w:r>
      <w:r w:rsidR="00D2224D" w:rsidRPr="00D2224D">
        <w:rPr>
          <w:rFonts w:ascii="Arial" w:hAnsi="Arial" w:cs="Arial"/>
          <w:sz w:val="22"/>
          <w:szCs w:val="22"/>
        </w:rPr>
        <w:t xml:space="preserve"> </w:t>
      </w:r>
      <w:r w:rsidR="00D2224D" w:rsidRPr="00D2224D">
        <w:rPr>
          <w:rFonts w:ascii="Arial" w:hAnsi="Arial" w:cs="Arial"/>
          <w:sz w:val="22"/>
          <w:szCs w:val="22"/>
          <w:lang w:val="en-US"/>
        </w:rPr>
        <w:t>profile</w:t>
      </w:r>
      <w:r w:rsidR="00D2224D">
        <w:rPr>
          <w:sz w:val="22"/>
          <w:szCs w:val="22"/>
        </w:rPr>
        <w:t>» показывает, как выглядел бы профиль, если бы межслоевые переходные области отсутствовали. «</w:t>
      </w:r>
      <w:r w:rsidR="00D2224D" w:rsidRPr="00D2224D">
        <w:rPr>
          <w:rFonts w:ascii="Arial" w:hAnsi="Arial" w:cs="Arial"/>
          <w:sz w:val="22"/>
          <w:szCs w:val="22"/>
          <w:lang w:val="en-US"/>
        </w:rPr>
        <w:t>Show</w:t>
      </w:r>
      <w:r w:rsidR="00D2224D" w:rsidRPr="00D2224D">
        <w:rPr>
          <w:rFonts w:ascii="Arial" w:hAnsi="Arial" w:cs="Arial"/>
          <w:sz w:val="22"/>
          <w:szCs w:val="22"/>
        </w:rPr>
        <w:t xml:space="preserve"> </w:t>
      </w:r>
      <w:r w:rsidR="00D2224D">
        <w:rPr>
          <w:rFonts w:ascii="Arial" w:hAnsi="Arial" w:cs="Arial"/>
          <w:sz w:val="22"/>
          <w:szCs w:val="22"/>
          <w:lang w:val="en-US"/>
        </w:rPr>
        <w:t>discretization</w:t>
      </w:r>
      <w:r w:rsidR="00D2224D">
        <w:rPr>
          <w:sz w:val="22"/>
          <w:szCs w:val="22"/>
        </w:rPr>
        <w:t>» показывает разбиение профиля на тонкие однородные подслои, если для структуры включена дискретизация и указан её шаг. Настройка дискретизации находится в окне «</w:t>
      </w:r>
      <w:r w:rsidR="00D2224D">
        <w:rPr>
          <w:sz w:val="22"/>
          <w:szCs w:val="22"/>
          <w:lang w:val="en-US"/>
        </w:rPr>
        <w:t>Calculation</w:t>
      </w:r>
      <w:r w:rsidR="00D2224D" w:rsidRPr="00323380">
        <w:rPr>
          <w:sz w:val="22"/>
          <w:szCs w:val="22"/>
        </w:rPr>
        <w:t xml:space="preserve"> </w:t>
      </w:r>
      <w:r w:rsidR="00D2224D">
        <w:rPr>
          <w:sz w:val="22"/>
          <w:szCs w:val="22"/>
          <w:lang w:val="en-US"/>
        </w:rPr>
        <w:t>settings</w:t>
      </w:r>
      <w:r w:rsidR="00D2224D">
        <w:rPr>
          <w:sz w:val="22"/>
          <w:szCs w:val="22"/>
        </w:rPr>
        <w:t>»</w:t>
      </w:r>
      <w:r w:rsidR="00D2224D" w:rsidRPr="00323380">
        <w:rPr>
          <w:sz w:val="22"/>
          <w:szCs w:val="22"/>
        </w:rPr>
        <w:t>.</w:t>
      </w:r>
      <w:r w:rsidR="00323380" w:rsidRPr="00323380">
        <w:rPr>
          <w:sz w:val="22"/>
          <w:szCs w:val="22"/>
        </w:rPr>
        <w:t xml:space="preserve"> </w:t>
      </w:r>
      <w:r w:rsidR="00323380">
        <w:rPr>
          <w:sz w:val="22"/>
          <w:szCs w:val="22"/>
        </w:rPr>
        <w:t>«</w:t>
      </w:r>
      <w:r w:rsidR="00323380" w:rsidRPr="00D2224D">
        <w:rPr>
          <w:rFonts w:ascii="Arial" w:hAnsi="Arial" w:cs="Arial"/>
          <w:sz w:val="22"/>
          <w:szCs w:val="22"/>
          <w:lang w:val="en-US"/>
        </w:rPr>
        <w:t>Show</w:t>
      </w:r>
      <w:r w:rsidR="00323380" w:rsidRPr="00D2224D">
        <w:rPr>
          <w:rFonts w:ascii="Arial" w:hAnsi="Arial" w:cs="Arial"/>
          <w:sz w:val="22"/>
          <w:szCs w:val="22"/>
        </w:rPr>
        <w:t xml:space="preserve"> </w:t>
      </w:r>
      <w:r w:rsidR="00323380">
        <w:rPr>
          <w:rFonts w:ascii="Arial" w:hAnsi="Arial" w:cs="Arial"/>
          <w:sz w:val="22"/>
          <w:szCs w:val="22"/>
          <w:lang w:val="en-US"/>
        </w:rPr>
        <w:t>cursor</w:t>
      </w:r>
      <w:r w:rsidR="00323380" w:rsidRPr="00323380">
        <w:rPr>
          <w:rFonts w:ascii="Arial" w:hAnsi="Arial" w:cs="Arial"/>
          <w:sz w:val="22"/>
          <w:szCs w:val="22"/>
        </w:rPr>
        <w:t xml:space="preserve"> </w:t>
      </w:r>
      <w:r w:rsidR="00323380">
        <w:rPr>
          <w:rFonts w:ascii="Arial" w:hAnsi="Arial" w:cs="Arial"/>
          <w:sz w:val="22"/>
          <w:szCs w:val="22"/>
          <w:lang w:val="en-US"/>
        </w:rPr>
        <w:t>position</w:t>
      </w:r>
      <w:r w:rsidR="00323380">
        <w:rPr>
          <w:sz w:val="22"/>
          <w:szCs w:val="22"/>
        </w:rPr>
        <w:t>» показывает около курсора его координаты.</w:t>
      </w:r>
    </w:p>
    <w:p w14:paraId="2CFDFEB9" w14:textId="77777777" w:rsidR="001960E0" w:rsidRPr="005B1FF7" w:rsidRDefault="001960E0" w:rsidP="00732E34">
      <w:pPr>
        <w:pStyle w:val="a"/>
        <w:spacing w:beforeLines="100" w:before="240" w:afterLines="150" w:after="360" w:line="276" w:lineRule="auto"/>
        <w:ind w:firstLine="0"/>
        <w:rPr>
          <w:sz w:val="22"/>
          <w:szCs w:val="22"/>
        </w:rPr>
      </w:pPr>
      <w:r>
        <w:rPr>
          <w:sz w:val="22"/>
          <w:szCs w:val="22"/>
        </w:rPr>
        <w:t>В последнем блоке находятся настройки масштабирования. Опции</w:t>
      </w:r>
      <w:r w:rsidRPr="005B1FF7">
        <w:rPr>
          <w:sz w:val="22"/>
          <w:szCs w:val="22"/>
        </w:rPr>
        <w:t xml:space="preserve"> «</w:t>
      </w:r>
      <w:r>
        <w:rPr>
          <w:rFonts w:ascii="Arial" w:hAnsi="Arial" w:cs="Arial"/>
          <w:sz w:val="22"/>
          <w:szCs w:val="22"/>
          <w:lang w:val="en-US"/>
        </w:rPr>
        <w:t>Rescale</w:t>
      </w:r>
      <w:r w:rsidRPr="005B1FF7">
        <w:rPr>
          <w:rFonts w:ascii="Arial" w:hAnsi="Arial" w:cs="Arial"/>
          <w:sz w:val="22"/>
          <w:szCs w:val="22"/>
        </w:rPr>
        <w:t xml:space="preserve"> </w:t>
      </w:r>
      <w:r>
        <w:rPr>
          <w:rFonts w:ascii="Arial" w:hAnsi="Arial" w:cs="Arial"/>
          <w:sz w:val="22"/>
          <w:szCs w:val="22"/>
          <w:lang w:val="en-US"/>
        </w:rPr>
        <w:t>X</w:t>
      </w:r>
      <w:r w:rsidRPr="005B1FF7">
        <w:rPr>
          <w:sz w:val="22"/>
          <w:szCs w:val="22"/>
        </w:rPr>
        <w:t xml:space="preserve">» </w:t>
      </w:r>
      <w:r>
        <w:rPr>
          <w:sz w:val="22"/>
          <w:szCs w:val="22"/>
        </w:rPr>
        <w:t>и</w:t>
      </w:r>
      <w:r w:rsidRPr="005B1FF7">
        <w:rPr>
          <w:sz w:val="22"/>
          <w:szCs w:val="22"/>
        </w:rPr>
        <w:t xml:space="preserve"> «</w:t>
      </w:r>
      <w:r>
        <w:rPr>
          <w:rFonts w:ascii="Arial" w:hAnsi="Arial" w:cs="Arial"/>
          <w:sz w:val="22"/>
          <w:szCs w:val="22"/>
          <w:lang w:val="en-US"/>
        </w:rPr>
        <w:t>Rescale</w:t>
      </w:r>
      <w:r w:rsidRPr="005B1FF7">
        <w:rPr>
          <w:rFonts w:ascii="Arial" w:hAnsi="Arial" w:cs="Arial"/>
          <w:sz w:val="22"/>
          <w:szCs w:val="22"/>
        </w:rPr>
        <w:t xml:space="preserve"> </w:t>
      </w:r>
      <w:r>
        <w:rPr>
          <w:rFonts w:ascii="Arial" w:hAnsi="Arial" w:cs="Arial"/>
          <w:sz w:val="22"/>
          <w:szCs w:val="22"/>
          <w:lang w:val="en-US"/>
        </w:rPr>
        <w:t>Y</w:t>
      </w:r>
      <w:r w:rsidRPr="005B1FF7">
        <w:rPr>
          <w:sz w:val="22"/>
          <w:szCs w:val="22"/>
        </w:rPr>
        <w:t>»</w:t>
      </w:r>
      <w:r w:rsidR="005B1FF7">
        <w:rPr>
          <w:sz w:val="22"/>
          <w:szCs w:val="22"/>
        </w:rPr>
        <w:t xml:space="preserve"> указывают на автоматическое масштабирование по соответствующим осям при перевычислении кривых или при изменении структуры.</w:t>
      </w:r>
      <w:r w:rsidR="00732E34">
        <w:rPr>
          <w:sz w:val="22"/>
          <w:szCs w:val="22"/>
        </w:rPr>
        <w:t xml:space="preserve"> Если в структуре много слоёв, то имеет смысл отключить горизонтальное масштабирование и вручную изменить масштаб, чтобы видеть детали профиля.</w:t>
      </w:r>
      <w:r w:rsidR="00732E34" w:rsidRPr="00732E34">
        <w:rPr>
          <w:sz w:val="22"/>
          <w:szCs w:val="22"/>
        </w:rPr>
        <w:t xml:space="preserve"> </w:t>
      </w:r>
      <w:r w:rsidR="00732E34">
        <w:rPr>
          <w:sz w:val="22"/>
          <w:szCs w:val="22"/>
        </w:rPr>
        <w:t>Вид масштабирования, линейный или логарифмический можно выбирать для неотрицательных величин, то есть всех, кроме действительной части поляризуемости.</w:t>
      </w:r>
    </w:p>
    <w:p w14:paraId="2721CD82" w14:textId="77777777" w:rsidR="00F73F0D" w:rsidRPr="005B1FF7" w:rsidRDefault="00F73F0D" w:rsidP="00416C5A">
      <w:pPr>
        <w:pStyle w:val="a"/>
        <w:spacing w:beforeLines="100" w:before="240" w:afterLines="150" w:after="360" w:line="276" w:lineRule="auto"/>
        <w:ind w:firstLine="0"/>
        <w:rPr>
          <w:sz w:val="22"/>
          <w:szCs w:val="22"/>
        </w:rPr>
      </w:pPr>
      <w:r>
        <w:rPr>
          <w:sz w:val="22"/>
          <w:szCs w:val="22"/>
        </w:rPr>
        <w:t xml:space="preserve">Изменить единицы длины, откладываемые по горизонтальной оси, и спектральные единицы, в которых задаётся длина волны или энергия фотона для диэлектрической проницаемости, можно в контекстном меню. </w:t>
      </w:r>
      <w:r w:rsidR="00AE5F3A">
        <w:rPr>
          <w:sz w:val="22"/>
          <w:szCs w:val="22"/>
        </w:rPr>
        <w:t xml:space="preserve">Вызвать контекстное меню можно щелчком правой кнопки мыши по белой области, не занятой графиком, </w:t>
      </w:r>
      <w:proofErr w:type="spellStart"/>
      <w:r w:rsidR="00AE5F3A">
        <w:rPr>
          <w:sz w:val="22"/>
          <w:szCs w:val="22"/>
        </w:rPr>
        <w:t>скролл</w:t>
      </w:r>
      <w:proofErr w:type="spellEnd"/>
      <w:r w:rsidR="00AE5F3A">
        <w:rPr>
          <w:sz w:val="22"/>
          <w:szCs w:val="22"/>
        </w:rPr>
        <w:t>-баром или переключателями настроек. На рисунке ниже видно, что в затемнённых областях вызвать меню нельзя, а в светлой области – можно.</w:t>
      </w:r>
    </w:p>
    <w:p w14:paraId="56D5C6F2" w14:textId="77777777" w:rsidR="00224A73" w:rsidRPr="008C37AB" w:rsidRDefault="00E34231" w:rsidP="00A265D0">
      <w:pPr>
        <w:pStyle w:val="a"/>
        <w:numPr>
          <w:ilvl w:val="0"/>
          <w:numId w:val="3"/>
        </w:numPr>
        <w:spacing w:beforeLines="100" w:before="240" w:afterLines="150" w:after="360" w:line="276" w:lineRule="auto"/>
        <w:jc w:val="center"/>
        <w:rPr>
          <w:rStyle w:val="ListLabel3"/>
          <w:color w:val="00518E"/>
          <w:sz w:val="22"/>
          <w:szCs w:val="22"/>
        </w:rPr>
      </w:pPr>
      <w:r w:rsidRPr="00E34231">
        <w:rPr>
          <w:noProof/>
          <w:color w:val="00518E"/>
          <w:sz w:val="22"/>
          <w:szCs w:val="22"/>
        </w:rPr>
        <mc:AlternateContent>
          <mc:Choice Requires="wpg">
            <w:drawing>
              <wp:anchor distT="180340" distB="107950" distL="114300" distR="114300" simplePos="0" relativeHeight="251734016" behindDoc="0" locked="0" layoutInCell="1" allowOverlap="1" wp14:anchorId="56145C8F" wp14:editId="662FC1CC">
                <wp:simplePos x="0" y="0"/>
                <wp:positionH relativeFrom="column">
                  <wp:posOffset>-24130</wp:posOffset>
                </wp:positionH>
                <wp:positionV relativeFrom="page">
                  <wp:posOffset>5353050</wp:posOffset>
                </wp:positionV>
                <wp:extent cx="5746750" cy="3111500"/>
                <wp:effectExtent l="0" t="0" r="25400" b="0"/>
                <wp:wrapTopAndBottom/>
                <wp:docPr id="966" name="Группа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746750" cy="3111500"/>
                          <a:chOff x="0" y="0"/>
                          <a:chExt cx="6381750" cy="3455364"/>
                        </a:xfrm>
                      </wpg:grpSpPr>
                      <pic:pic xmlns:pic="http://schemas.openxmlformats.org/drawingml/2006/picture">
                        <pic:nvPicPr>
                          <pic:cNvPr id="967" name="Рисунок 967"/>
                          <pic:cNvPicPr>
                            <a:picLocks noChangeAspect="1"/>
                          </pic:cNvPicPr>
                        </pic:nvPicPr>
                        <pic:blipFill>
                          <a:blip r:embed="rId46"/>
                          <a:stretch>
                            <a:fillRect/>
                          </a:stretch>
                        </pic:blipFill>
                        <pic:spPr>
                          <a:xfrm>
                            <a:off x="0" y="16839"/>
                            <a:ext cx="6381750" cy="3438525"/>
                          </a:xfrm>
                          <a:prstGeom prst="rect">
                            <a:avLst/>
                          </a:prstGeom>
                        </pic:spPr>
                      </pic:pic>
                      <wps:wsp>
                        <wps:cNvPr id="968" name="Прямоугольник 968"/>
                        <wps:cNvSpPr/>
                        <wps:spPr>
                          <a:xfrm>
                            <a:off x="0" y="19220"/>
                            <a:ext cx="6381749" cy="316706"/>
                          </a:xfrm>
                          <a:prstGeom prst="rect">
                            <a:avLst/>
                          </a:prstGeom>
                          <a:solidFill>
                            <a:srgbClr val="002060">
                              <a:alpha val="20000"/>
                            </a:srgb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69" name="Прямоугольник 969"/>
                        <wps:cNvSpPr/>
                        <wps:spPr>
                          <a:xfrm>
                            <a:off x="1514473" y="643108"/>
                            <a:ext cx="4705350" cy="2514599"/>
                          </a:xfrm>
                          <a:prstGeom prst="rect">
                            <a:avLst/>
                          </a:prstGeom>
                          <a:solidFill>
                            <a:srgbClr val="002060">
                              <a:alpha val="20000"/>
                            </a:srgb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70" name="Прямая соединительная линия 970"/>
                        <wps:cNvCnPr/>
                        <wps:spPr>
                          <a:xfrm flipH="1">
                            <a:off x="5562600" y="2471907"/>
                            <a:ext cx="657223" cy="6858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1" name="Прямая соединительная линия 971"/>
                        <wps:cNvCnPr/>
                        <wps:spPr>
                          <a:xfrm flipH="1">
                            <a:off x="1514474" y="643108"/>
                            <a:ext cx="1066798" cy="112156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2" name="Прямая соединительная линия 972"/>
                        <wps:cNvCnPr/>
                        <wps:spPr>
                          <a:xfrm flipH="1">
                            <a:off x="5153025" y="2036138"/>
                            <a:ext cx="1066798" cy="112156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3" name="Прямая соединительная линия 973"/>
                        <wps:cNvCnPr/>
                        <wps:spPr>
                          <a:xfrm flipH="1">
                            <a:off x="1514472" y="643108"/>
                            <a:ext cx="657223" cy="6858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4" name="Прямая соединительная линия 974"/>
                        <wps:cNvCnPr/>
                        <wps:spPr>
                          <a:xfrm flipH="1">
                            <a:off x="1514474" y="643108"/>
                            <a:ext cx="1504948" cy="160019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5" name="Прямая соединительная линия 975"/>
                        <wps:cNvCnPr/>
                        <wps:spPr>
                          <a:xfrm flipH="1">
                            <a:off x="1514474" y="643108"/>
                            <a:ext cx="2000248" cy="210978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6" name="Прямая соединительная линия 976"/>
                        <wps:cNvCnPr/>
                        <wps:spPr>
                          <a:xfrm flipH="1">
                            <a:off x="1514474" y="643108"/>
                            <a:ext cx="2505073" cy="252412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7" name="Прямая соединительная линия 977"/>
                        <wps:cNvCnPr/>
                        <wps:spPr>
                          <a:xfrm flipH="1">
                            <a:off x="3514722" y="633583"/>
                            <a:ext cx="2505073" cy="252412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8" name="Прямая соединительная линия 978"/>
                        <wps:cNvCnPr/>
                        <wps:spPr>
                          <a:xfrm flipH="1">
                            <a:off x="4219575" y="1057445"/>
                            <a:ext cx="2000248" cy="210978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9" name="Прямая соединительная линия 979"/>
                        <wps:cNvCnPr/>
                        <wps:spPr>
                          <a:xfrm flipH="1">
                            <a:off x="4714876" y="1557508"/>
                            <a:ext cx="1504948" cy="160019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80" name="Прямая соединительная линия 980"/>
                        <wps:cNvCnPr/>
                        <wps:spPr>
                          <a:xfrm flipH="1">
                            <a:off x="1976438" y="643108"/>
                            <a:ext cx="2505073" cy="252412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81" name="Прямая соединительная линия 981"/>
                        <wps:cNvCnPr/>
                        <wps:spPr>
                          <a:xfrm flipH="1">
                            <a:off x="2495550" y="643108"/>
                            <a:ext cx="2505073" cy="252412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82" name="Прямая соединительная линия 982"/>
                        <wps:cNvCnPr/>
                        <wps:spPr>
                          <a:xfrm flipH="1">
                            <a:off x="2990850" y="643108"/>
                            <a:ext cx="2505073" cy="252412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11" name="Прямая соединительная линия 1211"/>
                        <wps:cNvCnPr/>
                        <wps:spPr>
                          <a:xfrm flipH="1">
                            <a:off x="51703" y="9524"/>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12" name="Прямая соединительная линия 1212"/>
                        <wps:cNvCnPr/>
                        <wps:spPr>
                          <a:xfrm flipH="1">
                            <a:off x="5922167" y="2862432"/>
                            <a:ext cx="300042" cy="30003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13" name="Прямая соединительная линия 1213"/>
                        <wps:cNvCnPr/>
                        <wps:spPr>
                          <a:xfrm flipH="1">
                            <a:off x="537475" y="0"/>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14" name="Прямая соединительная линия 1214"/>
                        <wps:cNvCnPr/>
                        <wps:spPr>
                          <a:xfrm flipH="1">
                            <a:off x="1023247" y="26363"/>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15" name="Прямая соединительная линия 1215"/>
                        <wps:cNvCnPr/>
                        <wps:spPr>
                          <a:xfrm flipH="1">
                            <a:off x="1509019" y="16839"/>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99" name="Прямая соединительная линия 999"/>
                        <wps:cNvCnPr/>
                        <wps:spPr>
                          <a:xfrm flipH="1">
                            <a:off x="1976438" y="18626"/>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0" name="Прямая соединительная линия 1000"/>
                        <wps:cNvCnPr/>
                        <wps:spPr>
                          <a:xfrm flipH="1">
                            <a:off x="2462210" y="17266"/>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1" name="Прямая соединительная линия 1001"/>
                        <wps:cNvCnPr/>
                        <wps:spPr>
                          <a:xfrm flipH="1">
                            <a:off x="2947982" y="27301"/>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2" name="Прямая соединительная линия 1002"/>
                        <wps:cNvCnPr/>
                        <wps:spPr>
                          <a:xfrm flipH="1">
                            <a:off x="3433754" y="17777"/>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3" name="Прямая соединительная линия 1003"/>
                        <wps:cNvCnPr/>
                        <wps:spPr>
                          <a:xfrm flipH="1">
                            <a:off x="3869184" y="9524"/>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4" name="Прямая соединительная линия 1004"/>
                        <wps:cNvCnPr/>
                        <wps:spPr>
                          <a:xfrm flipH="1">
                            <a:off x="4354956" y="0"/>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5" name="Прямая соединительная линия 1005"/>
                        <wps:cNvCnPr/>
                        <wps:spPr>
                          <a:xfrm flipH="1">
                            <a:off x="4840728" y="26363"/>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6" name="Прямая соединительная линия 1006"/>
                        <wps:cNvCnPr/>
                        <wps:spPr>
                          <a:xfrm flipH="1">
                            <a:off x="5326500" y="16839"/>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7" name="Прямая соединительная линия 1007"/>
                        <wps:cNvCnPr/>
                        <wps:spPr>
                          <a:xfrm flipH="1">
                            <a:off x="5793919" y="18626"/>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550A02B" id="Группа 2" o:spid="_x0000_s1026" style="position:absolute;margin-left:-1.9pt;margin-top:421.5pt;width:452.5pt;height:245pt;z-index:251734016;mso-wrap-distance-top:14.2pt;mso-wrap-distance-bottom:8.5pt;mso-position-vertical-relative:page;mso-width-relative:margin;mso-height-relative:margin" coordsize="63817,345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jWS1VwcAADBNAAAOAAAAZHJzL2Uyb0RvYy54bWzsnFuO2zYUht8LdA+C&#10;3hOTlKiLkZmgmDRpgaANknYBGlmyhegGSXN7a9rXAvPQBbRLCNAWCJo23YK9o/4kJdtjezK21AQz&#10;jjKIIdni4e3jOeQ5pB48PE9i7TQoyihLD3R6n+hakPrZKErHB/r33z2+5+haWXnpyIuzNDjQL4JS&#10;f3j4+WcPzvJhwLJJFo+CQoOQtBye5Qf6pKry4WBQ+pMg8cr7WR6k+DHMisSrcFuMB6PCO4P0JB4w&#10;QqzBWVaM8iLzg7LEt4/Uj/qhlB+GgV99G4ZlUGnxgY6yVfKzkJ/H4nNw+MAbjgsvn0R+XQyvRSkS&#10;L0qR6VzUI6/ytJMiWhOVRH6RlVlY3fezZJCFYeQHsg6oDSUrtXlSZCe5rMt4eDbO582Epl1pp9Zi&#10;/W9OnxVaNDrQXcvStdRL0EnTX2Y/zH6a/ou/1xoTbXSWj4d49EmRv8ifFaqiuHya+S9LLc2OJl46&#10;Dr4oc7Q3KBApBqtJxP14kf48LBIhB02gncv+uJj3R3BeaT6+5LZp2Rzd5uM3g1LKSd1j/gTdupbO&#10;n3xZp7QMhy5SmpwblilL5Q1VxrJ48+LkkT/E/7qBcbXWwDeDiFTVSRHotZBkKxmJV7w8ye+Bhdyr&#10;ouMojqoLyTV6XRQqPX0W+aLBxc1yX9nzvvpt+mb2Cr31z/Td9C/NtWxRz+ZxldgTlXtfX119fCBu&#10;r+R8HEf54yiORYeJ67qOGEcrHG5oJsX4o8w/SYK0UoO2CGJUN0vLSZSXulYMg+Q4AIPF1yMJjzcs&#10;qyKo/InIMETGzwGWgGrpB1nKRcFEmcuazY1sUcsxXNE23rDha4USw+GMX6EEDVeU1ZMgSzRxgQKi&#10;HOgab+idPi3rEjWPoHiLQshL3IqhA81WNk2Gu7VG22nwvph4eYAiCLHLQEDP1oP3Vwzey+nf03eA&#10;4ndA8Xb2M+B4I+FwRPXqpGIk13fvbziXsXrYXWk4020GpmUTq0u7oVezOBo1hJXF+PgoLrRTTyht&#10;wohFVJvH+cRT30L1K1UgiFCPKzoWcjDCy5oIeVVdxIHouTh9HoTQeNAvTIqVtiaYZ+j5Pjil6qeJ&#10;NwpUjlA9ixyFdRIpZJ5S4ALUWnYtoHlSCWlkK5QV2KEkUpqqecFUfa8pmEocNClkzllazRMnUZoV&#10;m2oWo1Z1zup5FH+pacTlcTa6gD0oqvgoUxbTS/1JhoHuV4VMLJ4Czh+Na0C2BddyYIuiYUjczDXl&#10;1DRtQ9dgVizToEQOi4VeMG3CjcbuMDzMXZkBYGtUSzPot9ILPd9zWtXA6/luJl02ZjcrfL+eXWqz&#10;V1Dcf07/gNqG6p79iGulxsWP07f115eai/S1Dgf5R+lGja6FMNlfiXmZ0BX1hItzi1nQaGIMMNOm&#10;LpETh8UgsLjNGMaImHtZDnfm2u+aIRBHqbBL15lGqWikfZZXG7TxFhpzs6rdgqaPrWqr8y1VrdDH&#10;H1ml2rQjcrJqtbLdBTmlds1r1S4llmW7mMgI5ChllFs3qN2eOTkNUZOLW80c68hcvQqVBn4X5jjl&#10;BsGsXqo5YljUWLH1PXRistt6TnmroYP16mRbjZa2VSk6IH/N/LI3rftKHIxbJ+Kkk+pDmFZOTNds&#10;TCvmffSmFU1vWu+KaYVx68ScdHl9AOaEj4Y1zDFKXNuRS4zrV9E9c3eFuUWooPE27rZqle7CD8Ec&#10;J5wIz45YQjDOTMqu+v3XPLo9c3eFuUXIox1zUvm0YM6AAxCuEDWbMwzuyGnhwlHCeub2dgWxHlXZ&#10;Tc8tx1t2WbaajLrcVstWShAHNaWVXoKuN657C916yGM36JaDITtBZ1PTsWHahfuNA7/VuAji7/0q&#10;Yj99JU7HOATSt4tDUNdGCA569hpfSW9d99Y/53QMRCB9O+aY6XIu4rs9cyJg93/vM7jNPmGnYyAC&#10;6Vsy57rE6ZkTe/w+MeYQyOym6KSAdtRxahO1z8WFM0Sgu1hCGMTmDCVTmytv3sPVe0ruhqcEuHRT&#10;clJAS96wV5BiC6qwrMyxmGlIfbkMHSEmiiehwxpWhWN7l/BWG/husWEFM92irVJAS+gM26x9JSv7&#10;VHsVt5+BVsDSLdIqBbSjjRJmYMOcUnGWYa14g3vk9ha5boFWINc+0kpcROwlchuOMfTI7SdyLvZo&#10;dArtqz0eLUJey045immcDNcuT+L6lQOMB2at833tYmEV3vlJnDji0oU4KgS0M6vMtLB0UD45ajMc&#10;RoScHjlxBOrqqaG9Q66jcwR72doi55rYbq4C+8w2lJweuU8AuY7+Eexra4mcYRqGzdURCGrjX6/l&#10;moOee67lOnpH4Clri5xjudRRyPVOYHVud9Np3L2zqx09JPDTtiTONDgCrGofSe+QWztYvqcrh47e&#10;EULaekdMxyQ2UztIWO+Q+4Q0XLdd6Fistt2Gzg1miXfRyJ1y6+8V6R1y++mQAzHdNqFLAe38I9x2&#10;DbfxAfcuuVug5eQrpPBaLukIrF8hJt77tXwvT/cvXnR2+B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AdHW2F4QAAAAsBAAAPAAAAZHJzL2Rvd25yZXYueG1sTI/BTsMwDIbvSLxD&#10;ZCRuW9oF0ChNp2kCThPSNiTELWu8tlrjVE3Wdm+POcHR9qff35+vJteKAfvQeNKQzhMQSKW3DVUa&#10;Pg9vsyWIEA1Z03pCDVcMsCpub3KTWT/SDod9rASHUMiMhjrGLpMylDU6E+a+Q+LbyffORB77Stre&#10;jBzuWrlIkifpTEP8oTYdbmosz/uL0/A+mnGt0tdhez5trt+Hx4+vbYpa399N6xcQEaf4B8OvPqtD&#10;wU5HfyEbRKthptg8alg+KO7EwHOSLkAcmVSKV7LI5f8OxQ8AAAD//wMAUEsDBAoAAAAAAAAAIQBy&#10;80sJY9QAAGPUAAAUAAAAZHJzL21lZGlhL2ltYWdlMS5wbmeJUE5HDQoaCgAAAA1JSERSAAACngAA&#10;AWkIAgAAALprv/gAAAABc1JHQgCuzhzpAADUHUlEQVR4Xu1dB3wcxdVfNfciN8m9V52EK8YNU2yM&#10;cSgGLBlMMzVxIMS0gIEgKQnYfMTgECAFQ0yolgwxhIAxFh0XjKt0stx7kdybbNX7/rOzt7e3dfZu&#10;r+g08zPHau/Nmzf/2ds3782bN3EzZ84UeOEIcAQ4AhwBjgBHIFYQiINqf+mll2KlO7wfHAGOAEeA&#10;I8ARqNcIPPTQQ/H1GgDeeY4AR4AjwBHgCMQcAly1x9yQ8g5xBDgCHAGOQP1GgKv2+j3+vPccAY4A&#10;R4AjEHMIcNUec0PKO8QR4AhwBDgC9RsBrtrr9/jz3nMEOAIcAY5AzCHAVXvMDSnvEEeAI8AR4AjU&#10;bwS4aq/f4897zxHgCHAEOAIxh4CZavd4PKs2Ft/zr2X3LCi44/UlOR9+J3f/XEXF7Lwvq6qrYw4Q&#10;3iGOAEeAI8AR4AjUbQTMVPvp06fjK84+NLzDQxe2z+pYc+B05dvfbUR3Dx05dvP8rxIaNLx34U+l&#10;R47WbQC49BwBjgBHgCNQzxCIMy3hBAOCrFmzRtsibuKrgCUxU+1HjhxJT0/v379/v3792rRpM6WT&#10;563VO7/csPWGhUXJSZ53Drf4ccfhD0uOGbedn+WDLz3XzSwkrYca7tx08j9UxC07HHxNBVyRWVpO&#10;yBHgCHAEOAJ1DQG4pXVLmPvx888/jxw9RqXd8Sdu4quAhTFT7T179ty8eXNCQkJiYmJGRobg8Tw1&#10;IvXuT7dVHju09HTynj17zjdKTijbsXXrVuPmXTlFBL2iHCFnKqNyz8/Kys/MQ51slyu7iPwv4N5Z&#10;VuSK3xIiTsAR4AhwBDgCoUJg6NChK378QandqV7HTXwVcKsWYXTQ6FRzN23adPDgwaePlr00osXJ&#10;U6ea7F13PrHp411PTx49qHXr1hs2bDCXwJWdnenOX8RquLtcaQH3iFfkCHAEOAIcAY5AnUFAqd0d&#10;0evouYVqh8mempq6b9++Wo+nWas2kKDR+RMPXZbWtHGjh7qcvuuay/fu3bt8+XKQ7dy5kw1IYihn&#10;ZaXHxWXlowJxuUtF/Bvf4v/uHMkRr2dV+6qINXxFJM6XGOq4743borLwwhHgCHAEOAIcgfAjIGv3&#10;4O11Krz15rcWLVqcP1/x4JLtdy090LFjx86dO/dvXDG0SxtPfOKWLVuSk5P79OkDGnjdTeBw5+bm&#10;uzKnSK51d7FroceTlwlFnp6TBt+76LIvzoI6hice94kb38ARjyr5maKT35Mn5Kp9/O6cXAGs9RYA&#10;zNoibfLCEeAIcAQ4AiFGIHri10Lc0Qizt1btlZVVjxTseq3k/PhODSEsXPSJCQkPjOz2496Tq3cf&#10;2bZtW8uWLcvLy7t166bXFWJ/k5A4aHCfrvYqeXdxsZCZSbWq6LJ3F1vBQapIPGFqayq4chaKS/Na&#10;bgG0ZSUL/54jwBHgCHAEbCFgFLxG79tiFUvEsh9ete4ecB8tVHt1dfWt76z4pLz9tc2PDY8/BOjj&#10;4+MvuuiivXv2vDCx/6urD8Q1bFJbW4soevjk9YSQwuhEG92pQmLspGLIlWhyXjgCHAGOAEeAIxDl&#10;CCjX17VRdYEJb6Ha123b+8nxZsOanF2QNdjlcmFBHTq1YcOGl1122eFDB96dduEVl4zp1KlTYG0L&#10;rrQ0IT+fLnMTl73XgjdhJ1bR+OHlCt5QPfeifLc/twDaCrBXvBpHgCPAEeAIcASYENDGzTmi3S1U&#10;+4X9e7yUUfPWhI7JLZrDXk9JSTl16hTkxeL66NGjXWkDcJNJfH2izDyyxC4uvpAVdBbLnlQRqJcf&#10;RR3+5kpzT/UuAKi46bYF9S+693kYXRCjyKtyBDgCHIE6h4DRqn+YOzJs2DDtPjeq3fFVwMLEzZw5&#10;86WXXgq4fjRVRIR8rqsopPvgo6m7XBaOAEeAI8AR4AhoEHjooYeCsbk5ohwBjgBHgCPAEeAIRB0C&#10;XLVH3ZBwgTgCHAGOAEeAIxAMArGk2hE5z73xwTwMvC5HgCPAEeAIxAICsaTaY2E8eB84AhwBjgBH&#10;gCMQJAJctQcJIK/OEeAIcAQ4AhyB6EKAq/boGg8uDUeAI8AR4AhwBIJEgKv2IAHk1TkCHAGOAEeA&#10;IxBdCHDVHl3jwaXhCHAEOAIcAY5AkAhw1R4kgLw6R4AjwBHgCHAEogsBrtqjazy4NBwBjgBHgCPA&#10;EQgSAZJodsaMGUFyqbfVU1NT623fecc5AhwBjgBHIAoRyMnJkVR73759o1C+KBdpy5YtXLVH+Rhx&#10;8TgCHAGOQH1DAKqdO+Tr26Dz/nIEOAIcAY5AjCPAVXuMDzDvHkeAI8AR4AjUNwS4aq9vI877yxHg&#10;CHAEOAIxjgBX7TE+wLx7HAGOAEeAI1DfEOCqvb6NOO8vR4AjwBHgCMQ4Aiyq3Z2bHqcq6blua2BQ&#10;z5KOhUa3pYArWsvNKTgCHAGOAEeAI1CHEWBR7a7sIg8pRTkuV450me2qw53monMEOAIcAY4ARyB2&#10;EWBR7Qa99xnzkm3uf8OdOzXH7c6Bwa803Q1p7r8fJn5uFrwDWflKi9x3nU++FAuh0DIXKUUOlIaI&#10;rXA4iFIQmqws0QkhNuOjVJBauhpi93HgPeMIcAQ4AhyBuo9AwKo9PyvdnS0a856izPypuW6ibdPy&#10;xBt5ae5iwZW9ULLyi2QT34Tm1ymCO8edSWpn6sAKNZwlUO6EQo850eSUA6HIzyWq3OtwIDLl5FJt&#10;X+xaKBJkTRXoBaHUdKfuDy3vAUeAI8AR4AjUTwQCVe3u4mKoQ2ogp8M6h8JMSyN3iLWcmaernqFp&#10;TWlcOdl6Wl3Ux4vyBeNv5aGTOaS5pAUD2WyHXMXFJEDAlTkF34FAvhD1vbo79fNx4L3mCHAEOAIc&#10;gbqPQKCqnehIad1dMpOh0MlVZr7Cya3Bh4XGOVCJ+z0/Uw4UMGes7o5zYnBOHAGOAEeAI8ARCCMC&#10;gap22N9uycMtSevOzSIucChvhNtRAxnWMDzzisJCQ8m9FWGui6b2lEzBvzktc13UqGkumv1mMf3a&#10;7oRxDHhTHAGOAEeAI8ARcBCBQFU7VHhRTrEc2IbIM1eaQGLmiIM+P3MhWV53ZWdjRVsZRmdC81qZ&#10;r1dkJV3iPdWdJqpmxS0aIqdlrkUFNGmSTF4+RtBpuuMgxpwVR4AjwBHgCHAEwogAP/ktcLD5yW+B&#10;Y8drcgQ4AhwBjkBoEOAnv4UGV86VI8AR4AhwBDgCkUMgYId85ETmLXMEOAIcAY4AR4AjYIwAV+38&#10;6eAIcAQ4AhwBjkBMIcBVe0wNJ+8MR4AjwBHgCHAEeBhd4M8AwugCr8xrcgQ4AhwBjgBHwFEEUlNT&#10;wQ9hdFy1O4orZ8YR4AhwBDgCHIFIICBv2uIR8pGAn7fJEeAIcAQ4AhyBUCLA19pDiS7nzRHgCHAE&#10;OAIcgbAjwFV72CHnDXIEOAIcAY4ARyCUCHDVHkp0OW+OAEeAI8AR4AiEHQGu2sMOOW+QI8AR4Ahw&#10;BDgCoUSAq/ZQost5cwQ4AhwBjgBHIOwIcNUedsh5gxwBjgBHgCPAEQglAly1hxJdzpsjwBHgCHAE&#10;OAJhR4Cr9rBDzhvkCHAEOAIcAY5AKBHgqj2U6HLeHAGOAEeAI8ARCDsCXLWHHXLeIEeAI8AR4Ahw&#10;BEKJAFftoUSX8+YIcAQ4AhwBjkDYEeCqPeyQ8wY5AhwBjgBHgCMQSgRsn/y2ffv2UMrDedtDoFev&#10;XvYqcGqOAEeAI8ARiEUElCe/BaLauTqJkqcC0yw+FlEyFlwMjgBHgCMQWQT4oa6RxZ+3zhHgCHAE&#10;OAIcgRAiwNfaQwguZ80R4AhwBDgCHIHwI8BVe/gx5y1yBDgCHAGOAEcghAhw1R5CcDlrjgBHgCPA&#10;EeAIhB8BrtrDjzlvkSPAEeAIcAQ4AiFEgKv2EILLWXMEOAIcAY4ARyD8CIREta9fv/7JJ5+cNGnS&#10;yJEj8Ylr3Al/33iLHAGOAEeAI8ARqIcIOKzaa2pqnn/++VdeeWXs2LELFiz47rvv8Ilr3MH96urq&#10;eggx7zJHgCPAEeAIcATCiYDDqn327Nnx8fGvv/76xIkTU1JSkpKS8Ilr3ElISJgzZ044+8bb4ghw&#10;BDgCHAGOQD1EwEnVvmHDhp07dz722GNxcXEqKHHn0UcfxbegUaPszk3H11LJyg94EMAnPdeN6vKF&#10;8lp5U9mEbq2AZeAVOQIcAY4AR4AjEGkEnFTteXl5U6ZMMekRvl24cKEOgSunyCOWPCGLqucAiiu7&#10;qCjbZVTR6FvzWgGIwatwBDgCHAGOAEcgogg4qdpXr1590UUXmXRn2LBh69atM+tvZmam211MrW3J&#10;jhdVvWhb52bhVlY+uc7KEr8W/6AXsrHuzp2a43bn4HZ67se+6/vvJzY9IZcdA/lZEje04F/LRwSa&#10;gOcaER1Y3jhHgCPAEeAI1FcEnFTtx44da926tQmSycnJJ06cMCFw5+bmu1xpQn5Wujub2vFFmflT&#10;qZs9x51J7PpMcl3sWkgu87OmCvQiV7b1XdkLc1yiG6Ao+zrf9a9TSLuu7OzM/Hzq9Mf/MZOQpPGv&#10;JRMRmmxjV0B9fWp4vzkCHAGOAEcgihFwUrVDr0O7m3QWeh3aXYdANLJR0vMziVPdXVwM7U6t9nSY&#10;4KId78rJ9uphwZU5BZ73NJdLvmCGGNqc6vb8/GIFR//6XiI/7c/cBCfkCHAEOAIcAY5ABBFwUrXD&#10;3/7TTz+ZdGbNmjWDBw/WIZDX2uXFcvmOuAIv63QHkMrMzimGbodmF+cH+oXqdq7ZHcCbs+AIcAQ4&#10;AhyBMCPgpGrPyspatGhRbW2tbh9wH9+CxrqHrrQ0d05u4LHy8NiLhj4tymvyt2tKZnF+lp5mV1CS&#10;CUBWlrFdb90JTsER4AhwBDgCHIGIIOCkah80aFDfvn1ffPFFGNqqzuAO7uNb0DD0MzOvCJrVuyHO&#10;bhybuKCO2qSefP1amdyuqNsF9RK6shadAEjufgZ5OYlzCPg2QvIrjgBHgCMQCQSce59FjFPczJkz&#10;Z8yYAaXLKML27dt79eplRIx8c3Pnzt26dSv2uQ0dOpTGzcEPD3u9T58+jzzySGJiImNDESbD3CDX&#10;ZbabLsLykebNxyIKBAxEBPyQtVNDXUahoERDEWcbDTKwgxAN0kaDDCFCLIa7FrWI2RIskHdcyOps&#10;2bIlNTUV7HNycpy02sERmvvxxx9/4IEHkGL29ttvR4pZfOIad3C/zuh1Gj7PQ+ND9ghyxhwBjgBH&#10;gCMQOgQcVu1UUHjdn3vuuc8//3zFihX4xDWbHz503bTNOTPP2eA92wLwCpYIbNu2zZKGErBTMjIM&#10;gK0tGdiJ2SmjoWu2pLVFzN47W2zZidkp69wDybvG/nRFD6XDDvno6Vh9kKSeO+RDNMR11x1nCQjv&#10;miVEUUgQq6MWtf2KWsEsH84QOuQt2+YEHAGOAEEApyCeOSMggxP9d/q0cO6cYLC7pF4jVlPjB9Sp&#10;U0J5uYCbvKgQwMNz9qxw8qT0RAEo/FlVJWiCmjly9QGBkDjk6wNwvI8RRwBOC0YZ2CnBcOXKlc6z&#10;3bLlSE6OcMcdwogRQpcuQsOGQlKS0Ly50KqV9K9FC6FJEyEhgXy2b1+FSNWxY4Wbbxaeekr497+F&#10;jRuNlFnkuyaGczqG2P79wr/+Jfzyl8LFF1cDKKCBwFslUC1bCk2bkpuNGgnt2gl9+gijRglTphy4&#10;5Rbh9deFVauEigpzYdilBR92YnZKW2wNH8jjx4W8POG3vxXGjycgACI8PM2aCcgJRh8qAIU/GzQg&#10;D1ubNkLPnsLw4cLkyaTKK68I33yzs7DQsVFTMGLHgf2HZhcxdhnYKRmxiiIyRMhv3ryZJnVlKVh3&#10;YSHjNGFAICbHQv5tyL0L8wXeOBg7Zxqtri594QXPkCHYDOr3r1kzT8eOlZ07e/r29bhclb16eXr0&#10;8HTpUt2qlQdfYY+Ail4Qapo29Vxzjeef/9z588/00QpAQnQtgFqBtWWvVm3tgTff9Iwbp+54w4ae&#10;9u0JUP36edLSKgAUEOvevTolxZOcrAtUbYMGnssu88ydu+u77wIGyp7wAY0FexOqB3Lvf/7jmTLF&#10;k5TkhxX+bNeuCkD16QOIyBMFoHr0qDIGyhMf77nwQk929p7PP48IUE7+0BwaAvnlE4a3dyiagCrH&#10;ljQUqHW+1h5F0yy7ovC1druIsdCvWrXK/JQjFiaE5uefhbvvJgY3CgzQ66+HJSpkZAjduhGL06TA&#10;2wxv6qFDwt69MBsFpF1esUJYs0aqATts6lTh0UeFCy5glcRL51jX7DZsTr9rl3DvvcKyZYQK3gtY&#10;lrBEkbaye3did5oUuJoB1OHDwr59OwoKesJRv3atgISYuEDB0dJXXSU88ohw2WXkus4W36hh4Wbm&#10;TOGtt0hX4LfAEzVhgjBwoNC7NzHWTfoIoICJCJQAtPFE4XBteKfkvOAjRxLON95ITP9wlSh9Gu1s&#10;fw0XVKztKNfaMaDRZ7VvfPcJsby70f7M5tCyl15adsh+PaYaTjG34MPaTKxa7UxjoZinW9LbAooa&#10;EyzFjO0bb0h2VVqaZ8kST22tLRl0iMvLPR9/7LnjDp+5NnWqZ/duW2yd6ZoGGnYZdCi//NIDXwW8&#10;FJ06eRYs8FRVyezZ2aKKr2vg8O23nt/8xtO8uWTXXnKJZ926wNiyy8BOqbTXWR4zqWtut6dnT9Ij&#10;+HXmzPGcOaOta0+GrVs9a9d6Zs2Cu0gCyuXyfPFFsGyZ3brsT6NdxNhx0KWEImUZlyikUVrt4VTt&#10;0FhPPKHUu/oqDIpdJGJVcP4IB1aLcZSCZC5Xt+Jj9b0kLvsTzNi/aCCL+O/K1htHH7E//1l6V/7h&#10;D57qaodRPXnSM3u2p2VL0gS89K+9hnmDw02EjR0mK4mJpCN33uk5e9bhZs+f98yf7+nWjfBPSCA6&#10;rKLC4SbCxg5Tk9atSUfGj/ccctpyqakhs8bBg6WH9rbbPMeOha1nUdhQxF9BAWOiVO1hDKMrLSok&#10;7sjColJT90JpWZmQkoKMOqnjZs4cRzLr1L+SOm5cyrIC1iiX+odPVPd4wQLiLYd39JNPhN//3nkP&#10;J1zWTzwh7N5N4qEQAv3rXxPHLPzSda788IOAEyWwU2DuXOHNN0nEnLMF4WNYENmyRXjhBTIcs2cL&#10;o0cLe/Y420g4uO3YQRzvcJ4junDJEkFMN+ZkiY8Xrr2WrPggYBOncr/9NjKT+BaAnGyJ8wofAuFT&#10;7aJmH5eRUurV7aUF7y8rLV02b9aseQWyti98b96yUqHwvVmzZv359T+TL8i1RFBaMI9ekgtavFXl&#10;O6S6ouA+JSEE74nKElfkwsfDx5MSoKBR8VrbEP1edV9spYAITYrERdGA2IKiv6vOgEeRil4pdiGi&#10;V8l/vJggwB7dyk5pC3AdtojQvu8+wuTjj4VrrlFysyWDNTHin+fNE378saZtW9IW1kqxMG9VsLpp&#10;ToI1WahabJgqLt5x/ryAf4g3t9yRZy2tt1UfJaS94QbC/fnnhYcf1pWKnS2qG3YNoQmYabndJDQB&#10;0Q8XXrhv8WIrnHzfG8kgA0VRwj8gxr4jz0bXysvLodexTH7bbcLf/mY+U7TBVhv8j9kPmigpEX7x&#10;CzIBGjNG+M9/KBBBsTXG2vJpDOHPR/tAsj8TdYUyXGvtXh+z191OfA66fmet15o48rHsLn8BFt5V&#10;eOkeWZyXbql5SsS4/S4KWbzf+K5qMd7Lz8dXutI05GvOXwBxqUG6JXVQTyRl19T0fj4Y0vC7vl4a&#10;+We4Qz5gz5VJxcAd8nCVU/cvlkLDVg4f9owYQRrFiqnVMuenn6753/9wUBNZib7+es/o0QjPJ/Ww&#10;2N2kCXFaawLzpTtY3s3I8Pz6156NAYS/aKHAIgXWv9HY7bc7tZpgPWrnznmmTSONYg3eGzxvNEpw&#10;SC9b5nnlFc/DD3uysjxjx5LuY2zbtCFrIKrgdCVojRuTyHS4tL/+2qEn4Fe/IjIjlL2y0iGOVmyw&#10;vpOTQxpFCP1bb5lTIwJk9WrPv//twdITHo+bbybbOK680nPVVZ4bbiCRIY88Qp63Tz7x7NihHmrr&#10;IbOSNETfQ3eHiHOo2UbCIS/a7OnwJGVkZMh2O+P0J3XczePL3ps1rzDjZuKgJx570awnRjvs/tIy&#10;3EkdPy5Dlx3aKysrFcpKUzLGpZbBEAax6O/3Wd6wsgkJEY1ayoWFZYSdtiHagu59WYAU0V9mJpLI&#10;REXvJ7vY/rRx44m4vNQdBB5/nPjJr7xS+N3vwic0rPZvviGxzbCDL7mExD/7FxiUsL7uuosE5l99&#10;9RCYZDCS//pXcvPHH4k1i3pIcwKbDZ5+PLsdO5JwfhDTz86dyaZoJNfBs/jaayQcG/vzg02CAuvz&#10;22+Ffv2Ev/89fLHr2JXwzjtkLQPZgRA5v3y5CijY3F99JTz4oDBgAHFLI0j/gQeEF18ku8e/+450&#10;H2MLpzi8GuCUkiJ06CB06kQgoigBNwwFkMEKAFzaiMpHFgOrPfZWj8nXXwOiGixVfPQRSYQQnoJH&#10;ITubLJHAXTN9uvDee6pm0UdsRMBaE/bJ45m58ELh9tuFZ54hj8f77wv//a/wxRfC558TkRHLj8UW&#10;PG/w92NfPdIQwFPzxhvC0aPh6Um9biVMDnlodup7F93VdnW7kIpfkrKkjp85Wy7T9HW6lx5qvBQ6&#10;siw1JTU9g1xAyUNtw4VemEG5zBwvLV5lUG0KGnEWIipg/YYsBSgrNY8oMHnoSgsKxPaJuAW+pYp6&#10;/Zjqdp7dT8hOqW3II3jKqsu2VWzbXbm7vFbcVeUtfmxXrxb+8Q+yWQsZV/S2IdmSgZ2YUGJR+YMP&#10;iHZHvpeJE+UdTVBFeKtCA+F9CqHgZG3fvgL75v7wB+Hdd4luhRKCo7eykqTDgfKG3sKGO/AAZUHB&#10;dnxingDFf+QIeclv3kwc23it5+YS7a6Lw/Ga4wBqZ+XOUzX6a/9EWvwykIcHBSu7jRubPNbsILD+&#10;NsQV9+OITkCMwtVXE+ezWKBp/vQnoqHHjSOTHtyGzr7uOiLm88+XQd9jsxiQwSQJOOATgQ3oxIED&#10;0lYyitJ3320HmMgoePCg8H//J/UPeXR0lzMKtxdur9i+o2LHsepjeMD05cfA/OpX+Go39u9h7sBQ&#10;bCFmQXznnWSAMN533HGQbrcTSO8wK8Prc+hQghgeeTx6SK10//1kdWjhQrKBcdGi/Vi1xw7E778X&#10;/vc/ot3xtAAH1EKWHUwo77mHPJN4DouKTHc2+vfXya4Z/YQZEK5LJOFxyFOXulRkn7zkaff3UuiE&#10;kVPHuFxN4etWcyRee78gfNHt/+5L0oY4XKKowu+VVajf3uuw1zSk9f9TAZSrAD4aLxs/P7wIgw69&#10;DILiO6tAee6QD4WDS/YT7qvcN2PPjHYb2gnYUu79l7ox9cqtVz578NlN5zb5WocPc8wY4sP8y19C&#10;IRITT4R/I3waMlxyyZGDlfffL8We48akSR7sxXMksPr77yUX/Tff+IQ6WX3y6f1PdyvspgQqeX3y&#10;2M1jn9z/5MozK2s9ihj+e+8lLPAZqYLBmjGDyNCrV/m+o/Aky7vkLrrIM28ecR0HX/bs8cA5j0b+&#10;/ncfs8rayr+U/sXldimBarqu6fCS4b/d+9svTn5RVevb+0dEQX08VxHcAfHqq0SGFi1q3Jtef93T&#10;oYM0+lh0AG4I20dwPXs5dcqzeLHnlls8jRpJfCZO9BQVsTMIEyX0d5hacrqZCDjkCwWFw1z2ySMQ&#10;PEMRJac/IyIRbcI0mOYZ06alLCMRcBnTZhIHvSKQjn5FbrxfKjrblSU1RSiliwGw/gWY7+RSjEGn&#10;sXjKKqJhj8k75aFtiPI1uq9s1ScSWTWg38j9FcPo9Iu8ckHo0603FNSlaWRdkvXHMz9mFGf87fDf&#10;Dlcfbp/UfmDjgemN0zskdSitKv3i1BdPHXhqQPGAy7de/t2Z70iv4IVEvDcyh8AijFRBvNiHH8LL&#10;nf9tSv+ela++KiDwGVY7kpTAeIJD3pHAagRXwe+K8tBDkj0K03NIyZA/HfoTvBptEtsMbjJ4WJNh&#10;nZM6n6g5AXCeO/TciM0jBm0alH88n5insP3hkIWH+bnnIoUT8anANp848cft7Qf2PQdPMjz0CCDD&#10;2gSSuGDbQY8eDoiG5Qz4pVFg+tPtCwBk3NZxv933W/d5d5P4Jq5GriFNhnRr0A2uoJ/O/vSXsr9c&#10;ue3KXu5erxx+pcpTRWSCXYzyl7+Eb81C2288zw8+uPVU6sXDziGrEBwSCOmDvweODTjkEUePZ4y9&#10;IBkufCFYFYF7A1Z++/Yk3h9MYNYjcpMXhxEIj9Xu9OykTvFTROM5K3c9t9rZu89OiQGC1b79/HYY&#10;nTCtrt52NWx35aiV15R/deqrh/Y+JFvzd+y4vWbwQGKG5OebjK8tGdiJlZQIFLsn8wSN6rp57L79&#10;+9XisAcumQgAQ61/f9IEYqNgr/cp6gOgYIn6uTE8Hlio0Fh/OPCHXkW9qJE6bsu4w9dMIDWzs1l+&#10;COwg0FFj4QkasEUX/vRUebyAM2Y8Y7rvLS42rMougy7ljTdKUZU1nprxW8YDhPYb2+P5URLjq+Jz&#10;xS+Wvjh001AKFMA8kPsbUhMJZW12jREEigML8bv/rm4aj3UoT98WB5EKyLIwsgWf7777CQ8CzWsw&#10;cqRn714z3uxs2btmRAkVa9nN6CSIVMqa6EQjVFJ5U+oFmFWPRSxbjzsLw2igifjvasXKFZdsvgRv&#10;2Dt23eHnSfZHB75T2PSN1zWe+FeiSyv797bnnXQa6yNHPKNGiQHgjav+K1ztadtW64Jn13/m0n3w&#10;AWlowgTPr/f8GkBduOlCKHKjKsBw8YnFHTZ26PmJUBMn1DRr4jlxwune21DtyGSDQG7In5hQ+0r8&#10;b2oTkzzetPyOS7VhA2kImd1fOfg3ANVpYyd4fUxaga9oUPGgxsuFw63EcwSQgc6OandWfqwD/P73&#10;kuf8kcavVggNPBh45wp9GjGvSk8nrbRvT5LjRUOJ+CsoYBC4ag8YuuiqGKuqPQ9ByQIik/MiAvef&#10;f/oz3sKdN3Y+X3veUoBDlYdWj2iBN9Nvnm+7u2K3JX2ICA4c8AwYQN6PSGu7G1Jg1xH+mDxZtUzr&#10;lGrHPizsl8MpNglLuiWsTThYedCyX2dqznx+e29I9cLdDbD6bklvl4Cxa0jPesUVBJvUVFGh/9//&#10;SahB4YemYP0ezbX85w14qFacWWHZSHVt9eLnr0KdxZfFLTy2MFKqHY4Nuu0O6+I4j8aDTZP4A6N+&#10;0HqsLftICeQhww66m24i7LHH0mpbIiPvoMhiQ7XbWSpxeCmAs+MI6COQmZmJn/0zzzxzAFHIxoU9&#10;aJadEq29Hf82Pl/o/ELDuIbmIwS2qSVlw1aeOp7S6O+XHpm4bSLWU42q2JKBnRiUiNa+9FJh0yay&#10;4QqrxV27CsLLL5PNWMjNsmhRYA+ZuQDYh3XrrSR6uuaLKb9L/d3ZPWctW2l6pmbiR4dqE+JfzKqc&#10;tH0SAuktq7CDYMmKEiC4HWu9X35JgiKQvQZh3iQYAWfCIgLeYO2fXQYjSmyBQzn52aRrWl4zoukI&#10;KokJ2wQh/rq3doPmpZs9t+y65avTXzH2zpytlomJDBhZLLJjZyISIyHQPSNjuzBpkoCYecS4/+Y3&#10;lj8KdoEpJfZJYIcddoximwZ2eGi2JVogZqtrKmL28bXbqYjTR93Jb2vkE64ijk1YBBhKXjABFjyX&#10;vXCwd2yVOBiD4r7prKwsl8uVjS22YSwbz20cuGkgosB2pe9KiGM4BQv7fl57reaPOZdlFXx/5vtr&#10;W167uNfiOCF854zhbYjd7NhnjI1bn36qOFIOfyAdHrYZIeQJu4+dLku/K7/ykibC4O/LfurfLrGd&#10;NXvE9WGf+LRp981u+vqR1xGTuKrfKkSTWVd0iAIb/JDWFput+/Yl+9R9QYWYE2G3PmLriorIwedO&#10;l9Iy4moWko+u2LVrRIsLrdljL/vllyN33ktL73h4/yOITFw/YD0eSOuKzlE8/bTw7LPkzHcAlZ7u&#10;5Ytz55CKAFlFsGkdGjgEBaF5iB3EIXbIuJCWFoIG2FjKryA28iiiiuqT334O2bpXUD6a0FQOsrOx&#10;6pCX/XUTJkw4hR0zYSyP7HsEjlPsbWNqE+5dbJxC0q7S0qNVR+HDR10swDPVdYIIXlMk/4InE8nK&#10;dE4CQz4wfId8YCEob5QuEJqdiIuvZTpJBMu2F1xAhPnhB6zKjygZAaAe2PNACOQyZPn446R9HC+n&#10;E6719NPkO2RQC8E2M6w+CBkrwH7VKrbu0kCAv5GnaPqu6TT80CTmg42pDSokoEP72Ln300+aWu+9&#10;R77DkfChOWgH8GPTJlro3t1TVmZDZmdJoaudZRg2bhHY/GZ3YnOyHhS7mNQ3+jRx3l4MZ6lBYXem&#10;MVJid9aHxz9Eaze1uokF7TK4LLFJCRlhUlJaJ7b+oMcHqPXYvsf2Ve3TVmeUgVZkJIaJg2138MB/&#10;9pnQtKmmTaRSQ0oROOe3Sd5v9qzdlgJ8eDpPGP25pzYORqYlsbBuHTm3Pi1te2pqUlxSXo+8xvGN&#10;scvrhzM/mOBszVZR2bxr2BWIXPVw/MLgrKjYrm501iySew/f0f1qisIugxHlohOLhDGfgeXSpT6+&#10;hmzh8YZjAZsDkeRFEF7t8mrPhj0LThe8ceQNlgeSXVqjZwwDRc9AQLgL0sypn8abbiJrP1u3kocq&#10;6F+ldsjgOsFePyRMRBagm28mmZTkEnzXdOW1xZZlCKKHhq+1R89YcEn8EGjevHnLli33GB/Vxb4Y&#10;wUgJb/yuyl19PX3xPmUZjBQoAxQk4xTL6Gaj7293/5naM4/ue1RbnVEGWpGFGDoVG4Kxmx0nzCHF&#10;qU5BfjUsYGLLMFSXzWIuAPq47NSyRheRXK0FBQzS4jQ8EaheWOUWhC4NurzY+UVc3L/3fmz9MhKN&#10;BQSWbiEDHpaJUbCjGjnRdNhCldIEcsi353/GC7sMRpTYHSBcWECBkosh2/x8kpx2yhQBe8AFAQsW&#10;b3Z7ExePH3gceessO8sure4zhv33mZmk/T/+kSTr05GW6l4U+OuRvFCv2JJByyAhgay7Y2EEcCnj&#10;H2yxZSdmp7QEP9oIuGqPthGRk9srzsOLPhljUiLkokG/RnpGMvUOGVmRgxR5sZE03lue7fgszPeF&#10;xxdiFxMTk0CJYN0hcTdiEmhed8Py2GMk3TmC6ZD507nyzelvKj2Vo8ZWgiVS9VgUZF1HHlwU0RKl&#10;5b629yG5DeZSC44tsKof1PdoHOlo4FtBjh24VwwLEp8iJTrS1iC7qnMF+XwQMNhjyBFMHhDhiNSx&#10;FoW2TkPvxHJJs0uurL0Sev2Ph/5oVTnY75GuB9MgJKV58kljVjhADxMlrLvjkNzQFESGwMsCfxNS&#10;GlsdVRgaCWKCK1ftUTeMhQXLUqYhs31GIT+x3XRw2J1pjJRfnvoSDY6uHc30TMBlCdUKF2Viokzf&#10;MqHlnzqQJGJPHnhSlRucUQbKypIYb2GkmYOuuuQSjXtZKT2MP8REodC07czFXIClp4hzOfOCwZjY&#10;4NCFdet2mjGG/YX0Ywjz69hRZhsvxL/U+SXUyj6QjU2GutUtQWDpzZ//LKxYQQ50lTWRPlvYo3Pm&#10;EIbQJwoNzC6DLuWXp8kTdW2bqy66iMTnyyHC+mzhoEL8GLY2IDBSUe6vvR+rGK8dfm1vpcW5vezS&#10;ap8x+H7gW6HHtatyzKnZIrIVziJk9NPbwGJLBqMRhHPlhReIAwXzVySuZ/lFKFmxy8BOyfKwRRUN&#10;V+1RNRxEGHp0nHjhfyhO1EkaWoFOnz6NiIuuZC+XfmF3prFQwgz94ewP2PCW5mGLzaWWKFS7f7mn&#10;7T1dG3RFjtVvT3+r/IZFBpnenBjpOfH+xYFsOI+md2+rLRJYO8VCMg7u+PHHi6Bh2Iq5AN+eIV0b&#10;32IcjonH9OboUdPUrGKWAgqUki3s0StaXLG/av+bR4nPWVtsIabbNZx/gzUL+HhhDMMKpMWQLfYO&#10;IjQdh+rQ5QNzYo24umy/Pv01CC9tdimAQpFdJ/oy0J2K8MZDYkW5Zvg1WOjB8/l86fPmo2cLMSUx&#10;jv6bMYPwxhOlOopLBzEs9CDrLBz3iF9gw0FXbPOnEVtPsKyPEcRpRmajFtyTYwsxc/Cj7dvoV+0l&#10;i+f/cEQHtpLFc+TiR0G+kG7INIulM54EvVree1KlIz/M9zLWbznEY4gzbFMLkNpeTmUf4vbCwv7N&#10;N99MF0t+fr7y2qRxGkBHg+nCUNaUr4H5OKbZmETBZ4UbtoujvvCexnlcI6SdyjIlDKyn2xNDeU6p&#10;aAU6XWDE0LfwK68YLLGrWoROow5W+o4MusA5XHiuEOn0ezXsRacKZs5+rPR//DHRVddfr205p0MO&#10;bv659M/Vnuqg5VIzoJuzoYBwjqvZmoWyHoUI5rsTOc3htsF+SPDDQ0WBwlFpZgUL7ShYGtCUJ1Kf&#10;SIxLfOPoGziE0HGgwBCJ9GGBT55M5hVMBU8Ukhv885/kCLzQFHgOcNoAzs+F3wXbEutECeAtF7p+&#10;RbVqF5WsrJW1IPSfjCyupNwzxhtGBDX9g9Cf/lWClB0ixT1jjiz2sfGvhQoSlZfLkSNtJb6T2/6w&#10;WHdaEbrxIJzFE2Lq1sEwyC0zZcoU2NkQH9edO3fG3lB8yjln7rrrrqKioqVLly5cuBAZaeRrWkW3&#10;zJ07d9SoUQimMyJgd6axUNJobYTCMQ0uHi3kIYGdp3c+xu1tbsdWb6zcQwXK3FhkYCGGpYT4YSyI&#10;UhXAxBaLo3DzLl1a5D2d07KPJmxXnF0BpTWq6Shs3x82jHD6+mvjlDU4SwRnpsLDDCeDRlowAeA4&#10;BPajEx9pRWLqmreaNtwa67VYCsAx4XRFggVbYfRoYiru3EkOHhcLuwxayj2Vew5UHejXqF/bxLY0&#10;2hx5cgzZQrViNR5Hpmgmi+haalLqXW3uwtQTbnmTsWOXVtk17F3ANBE7LOBi1y06bPE44XBWrDG8&#10;RFZVWOH1p7Tcr4Gxw5wD0RJIk7Ntm+nCU6Ay2EIsFG85y19iwARRrdrbjrlHobWt+4ipwA9t7/Hq&#10;+ZKSkv79+5Nabfv3b3sEp07rlJKSI2PumSxSeUv/yd6/2+oHHlsLEhSFqNlxJp5QWBSqGXFQ8mkq&#10;5+bmdurUSdbiOHAIh+hiK+e9996LayX53r17k5OTqbZWXmvlwc++sLAQHExEZXemsVCuOrsKbcn5&#10;wiwgwrnTgtAS56npFXj1H0p5CN+8evhV+XsWGSyJ4SxAKDcW9+XzwJjYwnBHPJ0gdIQfn62YsF1d&#10;TmzPUc1G4ZOq9m3btBvvvM3AZEfxBrBp2T6WSgR7+bDOZiqmrhl0B74NRLsTzi8r0viIxBZsaVAC&#10;VnrFvEnsMmgpcToOAaopAQqpg/AP7mWcFK/PFrsYUWA4Gxym9nDKw/j+70f+XuGpMBpDdmllGdBL&#10;/EZxqDzSxRgdCq/PFs4QOGNwfjs92M5bbMlg+TAiWyCScn3zDfZOWi08BSQDu7SheMtZdj8YgqhW&#10;7VYdkzzp1G0OvQ7z22e/KytDR/tUu7IW1L/P/672DxxBHi9MCqykcPh76VTXOnSgKxLGIS8sVdhQ&#10;8Lt37x4N60dAxqqJWCyX7XJ8hdyxfxB9nsprLX5w2o8YMQKUHWEchKtQjTW8yXDrBhEejDRdCOTF&#10;EacGBSvu8My/c+ydUzV+Lz5r5qYUMEChtB58EM+lTU6wsVq1ao0NczBJgytKoBB1hYVXeBEAiU6B&#10;3qAa69prjdq8usXVSLWGDQU46jQ4ufxqwwDFojlypmGTtL2CcL/Bg4kLGBENwZVV5WSyOLyp9ETh&#10;9FLgARNZv4h+IBOgYP0jNAGny5DddM4VHPiLhwL2sf8knKEBBMHAcQS9Drd8yAompcjOgEJ3cUaw&#10;OP6WC3VfGJYVQy1CgPyJX12sSlzqP/SfLJRAe8+HO56W+fP768X2qGrh1Yw7opUOFT9/cQm9pmzn&#10;l/S/556IaPabSSAdDmt/v6h0nCPHbAeIcXDVunTpcuLECah2aH18Qq/Dmoe2Vl7rtoAUs7hPP1Ew&#10;b5DJaOiN0pXHcgdTO0zPTWqdFE7uSdrTo0GPbWtIdhdKacR522uv9a6pOTJy5PY1a4xodqzZcVnC&#10;ZUvjl85eO3v2hWSbkF2ZtZybNLkIVnfz5jUTJ65ftYosToMGHkWlQ8oQDbe7yzXXdPz3vw898UT7&#10;hQst5TFBbFUSAafaXS2I68dduhzfvbvVBx8UDx58WtV6k+3bM6BgBw1aBW+zN5paK+Evu/3y9wd+&#10;n1uY+0jtI3SgWcZUS0PrAufTpxP/+MdBcXEJsL21PbVG7JFHkCL/ZHZ2CWYuzPJoEVvTGke0Co12&#10;NFq1nSDWtm0X+E2QEyY+nvyp5Lz622+HYvGgceM1zZrRPDFaZzXujIsb92Xil3O3z506jCzGBP9E&#10;DRt2EX2J3n331vXryT51XeSNEGt65ZXp771X+ec/N8C8IDHRrjzyeKnQUPFBuuTBg0+tW9fiqad2&#10;3XhjKcuzYfl7V/UUhoQsg92LgN9ydhuyTR9t57XT3KtQCVLZ9umf//zpNt/f2isNhXRj5YInFqyk&#10;5DpM6C0FjR8R7lu0aiYR23fopjbR7KFlL0nxA+L/Xlp2yCRJoVOJZnNyclq0aPEI3mjY0ZSZGUBa&#10;RGhfmhR2//79w4cPxyeYKK/RBIx4ML/77rtnzZolX2vzyEKGAAQIskrBqQJk9Jyyne14bHquGpJu&#10;mpavT30NnheVXBSkbHL1664jzc6ZEyi/ffs8CQkkM24QuXtxyBs61d/dXxbiSezyEzyvvaYn1fPP&#10;k+9AYVr2V+6PXxPfekPritqKQPvmV2/WLNLsbbcFygxZVDt0ICyKigJl4UFq2FbrWyWuTZTPD6RJ&#10;Wn/9az2W9Fw1DLBpQY7e1I2pwH9nxc6ABVNWfOcd0uywYUEk2B0zhrDIz3dEHiMmKxDdIZAxOXs2&#10;pO1IzI1eQQ6+5ULUjTqQaFZ/hkJ8516vOWLkaNQ73OZHdBfFsdAOf7s/iboWofmBRsrJfEgriiV7&#10;25OlYCoQb/z4mbOlMnN8GNbb4RvHqvamTZtqamqgjGtra83PW2PvnnI1He6szz//HOe0zp8//7nn&#10;npOvdaPkEIKHIke4hOGiYB9JFTaoySDrtmpra3DyChZEJ0wwJx7bfGy3Bt2whL/5/GYwt+ZsSvPx&#10;x/uwbI2NSb/4xQ46BLYZduok3Hgjyd4irrjbri42+tkOkjN1UGMfUO3akYgQOLC1DM+JEQnCVVeZ&#10;t9UxqSNczQi8/+wkYR6YYHKtn3/eBW88VoHvumtPgEBh0zbdhIB8QIHK88PWH47XHE9rlLZvh5R1&#10;uHlzsisd2z60HTxJN1L+4hfmfccSzy2tSNqf9469F7BgchNbtmzHHn6UBx44iF39ATLEYjiKGIAX&#10;5MCZVG/Xbjuy4x08iCR4RwMcU7afDH3z0CYYS8BvOUb+AZNF9Vo7UbJYSNcNlMfqOd39hsg5Oe7N&#10;HwbEwwkijY9EU6v/5Hv6l4ib3Yj7nXjjiYon3nlpA1xY979J6+zeboRlvZ16y/GAwluOT+o/D/h5&#10;gr+9W7duPyLzhoDFyiXIFBsMN3Mx2KNbLSmLq8lGuwsaX2Dd8Y0bExDyjfgxMeTbpCAry62tbyUv&#10;4uPkRRxkefXVVuAA9ynO7VCysuyakrj4iivInziETYwRMylGbEtqyGQ5o3GGXLdvX5JiTWd70pkz&#10;jRARjmeJwdt5RxuSfw2hCUGihOpvvtkSp+Eh+W+XLvprs0yI3XcfPBzYDr9zwwZGkVRstUD17FmF&#10;CSHy3aGoiJtgHwEKtj3oFaWDGpsvQPL2sbdVCZEYhVSSffZZMySDx4b70aPLA3sYSK1rr61GfCBC&#10;T2jH7OwpsIyQV0p1771khvT668k0g03gAlvVZfk+nG85Fnn0aaLdIc/m3K6LVLoOeVuOGqcc8rYa&#10;1RLD2S4/W7DLYfojYB538Ek987YKKtqid4R48KbBsp8TbjczntTJ/Pvfs7RbfK4YbPsU9Qny5C44&#10;htFm27bBOiRXwrOZkUF4ffcdi/xamtt23oYe/ffEf+Wv4L3GMbyQTV0++YQ0dP31LA2dqTnTZF2T&#10;RusanaoO8KA/OmrHj3tatCDN7tjB0qwpzU03Ga80WDOfc2gOgMKnkrR3b8LyyBH/6tu3k7v9+hkx&#10;VT2QLrcLnNeXr7cWwpgCZwa6XKTZJUuCYSPW/dOfCCMc2WazWPzQNNwmTSLtiEfihbbovoKcfcuF&#10;qAN11iEf+ASG17RG4J577rE1j5Y5wtkuP6lYTceUdh+WdT0efAYW4h5mhzxOKIEObhrfFFnkrJ2K&#10;9JQP0fy1JB7QaEDfhL5bK7YiWbolsQlDenYJfJ9IRR4MH5xKfoQmJfnHPwLjs/bkWtR2NXbJ1ffu&#10;3Y7tSdhaunatFHsvfWUHKIB/acKlWJb+5OQngQlG1+QQrI2Q7VtvFXr0CA4obOKgUf3z5wcmz4oy&#10;HOQqpDdKV1an6Ze++mo//e1IX+EkAhTRZGdpa7xnPCjzj+ezEBvR4GAjmNlDhpBmg+EDSXZhTwG2&#10;Y77zzg6N4R4kZ1V1mp8AvwUkoHWWs4y8iUPe8bec9Rs5SAputUfK4ofyi6rz2hHgZnceHYq5J55n&#10;RrbsTgtzym3nt8EMGrZpGG3XDIRz58hB1k2a0POqWQT4w4E/gPnT+59mIZY7riTGNCkx0dOsGTFJ&#10;tcUWW9K1EyeI/I0aeUwPWtdlizlQ43WNYV7jQinJZZdhs7YHHgG/Qt0DW7cqb5pIS47TXSNcv91n&#10;5dvtGsakY0fS5saNZk8QK1scHo6DycFODOy1LCq2g4oHoTu7KnYpKz72GOH3xhv+Tw49oP3jj42a&#10;UD2Q1BXUt6hvMA/DJZeQNj/4wLJbhMAaMfhmwO7tt5mIvW3aettQGUaPJu3k5VmIbS2wl4EuJfsr&#10;iAm+MBIprXZsZ5yJv9lbZ0eNnaeSMkhtF1ijkaoVZGedHYvoUe10tir3LtQXn574FO/KW3feSl9M&#10;9I2j3+g33+DVUo6oYLGwCLZkyxIwhxOVhViX5oknyOvszjtPsDdq0db06eB4ODfXLkMoKvQFSkvV&#10;94cfJhL+3/+V+hiWluJWVWoqjb1m6Xvh1sIGaxtg3oALu4LRJqBZIMaYMeWBVdepJS6+nLjlFrsM&#10;MfVptLYRpkG4UPYdSh0S3nvvcR9D4NOuHbkrTtxYgAINdihgIL7Y/IVdwWgTa9aQBjt1qqqqYn2M&#10;LQT79FPyuxg+PDB52Gv97W8HIfmIEaxAsXOmHZTt5EhphCDbVar2OKj2GTNm9O3bl9H6hyeEPYMP&#10;I08l2Rr5dKQAKtfBKkOHDg1YamfHAg55ZH9jP0EkYLHNK8InpvyNhagVJduXyl56eN/DOI/1yfYk&#10;1zpWJQxBQEgxAguQY/zxxxkFQ7hTP3c/+OS3urb2bkhOK7dVEDSEHGE4GhunbSKviDMFQU/I/IpI&#10;QIuc5urWkDp34raJt7S+5Z3ufvFuOFPkV78i+VxxzrdUcCQM8pngOFU7Z6RO3j7545MfL+61+LqW&#10;19ntKV7L6NDatQJysEyaZLe2AT0SpCNGLDmZbMpHNnPmgiPauhZ1xam1a/uT9Qu5UOAR3Uu3DpAC&#10;J3Z6ut2xwLmCsw/Nfq7jc7Paz2IWykeI49SwSQKb/mnCPgcKksHiCKJDh4QdO8haSMgKXPE4yh1Z&#10;l3BsAc3dG4oS/leQU73YsmVLqpgIhUQGRJvVHuS0pV5Vd9ZqjxLo5Kfc0oIBgSUNNVMomRHxL3f/&#10;EjbQouOLKI2Z1X7ZZZjY71tEKNltrIf3Pgz+T7mfslWLEs+Zg61lnmuvNRSeHQRwQ9cICLAUe/Ui&#10;hpvbbdQLXcTmlc5DR7DEoKr11ltYPPZcffVpXwdnzAD/0tmzbXX59cOvg//Uwqm2alHiRYsQQe3p&#10;29ezZQsZa5PRsYXY2csvl13A5g+bEjFyOvAa4aYdN6nEwNqKGDBX4SN+9VXcOn7XXSYyax/IFWdW&#10;gP/g9YMDAGr16p0NG5JlpbVrpVBDyx8RE2K/+x3pW24uE7HlD00zgjJiL75I2rn+eincUld489+7&#10;ybMhv3yi5GVoV4yodsjb7Ux9po9V1R7mMb1k8yV4UW4o30DbNVwCPH+eLFE3beqprLQl4TenvwH/&#10;y7dcbqsWiKGCBw8mL7KvvrJbVZ/e17WcHMLXKpmMisuMPTPQkQ+OqVdoEY4OZkOHKsjT08mtnTtt&#10;yX2o8lDcmriOGzsGsKHgqqsOo8G//tVWgwzEmMbRuZWd8krZKzTAQlUJA0pDNcRlCrHQOPz/+nYc&#10;aNvRPpDw87fb0A5YHa46bEcuQovpFhr85S/t1rOixzQRfDFl9PXNooqttXaZF2JF8BNs0MBTVmYl&#10;UqDfQ8EHWjXC9XiEvFP+j5jig/MPaIAoLcpz22Kqn5rObK4gKWX6NOxj0U3s0sZRV0iPj+Ms7RQc&#10;ENIioQXO9zxdY3jMnS4/+MuRlxQeSJxG5nC5hWQ+Id5yHAzCXLae3wpa7bICfLGAZNs27255rB9g&#10;nzsWEpBf3k7B+WYXNr0Qp6VtOMe6m5yyR3z+smVtsH0AKwAOF+Sgx2EBn31G2mAu2ypIuuL+jdSJ&#10;/pENpXdvobycuK5JwSrC999j2wJ5qOwUpEyY1BJbwTxLTy21U4+M9t//TmrQlDxOFkT/I0s+1o0U&#10;aaGd5O/l1bKlcPPNQmWlsGBBKNjHDs+oTlkTOzBHfU+Qge6zzz5TbkMPeOta8H1l3PyGUAPGPTCU&#10;TJf4bO3ZQ1WHUuNSG8c3NqKhPTpKD/AYPZqxUVoLxEgiNr75+CpP1ddnvjZvQsUZa9j0LYyXv1Gj&#10;7CDI8pCL3r3P40W8b5/www+6nHUR215BYKSqXVlr9+7tOCvk5EkSE4ByCMepoowZsx0rr14QGC8m&#10;tpgISrtp6bByXFUVN22agPe+5ejYQmz7/v2ncMgM1pLz8sw5KxGjqh3n2WuHmwZMfP892f+2Bwez&#10;7N8vuFzbKXBsm99oQ5NakICCz07Zy9+3bBk5NQc5hHCAvSVQsjyMiB0VYxxO/v3v7JzZu6yE99e/&#10;JlhhoyOmRuxPL0tbAWSjowMXjSXMa+1IdrZjx44NGzYgXA6fuMadCHsx6mzzzjrkoydCPpwDsrF8&#10;I3ynYzePlRs19BNefTVxORYUBCDePw7/A63cv8dGWg8keofjEcui6gwnATSvW+Xll0l3sCjOVpDA&#10;PGFtAvzAuuQTJhBm0jYxuuwakHMcR8ABqEu3XMomFKGCA5hmX/npJ/ZKdigx4uB+8cXsdWgEe1mV&#10;jsuY7iYQt4l5PAsWBOwcP1J1BA55DIdqI6K5kDfeSBp88032rtihPHCAZC/CtggaeR/KgtUfdOTr&#10;r0PSBvR0SPiGnmlkHPLo1549e2AXIvnogAEDBg8ejE9c4w7u49tonPjUJ5lwhBFOQKpvDnmlJWo2&#10;2ng+V6wgqePFo+fslgktSEISRJizV8zPJ2d746Bzq4S27Cz9KXGwHrqDZtgOy9xduRtaxCjIv3t3&#10;whynu5Lyg3j8ok0nMxUOh+q2TGgJBQ9vCmPH4ABGmHlGhnR4PGMtG2QIakfUMToFC5uhAKUdFTuw&#10;BNM2UefYSAqUdLLu8uXkj1HkQHe7pU1iGyxeHK4+jGxIjHWxpPDJJyTzr/dIRcZ6zGTYTYClI2wr&#10;wPnqIS733ksaePPNEDdTl9mHzyEP/Q210a9fv9atWyclJeEan7jGHVzj26BhLC2YN2vWe4U2+BS+&#10;N2vWvAJyvEV9L1HlkGccDNkXZ0lvQrmzcieq92xotbFsyxYBqeOxU7FpU7k5dgG6N+jeNb4r/LR7&#10;Kpmec3B+4w3Szp13WnSOXQYw8ss2CHUFpYX3vd6LWMsW6soIKBDTHU9EY2EVFPtXgdIFOgn5LaVN&#10;jEu8tNmlWLz44YxvpcAcArrmevnluxnP9bCUQdkcIUYy+cxM4vzFNMi4yGwRK1DpqcQBwXGCzkEj&#10;FKgNG8SoC0wWUS6+2LyDRjkir2hOUiJ+fZqs8tBi3rX33iOzOOxJpI8wOw7slIQ7iilQsrS2cl+q&#10;ZLjpJrIbcdEiknxQW9gFZqc0H6Mo/DZMqv3MmTPnz5+HXQgIjh8/XlxcvHbtWnziGndwH9+CRg2Q&#10;qKy9xUIHlxa8vyxl2uxp8sEVhe9Zau0M0Kcse58rdwEZYTMyMnA8TDQ8o4xr7civwLiqRzMx6BLj&#10;fEx81eR4E9XLUU1MDSzxpBPt64BFjIsTyRv8q9NfsRDv3p2EBsVANLKwaiQ87rODoMMH8UiCcGr+&#10;fO1XWsToHCj5bLIuMQ2YI6p9/XqhokIYPhwaUdtT+ekyAWFQ5SCQfXn6Sxbi4uIdOH0eynfaNMnt&#10;ZwmvLcQkYtHOPf/WWyZjISNGgUqpTtElplb7kSPNyRF8CDZs317o3t1SZt0HIO00yVtbcLqA8YH8&#10;179I01dcofY9WLZuAzF4mRISaqDaEZ1gJ3TAklj1QB45sv366wVkfXjtNeyMUP9ATH7vKmLVM8bX&#10;2m0vGmBN/ejRo6h27NgxpGBTFtzBfXwLGjVfnF4un1hOTjJ/1ziD5MZ3FYebS6eem592LjVmwdd2&#10;V8NYwcG1dvlMF/lZD+xwl+B7DwGCZ8LO4Zpt12BZFBuF5Sr6a+04CgyC4YDrQAuSfqOh23YynSJO&#10;96Y9/nigjRnUU3ft8GFygjuOdmFYHP3dvt9B/jeOvKHLm56ofc01Hg9dwkcKvUCL+5wbDQ3dpNxL&#10;Z8hr4ULSGqIgAttJxSojTlOhJ7jv3WtZ5a2jb0H+h/Y+pEuJEAqw6dHDQ4I2cGV1RjuYGHXtXM05&#10;HKjTdF1ThEFYSlVYSFrD+TTMe9MsWRoQjBtHWlq61LJ+kEP2+eekHWSacLyE+RXkoPwRWGuXjwo9&#10;iEN3/Qu9Q48WVX3l92cqzqr2Fp817zXMceR4akY6ycNDSuq4mbNnjvf+5cdG4QigdXFyampZWX13&#10;ystnusjPWQQj5M0eA8V37M40S4c83KcWja5aRQhwBGZAAqBS1yNd8Qn3qeVxnHD9vvkmOZAUWcMs&#10;CzsIOqxwpAr1ydNDRU27Ro1RrCxo+UAGarWTVTUKlMFCO4u0OFOnXWK7deXr1m1bZ9n9d98lJHfc&#10;YUnoI2CRQaaWiBGUAHsUhe6S0CsyW+oH0gUK97HU3aqVgBlCzXIRqIAW2mn7jeIbjWw6EkEJa8rX&#10;0DsmXYM3HgUH58jLFuw4sFOiicNjx5KWPvrIxpAwkGplGD9egErAJgPtWi67wOyUDDJGF0mYHPLI&#10;VoyVdXQdjncVAPROYmJitejDMSxEeaeK2h2e9tJxs8UyM6NQdKeXlpUpNLsZlwLitZcqjxOVP+YM&#10;paVl0TUsYZcG86pRo0blexfJcIE/LSZbYRdS1SB7wmMjSmhZ5EXHKzIlyTdv1OkW4tngO4Ui9E+i&#10;yS4AeA7vPTytUdq+qn100dqkIInmnj1JgwcL9KAw82JLBp0EulRjaV7EWrYkgbyBxgIxFu4bNFCo&#10;doNgQxZpsUQ9ttnYWqH2QLsD5n3HljGcYIZt51dfjehG1vBGFhnkdn3EN95IbhqvIsuUuyoJUN0a&#10;ipMdvYKNgtXVcaXfkWwKLFGZJl0DUODx7RlpZmbUNWxnp3MgqHadrjn6jLVDhBumD5gDWaVMYB8y&#10;CKjtGk6bw3ZHlPffV3eAfYjZKa1Airrvw6Taodeh3dH7RppUzPQO9Dq0uw48pcuk5faC1JkzRV0M&#10;NQ7tTlfg5y0rZVDLsqU+rwB6PaOQ1FSE26WkcrMdWrympma019iaOHEi/CgIhoi6B9ZRgY5XHz9T&#10;e8Yo4snXFFKTI3s11o8ZI7UMhLys+WX4BrlrzDtBX1UIFApHQUJzlI8/9qabMWxzT9UeKN0uDUi4&#10;jLbArEUgDSJnTm8rFaC72rULRngK1HdnvjNngv3zeKlA59rJ7x6oXAh2w9wOcfJWuWuQQB5tmPiB&#10;AA/KnjWHyQ6FII6QABOEHLI8UYjbgGmLpOtizEmIC+Lk4dxCUp4Q565BN8RYEeGDD0Lco7rJPkyq&#10;Xfa3d8DA+xd6R/bYq2FMHT+TWOfjU5UqnN6Uii9wzmgIiH+eGvnjyt6bVZhBLhW1ykpLU1J0vfd1&#10;c0wDkRoDlJCQ8OOPP9LKUOrYs0DDHqO2sDvTjCihrtA7HNNu0UfY0Sia8yjYBUBtEF/cjETSmat2&#10;TCFwtAoKtUgsiy0ZdGKSO3Ui/cK2Lv9jmVRscZJ6aVVpx6SOSL+jFYkSSz55oauJJcoo7SXNLgHD&#10;L45Y7BWkcyAKFHu4NaMMtJs+Yhge11xDLNFPP9UdFJmSboLo1sDMagfB7mPNhQEDhGbNLIfYpGsX&#10;Nb0II4K9gthx5yetP1NEGmqfKHYc2CklGRDhhmLlk2cfMqOu4clFrkYEbpaU+HWYXWB2SsthijaC&#10;MKn2du3aHT5MQhlbtWrVs2dPWOqIRcQnrnEH9/EtaAzRgXKeJrxHTW3iQF9W4L/HjdwrLLJeMCcW&#10;v7eUFlAmxJlPPf31uEC1L1q06KGHHqIxohMmTFiwYAEW4KMZEnZnmhEl9mqjg6yqHSeL+Rd2AVAP&#10;xGOajcEFtnWZoAqzEMEn8J4gPJ6l2JJBn6FsuCu+VrHFOoIJUJSYzgP3CZ1NzuRilDatcRp2t7tr&#10;3eW15UYgYPs0IgTwzrCbhZdRBtquH/F115Fb//2vrkiUEks8UO0QHv+MJKdA7Rc6BWmygwlSKA5t&#10;MvREzYnC8+Rdpts1TBaxSQz+JuzgUxZ2HNgpJRmoajcAiuWp1tLoyiB3is5d5MIuMDtlYGJHsFaY&#10;VHuzZs0aN25M91ZBl7tcriFDhuCT6nXcx7egMQMiY9rM8bC5EfsmXUmb4mgwHHZuKXQ78cATXz1x&#10;5vttdE8ddzNhQp35hQJR6KVFhdxoJ8ArI+lOnjxpayXM2SeYcfMbGrXct2NOs2Y/iT+Carfgg+zx&#10;yMfinXoG3GinpE4w5rZUbCmrJjNMXT50MXf8eCljecBt0RFhqb6X+oQ//tiEeOWulZZANW1KNrLu&#10;FbocgCeAuXXdRpEjfXSz0dWe6tXlq416AZsQJvQVV5yi63ht4S0PrlHL6juhvOH6/+KLHUiRY9DW&#10;6m2rKzwV5k9UUhJ5Y2EOdMQbusEyTEY0AArcSBY/g+FGlnp4x4cOPU+HJZi2WKuDDnEiW7bs+VLa&#10;wRi6RseMIToFcxdHmuCb3wIJ16+trd29e3dJSQn2uVVWVuJPfOIad3AffwbCVFEnwE1sfpvmghQh&#10;3NUd3PwWbtGN28MPlVEY9u4bUT6y7xHsU1pwZIGyRfWeHGzOhEhdumilYhcAdSnxzTtuRosfHf9I&#10;t490jxWSdS5fvtNxEAy3UeGnh81Y6OOuXXKjqq7968i/IPaj+x7VlYoS/+1vhEe2kOM5edJIeHbE&#10;nj34LFp87uBzRqzE83U9y5ZJ37PvpGKXQR41nww02fD//mf0MKw+uxpiX73tapPh+/ZbwiNTyPNg&#10;yyBDMe8aniW0OG3nNB1pReYPPECaw55EVWHHgZ3SJwN2P6LVF14w6R/7kBl1Dffx8PbrR5oqKfE1&#10;xS6wLiX7K4hh9MJKEoHNbwALE6KuXbtitzQswk2bNq1btw6fuMYd3Me3dCIccJEMcrvZ6N4rG38z&#10;jZTnpY4hwO5MM6LcV0n8zEahYRIcOHwNReONxz12AWRiamOtPEuMYG1BqAO88QhCGjmyO+Ng2JJB&#10;3xODn96115LmFKvIug75Lkn6sReUuHPzk/jc28JFYtYNCru0FKjlZ8VMQZqCxT144+Hyw949Wtid&#10;TOwy6AwxYvH9gZJFo2xpDJ35E9W5E1SRsC+uCzmkhaGYd035RGm7BscGXfKmOyGUhR0HdkofYhQo&#10;JLY1LuxDpjMQXrZ4eGnXaIQKLewCs1MyDFR0kYTJIS93Gl73Hj16XHDBBXDI4xPXFn54G3CJ0XLW&#10;QXUKjshGh9A6rthtgBxTpHQJuXMD02VthMejBBfJLKOGjci4XnFWzDCqKfQtrFoTDQfiCBBDMQgQ&#10;wzcsc6DOJ4pAubdJP0cEHtZkWEJcAlS7bhoAqAwoLbzTdXfVOCKAPhOqsf73P6MNBdITlWT2RHWq&#10;IXF2+xK7C43JYYNBlpTEFCT2x45KxDlqWSFK/cABMln0LpIE2RpzdeRtbN1aQGi+mG80pIX+Xv7z&#10;n5A2UveYh1u11z2EuMTRigB7dKsR5f5KknQTS+BmXaRWO7aZawq7AKhKiS9ofEGT+CbIMYKFZBU/&#10;ZKrBHjQUhLWxc2anBGfDmGTs7EKky1dfkRNpxKJiu7+KAGU0B6LEnfaRHCz7PWahl+zSNo1v2i++&#10;37HqY/SAVFWh73EarUULe7g1uwxaHIiGxJOAnWSafaGULbXazZ+ohu61KULZwep2Vhu/WbtG54ur&#10;yldpu0ZT7GhNdp2uaVH23gkEMeT+xWG4COFbaniiPPuQmUuL04mxOwM/Uzl3DbvA7JTG8ETpN1y1&#10;R+nARFas3NzcmE9Zg6Qo0FjJCcnQImZoG6t2W948SozjT2CPIvDbfV4KxZKbLiwkOdjxnkKacXbO&#10;7JRmfUS6GST3wsku3qNi1A55unJh6pBvU/JjklB18KyhNx4cbEk7thXJx/LTWXHnoaIgayXCs5DW&#10;bdy4QH4ltmTQIf7FL0irn5GD0pWFUlL3hoUfaN26jsKBak+CuGfIgYItcOCCVR6VtJgsUtVO90Do&#10;CszSfICIUaCWLGFpwpLGRAb45FWbPNgFZqe0lDDaCLhqj7YRiQp5srOzX3rppc5iwaFwUSGT00Ic&#10;rjqME8YsTPbycmHzZnKGhyYfQ8DijGhKzpjR+uSpyU43WEWgXHUVaRTZ3fQK/MzYP22esy9+4/oO&#10;wsHjZ5JwaIcjhWqsVWfFhKyK8sUXZBICecORqUbbEwoUfPJ6ZW+VtdWOc9+g2lGb7ZBYayxl1a4i&#10;xZO7dSuJVe/d25qJ8xRXXkm23OGJYvROBCGB3v7NINjFRFWu2mNiGEPQCQS5IMgxmjPJszvTdClx&#10;+CZgszCwNm4kLyaDcCd2AdCQTAyrXVdjUQOLOpnZObNTWjwjcJ+i4EUMW89fAOzmOlJ9BPlqsCdN&#10;lwmR4eRJYceOjg3Inj3NMRG+Srak7XCMJLP6qVxttdP90gHPgWzJoEOMpITJyQIiHv3PvKCU9KGy&#10;mC+uX++sascqT4O4Bljl2bp9q3KAzCeL7DiwU/o9OW3akAwHyD9A/V7BFXMZxowhK/twOdGVfXaB&#10;2SmDEz8CtblqjwDo0dkk8sbTbZ20RL+9zu5M06VkegvTt5Le0eO4zS6Aknh40+H48+dysldeLjDg&#10;EK6HlVzaFDtndkqwNYtJRvrT/v2hnomh5y8ABQqq3ei5JTJgDgSa1uQ8CBMvjy1px/cej7USnBOD&#10;48/lpnHQBAxmrORS41ku7OHWtmTQIUbkHhYvIAdCExQFlIj4A1bNE5DZsbnhbxyJ7/fs6ZhMUvEw&#10;usMsuwa9PrDxwFM1p2o71SrbpfHpNERSW9hxYKdUP7p0kOBm0SuW/VLBawgpOYJEWtmnTbELzE5p&#10;0np0fhVu1Y5D2Xfu3Llx40ac145PXOsc0x6dUMW0VPC6P/PMM8qdptFsrzsyFJYai7QiaizdGLqA&#10;ZUA+E0Q1F58rxpldMhO6dIu3cNCbQAOWSyBvRxRN3NOBSgvVTmpt2ICPjl0S8OmUnxkR8ki1Br2+&#10;8Zw4CmJZsUI4epSclyYmu4pQgasZRaOxkBUOGXlN5kA+oHo0dBAosLqw6YX4pBl+aEGqe2AFyxle&#10;hogVgycqFPLQ/ZuOZsALhZjh4xk+1Y6t+0hLjnPBW7ZsOWDAgMGDB+MT17iD+/g2fJ3mLekh0KJF&#10;iyhPGq+Smt2ZZuKQ79TANDxe1Fgktk2vsAuA2jIxDlkZ1nQYgvjWl6+XudJXkmxgsXNmpwR/i5hk&#10;xYtYyZaGx5toLEIszoE69CEJJZH7zKjYkhbEVGPJh5bimq5x0z1oysIebm1XBp2+XHEFuekfIAa2&#10;TJNF8Ylq3pnMgUxWLux2ja7yFBwskCtCOrxTEcoGD0eQT2/giCEbBBYvsAXuzBmtDOxDpvz5GD1a&#10;eHhhu2NBCf4UdoHZKQ2f6Wj9InyqHfobbt5+/fq1bt0aB8HhGp+4xh1c49vgIBJPd1PlqyHnw3kP&#10;dA+Oe8zXRpbZSZMmycfD1In+sjvTAnTIY5UdYevYfNy3ry4g7AKgupIYxqhSY+FY42XLSFDYZeTA&#10;M1LYObNTWo8pTtpu2JCsWFZVKdlaaixCLGqs9hnkGAgTjWVLWhBTjaVU7dS9oVXt1r3zUtiVQYcz&#10;9lr160f2M2D9QsGWyb2Bw0wEoffFffBpMgdi7w6lpE/U1iTfWjsFitqyuoUdB3ZK9aMLZXv55eR4&#10;PiQYCq5YytCyJTl5AWvt8FVYEitHLTi5ord2mFQ7vO44l93IKMR9fKvjmZdPY1UrbTWgpQXvk3PY&#10;VflqkJFmWsoy8UB3XswRgEP+9ddfz8rKqkNr7UGOKc0u0j6pvSGf3buJtYEVaCPDJ1AJhjQegqqy&#10;xvruOwFR5XgHOpHCJFCZUA/NIx4J0WH0pDtvoVZ7hyT1mY0+CmxfhtXepImlarcrnEq1w9WPuRYU&#10;K45Mi3CZMIEI4M2RToWhcyAzoPC16N5oP6I7Ph1U7WmN0rDivrZ8LT0CDgOC5QIaFRDhQj0cBsvt&#10;zso2aRLh59BuO2dFiwC3MKl2i4PdBJzgJB0N54cB8svhOFdyhKt5krnCgmXC+HEZOvhljBsvqI+J&#10;iwDMUd+k8mwYmvU4+tfa2Z1p+g55cQk5NdE4GSFdaDeIocM37AKoiKmNtfacmOfOu+OMvphoYefM&#10;Tsn0DNKt4suWKdkeqiIedhONtQcBZfA8uFwdOpJ00U5FyEOGXg174Qi1onNF2KYIztQShZM5mIgE&#10;W4gZElONVeBzgIPyYNVBc6CIsxi5bpo2PduadMdB1Y58CYObDD5Xe25zxWZwRhI6hOthngZb1qiw&#10;48BOqfPo0skFvFLBFRYZ6C8IPnkWYrs/tODEj0DtMKl2w+PYvV2WD3Q3xAAW/Lz33oPXnfjdJXNe&#10;csAXFhamZqSLr2ifnS+54lPTM1LLyrjdbv1swXBHVDy12hEDYWslzJp7CCiCdLsdqiYay8xqpwvt&#10;xqqdXQCwURJjx13bxLaIpKOHltLN5HSlmxZ2zuyUYGsdk+x9ESvZUtVuAlTXU6eI0BkZ2P+P4qBD&#10;HnEJ0FiIpCs+XwzOVLXTIDZVse6afWzNBgLJ6+HL+fpredM2EDtYTVR7+0RjPxCCEioqMAca4OqN&#10;zVrYF8ay5Zuxa3S+iA0F+KSWq/KJ0iLG/uRQSuX2GZPr3r17+33bpw+me3GbNmmrjBgxgpEnyNRs&#10;9WpmZJCm1q2zJg7gh6bzzEX3rTCp9qqqKqysm0CRmJhYjSmteSktS72ZZIkvfO99gV4UEGc7OXBd&#10;0uww3+GXp0VKDk+Oci/1ndIe3cMRMekw95oyZQrS1FCTfenSpdOnT4/VZDVAGX7LsqqyNolt4MY0&#10;BB3OX1FjOT4qVGMhkg6x31ixRWoRvDzF92eky5Ah5HAXGH2KuCc6BzLzMxeR7PFCejqOvYU9zRgd&#10;xtjVwY1Jil9oLKzYwjuAvHlYuYh8AUrYtI0wdMWmbWurnT5R6en4wDQIPYJt7VSRVPs5otqp/1t3&#10;DhRMc2E9xSxkjQWDQB2qGybVDr0O7W6CC/Q6tLsFcFSBp6SmyhfqClhdzyikhr38Fei52W71SEK1&#10;19TUjEYgiljS0tJwHN/evSS1VtSWYNxuh6sPQ7NaLItSjWWs2tkFABsVMdVYG85toHvNVG9hds7s&#10;lGjF2hMDSxSxfNXVB+m58WKBxsI+NEyDjJ6EM5gKoFxwAX7B0O7YnGb0W7clLSUe1GQQPtedW4cA&#10;AHgH4GRGtnttse6at04AMuh3nC5ewHAXi+yQN/MD0Sdq4EAQUw8Hi0+esWuDGhOgNpRvwHzj55+F&#10;1FQTf5MksNGAqu7bQoyRZ5SQxXDXwqTaLf3tlh57tkcBMfGFGcRkV6zNl5WWpqTw093MAcQAJSQk&#10;yBHyxcXF2LMQ5Xvh7HoUlQhYW6JwnCJ5C/YF4x1pUNgFAAMVMax23MT+N6raVQlY2DmzU7L9ggQa&#10;pt/Be/wJnOFHq48iIsEoFR2ImyHeEMXlwgdFyyg7ui1pKTHVWLDadedArJ1S0AUgg34rdD+DN3EN&#10;cciLa+1mqt1rtYM4JYXUhk/eqYJIOqy4rz+3/ktyhr2AOL9407c7Ow7slE71JWx8YrhrYVLt+lFy&#10;igG0jLMzGWzici8sIr8RuOZlutKCAtFyJ+76VPFnxIsxAlDtixYteuihh+ga1o033lhQUIDYuljF&#10;TAoNSzSO+oaXHHHGUFfBhGwZwyf5mc9shNWHpapLL40apOlyu9cYLasmPykzdYU50JYtJM+nqNWp&#10;MeqgxurfqL+ksb4knCMf8i0PFFxc2Cv4/fckOE4seKiwvoMDhwzHUrHEQ+dADgLVKL5Rv4b9kBL4&#10;ky9IEn8a58dLvUUgTKodh7I3btzYyMGL+/hW5+B2Ejq3rLR02TzzzW8ZGRlUt6eOu3l8GTazkzKv&#10;UCAKvbSokBvtTI+3Mkg++sPj0SV2Z5qWkh5unZpk7M2hZqtoiRoVdgG00uKMbZzuunFtEnbi4jht&#10;lZOZnTM7JdNDACIcJwKLEmlvxXzcElAm+wig1zEHwvqxOAeiGksxxfZr1pa0lBjKMr1R+ukTCatW&#10;CW3bGmUPYu2crcfGghiJCHAqOYISgJUgFG0vQnpBzIEQSKEvDTYRoEfAtl07dI0CxeKQZ+9b75re&#10;gieuYBl5q1uqdvaxYKdkFzVKKGO4a2FS7RhIeHfhJ9q8efOxY8ew7o5rfOIad3Ct7/vF5jcpJm5a&#10;BtkIN478HLQXgm+Lm68GDaMz3hYXJc9WxMVArBxCcFevXi2Hx9eHHPKl1aJqN9FYDKrdljdPRYzV&#10;6/TG6edWkuAG7eGk7JzZKdEQU6w1NDRczXDp/vAD0T1ieLzZHMgbQ0efZHNj1Ja0MjFZbv/5MgST&#10;Qy4jJzNT10QJA5NB/3dKnS2ih6NJ5yYWTxT8QOgDZk6iDOxWO3vXRqeMFvb2PryvEeJDqPvEpLDj&#10;wE4Z8beZXQFiuGvhU+1QGIjM6tSpE84T27Rp07p16/CJa9zBfXxrd1SU9JK5rs1G917Z+JvFCQEv&#10;BgjAWEeczoUXXghLXRmUWicM94BHlfqZzTSWWzxPXXwRh6jgwC5hJXGbWhpYIRLAkC12dqGIGcSs&#10;50AUKK97w3GHPHjj7BPhJxKz5njId7DA0uV2UbVbr1zQyaL3iXJ8rR28yRMlAhV1T1SwQPP6thEI&#10;n2qnosHr3qNHjwsuuGDIkCH4xLWOH952L1BBNNe12ei8W+ACYVmf6lDbXd7tRvfCRfnmN3ZnmqFD&#10;3sRq37RJ+SLWfRbYBUB1LXE/z2Bh46gGTSuxi0pV2DmzU6IJxlhrQaHara12/zmQucayJa1M7Grk&#10;ohpL696QcWPtmp11HN1R8xspOOThlscBr9XVG/aRLAjWSzxiIj1bDnn2rrUow8ZFkiaPZX8g+1iw&#10;U4bplXk+N31tXJz4L/2gW8CfxbniBNN2ibqu2e6BYYVwq3bnJOecQosAtLuDm9/efPPNdLHg6FjM&#10;GEaNGkWvg+kDuzNNSykZo0Zr7ZWVUng81VQGhV0AMNAh3jBKqGrQenihdtcnO2d2ShtQQ/1gWRs7&#10;tk+ftrba6RzIa7U7HiEP3u2ODRJ29U/qtL97dxudCNWoKfkijO6ii8hy+/r1cW2I39EsX40CKNkh&#10;b7SVILB+XthjRNwaLFrUDB9DTtc1L+xPDjulVZuOfJ+fVZyfmebxDMG/vDTkMmqUXZSWbRYU49BP&#10;2FL6ULzlLBs1IuCqPWDoYqQiVDgULZZFfvrpJ3zShXacAoeEdOyLfNDWsPLBCqDIWe2UJ77fdddd&#10;RUVFyISzcOHCV155BaH4K1as+Pzzz2mV8BcaHYbDVfWbxrY3hD3DdxrcOpF5v/avIKfOVA0RI7+j&#10;qqDXCP9GcNzy5RJQSQZAYQ60bRvZIoj97GKh/3dWYxV+T5hWDf1CeQxutAB28cVEkm+/ZQ3M9Ka/&#10;DwlQG+M8p5KFAWv2NyiJFnxCIkdaWiPKNzOvR2YwVrst6erWWy5u5syZM2bM6GtwtpW25/BgRNkk&#10;ztbohIN4zZo14WiGt8ERCBkC3RYvbvunPwlPPnnZ9OXfnP5mw4ANZB1XW+CNT08/P2xYo9XSSeH7&#10;9iFgVhg6lGRNCfLtIb9q7r5bePNNQXh22uqZD9MDY7QFXmvGmaitN5g1MbKjY2V78uTb/9j87cq3&#10;F/ZYmNUqS0c+JPFp0oRshED+ubg4yhYZ7TA1wslA5hNI9q49/fTRZ59tI9z13NsvdL219a3mT4d1&#10;17z1KSVm/FFy9Hb+zrgs7N5oleeBXkeBQ36HsJDZcFd2RBcE3Z7m5ubm5OSMHDnyiy++wFZhnKSV&#10;KRbcd7vdeXl5MtoYLxy1hT/vvfde5P668847X3755fBsJN6yZQsSuqFpiMpVu/NvR6h29qmS881z&#10;jqFBAD+bejKs6OlQpKUbPBi2e/o/T7jPuw9lHNJfRf7wQ2HKFLzDhH/+k6KOXe5Yfe7aVaBpbBwp&#10;SF1DTk9d0mnBsOfuaHOHIzwdYwJvPI4kb9Xq5pWXf3Ay7+s+X1/a/FId5iUl5Li6UaPIwry39O5N&#10;dsMhxV7z5s6IgyNc//tfQXhtwu+uHfx8p+edYerlEj2qXZLoeFbcznyi4DsUB6zadSEy6il09jPP&#10;PIP8H/A1Xn/99f/5z39oDDK9CX0PbrDsocv/9a9/4SZX7c4+gZHnxlV75McgBBLUL9U+aBA0lqei&#10;osO3Tcoanvqh6odRF40CqMqQLmIlP/us8PTTu3/720M334xvqd3crFlNVVXct9+uhjFK76hr2blT&#10;WtrguusGp/Q8WZaffEvtLb+p+Q0d2+A5O8Un/c47m27adPf/hr/Z/qf3q9/v4emh5dzqm2/6PvGE&#10;AP/D/PkyGvfe6yosbIYFjSNHVskPbMD9wvpJcnJN+bm42m9bjGx4wfJhy4NEXtULnOaitdpfLHsx&#10;BD81H8uHUx425Z+ftRbr7q5cm1b7ypUrlTija6pWdP0TuqodulxW81D5WGp8+OGHYazDmp84cWKs&#10;We3r16+HgwKfx48fb9Wq1aBBg+C+wGdIH4LoYS6r9jeLrbLiR4/QXBIrBMYkFlOrPfhhnd6/0qq1&#10;yHwfL24bxyQmOTm5169/LSxdeskb8ZuGtSm7wOCApdtuE9555+Abb3S46y5ZYmqMIohCm+yd3QkM&#10;bpT4nXcENHLdnaUfP9B+YouJn/cWj8nTFHavdQAyWAzGQw8J8+blPJWae0MpgGqXKIUd+NUS50DC&#10;3LnCw0RXURkmTxY+/lhYsYJkvjEpjF3DMuCwYcLI0TUrXk7snNR5b4bFARDsOJg45BGjHtInFbFy&#10;av5wvx9MK1K64nsKU22qdllzszvk6TxJa7UrVTvUOSYNMN8Rq3TLLbc89dRTiFjCvCE7OzukKMnM&#10;lQ55h8PocMTI888/jzipsWPHLliw4LvvvsMnrnEH963PdgsPALwVjgBHwBQBEk8zdixIRq2vRbCh&#10;vEdIfSFGfXcQt3fLXzVrRsKzkZBOW0tu05ChZnPaN9+QStdc3gKfG89spBy01dsipN/gKxUxusbS&#10;OqVhIsaRNThFaP1JpNk/vouk8NOREA55FO/ONxqu1KABOQxXFyh2CeW2KFDjL0/o2qDrvqp9p2oI&#10;cxM+7GOhBEH11MztPDek/1TNkT8bTck8l0V3vsUhVL5nILHx2j1v9A4NItZp1PgWthFhHky98VDh&#10;CA2GWTt//vzLLrts+fLl+DNsel0lo8OqHbnjMPFHEAF8ESkpKTjwDZ+4xh2cPjJnzhxbqDlP7M5N&#10;Tw9wB6TzwnCOHIFoRQCuxXPDhuGsxlHrjfcRIGNdSYkHG8C6dVP2o02bGvyJ88ccKWLiHGHiZY1h&#10;iR6oPXC6JjJbKsz6Iqr2IevO43A8JBnUp6SqvX9/LVA4KM+R8t13hA3mYzgnBhebzoubEkNc4DAP&#10;6T898V3Z0s43bH4rykaofBCb3wKDB0vs3bp1o4dpLVmyBKY5Ve1RVZxU7Rs2bNi5c+djjz2mnfjg&#10;zqOPPopvQaPuP9Qtvs7ybXHOz4qLM1LAjLqZkSyqhoILwxGIGgTgezzas2d5YsKI9UJqfDt5U4zf&#10;xf79wtmzcf37b8eZ84qN+926NcWf2P+mrSX3T5+h+LVyAw5awFI0PPydOgmuxmTrMtVY2upHvFMJ&#10;S85KH6wzxKmpNb179jgguI631meIORCyzGIOhPBChSegT59WRkBZCqYCARlskRc4IcED3z4FCsGP&#10;ukBp9zdZtsXuuo+a59dCECMQaDpO3cpwtsO1ju27cLYjIce8efPoYVqwWnEdhR13UrXDEYHNzSad&#10;xLfY1qxD4MrMLMYeAvEbd25usemhHCwourKLigJx1LDw5jQcgbAgUDJnBFx90xeHpTFVI5WVlfuO&#10;Ht3Zu0PT00Larnh9v67ojT/TpQt9Uco0SUknqMYK3iEvprFHqD6x1JXGaHQ55JFpf2BvSDh2Q4I+&#10;UAcPIvSgEgl3sO/Au9COC4+HRDBgTmLufqcBX+Y0GArsqktPr0R8w4BGJOFdyXniJwi1Qz4Sz6YD&#10;bQbgkIdfXc7DjT1v8mFaUZuQ20nVjiNGzLeWDhs2DKnj9UYGul3IX0R0e35uThr+kLQ8sefFQq14&#10;d+7UHLc7B3fJ39Tcl78VLfVcWPzwAHitdh+Jvx9AVdWBh4Wz4Ag4isDi6SNKnjhx4sTkxSPmhD//&#10;yMGDB3F0096BneBbH7j+rL5hJzqZmyF2SywyTe/eyVS1W5qDylq6xDgxFWXSJOLtpKq9GNnH9Kz2&#10;4NtS9cIWw7OXDkT14eur9GvBZMfKOs5s8QcqLY0kAoJqt9WWCVDjxzcEQ6rajdwbQbbl6DMeMWZG&#10;IJhY7RGTNdCGnVTteBe0xrHNxgU2CN5Vut+nZWen5eRCJecW52R7LX/Y3tJEKY98iWyW2QtzXK4c&#10;3C3KLs5Kd0vzqKLM/KlU9ee4M1EjT5oakAoqDmLjZIaQlieyzktzi4c28MIR4Aj4ENi9e/f58+eL&#10;ujaEd7LnmjJ94w/HueL8mORk+q1MU1tLjFFdq91udBhV7d267cFnWmOfarfLh3ZMlpO9OihZiNd0&#10;bwD+6WtPmgB13Ju0WOZ5/vw+1LK02ulmOXMxaAxdnz7kmD6q2ukciEV4SxolCLHxIzHqcgBhdFEL&#10;iJOqHXod2t2kq9Dr0O4GBHBy5Gel50DH+7IBy8Y1VuKLi/0OAHDjHCWyKC8a7TDlRQ3tysmWtTpt&#10;RpeDCxlEUZcs72fm+eYBUTtIRoKtf6rJggL5y48WjBi6BJk9aCm4deZTHwXaI39WgXJR1HOI4Y5n&#10;5yj76IBgEouZI8iJnFFVJi9Y2X8Ofi6LJ698wi/4KixS4reMie/eIW3QWue1+0yM0dSxY+m3Mo3L&#10;5Ywx2rp1r8JCoUMH4dJLyRI1tdrd5/SXkNnX2iEnu+XKSHx6eOeTzYQu7iO9Onak4+PXhGi1t/Ju&#10;cZN5Dh7cGfeDd2/07NmLrlzceCM5ybVVQiscG7+zYue52nPsPVXLrOiFEoSwPH0hb4Rb7fYghr8d&#10;echN6mDD92CkuDIomdk5LgEK3vs1carnZ1KruwhfaYpovnuLnoY25JApmuyZ+WReoIjfs9fdyFMP&#10;uvyG9V959feOTYeETeu/ksJiD+3c1L4HmbxHrjikzpUd6PnUEyvXTOyJW84zD16711ZXrc7/y8LH&#10;JuU9NgkX+DMo8EsWL0b+0v4lNLY6IqWk0Yn9KULzLft3enMn+5k7osba6T3cRv6qomI/1ViW5iDI&#10;TGg+/PAgQpqQzH7HDuIVSE5IbhffblflrvO154NZazdvNDCZS45sWZUuxFfX7v/kEzpSWqD2NyXR&#10;hcqvTp8m4YfBA/X997sRb4jo+5MnCVAo3T3dPYJnS8WWwLrDskIfkQfSqUa51W4PSeSlQb69WgRr&#10;6hXcx7egMWRKvOf+GtqVOUVU6e5F+T6TXTLQ09LcopPevOhzyM0i/nsoeEwZVN4AK4ZR9X2PAe13&#10;QqOTcuirj9rf85Swk6p26Hhh0OWRVe1RhRSTMEFq97WL/1byzaLK8tMV5adxsf7TN5haNSKCSp/8&#10;BFT74sUR0O1HxS1Z5xueXy0eWN8Dm6/F4jN3YE3v2YPI9R4ZGfRFKX81cGAn/Km7hCz3lcWaXLOG&#10;nAEC1e7zBzR1QWNtrdiqrc5utUNaltbl2EAW4poWNSvFlfROe6VEMVqrvZP3pFV8RRFLT+/RoIEA&#10;pFmaMKHZt49sPqTn1NAypNUQ8hY4v8mkFvtYKBEL6pGOmsoyLCoQ+Fq7/hAh3xzSdb344ova/QO4&#10;g/v41kZOOhdZfqeBclPdaZLVjpvw25MwurS8opxiySNvsFlOlwNkd6UJEmO4BRbW4Uj6njcMEj5a&#10;T5zwRJe3v3xA+4KP1pPB2XRox4D2xLoV4LSHxiL/iH9+05JpCh8+nPbTniUzA+LopmS3itUVRf2V&#10;aC7Pv5XynDPfu3fWSzZn/rPiugDIwIo051sX2Cm14qsltaM0weVr3YbotyrmYiuiPIrliQDfIsFo&#10;9+2rlihb3fqjZMAFJgo0Omz2yZMnR0S3t8FhboJwoubESnooDFKmqQo2paH064cP1YtSrEo0lrZo&#10;X6km4BQXk71hUO1y6d+QLE3Q2G9VYTwbRiut+egwCny46vCPg0ROK1eqGSKrPjYH4tAOxVokZYvk&#10;KMAK0Uc4ZdCkWHaNpqXH7npZWmUknRFnxq7ZRcwcz2j7lh2EaJPcUh4n19rRGNLnIiEd0uJjI//h&#10;w4erqqrwiWvcwX18qyOQdqOa9w71mxN/fF6evJmN3iRb23wxcuLfSj5GHKT7MmORTx0uA9r32HSI&#10;ePVgu98wCJp+HJQ6Fto/Wj8OWp+UQc+Wz1uJf+8MKnh2yY4BE+/2+fDhzB9091Pt4dye9tGg90Sy&#10;Z4UlsrYmtXW/2rRk5w0i8Q2H5j+7XiJ7tr3Y0HRMNcidG6ajRWHARLB99gZRkE1L3hCm+9WyxF3b&#10;EK3izxz96vGO2Mfy6eMseVoQgEmwLJypv3jx4v4kwUmkdLvYiyMVR6jVfq5AiumQPZmlNENK375a&#10;3+aRI9uxyQuqPRhvME5K++knD06aQX5qmU+bM2TWANUeDGdwcLz63jN74ZCHrq6mgX+KJvZ+/bUA&#10;RyZ2/4uWuqp1Og1au3aX9iv2O19/TfIWYw4kN9HiGEneFwqgnHm6I82FO+Rtj0BiYuLjjz/+wAMP&#10;IMXs7bffjhSz+MQ17uA+vrXNkVcwRUBabocuh3NeENr3ELDc7rfQDtNcaY5D5UuW/Ufrdz41EbpQ&#10;XKSXDN+nPkJdX4P6X5H5AaEhswdxJgGyniIrCHDPU4P0BR4w8U+YRihqWY+spiHdKuh4wa0aT4A1&#10;dy1FkHq910UTlTz7jL4mECFoHWh2YfF0RNGRfe0RsNupQ/6UcGpn/2ZIiNoY8Ww4fkRhoKeePEnk&#10;7NdPdi/LBlCfPr2gsY4fF7p3J7apspYMiKULGqmtzp+PQ+RZUpLPGB3TmeR921yxOdoc8uVJ5Qij&#10;qxrQJxErF6JPXpawy9mzMlAyGvISBk2P26xZdxVQyg7SCHkjxHBw3ObNDRB931P00tFyec/LCVDn&#10;dYAy8kWbNMEd8j5k686Vw1Y77Ti87s899xzS565YsQKfuLbhh6872EWFpOJy+/qdm6DjIU97fO78&#10;yLfQDj/5U6KtLEWfgeSGifdsgmkOg/vQ5TcQXUsK7GBq3MtGttw5k6+iAgCBxNbBW0BmMME45IPU&#10;68BiyOQZ/S+d0rBJc/zDxaCr7wkYIGj2yQuwoUQsCyLgk4dDvgLnvtVWNG3YmhjOOOxFFc5H/xTP&#10;y9FqC2gsRMBpN7qy+z+Xk3PLyCGoytKvEfH/Q2MFDKyutCbcGAU+Wk1mQnEjRhJWqsULMdiQrlzI&#10;RWZLrfZgkvJC78MpgDkQ3Psy205JnZrGN0UYXa2gH/lkCwdGEIIZlEjVjeGuhUS1R2qc6mO7ZLn9&#10;2QXzib1OSk+YsMTxThfaEVV3CHdwsYMuyZNC1P9Xzy75asDEe8Q4O0Lwkb8f3gukyVdKrEG249kl&#10;osvW66K3NRSQli4riEsJtqp6idvfs+aJewb4uRzs8Aler6O1+MSkCzN/m/XCZ/iHC/xpRwQlLdHs&#10;OBZMKhHyyZ+pOQMBWie2xvmpRBLVKrLivBNtN4PXWFS1i9nZfaVrUteGcQ1htSOYLlBsQ1LvSPWR&#10;xvGNE0eIcQG6qt0/e7wshElcAqOgtDUVUHFCXN9GfbH5bV8l2TrPSz1EgKv2uj7oA0gkPBS85I7D&#10;cjt1eotl3FMTBTF47elNkrLHTRp818NLA5P9vaeE+UMV0XYyJiZfKXG7YfqzN9B4vQVY8pe+IQv/&#10;fmF0hkiLEQA03A+B/UwDomAurTggps87WWHiEMVE/po9IuvtcMjTo8OIaqcbspWJUzyeWuSVwEp4&#10;t25yPhPl+iX1M2/cSHbBoQSwtk1V+/DhftV37djVu2FvnBCzcqsUrSZzZj/5TZmAxVIwFmK4N87W&#10;nk0WkqU5kH+GmQp6aka/fsq26DU+qWrftOlwwEBR1U6HSNlE34bEofLNzm8C5iwzVIIQ+Z+NO5c4&#10;KOR/lpuk9CSuD2vtcTNnzpwxYwY9iJqlxN66C0uvbdHU6/PasQQwbdNEEkMXa6Vendf+/fffH2t7&#10;7I8N/5g5IPP9xrMTcELLBRcI8tlO+/YJXbr43fEf7XvvFebPF7DH+5qA4g2wS7tzZ3IqzNat6qdo&#10;yo4pH5748Os+X1/a/NIoecIOVB3oVNhpUONB6/r+LLRsSeLdsQCObW0oWJZo1Uo4d04oL6cJ5FUF&#10;B7g/+qjw3HPCrFmB9AaueMyiEPaABZMm/lmXsg9m/+HgH17t8uqv2/06ENaaOtipZHR0iiP8WZlA&#10;tU8VhCLxBHTlNWt9cnKreUcsCZibCjdhCM9rD3dXeHtRhsD6N56VlgCiTDAujl0ETteSQ1laJ7Qm&#10;Z7a2by8UFREFQot4MAw9fVy3UGPUNDWlmTjU96/c9iZTS8vtFUEtt9uFwpyeLrS3TWxLlDf8DNjt&#10;tlE6V144dIgo3j59dPU6agUJFKY+CFccMkSt18GZWu1Ybne2s9HFDRlKkVkUxWfKpwt+WUujS95w&#10;SsMd8uFEO1bbUu4sJz58b3RerPY39vsFhzw9GZ2odjg/R44kwVpyrkl/1S67N2Vc6FESWtWupdSF&#10;kqr2Xr0kN7WSxiiSjoaRsxRGGSgrFmIstIOy0XmSYIcAhSLHJRjMgXzb+RjmQCZdo+3IwYZKabHW&#10;jq9MQg5ZusYOAgvyjtG4cySHfFaxQFKL5wvpbuIgwb+iTGFqLntD7CCw84wSypCo9vXr1z/55JOT&#10;Jk0aOXIkPnGNO1HSYS5GCBAQ969LMfYx6IoPAWLRzhIR8lS1t0okeWOktVyaqRzFX2Npw4yNVDtj&#10;QDKdQlx9dTstTMEbo4wy0KZZiI/VkIMzuiR38alZmkRGA5TcHVWEfMDuDTqf8San95OWAoXMfUaP&#10;GkvX2EEI6wPtyvFT5OT8kHxJ2afnCG4bZjs7CGHtoBONOazakZfm+eeff+WVV7CjfcGCBdjRjk9c&#10;4w7uV5tnXXKiP5wHR4Aj4AgCZ2pJhHybRNGupNpDjv2mDufQOOTxkvj5Z+Jh9h6C6tebPg37EI11&#10;3lBjOdJ3W0yOVRPV3i5RnIhQoGgQIAryAaC4DPNiGc2BGAWgVjvdwaAqLRNapiSm4JCYSg9JaBOq&#10;8uKLQkj/mcuNvKJUkcvKntjueaHqbJ3i67Bqnz17dnx8/Ouvvz5x4sSUlJSkpCR84hp3EhIS5syZ&#10;wwSO97R1JmJOxBHgCDiNABzyVLUThzwKDmVHvimodrjliduziISJeTd0GTnktblmWfyfeFcj5gwN&#10;7t4tpW9Tdg5TDZxstqNyR7XHNDurMSAsMsi1WYip1V57XNxBjsVzbGFHdn38Q6FzICQG8C8qh7xu&#10;Ul7LIQVKYI8Ge9CNr5rlA/jksa99R4V8HKQfS5au6bL14/LII0JI/5mjkJ9Ppk1EwefAbg+gsIMQ&#10;APPIVnEyQn7Dhg0vv/zyG2+QUzG+/PJLqPO9e/d26dIFWWavuOIK3Lz77rsffPDBgQMH+vWZKPIc&#10;hQ/FlbM4M/8pYaHjOWDR0NQQsNUMoBwhb3RSTmSHnLceGALbtm2jG0lieFgxL0cHEWeLCPl/J/17&#10;Xcq6b8d+O7rt6F27dvW69VYsIe/75JPOsKZ79KhwuRpCwYvqhHo1lRfl5b0QUD9mzLnvv29sRKOt&#10;Re88++zhp59u97vfCffdp8MZNBdtvuinsz9tc23r1ZCcs2LEJ2xf/W7/714ofeHf3f99W+vbSKOI&#10;d3/zzdK5c1NnzkTAvKe6Ou7MGYTR6crTrVsvpNtLSakpLSXx87ZkXrhw/003dZo0SXj5ZX0Q7t59&#10;95tH31zca/F1La+zxVmXuHfv3jqB5TDZQ1q0uckRMQevu1QyJRtdeRMWPI2fNygIgMdvWfexwVe0&#10;UlTsBbAPrDJC3knV/tRTT40ZM+aqq64qKChAWlmlYLDmod2RmQ6vDCSnU6t2lcYNkQ4OEVuu2u0/&#10;gnWxRn1T7a8lvLa1/daNl21Ma5UGl5vw5JPC7NnE+4p9aTi/8c47ocCMxpHuXhs6lLjW7Za77yaM&#10;Fy3C6eP6VW/ddeu7x95d0nvJlS2utMs8FPT37L7njaNvfNrr01+0/AXh/847wm23CffcIzz0ELEp&#10;ETNvGuJHN8fhn1etsMqIoYDBnJMjZBsosmcPPfv0gafndp77cIre4R2s7Uh0dXdLmKqjlh2xJLCJ&#10;XPjIQ7X5bfXq1fSQon/84x+q3sCCxx0c6L5u3TobHYUyFk9+k052I/Z9VpZ4Kytf+k46bl2HMjfX&#10;ey6cSOPOnZrjdpMT39Jz3SpyGyJxUo5APUCAOORpNjrqkEe57DLy+emn0kKyIges1qtplGSNxf9J&#10;9eCFFxpGp0vL7f4BYhGMkKcO+fOl5yWg6OGt//2vQKMO9fbwKXGAasd2OXjXjYpR12iwIYCSiwpe&#10;CtS2CvGMPk1hGQtaiZ3SsA/R+kUMd83JtfZjx461FsNC4IdXDSW9g8MukBJbZ5RFjatU4iJNfla6&#10;O1s6+i0zfyo5Yl1wF7sWenCqe34WLH3xIhf3dSlz3JliZYnGlb0wx+XKKcIpcVMWTc1Jo6fK5aWR&#10;8EpeOAIcASUCiJDHWntCXEKzhGbSfZwH3rw5UVfiNF0YO1am14YZI08d/mHLtapYBiTDdY3oexx2&#10;gow4RsRISAe2JrHf5kNpKYOyOgsxDaPL6CYe2I7SsaMweLBQWio8/TT5U3mOupe1ki2dBmmxsnwg&#10;tapdJa25amfpGpWBndJS5mgjiOGuOanaodeh3TF4WF9XDSG9A70O7a4zuqLG9R7g6j1m1Y1UluRo&#10;dtFoh8Et6mBX5hREm6a5XPIFbupT5pAdjyggVjXpQpoDcCbGfGZeHqXihSPAEZARQJwxrPbkxGSk&#10;9JRuQldfe61QWSngKDMkikMaFtMCYxTJWuzuiVm7lgTqwYdt4p2mqn3L+WhJxnK0hqSs8bk38MeU&#10;KQSbw4fJBOfSSy2BAoFd1Q7eOAW+e3ehnc4OQalBaQ4UTbsJ+E8sbAg4qdrhb/9JnEned999qg7c&#10;g5UnQUB82WDMZ9mLUuXD+japyE5JmNDz2jPzqWufXR5OyRGoHwjsP7If2r1FPDn221fkbKgIclPo&#10;Xl2vJt3WpXLSWfo/V68mtRAej2JEjOg58m2FTvw8y+BYyqBkwkJMrfZju8mnVH79ayE1lVzjTYg5&#10;jqYo2Qa2/40CpfTGaxFrntA8NSl1T+Ue3f1vLF2jgrNTsuAfVTQx3DUnVXtWVtaiRYsQPzx+/HjE&#10;yvXo0QMHtOMT1xMmTMB9fAsa1qGFbe3OyWVRvOyU1PR352YR7z4UfFGOqxjJCnnhCHAElAg0TiaR&#10;7dgb7QcL/F8HDhCfPHLEK4quV5NqNFUyFkv/p1JjGRFj/xsE21W5q8ZDjpCnhUb5sBRLGSy7pmoF&#10;a+0tElr07aU4hgO+SZzl+uWXwksv6YqklIECZWK163aNxifS43Pkou0aDHfsfwNWWjHYcWCnZME/&#10;qmhiuGtOqnYcyo7dQS+++CIsYujy/Pz8lStX4hPXuIP7+Fb/4HblWjui3KSwj8y8opxibygcCX4z&#10;fCjYKF3Z2Vijh3d/UXNBWtxPz89c6F0AiKpHjlGYxdOxwuEtI+aIR2gHWMAqOAa03ZI5IxzhE2Av&#10;Aqymv04UILNYqIbzQNENtWrHrQ4d9HO7azodmDFK148RWm9SsEYAw73KU7W3Sh3TE37oAdT52vN+&#10;3ngqBM6JGT9eEDcTmhcKlF2HPFXtKqtd21CvBsTDEVUZfqzw4N87g4D1k2ernYcffhgJ6bCRfcmS&#10;JYcPH66qqsInrnEH9/GtDjdXtm+hnfjJi7Kvyy6im9qVX+EO/pTvay+Uq/UyJWXi3SJPHfFF2Q/T&#10;GDrx2jBRlK2OR464/xMrEcOAsqA/tOr0xXYkcUidK5sk4qx8oj9uhYC5nb7ZpeXaXYnYwRMH8afa&#10;IW+Aqa5XU9cYNfd/InML1o8RlkOd2SbE1CevjP2OVIT88RoSK4h0vLZcu6oIeXAwyTWr2zWodiyJ&#10;4GAYZdHKoAVKpmcXmJ3S7o8u4vQx3DWHVTs88NjR/sADDyDF7O23344Us/jENe7gPr6N+FjGrgCT&#10;F0Cl4qjv2O1hqHvGtbuMcFLzJKLaE/3X2g0GwCmHPGLoUGRL1MRZGsxyuy0frCUxXWhHgjxLSiV4&#10;thzyWtSxKnLwIMl6hy0LRmzpfRPVzi4wO2Wof6GO84/hrjms2in08LpjfR0JalasWIFPXOv74R0f&#10;qHrOsP/kybJuJ45xWqghL9rQi6Wboucdd/CVSCfb+t5aGte80gSXr8WLOdKagLcK/VbFXC1N1A5U&#10;dGh3Y2C9I+gdOTLATqyjqAekvJbss24Z77/WbmfYqJ/ZVgpVRicz2NLYb6MUqnbEDJaWbmrXccgz&#10;Mw5g5WLNGsKdBhuaF6rakZfXipB/H2sIhES1xxpIda8/i6ePWDyZOuoXCHOkNfgSpPBfgDsrnxDm&#10;TJ9TMnnBiQWTBdGfj/+T4iVYMBlX4oTAspSAj9iKqoo/88Vz5vQnLYuEljwjSaCfdyECEukC6xsg&#10;MnUSB1ODvDOyHjlDDirVWWvXY2/ikLcVIU+tdnmh3cwhLy4hB6babflgLYklqz1oh7yttXaq2lXe&#10;eNzRStuzYU8joCy7Jg81O6UzD1/ouSDpAC2x1zUZPK7aQ/8chbWF/uTMjpKSEmqOi0Y7+YuU/k8s&#10;EBfB+z/xxGTvPT/ZvASTJ08WWTAUwouQmVeBUJhsBBXlxyBL0CRRo9elQdIAqxwg4qKxRj5gTMTD&#10;xxlVu4lDXqWxzP2fKo1l6ZBXGqORipCXrXZbrl0lMc30YStCnro3tMGGWhlwHl3T+KY4/w1x8qpn&#10;gV1gdsqAH7cwV6STSJTY65qMJFftYX6oQtlcyeLFJaJqF1/5kpmsYykzqm3nRKWuAYG47u3F+Tkn&#10;giWnaNLrlsKGnIA65LGnK+CWLPd0qThDtyGGrls3cpSZZenUoFPDuIbY2o7N95bEISU4Xi2F0QXc&#10;il2gcPAeVe0sKULoboIKT8WBqgMBSxh7FekkMrYLV+0xM77ELu6/QHR4E/0OJ7jK7iaan/SW/J9Y&#10;2XYKOHonBIFG6kG/I84v7NMKpl5yva6C6eT5k+yq3RGHPDWklE5mE2dpvBDfvWH3kzUnqWZFiXCE&#10;fEKwEfImVruqawiggz8ZZxCqYugAgi5i1CcPw101xOy+aHZKph9bkERuIR0TFkV6lPwsIS5dsJWd&#10;RD7JJLq6FiQy/tW5ancUzggwkyPU5vRfKa9kk2h5QRVIB4VfIoa8yTMA4kb3D6MzlJ843qVN9IsF&#10;tlmBgrl3+z1afkJcE+AlyhGoTiSnoTeP94/ANhDaEYc8NaSUTmZzZ2nPBkRjba+0nZPOlg/Wklja&#10;/BZEhHyzZmT3O/taO50D6cbQ6UorRdJpTm237Jo82uyUYXqqXUJmsSDlOXELucWC3R3M9cEhH8ih&#10;rmEavzrbDEzA6DvYG9oVup/uOOclEATq1aGu1y26bn/r/V9P+HpIjyFNmzYlh7raLLAs27cXcGr7&#10;hg1MNadOFfLyhM8+E666ion+gb0PvHr41Q96fDC11VRUgGnLvtzO1AAb0bSd094//v6Xfb4c33w8&#10;Ww0dKqxBIN9+VZV+5nxV1/74R+GZZ4S5cwXdLCFa7q8dfu3+vfdnd8jO6ZATsISoGC1HncJqnyrg&#10;fJBcgRzLDpM93yUU5wsLiwQXvvKa73kewSgxuXgouwd7N+jeBG2Jlp7aH62gzmu331y9q4FU+Vy1&#10;x96o1yvVPu6DcSdTTq6ZuKZ3t96Wqh1eTa1hh3NkGjYk+Wf27PE9C7qU9Gt4mLduJdu1MSGgxYQY&#10;384tnfvo/kef7fjsk+2ftKXazdmqnltL4knbJn1+6vOf+/+cfDCZ3bpVse3VS9ixQzh1SsfHru3a&#10;DTcI//mP8PXXOufO6Er7xakvJm6beGvrW9/u/rayd5Zdk4kpZbQoPFG1Q5HnxgmZ+MT1QgHzQnpH&#10;yBNw1og7V0h3C548Q80N1V5QIOD0XV0QoqWn9t+hoTqv3b4kvAZHgCMQjQhUxFUkxSU1jG/IIpyu&#10;SmvQQGjSRO1nNlJ+0GrQ6zgNVdbraNdcU/Zo2AM0OyulJWR2k51dAVvKAILgHfJgYh5Jp+oaXSce&#10;NEhnZHS7pgJKrsaOAzsly9PiFE1mppCVLqRle73xbqHYRax5FNcUwZUvmB8/QheAorNrjkBk2yHv&#10;SKuxzSQqrfbYhjwcvatXVvuw94cld0r+YcIPOI7Z0mo3Qr9zZ2H/fuJntsxCiRNncKz5NdcIn3zC&#10;OpTrytcNKRkyrvm4ZX2WsdYJAd2A4gEl50uODTyGhHQBs0eyeRiR69cLAwda8MCSPNzIPXoQK5+x&#10;IDy+8brGHZI67M/Yz1hFl0zXln3xxWBYWtfVWXTwWu3U/Z4Nxzu947Xdybq7/JVeC9QhD0P/gw/0&#10;BYgNq922ao/hkELrB42NIirX2tlE51TGCNQ31d6pS6cvxn/BotqNXLsZGUJRkXDkiG8/mxHlX/8q&#10;PPig8PvfC3/4g28AzD3GJ2pOtNrQCuHf210kko59rZ3dEQ22lsTtC9uXVZVVD6neuX0nuwmoYgsD&#10;dNEi4ZtvhEsu0Xn+lF376ith3Djh+uuFjz7SoTSStnNh5/1V+8sHlTeOJwf60WLZNRWlrsJTHO3r&#10;/LsDzGvVu/FFtS26332hcwoXPbtDHml6kbojhh3ygah29ifY+dGuCxy51V4XRsm2jPVNtfft1vej&#10;yz9iUe1GUMIQhzm+bRvcnhZo33238OabRF1BabEXqPYztWfODzqfEJfArtrZ+bNQNlrXCPry+EBp&#10;Dx5LFS0NzsidP1/A8Q/XXWeh2hE99+ijZAKEaRB7uXjLxT+c+aE4rXhAowHstVSUUWe1y/L52/F0&#10;F5x5GF1qqqesTDh9WmjaVAeP+mu1c9Vu/vOQVXvAvyJeMQoRQIhK9EVHOoxTvHgIKXoKh/zgHoPf&#10;vvTtYFQ7HOyffipgUVObElUlN/a8YT8SUtZ0726jR4M3DV5/bv2u9F3dGnSLiGrHia5N1jfp0aDH&#10;jnRm/7he/373O+GFF4S33hJuv91Ctd9yi/Dee8J//ytcfbUNoG7bdds7x975X6//TWo5yUY1f9K6&#10;q/C0c5SrrvJ8/rmwfLkwcmTMqna+rz3gR51X5AjEMgJNE/QsGr0eGy3S4chyFGUaeV1KLMbDbw9i&#10;pKJTFsu1Pxogtrtyt61hsGTLLgMWBUCME13xGQxbmmtWlW9ft1N0J6FuDJ2JDBSoXZW72LsWGKWt&#10;gYggMU3kt3GjvVFjEbi4uPihhx4CJeaaWWJ5MdTxCAZicYc8y3jZo4HVbq8Cp64jCNQrq/3KvlfO&#10;HT03GKv9gQeEV18VPvxQwH4tk4I3LMLHxo4Vvv3W3nPwyL5HXix78a3ub93eWs/atccsEOpN5zel&#10;Fadd1vyyr/p8FUh9b53XXhPuv1/IzSUb1k3KuXNkdxzC6eFMtrXI/ebRN+/effdjqY/9X6f/C1jO&#10;WLLaFy4kYXS/+pXwt7/p4GHU0wMHDjz44IP/+te/mjdvjuvhw4fv37+/U6dOP/30U0fs7hAE6PXc&#10;3Fx8O3/+fGj00aNHp6Wl3XnnnS+//DIlCHUJal87e/BFqLtRV/ifPn364MGDWKnF59mzZ2t1IkMC&#10;7MrRo0fbsGTcDpA9a7UlS5Z88cUX3bt3/9WvftWwYcMFCxYMHjx44MCBuH/o0KHp06dTRqdOnSoo&#10;KLj++ut3796NZLWgb9my5aWXXqpqBnPel156ibVtO3SLTyz+9sy3t7W+bUiTIb562HaN5pCZ95e/&#10;pDchXjeV/Sjev/jii+uVar+h/w1/GPmHYFT7008Lzz4rvPGGcNddZuMERzSeEYTR/eUvdoZTEF45&#10;/Mpv9v4mt0PuMx1MVaI9rjaoV55dOXLzyOuTr/+op15UGzOn998Xpk0TYOyZG3hIHY/D7K+4Qli6&#10;lJm1SPjV6a/GbR2X2Sozr4fBXm8GfrGk2jdv9iCMbsQIYcUKnZ7r9hQ6OycnZ+TIkXjXQXnDHM8U&#10;C+673e48pFsSC1T+Cy+8gDcYrHa8ykaNGgWl/jBjdiGGUTAn4fvag4bQDoPExMQmTZq0bt26Q4cO&#10;nTt3xrvSqQKGTrEKhs+99947e/Zs6GlMYJs1a4bpC6arYEjVdtu2bSlzPOL4SeDi+PHjV1111YAB&#10;A3bt2iV/KwuAKozCNGjQwBZlfPt4IVXo3MV/COLju6BFxbikpqbqsrUz5rFAixPDGLth5IvW+pl1&#10;KbHpC0W778vSxY1FblSkfuaI5JCnDvnkhGR8WkqrBFNFbO6Ql7tm7o03kaF7g+4EqAoClFzYBWan&#10;ZHxgIk7WuzdJulBYiLAS1kTF2dnZK1euxBuM6m8YAHjL4XrixIknT56E/abq1I8//njPPffAasdU&#10;QPttGBDgDvmQg1xVVXXu3DnYrOXl5dXV1R6c3ORQ2bt3L5SQQ8yw8rTxvvvuA7d//vOfcDD8+9//&#10;xgX2NLPwR91XXnkFc1Xo9d/+9rd/+ctfUlJSysrK5GswwZ/wZT3++OPPPPPMlClTLrjggueffx7e&#10;KlAqm0jHZlX/8h4Ch7wFtXCJ5gK4c2fxnauF1bm1uX1q+8h82n72Wcd33jmUldVedIaacIbJXq+s&#10;9l+l/2psw7GY6DRu3BjhdTRxilKDWt755JOU557rgVjuX/xilTxe2lqzZl2E3Gr//ndR375nKZkl&#10;Z0pTfL7YVewa4hnyWvVr7LXs9sKE859W/+n3Cb+/ufbm39b8llFm3dbnz3ffe6/r0kuPz5mzRcuH&#10;CgDk587tlp/fPjd3+zPPkC0H7GNRLVSPTRrbJrFN2QVl7LVUYzFixAgH310sb5UQ0cAoh5L+7W8B&#10;KXbDb+jW7Ty6pmpLt6eADu+uRYsWQVXD+/if//wH5grUvHwNJrLVDr0OmwcDB9v9scceC79DPtFB&#10;+IbpHlmgaeBneiRhvSnIv42XI2x32LXO/jYwUXBKtZ85cwbrQx9//PFbb72Ft/kll1zyv//9Dzfl&#10;M2LNh6u0tLRRo0bwSeChhzGN5xgeBXRZvsaBb3/961/xiSauu+66/Pz8FStW4Dc2VHvotLel9evX&#10;90BuDmQc27lTvqD9RccDuCOcQk1hYr+JDQ829PHB9ixBaDhwYIqXM5Y58CSjUVVbW5EvrT4VWO2t&#10;WrUCFJjewb9Cuw4vC90gI1tyJnd+/rkUlIgOM6HZtm07jFHktBk2rMmAAWRWx8KZ0iAwHp/HGx6/&#10;aOhF7LXs9sKEs6eZRzgn9O/Uv2152wDwkTl37UoOz42LawWgtHyOIDOAiHxpKcnBe+GFDQJoq/36&#10;9geqD+CsXlsjqOx7LD37AAFeIqj2Q4faZ2Wl4rUsJ9MNppt0rR3+eSy0X3nllfjEOwSvxPDodbXk&#10;M2fO3IyVB+aCNWMjWrymLdmw0FgyqVsEWFxHqRELdJKDBQPnFLc9e/ZceOGF+LzrrruWL18On/kV&#10;V1yBC0b+oAQ9asl8UFG+yciEklHNzVLYu08pBxYOFFYLe87t8WN+/fVosvrbb+WbRr3GlBSuFxSk&#10;JApzwUm94pH33oK/Jy8IhQy0g2Ty/Yjw+7d/X1RUBGcjdTWZFKN3wtKlcFB5brvNV1VLuW8focnI&#10;0GFv8qqRqdtuaJuwNqGqtgp2GONrgYWtzMqcePbB2cIa4S+lfwF9MGwPHCAgDB6s3wPatdpaT3Ky&#10;p0EDT2WlYUdNZBi7eSxELT5XzNg1ZRuULX6YjAhHORntyKuvEsx/9avjWmmNeoqBmDBhAn4giJ6j&#10;MXSoK9+Mhl7jRUdfC1Dr0bf5zZ2bni6d1xfMBMqvbih4MgsH2zRu0VTY7ig3f5SQUPKngQP/VEL/&#10;jpqC2SXi2vCYQlh4X7/88kuY7PCNMwqIKqgIYpkPrpcuXUrOkE1OZmRCyYArzH0UWIr0jtEF3OOW&#10;NLQ6KHFxtPqoEC+0btDar9bevWhyX3y83Bb6otso84A7T0jOx0XqLG9BECLuON+MP0ec6IoVH3pP&#10;tt50L1R2vExz+vQ+1MWZZtrFWvnOF18cBA1MKC1nWRyT1tt72td4apBqTbZ3zUUFT0hrSSN32Zx4&#10;19FdoGyZ0FIOLmbkrELs6FGyLV4JlJIPddF///1u+D/S0nDcjrQ8bAuxNhVtwAQbBU3Gwkh4JQih&#10;furCwx89pbEdmzdLLhDad/KuZth7ACsckbZYTUcVBAvDHUvX4KOqRIFqh96liMbFOa7TowPr/Kys&#10;4pwij6coB/4amiwpCssbb7yBxXJ8YuUJ60NYUmJ8XuGDQhUo8hYtWsDTPm/ePFTHaL7++uu4jp6e&#10;nvKcihfim8Q38RMJEfIJCdX+6/3RI7MkCdZFoM+lP8Kj2QU1UPZBadGCpAk1365dUkLerWIERSCl&#10;c3xnVNtZIR0SEwiLIOqc9pDgqRYJxJ0eTGnUyJOURFS7Sdm0iRzVEzhQCQQo1db2YGSu63UpkvTx&#10;Yyl15S0n9yXiqj0/Kz0/E2qPlLw0dzELynWMxl1cjNk2Uh67souKsn2pj6OsG1Dk8EXTkdi3bx/7&#10;+hBiR2VnFHaDoCKq22WiBINyk5MeGl3IphLqmhODslaoxYu4dWLrOCHOR4zNptgj3LlzLxwpKhYT&#10;PmEdrpI5I6jHI3n6YjTcf/JkWbeHSbMLWGuXIzks4dWFLiOjK+5DY2nzV8p3du8m1iTes9omZMBN&#10;Wk9rlQayPVV76IK05ZMAAvbHxpK4timZu+Chku1ay4eWSkhtRJm4d+9eyNgDoHr2lFLyKvnQwLey&#10;MrLQrguUCbzyV4NTSZYWWO0sxKpeKBEL668gZI2hgzCzEclz8GDisWO+x4a+eXSbdfwtF7LOSYwj&#10;rtohh6j2SMnMw1m7YlmUJdnxWfRkPp9lL96QHezkPiXBlURLOfhqeF0BKp5qZ4HIM5e0m5VPrrOy&#10;vM4ENV/VV8qKWlEFzF1y3PgE4z6X9VH6JbQihnq0jfkjsBN+P3xSEoR+IIhd/jPMctGxt/RtsntW&#10;QXmm5oxH8Kj2Ke1BqkmULl0s2wovAounj1g8ma6tLxDmzIErnuh26pMPl2YnVnuQDnnqZ4bVbuIE&#10;XrOmCjTQWLbcyzJxk1PEB7O7YndEHPIHTpPfS/AOeXQHqh1xJm63lLBWi8by5WeMgGLxsSceIRHT&#10;AIqFWNW6/EPzelfr9v+BA+0gji9CobttbDnkw/s2CLC1iKt2mHmi2lPqT3eOO5Oa8Zn5xINNtGNa&#10;HrkBl3YWKF1paW5i4LsX5adlCvlEtxe7cVcGwZ07VarhdQWoeRITWrI189Jycun0gLYrzi/cxa6F&#10;XhlIk4qi/cpXUSMq5itFOS4X8cd7Fl+qOP4alG7J2i3KzJ8adY56aHf5zR7gwxVoNUarHewZjSRQ&#10;nqwh7k68hZW1utIZeteuLHwC7Y39ekSHe8326YupRoduh1bH/ZISxl0L9ttV1GgQ1wBnrjBa7bSe&#10;FsO0tJ44tR2q3QhepFfbuTMJWZdwTDvLEGhphnYciqZhjLJb7bYeG3PiqoZkXoKHKjDhlbVoUt7W&#10;rXsagbljRzN8BW0UWFsju5Ns6XDIB1YdtRwPE9OJfCwsJLFtY8Y43paKIQWBLrfTbAH0jonVHtTP&#10;KRKVI67aofpEPDPzyVSQ6lBXTja13tNc4uG7xcXeO64pmS4s5wqYEBRDmRe70zKzXcW4ARrZ+Ccc&#10;EG6CGQNhJ7kCVDwJW+8aP6gIM0W75DpzCvUloCnpa+/4qL7apqioI6rBqBIvvTinISEGOdgvEaml&#10;CKhwpEyi6RLxSSXCqjliQ2j8TtQWrf1hJCooldlFfGRYaEdxLjeAc1gpIuARD49CdTtZcYcB71w7&#10;BpwaCKxrkGBgMhDQWKdO+Y7mVFFu2kS+grrSDV1iGd+uDYjPHw55dkRY2MrczInpQ9UynqjlINlS&#10;1W603I45EA7Qw8641FSzjprI0DmJrLUr8+2zC8xOaRcHdWeQIg5BB0glo/GKh0IGqtoVOTLYH6I6&#10;QBl51S6BRDQ8jHTRAmco8OG7odKLXWnQ9uQCSl5y5ou16YRBOV/wZ0q86N41fljVDC06T0JNea/r&#10;QCm9820Zc1QusSvntnLqxHAKQ9sKhUNeabXLr4njdMYebQ55YpYvFv3wykJ0+5zpc8Ki2YUmicTR&#10;HaRDHjgjzxre0hs3qsPc6BDgHY5CA5oCc8h7yLaxiDnkj1YeResIo5NXo1lWdnSJaUK64uL9dMiV&#10;fEhynmIyB4IqwhzIpAn5cdHS7N+5v31S+wNVBzZt36T6RVvKzL7yBc7sxNRy8Gsdeh3aHRMccWVQ&#10;+RW1qi1FpTSMxNQhTx9C7pBXPRVB/6lcIicmr8KpLvMm7nevy3xRvpuY0QIUOo5TKCamNbnEjMCv&#10;pjs3i3i4oeCht4uLYVhri9f4hlffLGodsw3ZTFcxoV/1VtzVE1UfIwVl0CA6wADL6kg4o1xDw5+R&#10;WmsPnUOerrXLPslWND1kly4sXkoHUGZlMXnByicE/0A6VCXr7fQj9KVxXGMRGCnXIQs+ujRePzNJ&#10;PaREnhLjwDcU+oYNrIkhvYcg3A9We89ehq7swDiz1DojnEHriXGJLMTmNBSoZs066QJFLUs6Bwq4&#10;LZrhp0FnyR8TMB9dCYMRzI8hTUYpPhmhlhDPYOPGiG8g0ybukHf6pUJsbm/IHMzohboB5GS5mlKR&#10;NXcaagdN7hao0xyXMN8l/zkVELdyaBScyFSpfSWC7Ow0iWKq2xvGp+ycW/o2LkvIU4W1m3wlrqyr&#10;RdXHzEcZDdv+5LB2qlaxDIbcyOxB8k4/Fkz82H10oFRa7T7u+8jG62h0yCsz1FCHPAq5ufKJcGh2&#10;IaGaJBhgLOYOeTA5flzipKKkBhNV7drCMr7Y7wCNdb72/NKfWI9MYWErC2NCXOWpQnI3OllECZKt&#10;9gBcWQZEyFPvkuXON3MZpMWLSmnxgl1gdkpbOOin/RfXYKVJn+KZCIUMSKLRq1dFeTkCPhif9LpE&#10;FnGHvC+aDUFyRLErd4jJ14qYN6/jmljk0kRAcenFXlrBJ5F3INLjKVMU5eWRPWmqnWk+b7k3al8e&#10;VtVX6oq+8DxJVGUvlA1puh49Dw5ONYAzlv3IDWclD51DXhUhX7VDDEiONoe8s2gGxK1FI7JXO3iH&#10;PNVYmzZJfmaVyqSqnb7MA3PIoxY1Rs8nn1epWCPnLbvHGAxNiFVLPIxOYNpTLTEFatu2w7q9ULo3&#10;AnPIoxZV7T/vU+f5tvRyO4WY7iirW6dPA0zp0Dvk0US/fpX4BLzcIW/xnkDGafMS0HuGVwo3Aoit&#10;w8YrpxLU25U+FA55ZRid5OjzeJIOHRIaNRLatGFx/dntRZ2mbxTXSJzzOOOQ1/UzHz1KVlR79oQX&#10;mkDFMgS6NFRjlZyQQhMC5kPHi726FEPnv+eCvbqqLaraGzRopysG5kBYZUdssC0JVcRdkwhQ8hwo&#10;YFHtAmVPZoVqD4OEI0eSLHKAlzvkzd5XSD3NUurAK88kt0x0p50JGFvVWjtC5SdNmhR7Dnm/xGHY&#10;lXX2LPHGM6SWDBjYOlrRc97G+YSWDnk58FtJqYyh00WJ0QdLrfZDcYcYoWZkS7mZEFOrvXmClGE0&#10;SLYtxIx2uhHyx48nIa8SziHFwrB5YXLIe3cTsAvMTmmOGNMAYQG8YUPEE6qC5EMkQ5s2JM8xdYrE&#10;WIm4Qz7G8Kyr3VGttcNuRvalKO+MPKm3lBOUp2px7pt0tLZETxfaO0mBS5ZM6hVB62at2ftrMhDU&#10;GMX+N1qUlFS1a47w9TXLOL7Uao/vwPoqY2SrFVgFCFXtrRJaWVJqkdTKYLL5rWHDIeBATXbzYt41&#10;CtTeSulcAHYc2ClVQ2wurf7eWiyADxggnDmDXPnK6iGS4YorOqAV+ijGWGH9PcRYt3l3KALawHg5&#10;SD6CEfKMa+2Q33KZUKbR2fxGVXs3YvOx8KlXzwyNkGdca6fI6GJINdaOHWSTmIqGmkqpqeTgV8Yh&#10;0G2CaqziY1JiCJahdIRGdztlwJwpUPv2iVs2/MGkQHXtKsUiBtwEBWrbGWm/UMB8ghwvy+qnxZ8k&#10;TOkwSHju3PbWrXFIDMJBSNgNffNQCet64aq9ro9gUPJrjXV5a7utNPJBCaGpzLjWLocjgYH5shwo&#10;T9UQy5E65CVieqyZuJzMsqrnbB+jnFvVWZJnjXGtnb6CdTGkGisxkSSKVxYQi5FSwuWXS0lYtNVl&#10;evPR6dKAjKCctcZyKNkfG7A1IaZPlJzf0AQE2hGlYFpi6pCvrZXc+0rir78uw1djxqjdA3YRa5PY&#10;pnF841KhFBmXVWOhlVB5xynEVCDQKF1tL5qPGEFaLyoyR8xEZvaxgB7HBo2aGqGqimye5Nnoovy9&#10;xMULBAGlBY9UdJEKj2cXnd1HB0qdzW9Ru/ONHYKQUbZrIcVzsbRgMhA0E4vWIY88NjBGkaGkTx/D&#10;FhjHt1NSJ2yBY19rZ2Sr0hxaKVVPVJBsTRzy27cTDwoNLzMv5jLQjYJnas/QAEB2gdkpbbE17Isi&#10;kk6mCZEMYEuXhGLPJ8+tdqufS/34np4Hg0Nd6bwVJ7ROnz49UilrQgG50mqX+HPVbgx0o3gSIR98&#10;MdJYiI1HyBjNKxpkSYpL6pDU4ZhwDLvbg2RlqzqN3qBWe/DFCCjMgXbsaAKUvGcTBtWUark9KF6h&#10;q0yVLSLpwlJoa9SHFEvFSdW+hq3EEnwx0xeo9pqamtGjR9MeYV97165dI3U8DCOq7EGzoDS02juT&#10;3Nq8qBCoOFXBjkkAEfL0TWpuibKPL/XJ769S757X7QI7W1S3jJCXVXuQbI0i5PfvR0hZAjIPs8yB&#10;LGXokkSAopF0lsQyeuyUttgaPmBYa8dmAHrAgLeESAaw1fMRsD/70UvppGpHL4dalehFon5Lhkzy&#10;CQkJP/74I4WhuLh4z549kdrXzjgU7D46UMLGwmlmDeMUZ+8p1toZW6w/ZKmtTM8h8QfCZCBUxqhM&#10;yaLa2cdXqbEsx4idLViZECvX2s0ptSJp2TZtKiA2XLv5zTxhn4qzZdekuAQxIZ0lscycndIWW8PT&#10;p+LjSZA8ssTt3h1qGdA1g/R3ls9RtBM4rNpNunvwINlBaF1KC+bNK5CiZq2pGSgcZ8jQZp0jgWpf&#10;tGjRQw89RGNEb7zxxoKCgijf184OMuKGYLX7+U7h6IRqb9JEoMqHF38EEG/lCCSqzW8yTxr1zbJ+&#10;zCIG1Vj7qsQtD+Eq+qmLA20d8Vww3KHaVWeescyB2NtUhRyyVww3JVQ7Cgz30BdEyONMYeSaxVwi&#10;lkqYVDsOLd2wYQO8vjrYQfXOkoqzOt2vLUcUvMyEnVsAVSL0fCmj5SMYHo/eM25+gzONcXuMe7u7&#10;xlPTuFZSV6QWXqJnz1bhjExxrwsLnwgNS2SaPXvsLBpm3PxG0dPFkPqZjx4l8fZKmjVryLo4ljlZ&#10;kLek6dyArKqo/MxGtdgfGyqwER/V5jcTEFR9l3mqOGMahFBtnN+qBGrVKvLOxBzIEgSWx5ge7coI&#10;lMzQKcRUEtJAXf1+iar96A8/yNAFD68JPoAXMypsgYulzW/CzJkzN2/erDqp3uTPbdu2GX2LVHS6&#10;XxUVFX3++eeIycK3GpqN7z7x0rJDtN7Gd9/d6Dm07CX5BrtYJpQOMgyAVQBVmHttMhbMPCTCU6dO&#10;jRw5Ege50gv8DHJycuwycYQeTTvCR8nkQOUBYY0weNNg383CQmwA8lx+ubYtHI2jKwAeXYCDghS8&#10;IS44EEZ5PoxOa2oK/K044T1g8WgH0VMEVMKLg1/uyZMnq6urgxmRBg08rVv7Mait9TRr5mnY0BMc&#10;Yx/PvGN5GN8Ze2YEI6fduqNKRqHR7ee3261oRH/BBeSRFF+TvjJ8OLm5ZYszjRSfK4bMF2++2Bl2&#10;wXEx+qERrh99RLp9993BtcBa+ze/Ia29/bZEH4pXEKsowdFBldPfPtS6w1Y77HKVaQ57HXP/gQMH&#10;duhA8v7olZQUaV0vY9o06RCoovckO/49mifIZ9mLN5Sm8CxKglsSrdSEXGXeMuLe91bxcZJcBIXe&#10;pma99wNZCyggf3tb8fMmlBa8v6y0dBl8DPM++VhcNVA4HMQ6GgeEtop+X8RGSfHvgwFgIbgth9Et&#10;WbIEyWr279//2WefxUyEvGpZlOBHw+MNn8kQQOwoy8mTJ5eU+A50X7x4Me442oJjzGC4Y/Ob0s+M&#10;PGPINgbDDKvLjhTJIV8ZVoe8sxHywEG7eAHQECeelFSLTPuOFGq17wsvUIFITh3y4QqSj8lIOodV&#10;O9wmP/30k6zdGfR6RkaGqFyVOq10WWnGbFKmZRQWQIMWvjdvWco0cmPm+LL3QJmaklJaijwOpUWF&#10;KRl0S2JZKe76HiJfFdTxRQQRVUs5zZ6WAg5kQiDQv3EHW2ylpjHFAIfScfSLmRmF70OM1HE3j09N&#10;HT8TNy4ST7TAHfwhyimkjh+HD+lvwn1ZAcTSVtH0hUw7VP0N5LfgVB1yBr3LhaX35OTkmImQd+8m&#10;Adkt4kXvMC1UtXcl+bnqZOnfvz/0uSS685r9KA5vYS7m0cvQWNXVfn5m+sa2XGhnD4q2tdbOzhZC&#10;mhDT+aJTOeTBSrv/DQ8p5kDdu59nnANZdg3SIuIEWwlqhVpLYnn82SnNEWN+oEiMH9kSgLV275Qw&#10;RDJQtly1Ww9Nenp648aNqXZn0OuEYQbVrBmFPqNVVJOkpGAtFJqvrMx7JzU9I7UQqhwTgjIo87LS&#10;lIxxqWW4ARrZ+Pev4ic05gTQ2eI8grgIMDUQvG1ROrlpMCSUYoHdL84k9AuZHpSNv3mcKKo3bgAt&#10;EAE1RacvikZpfyNRsND+6KOP4lSY5cuX33vvvbDdMYLYAhcJWVjbZA/cbdGRKHW/s2GwqQgl2hPI&#10;L56OGdb0xUTUkjkjcE2K+Hf/yZNl3e68ZsdheOr8cSajYj4QdLmdZq2hlFS1Wz5c7OPbPrF9Ylyi&#10;nB3d/AFiZysLrMsQqh27/7Htgn4bPFut1U6BGjasCeNPgkUGTIMqPZWHqw6zEDvVNV35DSPkQU03&#10;8uMAJ5zN6BC8ujJQELhqt37AEhMThw8fDu2ObVRWfnh/bkTDw0hnTQoEH34pVHpZagq0PbmAkpec&#10;+aZS0omEch5hTC4a6N7iXSpQk1M/wEyi2InPvzCD1lG6CqxhiwqKzMxMLPTQADpcQ8fDdo8KyYIW&#10;gkY81TXVDmU+XVhw4gTW0YXF00csnrxSXEZbIMyZA1c80e3UJx8CzR404goGStVObzOqdnYhEuIS&#10;OiZ1PFJ9JGxZa7DnAqrdzw/ELq4BpZFqt5wD2WpZ8smHdzeBLQklYqpvw+KTb9WKLM0hSB4nQcZM&#10;cdghD1yodm/RooXp+roXQOUSObFolU51Lw1xv4vubdEDXwqLHYZueoZQUFCWkZ4qXmJG4FeTVCks&#10;Eq1mUkUertKC98jGOih46F7Y5agqcVaPqKJRv6/8zXeq2H1qP5UIpGlUYfHr9SVKHiYErCK/LI0R&#10;jeDZMOxosPvoth0kR2LULdVOlTlR6yhEh3vN9umLqUaHbodWx/2SEnjn2WFjonTWIY8m6Y5tOmT0&#10;dU2XU00K+/iCSXJFMj5Z9r/ZYmtEXF5bDp+28okKnq3WIU+BSkrayjRmbFlo5N0E7AKzU8pDzCKw&#10;RSpr/+X2EMkgs5WD5FkkrxM0zqt2dBvafdSoUcZxcwpkiM3tDSGDyUvd2uqSMY2ssVPXuFeRQpOX&#10;ClSR4hLmO9Wp3gJ3ewoJeJs16/1Sb5QeJaV3Z9HGyFq43P57fr8gX6MiubjVPnXcODEyYN6qM2JD&#10;hQUI0ZPc9u8V4lupTUWj6ip6fYmCJwXud2xqnz9/Po3QRIA08s7qb1aMAmmpCOwexUZtSNpUnbX2&#10;6HXIE7tcGSgnKCPgqcKnup2suMOAd3hUQueQx+IpllAbNCDLqeaFfXzBp52HJL1nCRCzxdaIWJu3&#10;OHi2WvcG3dTeowfrhmsWGZByHzyx3M5CbPeHZutXaTH8VLV7Y0XZpbUlg8w2jBvpHf6pGrILw+Y3&#10;ZTy/0Qa54GL+62ltBze/ISQevhZ8UiixA2rChAlmu1NCBjmeVMd55x7IxZ6fV8pe8XFu29aTkKC7&#10;+yp6Nr8pdrgRZa7dD7fyCaLSLfbJ2dkJF4rNb/ffT3YWffihhD0eMfyZnu7wIN+y+hYM8dtHvRuY&#10;HGavZldyrgTNXbrlUgfbee01gkxursQSWwRbtPBg6+CPP65ysJU3jrwByZ/Y/4SDPANjZfF6Wb/e&#10;aHtqYM2Z1/rb30hrTz5JqELxCgqFzFqeIdz8ZplFPlwzFt6OPQSwvt6tWzc50SzsdWiEKE80y+6j&#10;23OMZNb0uU8rKoQjR8jyGmPksT0sHaOevGDl5MUjkkdgaR2XTwj+gXTUbu9PP5wuDjrkldnRMWQ0&#10;w5ilNx407OML4hQP2R/DEklni60RMd35pvQDBc9W5ZDHCTqIPUQwGaagjMPLIoO8/42FmLbLTmmX&#10;2Kxf6DnSSXkT0oVIBplteHfbMY5nUGROOuSt8sdL3wclL6/sKALKg1yx7S0rK4uutSNUHha8o005&#10;z4zdRxffnDznPtWOtyZK9HrjkX1GYZBrbXNpBZ4a7PRrh4uDDnmlxsKQscfQsY8vOj+qzyh8sqy1&#10;22IbToe8SrVTpYYYOrNIcv9hZ+mafJQOCzFlz05pi9iiXzghpnt3AenJxc0VIZJB5ZBXpIpw+AcV&#10;fnZOqvbwS89bDBIBZXJZlXsnsrlmg+yXqroUIS/va6eqnZ/55izKBtyoxsI+JlrYVbst6ZQpVG1V&#10;DIxY54zgwBgpaumqdhb3hq2W60zWGvSKRociAWzoS7t2ApLJb9smVEk5kUPfZIhb4Ko9xADXTfYw&#10;36M/SJ7dR3foNNkdK2cXEerGpvZIPjoOOuSTk0lH5Ah5dtXOPr7gX1ZEEk+wWO222Bo65Gm+mnjf&#10;7tDg2SqBAnN55cIiklzxmLDIgF8B3FcAatt2sm2EpbCwlfmwE1v3i6p20ZRmZ2uLWGYL3z9mUcit&#10;BO0eG4Wr9tgYRwd6oXTOY1979Fvt7D66mkY1AMh38htX7VbPi+MOeWq1U4c8Ihz6IPOjVWEfX3Bq&#10;I7SJF+L3V1qvItlia+iQF9falWcJBs82eKudUQYY7udqz7Xu1tpqBKTvGdlSalvEFgJQ1S7OcWyx&#10;ZSdWUsZYkDxX7YyPd8ySyRodEfJII4iwVcTGT5w4MZY6LLlPVQ756F1rjyXs/fKnIngR/7DtrWFD&#10;h/uYKCSmJqWWVZch1ZrDrPXYna4hB7L5/EBONKlS7TBWYUoimMzx0qmBtP/Ncc4OM1RY7Q5z1mNH&#10;UwOF5SDZMPRG4Ko9HCjzNkKBALuP7njFcQjgC6OjVnvHjqGQKjZ4OuiQV661FxQQ5BkT7LCPL8Wc&#10;7tg+WHXQfAhssQ2nQ75ZM6LLqXuDpljt0UNoRDIysBbGrlGgVu9ZzciXkS3lZovYQoAwOuQhSYwF&#10;yTup2oexFcbniZOFBwE5kg4mOwz3ESNGLF269MUXXwxP68G0wu52K48vR45xZPyWmgvOIR8fu0Ue&#10;jhA55E+fJkqFUbWzjy94ItxaTsZi/lDZYmvukFdmowuebXy8gI2CNCiBhmpToJyNkAdDClRNG7JK&#10;xVKC75puK9b9QmwbcsBu3YrYthDJoHXIhyWzLQvqwdI4qdohCzLSmJdg5eX1Q4aAMloeR/tEfxgd&#10;IxJI9w33KSKe4oQ4P9VeZ090Zex4lJAp/cxUY/XrFxLRqJ+ZJSFd8M2rjn0LniHlAKzOnxcqKyW3&#10;cKiAElX73qq9TokdKj5wYmB2g9i2HTtC1YSCb5cuQpMmwpYtYWgqHE3EIRvdjBkz+jIv6cDfYjSB&#10;gtEOvW4utTWNOzd9qrCwKFs8HIAXMwRMxqLuAodd9TQhlGVh7D6ODGm8vnG3Bt12pe8iPMEcv2Ac&#10;LUUPI9MUBO7q2hNIx2QpUswQIH3toEGDkJseaYuaNm2aYJrbx3wggHdiIrFHjx8XLr+8/Ouvm6xY&#10;IYwYYQ0V4/hSRhi1r7p99eSBJ1/q/NLMlJkm3G2xNSK+dvu1/z3531X9Vg1vOpy25QjbgQOFjRuF&#10;0lLhz38WXnhBmD9fuPtu0jVrA9eODJ+c/OS67ddlJmXmZeRZD4NDXWP/oflR3nmnsGCB8PHH210u&#10;dsOdfSxUlEOGCOvWoX3WVxALeuGk2bJlS6p4emhOTk6YVDtOgbvvvvswjXjqqafU6h+6PD1HTJYs&#10;uHKKiqYsilnVLs9atBcBjT/7ExwQ+8hUYlftjPIdrj6csjElo3HGxgEbSRVoGOxgxVzWYL8s45sU&#10;CfsOHjyIXL+7dx+8//6zzZvX5uYySmSP7NNTnxacKpjWatqFTS+0V1NDvXv3buQcNGHy+wO/P1t7&#10;dm7nuS2at8AZEL1798YnVDuWIIJpum1b4dgxsmMYZigOiMEI0I1eDhaM2uY+m+/YdcejqY++0OkF&#10;Bznrsrps62XfnP6mOK14QCOrU27siHLppcK33xJv/COPCP/7n7B8uTBypA3VztjUmvI1w0qGTWwx&#10;8fPenzNWCQUZ0w9tzhxh1iwyzXn00VDIoOI5bZrw/vu4FwuqPahfLCPWVK9jzjV27Fhtlaz0/Mwi&#10;mi4lL80tHnUUq8WVXaTyRmjvxGrfI9cvdXYRh1LR4QykJk2atG7duqamg8eD5QvYtyEp3bt0F1KF&#10;2va1wXPHjN6cSUVqRZMOTbp26QqNjq6hg+b2OuOoQrXDdkdcGM7NhFHhuF6nYkhr7Qz73xjFNiEL&#10;RcoaNAegUA4flhzyjEEJdrvDGJRgl21I6OmaRFiy1qCdEAEeEmSsmIZctct6/YUXXsA57nrypKVJ&#10;zvfMvLxMSrBISngal5Uv/g0zl2ZApTeIoZ9LDH1yn5LgSqL1NpHv5RGX9aKXXq4rcsglFKSWj72P&#10;rbo5mVjiTzhkZfmJpZFTxVkS2507NcftzkHV9PvvV3REt0W5z1YjWf++Z4zFPV1L9in50n0jdSVK&#10;0AvtUO0II4dKr6npjXfCBRfAe21WYPtaUCi+VhJnDMgQugu13Wp1q9tiC5PdRIY+/fpUda1q3qs5&#10;aBo0aICu4WjmpKQkPILmD5flQCAcCgU2aG0tyZzKWCzZqvjQPGsHqsRUg8bFFttwRshDZKra9+4l&#10;c6D27UkMma3C2LV2ie1wwv3e86xr7Yxsqai2iK1751XtttiyE6sosU50003WQtUNCgdPfkOO+CVL&#10;lmBL9J49e6gZjgv8ef/995eXl9M7oFElNJW0eWaedL8oB4pe+gvfwUfvIST0DvmSXOEO+R/+RHIV&#10;8au8TEIpFy8hvYG/5G/ptbIVBW0eYaZpTkns14KXqVRDt6Lclcw8WQz1hWmLIgi6Bwc5ePJbeA4m&#10;YmkFPxsWMnaa705/h6OusnZkSVXeeouc8fToo0YcGM+7q6mpqaysPHv27JNPYs3+5PPPnwxRKThY&#10;IHwnXLX+qhDxl9nuPrYbDQ1YNQB3cAQcfrPoILpZizPIgivXX08gf+AB8omD4EJUyF7zNULvot4h&#10;4q9km7IhBW3VeGqcbeuppySIANRllznL249b542dIf+5mnMhbMMR1ufPe+LjPampjjBjZOL4K4ix&#10;3eDJQnjyG1zucLzD/Q5jncFeJ7MfSfVl5vvsU1dONrXe01zEnncXF3vvuKZkunCMiQB9XlzsFord&#10;aZnZrmLcAI1s/JMqi/IFLxOjKZbciguGBEx8Yr4Tv4FOcyQKQBJJyc2VOYX6GyAOcmN/rJFTxdlI&#10;EvMWKQh1vxQXF+NIeNoPbK5LT09/NCzrZ1Iws5wTlDrkg97UjscVhnujRo127mwqCE0zMmA/h6T0&#10;Su4lNBYOJh4MCXcF0+pG1WioRbMW9F7Dhg3RQepKCvLpo8bod9+Jv2lmq91uo83im2E3Gk4ix54I&#10;u3Xt0uPkNzSH/Hd2K5rTU6C+/558htQ5THcTWHo4nO1dINyQ2wiHxCCwkG4KjPoSqbecFhiHH024&#10;3OF4p9qdrq8b++H9haG2OFHbTAU+fDdUerErDdqeXEDJS858pvp+RHR2oZxc2OehXyN0nJ2S0Bk+&#10;SGk3ZcoURJaR98WBA/DlQh8ot8/hic/NzaUEGGRcFBUV/RlxwEEURreb5JBPaCE15ZBDHh3csWMH&#10;4ss2b8aPKGHAAKxKm5Vdu3ZZUCi+VhJ3bNgxLj7uUO0h3eq22CKC1USGcqEcqqpFgxag2blzJ7rG&#10;qNctB4I65BH7jcJ+3oklW+WzQxOSYxUZKVTpaUBGxRZbXeJqTzW2XahS0QXPFgJT1U6BkudA1rnW&#10;vV1ll6FjEsnXZJnehzJmZ2uLmLVfok9+31dfsb8q2AVmp6RvtvC/5dh7raJ0WLWDu6zdGfW6b4mc&#10;GK8unTk9bF93Ti5dUV+U7yYmsgCFLuTmFhOzmVxiRuBXk9yTqkgddksReoSDCgN3bhZZuIcahqMc&#10;GQt0mrPAF8oKFvx1mooqzsqDB7zyEM56HQx4RMNfETobh8DiuadNY4nnpZdewlzp3nvvxTW9mZaW&#10;hpvNm5PjNL744gvsmx81ahTzRE6/T4ybYdQ5QamcQa+1gwcEQHQYQnwQQ9K1qwXwjNJSLkripLik&#10;lKSU0qpSaBRtG7bYmotIzyCnR57YYmtJTDUWLRdcwPqEWrLVMqIaC4a7SRu22OoSqyeLmiGz7KGR&#10;DEqgsBHObmHvGo2kY7Ta2dnafXKYOihuzO589iwTsc2xYO9apN5y7L1WUTqv2tEAtPsrYjGIm/OT&#10;IbPYG+6GUPmFutvZySo1pUrPSZNC7aDJ3QJ1iOMS5rvkG5d4u7IXSlVIpFyx76+pbm/QniwF6pOY&#10;NsJelECvOV2AxVA4cR1ByCOh75qKKs4It6LFlZ2dSaL80l8jx1WRWYW2gwEPadgrZmdnY32aqm0o&#10;eOywGj16NK4RZoFVW2qpq8ojjzwCBb9w4UJ5QhA6qemL2HdIl0MOeSow8trhnQO7IrjdYRa9h8aC&#10;k7m0ujR0KIFzKPKiU4HleRTS9rdpE8JOSKo9xEHyElCKY9+c6pJymYh9DhRA67ZUewD8nawS3iB5&#10;I8mj/C2nFTvRyTEIiFd2kSfbryJ2iHn/JnvDxGtcqKiIke31wCsufZzUVdQMfK2Iy/1+IqjqymKo&#10;OkjC8fznIupGVZxdcqPqJk1aNGo9ILTDWQn7rE6cOAHVTrW+XHAf17hJL7RFtbiLeYNMQ3N3KF15&#10;lnc2xW8SEshJHrTWoJ07ydEkorYx4kPvW3IGzenTRJ527Y6uWiX5ZFhq2aVpktgEmfRwrBneyCqZ&#10;4VE8ghNXvMWSs7yZWNv3tZvXAqjyw+WrDq1q27YtDBpbOJsglpi4QRCIEdqt2wlBSLY7goxjATKq&#10;2r/f/H3LWnJKvC4adhHT8tkRt0NI9D1RFHtHEKupQVgDyYHTvn1lSQlJniIXp8aC8jkffx5jTd0b&#10;lpyDR0x3LGjXLFunyQuPrVixlflXaXcskF1bCbWt64DfcrZaCYTY2Qh5BMBbluDjAKOCgzLqPkIC&#10;RU+EPD0vDmHV+/fvRyJ6fAIS5TU88DgD3uVyzZ07F8QjR46ETX/33XdrkZMfYrl3QV7cXXQ3goHf&#10;Pfou4YNg7wYNapo0oe3qcqYR8oyN/vWvJKT5wQePmTAM/qv7dt+HLnx0/CN2wQJodHbxbLQya/8s&#10;xr6zN7F1K+Y9BKjnnitjrxWAGC+XvYwu/PHgH0MK1KLNi9DKdduuC0BCS8EoUBMmnAkpUEiChC5M&#10;2znNUp6QisHU+r59BJELLmAiZv7l6vZLfvnovtEdfMuFSGOEKkLeKn+89H0gE5AorMOzzVgNCrZI&#10;JCcnU5Mda+1wvyN07uGHH4YttXz58s8//3w+EmmGvpz1kFU6KegJSdGwoUvMxehIoRmne/QI7UGi&#10;toKeAu6XBFQI/MwIsV+/nqRXu+YandWZgAXWVqRAMS4hB9zumdozvicqYC4GFXEYypIliCM67DRj&#10;P36Mp+SFVAZW5h071iKYBbggK0L0lSh5y+kA46DVHqKZCGdrhEAUWu1kpwFyA+SRPQfIY4xru8OH&#10;Z5SxCmP3b95xMwyUr099Tdhu3EgsgEsuMWmCcV87tSGuvJLw+/lna5EZpVUZE/TPfx7+J7rw9P6n&#10;tc3YYmveNRi7aOWvZX9VmkfWHVPYSZbEtqS1RUy79uOZH9GFydsnm0hii60u8YfHP0QrM/bMULYS&#10;PFsjmW09kJZDQAlOVp9EF/oW9WWhD1HX2PvlGTSI/Mz27mWR1tbTq9s1o1eQbLUH/5Zj7IhdslBZ&#10;7dE3o+IShQMBxI7So2CRvAxB7/PmzcP+dayXv/7667gOQAIamyjvSzG6wGKwJQ1aLz1Dos+aJTQj&#10;xOLOtzPetX+W6iY0YEUzYCYl7aTdNCe2pNFuxaF3lEFPqiYYQWDp6Z6jewhQ8QQoGjnMUssWsfww&#10;sHC2RYzlVdArrfYgHxtaXR/eg+QrBGYqmwgRYixAGT02JiMIJ1ZjoTF1b1g2YesZs0XM0jr5wdI4&#10;zC1bLEWlDNnHQvWMmez2dPwtF8CL0V4VbrXbnRlFD72t2XT0iG0uCR5fZ0W9ZPMlMFBKzpUQtgsW&#10;kOn/ww+bNMFuTJw758Exde3bOyuvDrd15evQhYlbJwbZknnXfrX7V2hl0fFFQbYSkeq0a9huji4g&#10;1VpIZYBjA6386eCfQtqKzJz9gbQlT5+iPujFqepTtmo5SGyjXzRL39//7mDrJqwcfwWFR2y0wq12&#10;e7MfTh1mBBitdkzPWWbxR86RAHKYKbLVfrRBA3YD2qSJb76Bh5CeZkbMOEYTJABiE2OUEQSWRg+e&#10;Ii4NaoxSepZadolDBBS12hvGNUyOTz5UfahWqDUS3hZiusS7D+/WWu11DrHk6mT0AkHylqMcPGKW&#10;TZg/bGU4xx5l61ZGPrbGQvlAMuZoCvP7MMDmuNUetimV4w1xq50FUj/r5MEHyfT/3Xcdsdo/+ogw&#10;u/deFimCokGu8vg18W02tAmKi1Xla7ZdAzMOy9VWhFH9fZo7Db04VHkodFJiEwGaeOPIG6FrIgyc&#10;caoCerHs1LIwtBVsEz/+SH5p11wTLB+2+vXXaqeTOF4ijkCAs7mor8ZotTOalSeqToCyaUJT2Wo/&#10;4E1jwGgEGBmaK1YcxVdIlhUkH8vqyFXeNq7t0eqjyKJqScwIi5bP4bMkKrtlQsvQNREGzq1rWqMX&#10;B6sPhq6t/cfIdnDkqw9dE2Hg3PQszj4guWbD0FaQTexKSrJltQfsGarXVjvbvIdTcQQCRIB9yszo&#10;tGi2rlmTNdJGds/FF5Pp/6ZNjljtmZnIzOr5+GOmnjJKS3lpiYdtGgYba0fFDlVjttiar27SJnZV&#10;7NIVwKST7DKwU9qVQe7aHbvuQC/+d+J/RgIHL8P0XdPRxJKTS5RNBM/WSGD2NWlbMjzhfgK9+L9D&#10;/2f5+Npiy07M3i+ko6hp0QIZKTxVVZbS2npybEXIszQdWRq+1h71disXkAEBlvzPWHPFLuQWSf5n&#10;wwR97BuV7sABsmWf5sG0LCzSyky0xEZb222xNRdS2q4dghzyJv0yESmwrnVIItHUJlvbbbHVJT5T&#10;Q/a1YyuBUvjg2Vo+QpYEtmRIb59OrXZn2dqSwbJpiSAuLh4/s8pKYdculirsMrBTsrQbVTQhySEf&#10;VT3kwtQ5BBx0yJ+tEfPViOqKeAUPHcIJB9vLaOr+YB3pmzbVJCQgX02wfFjclc3OEUUCjcVCHBjN&#10;8YrjBCsab+gEPuHkQ8PoUJJOEOdtSIGi2ynrKFDyoHgOk+zaIQXKyQegNzmB4yA9GDjoX66RYLHk&#10;kI9DGN2MGTP6iqfrsBQZFBZiThNqBGJv1olfF5xaLLjhUbTsPt5cnQo7pSWkuQe6hTNnkLmeqOId&#10;O0z4y1nWzWU4flxo3VrACwdpslgKi7QyHy0x8sk8c/CZl7u8/Jt2v1E2Z4utedeSNyRj89j5wefp&#10;q9MSWxNpjQAJEVs0J3ct/3h+1s6sX7b95d+7/l1XjOBlGLNlDIINt7u292zYMwAQ7MLL+EDaZbt0&#10;69IrT185ttnYb/t+a/4AB4+YLn/2fqH68QcfbPXXvwovvyz8xu/5D3KIdbvG/gpi+eGHk2bLli2p&#10;YqpNpAsjR3DCQc++QsC+lMLOk1MGhkBMjgWey8DQ0K2F7exYUBy7eSz5dutWstA+apQ5f8YlwFWr&#10;CLNJkxwU1ozV64dfpwneQ9ReracWQfhtN7QNEf+wsf3+9PcACtH+oWvxguIL0ERZlZQPP3QNhZTz&#10;8erj6AX2j4S0FceYv/02+b395jeOMTRm5OwrKAwCy03wtfZwTqR4W5FEgJ7oilR0RAh441Hat3dE&#10;IGqs9+njCDNrJnQJmWVl1JqXHgXsdcQl+I6+DYxLFNQKQ759GpSgWmuPgq7bEwFbIRrFNwrdE2VP&#10;Gktq0SEvbJPOV7Qk5wR8rZ0/A3UVAZa1IRrxFFeOszIjrNpZpJVHQktspNptsVUeoKkadb85kGIt&#10;k+XhYJeBnRLt2iKWu2Y5B7LFVpcY57UnxCVALyrBCZ6tEdQmo6aqYkuGHdt3dEjsgGkKPX7epNhi&#10;y07M3i/ItpPuf2NT7ewysFOy/BCiioar9qgaDi4MQYAxjI4lWzXVWO1bEEv9SGEh4d6+vSPRPdRq&#10;pzEqLAy1atuklpa4Yn8FmZxUHVLVYgGBRUI6B5LjDdmzcMurlWEAwaQJOYzuwM4DyQnJpdWlW7dL&#10;QRDBIKYLL3QhTPY4we+YgxAhxoKqVj+x1MJw02nQqh3kBHeTh8TWM2aLmOXJpDQ9hg5FbIsHUTLV&#10;1Za12MdC9UOLpTA6vtYezqUQh9via+2WgOKYdiwoztw7k1A++SRZrnv9dUfW2ocNI8x2qPeZW0oU&#10;IEF1bTXWwlM2pARYX6xmEkawvnw9gLpy65XB8I9gXWXXBrgHhG4tvKq2Kgxp6pVIMgZ/BAD+jdtv&#10;9B2KGED94KrY7tdFF5Gf3LZtwTVrXRv63pooKin4Wjs3jmMBARZnGrXaq05WkQ6Lx745staOEH5Y&#10;7UlJnq5dWZFkkVZrrMt34AFul9TucPXhag+xWkwoWQXyp1Na7UqriIUbe9fYKe3KoJTTfLk9SBnO&#10;1pLtlFL0RqADYUsGliFQmd0sVSBD+yTizULmPnN6W9LaImaR09c1GtjCsCOFXQZ2SnZRo4SSO+Sj&#10;ZCC4GLYRYNmdRTVWl7ZdCHc21Y4Dai1FOXxYOHkSJ37GYV87Y2GRVmalS4yVUY/ggatZ2aIttiZd&#10;k0LDaLyheJgpY79sEYeILWRQds18uT1IGaSgBP98NbZAsEvM8kAGNmpSep9KcrSrSQkSMSPO7P2S&#10;EGOOpGMXmJ2S/ecQJZROqvZhbCVKes7FqA8IKDOsORghv2ULAY++asJWLAPEgpHED6hgGEVBXQoU&#10;4hJCIYvk3kggSZDqepGAqg4JUM6DQ39vDFa7803XQY5OqnZ0/2erUgch4iJHKQIszjRqY507eo70&#10;gVrtKSnB94cG6rZte5KdFYu0MjddYsl96p8Z1BZbE2lpmLTsZ7bFlp2YnRLC2CJWdo0ChaNddftr&#10;i62W2GjnW5Bs2R8kE0q7MjDOgeyydaQvKiZEBmbVzi4wO2UoOhVSng6r9pDKaoO5Ozc9PddtowIn&#10;rXsI9GawmqmN9eiAR4WaGgFudCSQ8x7WHkyHqWpfsCCZnQmLtDI3XWJdq90WWxNpVRrLFlt2YnZK&#10;iGqLWNk1c/eGLbZaYmkOpHHIB8mW/UEyobQrA6MfyC5bR/qiYkJkoItEDPvf2AVmpwxFp0LKM0yq&#10;fe/evVddddUXX3yh7gx0MN1wQEoYtXF+VlxcVr4kDf6Qr0OKNmfOhADj5jfwstzkQzUWKUeOCLW1&#10;QgfiqrWsZUmjcgqyMJR7HjAxNUbdpdKUlYUPO43Sz8xeyxIo2mutbcTSRMCItU8kQG07LqU3YWmL&#10;nUZauRAd8uy1wkNsFzFEb6DKnrN7VMMUbf2S5GnTphaJonFCTHW1UxKqEOOb3/QD/4cOHar7xZ49&#10;eyZOnHj//feXl5eraYpyXK6cIloN10JmniObCpRsDRjmZQq0ZdA61KojottgEqub35j0PyfiCHAE&#10;OAKhQcDGWziaSMO6+Q32+n333YdAxBdeeKFx48ZmA+FKS5O/9lnzkimvuUHsblpgcSuMf3/TX1NN&#10;biEzLy8tZ2pufu7U/MzszNA8IJyrfQSi6ZfCZeEIcATqIwL231tRV8Nhhzxc7nC8Q53TjtrQ66DO&#10;z893uUTtnp+V7s6WTPnM/Km5bnfu1Jw0atDnpbmLiSrPErwGPrG/syXLH1/n5Hod7Vo+fvhnZucI&#10;OVn5mQuzXVE3LlwgjgBHgCPAEeAIBIiAw6p97NixMNBhpkOps+p1d4603J7rKioStay7uBhaWVp/&#10;z3G73cXEoJdWxGFtZ7oX5Qs5fqa2bJ3DhC8ullYjtXz8UVK6CQLEj1fjCHAEOAIcAY5AlCHgsGqH&#10;yx2Od6rdmf3w3hVvqHAZHXkBXjTUM6U1+Mx8yQHvjyKJh8/PpHY7WbBXFDUf5Xf5WbD8Ra88j6WP&#10;sseSi8MR4AhwBDgCgSPgsGqHILJ2Z1pf9+ny7KI8QYpUhzXtVrjViR2fm0X0L8LdoLph00/JFPwJ&#10;XJlTRJUOe96np7V8FEC5c3Oh2DNFr7zPhR84krwmR4AjwBHgCHAEogIB51U71e6viMUibk6FQGZe&#10;UU5xFtkCJ1359sRhCV5y28M8x9q4K3shIZXC6Iqzs9Okr6e60xRWu4aP3CJW86XoOcqKb36Liscx&#10;gkIcOHCgc+fOeKLwiesISuJU0zg0s2XLlvQ3kouJrCDIfcQdfGXrVE2npHKEj7YjMTN8GCnfdmDE&#10;CGdlxcCooQtTpkw5fZqkRdKOVMyMnSPPtmNMZs6ciYh59iBIkw1XRpvflMxZaNiFqeeUMbn5LVJj&#10;mpmJKA4SmZmTk4PrSInhYLvoDu3R/v37+/fvj4O2cDF8+HB8OthKRFhpOxJ7wwdg0Sk8jXV91NAF&#10;qKuRI0eeOnWKdkr1Q4vJsYvI7yKEm98ss8g7NiXhjDgCjiKwe/fu0aNHgyVyMJw8eZJaGHW64I2J&#10;gi40b968K/sRdXWwzzD7Ym/44FMpLCy899576+CA+ImcnZ2NaSUeQmqyq0Zqy5YtsTd20TBkTjrk&#10;rfLHS99HQ7e5DBwBIwS6dOly4sSJGFDtcgeLEZ0iCGli2giYgJ06dZJd9HX3MTDqSMwM39y5c2+6&#10;6aaOHTvG0qgpnzc6UmfPkkNyaYmZsYuGn5WTqj0a+sNl4AhwBJQIwE6aPn36H/7wB5hN0BP79u2j&#10;LvoPPvig7q61qzqybt26GBt0pckeM6MWY2MU5d3hqj3KB4iLF24EkI8hOTmZ+g/reoFeHzdu3IIF&#10;Cy666CJlX2LGRa/tSGwMn9JklwcuZkaN9oiOVNOmTeUOxsbYRclLg6v2KBkILkaEEejWrduPP/4I&#10;IZYsWYLo8RhQ7bD8EDSn1OvI94iCPsJFj5Md4P+MMOiBNq/qyODBg2Np+FSr7DEzahhteCBUI9W3&#10;b99YGrtAn+gQ1HMwQj4iMYH1uVEeIe/g6NO1W/zC8BkDMeQ01F/5wsCfiGZq0aIFvUmjlOto0XYk&#10;ZoYPYeQIJsdgyUNT10dN+RziqdOOVMyMXcR/TcoI+Tio9hkzZmDqxDhtwGl6yEXDSMzJQooAH4uQ&#10;wsuZcwQ4AhyBOoQAthukpqZCYEynnHTIW+58owR1CCkuKkeAI8AR4AhwBOocAk6qdnTecv9bnQOI&#10;C8wR4AhwBDgCHIG6hYDDqj1aOk8OjOGHvkTLaHA5OAIcAY4ARyCcCIRJtWNXA85xx2nu6r7Jh7GS&#10;vMlh1MY4IVZujcgQxqbDOby8LY4AR4AjwBGofwiEQ7XLB7fjNHcdhOVzV4sy89PDdUwL0hinSQe+&#10;5efi7DccOVP/Bp/3mCNQ7xGgh+jU6cNy6v0YcgB0EAi5apf1Os5xtzgIDmewyhL6rHnJntbcgN3t&#10;PfktH4e+pnv/8re/NdXkFnCaa3Furhtnu+IIOK7Y+a+DI1AvEUBymPnz5y9duvT111+vlwDwTscm&#10;Ag6rdrjc4XiHOqdo2dDroEZqBhdObyVXWenubLpJEKb8VKKAp+ak0X24eWnuYqLKswTvvty8TMGV&#10;XSTtKZSNcV0+ykF0kaNgp07NT8Op7bE5uLxXHIH6iAAM8SuvvJLxFACXS/LX0Rz7vHAEYgMBh1U7&#10;XO7Y9X7fffdBqbPqdbd01HpcrquoSDSf3TjOwmuUp+e43e5iYtDjDnHXw5We6V6UL+RkKxWybJ2D&#10;pLjYTQdHy8d/0GC4g58fn9gYVd4LjkDdREB5xjz8cDR3HmOxpdFlng8//PBLL7300EMPxcAZa4xA&#10;cbL6gIDDqh0udzjeqXZHwQWDHz6HWNxFOS6ocBlyeQFeNNQzodDJRWY+cbtr1uNJPHx+JrXbwcfP&#10;NBeZey16bp3Xh2ea97FOIzBixAh6sDeysN1zzz22tHsAHafH4qHIFwEw4VU4AtGGgMOqHd2TtTuT&#10;Xvfp8uyiPIHa5QJsdLcU4yZ9787NInvZoOChuvFbnJIp+BO4MqeIKh32vGSy6/KJNvi5PBwBjoAB&#10;AjjSBkvgWAiHa1225mm8G8qoUaPS06UIG6h/0MDyBj0y6aIKWGZlSdE45pMDHBkA7z0KLvhQcARi&#10;BgHnVTvV7q+IxSJuToViZl5RTrG4KU26kiLjcANL8JLbHuY5otld2QsJKS1ZxWTVnP7Kp7rTFFa7&#10;hk/MjBvvCEegHiBAD/DGWQkPPvjgpk2bYMpDeT/zzDPl5eU43uaNN94gPr28PCh1qHb41SdMmACL&#10;H7Y+LP677rqLfov7RuvuuL98+fKJYsEF4/J8PQCed7HOIxAS1W4DFcS/0fV1sYjRcOLfvrg4eoM6&#10;5EWPOyVXEMj+evJtXh5hKLNV8/EXzb91G2JzUo4ARyBcCOBo2pKSEhzbg7k73PUIvoFqR/gbDXwb&#10;PXo0jumTQ3epUCCDtsZF165dTQ7xo0548KGsuE8+XEPK2wk5Ag6rdss08iHvEG+AI8ARiBUE6AHe&#10;TZo0kRfgMX3ft29f27ZtHekinPDUh4+CC+6TdwRVziQaEHBStVsmkKcE0dBtLgNHgCMQ5QjAWL/x&#10;xhvhXe/Xrx8sdSO9++OPP7Zq1Yqa3fDSm/jesTyfm5sr95p64+G6p+5AXHCffJQ/Elw8dgScVO3s&#10;rXJKjgBHgCOgiwA9nhy+9wEDBnz44YeZmZkdO3bEBXQ8ja2BhoZDXibDQvuiRYvgdUfYXUZGBvz2&#10;NIxOVaDIjx8/Tr30tMjeePon98nzBzKWEODntdfh0eTntdfhweOiB4EAIuQRTEc1OiMbxMmjIKqO&#10;kZ6TcQTqHAKhOq+9zgHBBeYIcATqCQKw0eEAqCed5d3kCHCHPH8GOAIcgTqGAHzvyGnNbrKje9nZ&#10;2Vy117Fh5uIGgQBX7UGAx6tyBDgCHAGOAEcg+hCITdW+fv36J598ctKkSSNHjsQnrnEnpOCHv8WQ&#10;docz5whwBDgCHIG6i0Csqfaamprnn38eifBwUM2CBQu+++47fOIad3C/urra8aEKf4uOd4Ez5Ahw&#10;BDgCHIFYQiCiqp0c60JSwztYZs+eHR8fj6OXscslJSUlKSkJn7jGnYSEhDlz5jjYFmUV/hYd7wJn&#10;yBHgCHAEOAKxhICjql0+WTWOJIJ3ACac4yozIswtuG7YsGHnzp2PPfYYNr+qWsedRx99FN+CRi2Y&#10;aoZhZ8KhbPHLL7/EiRRYAsAnrm206ABSnAVHgCPAEeAIcAQkBJxU7VnyyaqevDTFAa2Bg42z2dOk&#10;E97yc3OEHBwMY8YMm1anTJliQoFvFy5caCGPncTycosFBQWzZs3asWNHVVUVPnEN7Y6GmFoMHCBe&#10;kyPAEeAIcAQ4AmoEnFTtJKGTpHqhk+kWUtjd3vPZ8gVDq973hdouz8zOKc7Ndbtzc/Mzs6liNzbf&#10;V69ejV0xJoOMFPfr1q2zeAqo1S5+5sqHy5GzZnWK3OI//vEP1ddYAsAdphalTknn2ElNKcCy8lbw&#10;x5ojwBHgCHAEOAI+BJzMRgc1To5bxyFtkl4n6tGd7f1LCTtI8zM92cXpU4WFRWm55A+xDmqQO37G&#10;OWhzi11pOM+dzhYI1/xM5YFxXs7Qo+Y56mFSI6RuxYoVfo+AqlH650JhanpOGu0KkcCl1yDR3LRF&#10;+OHBXMkWy/xoiKlF0kCWILblhYwcXU/v6GJCG1Jlozt58iR/tKMHAYxO9AjDJeEIWCLQq1cvSxpO&#10;EB4EWrZsGUBDocpGJx28mpkvHqIOI31RvpCTrUwAJVui+La4WFqNd+NgRa9xn56DcyDIOYuKAsMd&#10;8wUfH3JOq7/y9xK3bt362LFjJojg7GccJMUKmcsrfJrLaB1AbhEHS6vY0jtMLQIBb1uuKZku5MNU&#10;3GGVltNxBDgCHAGOAEdARMBZh7zIkmj4vEzoJxXEkrVND13P8VOWrhyc0+4tknEewADBhv7pp59M&#10;Kq5Zs2bw4MEBcDaqIrd43333qWhwmgXuBNhisduJKEQHO8pZcQQ4AhwBjkCdQcBJ1Z5O3PFiIUan&#10;Kw0WqCAFwUn3XZlT6HL5onyf6nKlpbn9yczRM15rR2g6Toyora3VZYD7+BY0Dg6O3OL48eOfe+65&#10;Hj16JCYm4hPXEyZMYG1RgQBBBvkwUdz5i7h6d3CoOCuOAEeAI1BvEHBStWcWe6POsBZOgtld2Qtz&#10;5HtZxdnZaTnpYqzYVLc33o4AnZlX5CMLJmRs0KBBffv2ffHFF+EAUI0g7uA+vgWNzuC6JcHEhQQb&#10;RdkidDlcFThrEp+4ttOiDwGyvk/cFuLeAAoWFilsSKRDOtNbgmPDa3MEOAIcAY6AAwiE4Z3sZBid&#10;Az0OmgXyzc2dO3fr1q3YdTZ06FCsrGO1G15x2Ot9+vR55JFHYFUH3Ygfg5C3SEMO9ZYpWMLo8AxR&#10;cefNm+dsxzk3cwR4GB1/QuoWAjyMLpzjZf5mDj6MLtZUOx0bZHTHjnPsc6NRbFhfh+dc3153aDAd&#10;b1HabkDE8205UAlrqdq5XndoeANhw1V7IKjxOpFDgKv2MGNv8n7mqj3MYxFdzZmrdq7XIztaXLVH&#10;Fn/eul0EuGq3i1jw9EZv6eBVu5Nr7cH3k3NwEAHZAy8/PQ4y56w4AhwBjgBHIBgEQmp9cdUezNBE&#10;e12u3aN9hLh8HAGOQL1EIKR6HYhy1R7jjxXX7jE+wLx7HAGOQF1DINR6nav2uvZEBCQvtDstAdXm&#10;lTgCHAGOAEfASQTC8E7mVruTA8Z5cQQ4AhwBjgBHIOIIBLL5LeJCcwFkBJRBrfx4mKh6MHiEfFQN&#10;BxfGEgEeIW8JUdgIgo+Qt63aw9Y33pBdBLhqt4tYSOm5ag8pvJy54whw1e44pAEz5Ko9YOhisCJX&#10;7TE4qLxLHAGOQP1DgKv2+jfmvMccAY4AR4AjwBHQIBCq89o51BwBjgBHgCPAEeAIRBwBHiEf8SHg&#10;AnAEOAIcAY4AR8BJBLhqdxJNzosjwBHgCHAEOAIRR4Cr9ogPAReAI8AR4AhwBDgCTiLAVbuTaHJe&#10;HAGOAEeAI8ARiDgCXLVHfAi4ABwBjgBHgCPAEXASAa7anUST8+IIcAQ4AhwBjkDEEeCqPeJDwAXg&#10;CHAEOAIcAY6Akwhw1e4kmpwXR4AjwBHgCHAEIo4AV+0RHwIuAEeAI8AR4AhwBJxEQDoexkmWnBdH&#10;gCPAEeAIcAQ4AmFHIDU1FW3m5OQQ1Y7/hV0A3iBHgCPAEeAIcAQ4As4jIKl25xlzjhwBjgBHgCPA&#10;EeAIRAiB/wfYZ8E8MXZJ5gAAAABJRU5ErkJgglBLAQItABQABgAIAAAAIQCxgme2CgEAABMCAAAT&#10;AAAAAAAAAAAAAAAAAAAAAABbQ29udGVudF9UeXBlc10ueG1sUEsBAi0AFAAGAAgAAAAhADj9If/W&#10;AAAAlAEAAAsAAAAAAAAAAAAAAAAAOwEAAF9yZWxzLy5yZWxzUEsBAi0AFAAGAAgAAAAhABiNZLVX&#10;BwAAME0AAA4AAAAAAAAAAAAAAAAAOgIAAGRycy9lMm9Eb2MueG1sUEsBAi0AFAAGAAgAAAAhAKom&#10;Dr68AAAAIQEAABkAAAAAAAAAAAAAAAAAvQkAAGRycy9fcmVscy9lMm9Eb2MueG1sLnJlbHNQSwEC&#10;LQAUAAYACAAAACEAHR1theEAAAALAQAADwAAAAAAAAAAAAAAAACwCgAAZHJzL2Rvd25yZXYueG1s&#10;UEsBAi0ACgAAAAAAAAAhAHLzSwlj1AAAY9QAABQAAAAAAAAAAAAAAAAAvgsAAGRycy9tZWRpYS9p&#10;bWFnZTEucG5nUEsFBgAAAAAGAAYAfAEAAFPgAAAAAA==&#10;">
                <o:lock v:ext="edit" aspectratio="t"/>
                <v:shape id="Рисунок 967" o:spid="_x0000_s1027" type="#_x0000_t75" style="position:absolute;top:168;width:63817;height:34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KXuwwAAANwAAAAPAAAAZHJzL2Rvd25yZXYueG1sRI9Bi8Iw&#10;FITvC/6H8Ba8LJqqYNeuUcRFED1Z9+Dx0TzbYvNSkqzWf28EweMwM98w82VnGnEl52vLCkbDBARx&#10;YXXNpYK/42bwDcIHZI2NZVJwJw/LRe9jjpm2Nz7QNQ+liBD2GSqoQmgzKX1RkUE/tC1x9M7WGQxR&#10;ulJqh7cIN40cJ8lUGqw5LlTY0rqi4pL/GwX55K7Nab/dBf6duF2qv/QFSan+Z7f6ARGoC+/wq73V&#10;CmbTFJ5n4hGQiwcAAAD//wMAUEsBAi0AFAAGAAgAAAAhANvh9svuAAAAhQEAABMAAAAAAAAAAAAA&#10;AAAAAAAAAFtDb250ZW50X1R5cGVzXS54bWxQSwECLQAUAAYACAAAACEAWvQsW78AAAAVAQAACwAA&#10;AAAAAAAAAAAAAAAfAQAAX3JlbHMvLnJlbHNQSwECLQAUAAYACAAAACEAxZCl7sMAAADcAAAADwAA&#10;AAAAAAAAAAAAAAAHAgAAZHJzL2Rvd25yZXYueG1sUEsFBgAAAAADAAMAtwAAAPcCAAAAAA==&#10;">
                  <v:imagedata r:id="rId47" o:title=""/>
                  <v:path arrowok="t"/>
                </v:shape>
                <v:rect id="Прямоугольник 968" o:spid="_x0000_s1028" style="position:absolute;top:192;width:63817;height:3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pD7wwAAANwAAAAPAAAAZHJzL2Rvd25yZXYueG1sRE/Pa8Iw&#10;FL4P/B/CE7wMTSdDtJoWESZDdphWxeOjeTbF5qU0mXb765fDYMeP7/cq720j7tT52rGCl0kCgrh0&#10;uuZKwbF4G89B+ICssXFMCr7JQ54NnlaYavfgPd0PoRIxhH2KCkwIbSqlLw1Z9BPXEkfu6jqLIcKu&#10;krrDRwy3jZwmyUxarDk2GGxpY6i8Hb6sgp/debt73p7aqjeBik9/SYqPV6VGw369BBGoD//iP/e7&#10;VrCYxbXxTDwCMvsFAAD//wMAUEsBAi0AFAAGAAgAAAAhANvh9svuAAAAhQEAABMAAAAAAAAAAAAA&#10;AAAAAAAAAFtDb250ZW50X1R5cGVzXS54bWxQSwECLQAUAAYACAAAACEAWvQsW78AAAAVAQAACwAA&#10;AAAAAAAAAAAAAAAfAQAAX3JlbHMvLnJlbHNQSwECLQAUAAYACAAAACEAcmqQ+8MAAADcAAAADwAA&#10;AAAAAAAAAAAAAAAHAgAAZHJzL2Rvd25yZXYueG1sUEsFBgAAAAADAAMAtwAAAPcCAAAAAA==&#10;" fillcolor="#002060" strokecolor="#243f60 [1604]" strokeweight="2pt">
                  <v:fill opacity="13107f"/>
                </v:rect>
                <v:rect id="Прямоугольник 969" o:spid="_x0000_s1029" style="position:absolute;left:15144;top:6431;width:47054;height:25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jVgxgAAANwAAAAPAAAAZHJzL2Rvd25yZXYueG1sRI9BawIx&#10;FITvBf9DeEIvRbMWkboaRQRFpIfqqnh8bF43Szcvyybq2l9vhEKPw8x8w0znra3ElRpfOlYw6Ccg&#10;iHOnSy4UHLJV7wOED8gaK8ek4E4e5rPOyxRT7W68o+s+FCJC2KeowIRQp1L63JBF33c1cfS+XWMx&#10;RNkUUjd4i3BbyfckGUmLJccFgzUtDeU/+4tV8Ls9rbdv62NdtCZQ9uXPSfY5VOq12y4mIAK14T/8&#10;195oBePRGJ5n4hGQswcAAAD//wMAUEsBAi0AFAAGAAgAAAAhANvh9svuAAAAhQEAABMAAAAAAAAA&#10;AAAAAAAAAAAAAFtDb250ZW50X1R5cGVzXS54bWxQSwECLQAUAAYACAAAACEAWvQsW78AAAAVAQAA&#10;CwAAAAAAAAAAAAAAAAAfAQAAX3JlbHMvLnJlbHNQSwECLQAUAAYACAAAACEAHSY1YMYAAADcAAAA&#10;DwAAAAAAAAAAAAAAAAAHAgAAZHJzL2Rvd25yZXYueG1sUEsFBgAAAAADAAMAtwAAAPoCAAAAAA==&#10;" fillcolor="#002060" strokecolor="#243f60 [1604]" strokeweight="2pt">
                  <v:fill opacity="13107f"/>
                </v:rect>
                <v:line id="Прямая соединительная линия 970" o:spid="_x0000_s1030" style="position:absolute;flip:x;visibility:visible;mso-wrap-style:square" from="55626,24719" to="62198,31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Y4IxAAAANwAAAAPAAAAZHJzL2Rvd25yZXYueG1sRE9Na8JA&#10;EL0X+h+WKfRWN2lFa8wqpSANCmq1hx6H7JiEZmfT7Gqiv949CB4f7zud96YWJ2pdZVlBPIhAEOdW&#10;V1wo+NkvXt5BOI+ssbZMCs7kYD57fEgx0bbjbzrtfCFCCLsEFZTeN4mULi/JoBvYhjhwB9sa9AG2&#10;hdQtdiHc1PI1ikbSYMWhocSGPkvK/3ZHoyDLeLm88GLzG2//v/xbtVoPu7FSz0/9xxSEp97fxTd3&#10;phVMxmF+OBOOgJxdAQAA//8DAFBLAQItABQABgAIAAAAIQDb4fbL7gAAAIUBAAATAAAAAAAAAAAA&#10;AAAAAAAAAABbQ29udGVudF9UeXBlc10ueG1sUEsBAi0AFAAGAAgAAAAhAFr0LFu/AAAAFQEAAAsA&#10;AAAAAAAAAAAAAAAAHwEAAF9yZWxzLy5yZWxzUEsBAi0AFAAGAAgAAAAhANwFjgjEAAAA3AAAAA8A&#10;AAAAAAAAAAAAAAAABwIAAGRycy9kb3ducmV2LnhtbFBLBQYAAAAAAwADALcAAAD4AgAAAAA=&#10;" strokecolor="#4579b8 [3044]"/>
                <v:line id="Прямая соединительная линия 971" o:spid="_x0000_s1031" style="position:absolute;flip:x;visibility:visible;mso-wrap-style:square" from="15144,6431" to="25812,17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SuTxwAAANwAAAAPAAAAZHJzL2Rvd25yZXYueG1sRI9Pa8JA&#10;FMTvBb/D8gRvdZNaahtdpQjSoOC/9uDxkX0mwezbmN2atJ++Kwg9DjPzG2Y670wlrtS40rKCeBiB&#10;IM6sLjlX8PW5fHwF4TyyxsoyKfghB/NZ72GKibYt7+l68LkIEHYJKii8rxMpXVaQQTe0NXHwTrYx&#10;6INscqkbbAPcVPIpil6kwZLDQoE1LQrKzodvoyBNebX65eX2GO8uH35UrjfP7VipQb97n4Dw1Pn/&#10;8L2dagVv4xhuZ8IRkLM/AAAA//8DAFBLAQItABQABgAIAAAAIQDb4fbL7gAAAIUBAAATAAAAAAAA&#10;AAAAAAAAAAAAAABbQ29udGVudF9UeXBlc10ueG1sUEsBAi0AFAAGAAgAAAAhAFr0LFu/AAAAFQEA&#10;AAsAAAAAAAAAAAAAAAAAHwEAAF9yZWxzLy5yZWxzUEsBAi0AFAAGAAgAAAAhALNJK5PHAAAA3AAA&#10;AA8AAAAAAAAAAAAAAAAABwIAAGRycy9kb3ducmV2LnhtbFBLBQYAAAAAAwADALcAAAD7AgAAAAA=&#10;" strokecolor="#4579b8 [3044]"/>
                <v:line id="Прямая соединительная линия 972" o:spid="_x0000_s1032" style="position:absolute;flip:x;visibility:visible;mso-wrap-style:square" from="51530,20361" to="62198,31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7XkxwAAANwAAAAPAAAAZHJzL2Rvd25yZXYueG1sRI9Ba8JA&#10;FITvgv9heUJvZqMVramrlIIYFGyrPfT4yL4modm3aXY1aX+9Kwgeh5n5hlmsOlOJMzWutKxgFMUg&#10;iDOrS84VfB7XwycQziNrrCyTgj9ysFr2ewtMtG35g84Hn4sAYZeggsL7OpHSZQUZdJGtiYP3bRuD&#10;Psgml7rBNsBNJcdxPJUGSw4LBdb0WlD2czgZBWnK2+0/r9++Ru+/G/9Y7vaTdqbUw6B7eQbhqfP3&#10;8K2dagXz2RiuZ8IRkMsLAAAA//8DAFBLAQItABQABgAIAAAAIQDb4fbL7gAAAIUBAAATAAAAAAAA&#10;AAAAAAAAAAAAAABbQ29udGVudF9UeXBlc10ueG1sUEsBAi0AFAAGAAgAAAAhAFr0LFu/AAAAFQEA&#10;AAsAAAAAAAAAAAAAAAAAHwEAAF9yZWxzLy5yZWxzUEsBAi0AFAAGAAgAAAAhAEObteTHAAAA3AAA&#10;AA8AAAAAAAAAAAAAAAAABwIAAGRycy9kb3ducmV2LnhtbFBLBQYAAAAAAwADALcAAAD7AgAAAAA=&#10;" strokecolor="#4579b8 [3044]"/>
                <v:line id="Прямая соединительная линия 973" o:spid="_x0000_s1033" style="position:absolute;flip:x;visibility:visible;mso-wrap-style:square" from="15144,6431" to="21716,13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xB/xwAAANwAAAAPAAAAZHJzL2Rvd25yZXYueG1sRI9Ba8JA&#10;FITvQv/D8grezMZatEZXKQUxKFSrPfT4yD6T0OzbmF1N2l/fFQoeh5n5hpkvO1OJKzWutKxgGMUg&#10;iDOrS84VfB5XgxcQziNrrCyTgh9ysFw89OaYaNvyB10PPhcBwi5BBYX3dSKlywoy6CJbEwfvZBuD&#10;Psgml7rBNsBNJZ/ieCwNlhwWCqzpraDs+3AxCtKUN5tfXu2+hvvz2o/K7ftzO1Gq/9i9zkB46vw9&#10;/N9OtYLpZAS3M+EIyMUfAAAA//8DAFBLAQItABQABgAIAAAAIQDb4fbL7gAAAIUBAAATAAAAAAAA&#10;AAAAAAAAAAAAAABbQ29udGVudF9UeXBlc10ueG1sUEsBAi0AFAAGAAgAAAAhAFr0LFu/AAAAFQEA&#10;AAsAAAAAAAAAAAAAAAAAHwEAAF9yZWxzLy5yZWxzUEsBAi0AFAAGAAgAAAAhACzXEH/HAAAA3AAA&#10;AA8AAAAAAAAAAAAAAAAABwIAAGRycy9kb3ducmV2LnhtbFBLBQYAAAAAAwADALcAAAD7AgAAAAA=&#10;" strokecolor="#4579b8 [3044]"/>
                <v:line id="Прямая соединительная линия 974" o:spid="_x0000_s1034" style="position:absolute;flip:x;visibility:visible;mso-wrap-style:square" from="15144,6431" to="30194,22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ogLxwAAANwAAAAPAAAAZHJzL2Rvd25yZXYueG1sRI9Ba8JA&#10;FITvgv9heYI3s7EVrdFVSkEMFqrVHnp8ZJ9JaPZtml1N2l/vFgoeh5n5hlmuO1OJKzWutKxgHMUg&#10;iDOrS84VfJw2oycQziNrrCyTgh9ysF71e0tMtG35na5Hn4sAYZeggsL7OpHSZQUZdJGtiYN3to1B&#10;H2STS91gG+Cmkg9xPJUGSw4LBdb0UlD2dbwYBWnKu90vb/af48P31j+Wr2+TdqbUcNA9L0B46vw9&#10;/N9OtYL5bAJ/Z8IRkKsbAAAA//8DAFBLAQItABQABgAIAAAAIQDb4fbL7gAAAIUBAAATAAAAAAAA&#10;AAAAAAAAAAAAAABbQ29udGVudF9UeXBlc10ueG1sUEsBAi0AFAAGAAgAAAAhAFr0LFu/AAAAFQEA&#10;AAsAAAAAAAAAAAAAAAAAHwEAAF9yZWxzLy5yZWxzUEsBAi0AFAAGAAgAAAAhAKM+iAvHAAAA3AAA&#10;AA8AAAAAAAAAAAAAAAAABwIAAGRycy9kb3ducmV2LnhtbFBLBQYAAAAAAwADALcAAAD7AgAAAAA=&#10;" strokecolor="#4579b8 [3044]"/>
                <v:line id="Прямая соединительная линия 975" o:spid="_x0000_s1035" style="position:absolute;flip:x;visibility:visible;mso-wrap-style:square" from="15144,6431" to="35147,27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i2QxwAAANwAAAAPAAAAZHJzL2Rvd25yZXYueG1sRI9Pa8JA&#10;FMTvBb/D8gRvdWPr3+gqpSAGBVttDx4f2WcSmn2bZrcm9dN3C4LHYWZ+wyxWrSnFhWpXWFYw6Ecg&#10;iFOrC84UfH6sH6cgnEfWWFomBb/kYLXsPCww1rbhA12OPhMBwi5GBbn3VSylS3My6Pq2Ig7e2dYG&#10;fZB1JnWNTYCbUj5F0VgaLDgs5FjRa07p1/HHKEgS3m6vvH47Dd6/N/652O2HzUSpXrd9mYPw1Pp7&#10;+NZOtILZZAT/Z8IRkMs/AAAA//8DAFBLAQItABQABgAIAAAAIQDb4fbL7gAAAIUBAAATAAAAAAAA&#10;AAAAAAAAAAAAAABbQ29udGVudF9UeXBlc10ueG1sUEsBAi0AFAAGAAgAAAAhAFr0LFu/AAAAFQEA&#10;AAsAAAAAAAAAAAAAAAAAHwEAAF9yZWxzLy5yZWxzUEsBAi0AFAAGAAgAAAAhAMxyLZDHAAAA3AAA&#10;AA8AAAAAAAAAAAAAAAAABwIAAGRycy9kb3ducmV2LnhtbFBLBQYAAAAAAwADALcAAAD7AgAAAAA=&#10;" strokecolor="#4579b8 [3044]"/>
                <v:line id="Прямая соединительная линия 976" o:spid="_x0000_s1036" style="position:absolute;flip:x;visibility:visible;mso-wrap-style:square" from="15144,6431" to="40195,31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LPnxwAAANwAAAAPAAAAZHJzL2Rvd25yZXYueG1sRI9ba8JA&#10;FITfC/0Pyyn0TTde8JK6igjSoNDWy4OPh+xpEsyejdmtif76rlDo4zAz3zCzRWtKcaXaFZYV9LoR&#10;COLU6oIzBcfDujMB4TyyxtIyKbiRg8X8+WmGsbYN7+i695kIEHYxKsi9r2IpXZqTQde1FXHwvm1t&#10;0AdZZ1LX2AS4KWU/ikbSYMFhIceKVjml5/2PUZAkvNncef156n1d3v2g2H4Mm7FSry/t8g2Ep9b/&#10;h//aiVYwHY/gcSYcATn/BQAA//8DAFBLAQItABQABgAIAAAAIQDb4fbL7gAAAIUBAAATAAAAAAAA&#10;AAAAAAAAAAAAAABbQ29udGVudF9UeXBlc10ueG1sUEsBAi0AFAAGAAgAAAAhAFr0LFu/AAAAFQEA&#10;AAsAAAAAAAAAAAAAAAAAHwEAAF9yZWxzLy5yZWxzUEsBAi0AFAAGAAgAAAAhADygs+fHAAAA3AAA&#10;AA8AAAAAAAAAAAAAAAAABwIAAGRycy9kb3ducmV2LnhtbFBLBQYAAAAAAwADALcAAAD7AgAAAAA=&#10;" strokecolor="#4579b8 [3044]"/>
                <v:line id="Прямая соединительная линия 977" o:spid="_x0000_s1037" style="position:absolute;flip:x;visibility:visible;mso-wrap-style:square" from="35147,6335" to="60197,31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BZ8xgAAANwAAAAPAAAAZHJzL2Rvd25yZXYueG1sRI9Ba8JA&#10;FITvgv9heQVvdWOVpo2uUgQxWLCt7cHjI/uaBLNvY3Y10V/vFgoeh5n5hpktOlOJMzWutKxgNIxA&#10;EGdWl5wr+PlePb6AcB5ZY2WZFFzIwWLe780w0bblLzrvfC4ChF2CCgrv60RKlxVk0A1tTRy8X9sY&#10;9EE2udQNtgFuKvkURc/SYMlhocCalgVlh93JKEhT3myuvPrYjz6Paz8u37eTNlZq8NC9TUF46vw9&#10;/N9OtYLXOIa/M+EIyPkNAAD//wMAUEsBAi0AFAAGAAgAAAAhANvh9svuAAAAhQEAABMAAAAAAAAA&#10;AAAAAAAAAAAAAFtDb250ZW50X1R5cGVzXS54bWxQSwECLQAUAAYACAAAACEAWvQsW78AAAAVAQAA&#10;CwAAAAAAAAAAAAAAAAAfAQAAX3JlbHMvLnJlbHNQSwECLQAUAAYACAAAACEAU+wWfMYAAADcAAAA&#10;DwAAAAAAAAAAAAAAAAAHAgAAZHJzL2Rvd25yZXYueG1sUEsFBgAAAAADAAMAtwAAAPoCAAAAAA==&#10;" strokecolor="#4579b8 [3044]"/>
                <v:line id="Прямая соединительная линия 978" o:spid="_x0000_s1038" style="position:absolute;flip:x;visibility:visible;mso-wrap-style:square" from="42195,10574" to="62198,31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4IOxAAAANwAAAAPAAAAZHJzL2Rvd25yZXYueG1sRE9Na8JA&#10;EL0X+h+WKfRWN2lFa8wqpSANCmq1hx6H7JiEZmfT7Gqiv949CB4f7zud96YWJ2pdZVlBPIhAEOdW&#10;V1wo+NkvXt5BOI+ssbZMCs7kYD57fEgx0bbjbzrtfCFCCLsEFZTeN4mULi/JoBvYhjhwB9sa9AG2&#10;hdQtdiHc1PI1ikbSYMWhocSGPkvK/3ZHoyDLeLm88GLzG2//v/xbtVoPu7FSz0/9xxSEp97fxTd3&#10;phVMxmFtOBOOgJxdAQAA//8DAFBLAQItABQABgAIAAAAIQDb4fbL7gAAAIUBAAATAAAAAAAAAAAA&#10;AAAAAAAAAABbQ29udGVudF9UeXBlc10ueG1sUEsBAi0AFAAGAAgAAAAhAFr0LFu/AAAAFQEAAAsA&#10;AAAAAAAAAAAAAAAAHwEAAF9yZWxzLy5yZWxzUEsBAi0AFAAGAAgAAAAhACJzgg7EAAAA3AAAAA8A&#10;AAAAAAAAAAAAAAAABwIAAGRycy9kb3ducmV2LnhtbFBLBQYAAAAAAwADALcAAAD4AgAAAAA=&#10;" strokecolor="#4579b8 [3044]"/>
                <v:line id="Прямая соединительная линия 979" o:spid="_x0000_s1039" style="position:absolute;flip:x;visibility:visible;mso-wrap-style:square" from="47148,15575" to="62198,31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yeVxwAAANwAAAAPAAAAZHJzL2Rvd25yZXYueG1sRI9Ba8JA&#10;FITvQv/D8gq9mY1WtKauIgUxWLCteujxkX1NQrNv0+xqor/eLQgeh5n5hpktOlOJEzWutKxgEMUg&#10;iDOrS84VHPar/gsI55E1VpZJwZkcLOYPvRkm2rb8Raedz0WAsEtQQeF9nUjpsoIMusjWxMH7sY1B&#10;H2STS91gG+CmksM4HkuDJYeFAmt6Kyj73R2NgjTlzebCq4/vweff2j+X79tRO1Hq6bFbvoLw1Pl7&#10;+NZOtYLpZAr/Z8IRkPMrAAAA//8DAFBLAQItABQABgAIAAAAIQDb4fbL7gAAAIUBAAATAAAAAAAA&#10;AAAAAAAAAAAAAABbQ29udGVudF9UeXBlc10ueG1sUEsBAi0AFAAGAAgAAAAhAFr0LFu/AAAAFQEA&#10;AAsAAAAAAAAAAAAAAAAAHwEAAF9yZWxzLy5yZWxzUEsBAi0AFAAGAAgAAAAhAE0/J5XHAAAA3AAA&#10;AA8AAAAAAAAAAAAAAAAABwIAAGRycy9kb3ducmV2LnhtbFBLBQYAAAAAAwADALcAAAD7AgAAAAA=&#10;" strokecolor="#4579b8 [3044]"/>
                <v:line id="Прямая соединительная линия 980" o:spid="_x0000_s1040" style="position:absolute;flip:x;visibility:visible;mso-wrap-style:square" from="19764,6431" to="44815,31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P4vwwAAANwAAAAPAAAAZHJzL2Rvd25yZXYueG1sRE/LasJA&#10;FN0X/IfhFrrTSaxUTZ2IFKTBgu9Fl5fMbRLM3EkzUxP79Z2F0OXhvBfL3tTiSq2rLCuIRxEI4tzq&#10;igsF59N6OAPhPLLG2jIpuJGDZTp4WGCibccHuh59IUIIuwQVlN43iZQuL8mgG9mGOHBftjXoA2wL&#10;qVvsQrip5TiKXqTBikNDiQ29lZRfjj9GQZbxZvPL691nvP9+98/Vx3bSTZV6euxXryA89f5ffHdn&#10;WsF8FuaHM+EIyPQPAAD//wMAUEsBAi0AFAAGAAgAAAAhANvh9svuAAAAhQEAABMAAAAAAAAAAAAA&#10;AAAAAAAAAFtDb250ZW50X1R5cGVzXS54bWxQSwECLQAUAAYACAAAACEAWvQsW78AAAAVAQAACwAA&#10;AAAAAAAAAAAAAAAfAQAAX3JlbHMvLnJlbHNQSwECLQAUAAYACAAAACEA6dD+L8MAAADcAAAADwAA&#10;AAAAAAAAAAAAAAAHAgAAZHJzL2Rvd25yZXYueG1sUEsFBgAAAAADAAMAtwAAAPcCAAAAAA==&#10;" strokecolor="#4579b8 [3044]"/>
                <v:line id="Прямая соединительная линия 981" o:spid="_x0000_s1041" style="position:absolute;flip:x;visibility:visible;mso-wrap-style:square" from="24955,6431" to="50006,31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Fu0xgAAANwAAAAPAAAAZHJzL2Rvd25yZXYueG1sRI9Ba8JA&#10;FITvBf/D8gRvdZNaqo2uUgRpUFBre/D4yD6TYPZtzG5N2l/fFQoeh5n5hpktOlOJKzWutKwgHkYg&#10;iDOrS84VfH2uHicgnEfWWFkmBT/kYDHvPcww0bblD7oefC4ChF2CCgrv60RKlxVk0A1tTRy8k20M&#10;+iCbXOoG2wA3lXyKohdpsOSwUGBNy4Ky8+HbKEhTXq9/ebU7xvvLux+Vm+1zO1Zq0O/epiA8df4e&#10;/m+nWsHrJIbbmXAE5PwPAAD//wMAUEsBAi0AFAAGAAgAAAAhANvh9svuAAAAhQEAABMAAAAAAAAA&#10;AAAAAAAAAAAAAFtDb250ZW50X1R5cGVzXS54bWxQSwECLQAUAAYACAAAACEAWvQsW78AAAAVAQAA&#10;CwAAAAAAAAAAAAAAAAAfAQAAX3JlbHMvLnJlbHNQSwECLQAUAAYACAAAACEAhpxbtMYAAADcAAAA&#10;DwAAAAAAAAAAAAAAAAAHAgAAZHJzL2Rvd25yZXYueG1sUEsFBgAAAAADAAMAtwAAAPoCAAAAAA==&#10;" strokecolor="#4579b8 [3044]"/>
                <v:line id="Прямая соединительная линия 982" o:spid="_x0000_s1042" style="position:absolute;flip:x;visibility:visible;mso-wrap-style:square" from="29908,6431" to="54959,31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sXDxwAAANwAAAAPAAAAZHJzL2Rvd25yZXYueG1sRI9Ba8JA&#10;FITvgv9heUJvutGKjamrlIIYFLTVHnp8ZF+T0OzbNLuatL/eFYQeh5n5hlmsOlOJCzWutKxgPIpA&#10;EGdWl5wr+DithzEI55E1VpZJwS85WC37vQUm2rb8Tpejz0WAsEtQQeF9nUjpsoIMupGtiYP3ZRuD&#10;Psgml7rBNsBNJSdRNJMGSw4LBdb0WlD2fTwbBWnK2+0frw+f47efjX8sd/tp+6TUw6B7eQbhqfP/&#10;4Xs71Qrm8QRuZ8IRkMsrAAAA//8DAFBLAQItABQABgAIAAAAIQDb4fbL7gAAAIUBAAATAAAAAAAA&#10;AAAAAAAAAAAAAABbQ29udGVudF9UeXBlc10ueG1sUEsBAi0AFAAGAAgAAAAhAFr0LFu/AAAAFQEA&#10;AAsAAAAAAAAAAAAAAAAAHwEAAF9yZWxzLy5yZWxzUEsBAi0AFAAGAAgAAAAhAHZOxcPHAAAA3AAA&#10;AA8AAAAAAAAAAAAAAAAABwIAAGRycy9kb3ducmV2LnhtbFBLBQYAAAAAAwADALcAAAD7AgAAAAA=&#10;" strokecolor="#4579b8 [3044]"/>
                <v:line id="Прямая соединительная линия 1211" o:spid="_x0000_s1043" style="position:absolute;flip:x;visibility:visible;mso-wrap-style:square" from="517,95" to="3592,3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08AxQAAAN0AAAAPAAAAZHJzL2Rvd25yZXYueG1sRE9Na8JA&#10;EL0X+h+WEbyZTbS0JbpKKYjBglrrweOQHZNgdjbNribtr3cLQm/zeJ8zW/SmFldqXWVZQRLFIIhz&#10;qysuFBy+lqNXEM4ja6wtk4IfcrCYPz7MMNW240+67n0hQgi7FBWU3jeplC4vyaCLbEMcuJNtDfoA&#10;20LqFrsQbmo5juNnabDi0FBiQ+8l5ef9xSjIMl6vf3m5PSa775WfVB+bp+5FqeGgf5uC8NT7f/Hd&#10;nekwf5wk8PdNOEHObwAAAP//AwBQSwECLQAUAAYACAAAACEA2+H2y+4AAACFAQAAEwAAAAAAAAAA&#10;AAAAAAAAAAAAW0NvbnRlbnRfVHlwZXNdLnhtbFBLAQItABQABgAIAAAAIQBa9CxbvwAAABUBAAAL&#10;AAAAAAAAAAAAAAAAAB8BAABfcmVscy8ucmVsc1BLAQItABQABgAIAAAAIQBJv08AxQAAAN0AAAAP&#10;AAAAAAAAAAAAAAAAAAcCAABkcnMvZG93bnJldi54bWxQSwUGAAAAAAMAAwC3AAAA+QIAAAAA&#10;" strokecolor="#4579b8 [3044]"/>
                <v:line id="Прямая соединительная линия 1212" o:spid="_x0000_s1044" style="position:absolute;flip:x;visibility:visible;mso-wrap-style:square" from="59221,28624" to="62222,31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dF3xQAAAN0AAAAPAAAAZHJzL2Rvd25yZXYueG1sRE9La8JA&#10;EL4X/A/LCN7qJqnUEl1FCtJgwVd76HHIjkkwO5tmVxP7691Cobf5+J4zX/amFldqXWVZQTyOQBDn&#10;VldcKPj8WD++gHAeWWNtmRTcyMFyMXiYY6ptxwe6Hn0hQgi7FBWU3jeplC4vyaAb24Y4cCfbGvQB&#10;toXULXYh3NQyiaJnabDi0FBiQ68l5efjxSjIMt5sfni9+4r332/+qXrfTrqpUqNhv5qB8NT7f/Gf&#10;O9NhfhIn8PtNOEEu7gAAAP//AwBQSwECLQAUAAYACAAAACEA2+H2y+4AAACFAQAAEwAAAAAAAAAA&#10;AAAAAAAAAAAAW0NvbnRlbnRfVHlwZXNdLnhtbFBLAQItABQABgAIAAAAIQBa9CxbvwAAABUBAAAL&#10;AAAAAAAAAAAAAAAAAB8BAABfcmVscy8ucmVsc1BLAQItABQABgAIAAAAIQC5bdF3xQAAAN0AAAAP&#10;AAAAAAAAAAAAAAAAAAcCAABkcnMvZG93bnJldi54bWxQSwUGAAAAAAMAAwC3AAAA+QIAAAAA&#10;" strokecolor="#4579b8 [3044]"/>
                <v:line id="Прямая соединительная линия 1213" o:spid="_x0000_s1045" style="position:absolute;flip:x;visibility:visible;mso-wrap-style:square" from="5374,0" to="8449,3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TsxQAAAN0AAAAPAAAAZHJzL2Rvd25yZXYueG1sRE9La8JA&#10;EL4L/Q/LFHozm2ixkrpKKUiDgtbHocchO01Cs7NpdmtSf70rCN7m43vObNGbWpyodZVlBUkUgyDO&#10;ra64UHA8LIdTEM4ja6wtk4J/crCYPwxmmGrb8Y5Oe1+IEMIuRQWl900qpctLMugi2xAH7tu2Bn2A&#10;bSF1i10IN7UcxfFEGqw4NJTY0HtJ+c/+zyjIMl6tzrzcfiWfvx9+XK03z92LUk+P/dsrCE+9v4tv&#10;7kyH+aNkDNdvwglyfgEAAP//AwBQSwECLQAUAAYACAAAACEA2+H2y+4AAACFAQAAEwAAAAAAAAAA&#10;AAAAAAAAAAAAW0NvbnRlbnRfVHlwZXNdLnhtbFBLAQItABQABgAIAAAAIQBa9CxbvwAAABUBAAAL&#10;AAAAAAAAAAAAAAAAAB8BAABfcmVscy8ucmVsc1BLAQItABQABgAIAAAAIQDWIXTsxQAAAN0AAAAP&#10;AAAAAAAAAAAAAAAAAAcCAABkcnMvZG93bnJldi54bWxQSwUGAAAAAAMAAwC3AAAA+QIAAAAA&#10;" strokecolor="#4579b8 [3044]"/>
                <v:line id="Прямая соединительная линия 1214" o:spid="_x0000_s1046" style="position:absolute;flip:x;visibility:visible;mso-wrap-style:square" from="10232,263" to="13307,3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OyYxQAAAN0AAAAPAAAAZHJzL2Rvd25yZXYueG1sRE9Na8JA&#10;EL0L/Q/LFLzpJipaUlcpBTEoVGt76HHITpPQ7GzMrib667uC4G0e73Pmy85U4kyNKy0riIcRCOLM&#10;6pJzBd9fq8ELCOeRNVaWScGFHCwXT705Jtq2/Enng89FCGGXoILC+zqR0mUFGXRDWxMH7tc2Bn2A&#10;TS51g20IN5UcRdFUGiw5NBRY03tB2d/hZBSkKW82V17tfuL9ce3H5fZj0s6U6j93b68gPHX+Ib67&#10;Ux3mj+IJ3L4JJ8jFPwAAAP//AwBQSwECLQAUAAYACAAAACEA2+H2y+4AAACFAQAAEwAAAAAAAAAA&#10;AAAAAAAAAAAAW0NvbnRlbnRfVHlwZXNdLnhtbFBLAQItABQABgAIAAAAIQBa9CxbvwAAABUBAAAL&#10;AAAAAAAAAAAAAAAAAB8BAABfcmVscy8ucmVsc1BLAQItABQABgAIAAAAIQBZyOyYxQAAAN0AAAAP&#10;AAAAAAAAAAAAAAAAAAcCAABkcnMvZG93bnJldi54bWxQSwUGAAAAAAMAAwC3AAAA+QIAAAAA&#10;" strokecolor="#4579b8 [3044]"/>
                <v:line id="Прямая соединительная линия 1215" o:spid="_x0000_s1047" style="position:absolute;flip:x;visibility:visible;mso-wrap-style:square" from="15090,168" to="18165,3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EkDxQAAAN0AAAAPAAAAZHJzL2Rvd25yZXYueG1sRE9Na8JA&#10;EL0X+h+WKXirm6hVSV2lFMSgoK166HHITpPQ7GzMrib6691Cobd5vM+ZLTpTiQs1rrSsIO5HIIgz&#10;q0vOFRwPy+cpCOeRNVaWScGVHCzmjw8zTLRt+ZMue5+LEMIuQQWF93UipcsKMuj6tiYO3LdtDPoA&#10;m1zqBtsQbio5iKKxNFhyaCiwpveCsp/92ShIU16vb7zcfcUfp5UflpvtqJ0o1Xvq3l5BeOr8v/jP&#10;neowfxC/wO834QQ5vwMAAP//AwBQSwECLQAUAAYACAAAACEA2+H2y+4AAACFAQAAEwAAAAAAAAAA&#10;AAAAAAAAAAAAW0NvbnRlbnRfVHlwZXNdLnhtbFBLAQItABQABgAIAAAAIQBa9CxbvwAAABUBAAAL&#10;AAAAAAAAAAAAAAAAAB8BAABfcmVscy8ucmVsc1BLAQItABQABgAIAAAAIQA2hEkDxQAAAN0AAAAP&#10;AAAAAAAAAAAAAAAAAAcCAABkcnMvZG93bnJldi54bWxQSwUGAAAAAAMAAwC3AAAA+QIAAAAA&#10;" strokecolor="#4579b8 [3044]"/>
                <v:line id="Прямая соединительная линия 999" o:spid="_x0000_s1048" style="position:absolute;flip:x;visibility:visible;mso-wrap-style:square" from="19764,186" to="22839,3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8FvxwAAANwAAAAPAAAAZHJzL2Rvd25yZXYueG1sRI9Pa8JA&#10;FMTvhX6H5RW81Y1VrEldpRTEYMH67+DxkX1NQrNvY3Y1sZ/eFQo9DjPzG2Y670wlLtS40rKCQT8C&#10;QZxZXXKu4LBfPE9AOI+ssbJMCq7kYD57fJhiom3LW7rsfC4ChF2CCgrv60RKlxVk0PVtTRy8b9sY&#10;9EE2udQNtgFuKvkSRWNpsOSwUGBNHwVlP7uzUZCmvFr98uLrONicln5Yfq5H7atSvafu/Q2Ep87/&#10;h//aqVYQxzHcz4QjIGc3AAAA//8DAFBLAQItABQABgAIAAAAIQDb4fbL7gAAAIUBAAATAAAAAAAA&#10;AAAAAAAAAAAAAABbQ29udGVudF9UeXBlc10ueG1sUEsBAi0AFAAGAAgAAAAhAFr0LFu/AAAAFQEA&#10;AAsAAAAAAAAAAAAAAAAAHwEAAF9yZWxzLy5yZWxzUEsBAi0AFAAGAAgAAAAhAP0zwW/HAAAA3AAA&#10;AA8AAAAAAAAAAAAAAAAABwIAAGRycy9kb3ducmV2LnhtbFBLBQYAAAAAAwADALcAAAD7AgAAAAA=&#10;" strokecolor="#4579b8 [3044]"/>
                <v:line id="Прямая соединительная линия 1000" o:spid="_x0000_s1049" style="position:absolute;flip:x;visibility:visible;mso-wrap-style:square" from="24622,172" to="27697,3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hKnyAAAAN0AAAAPAAAAZHJzL2Rvd25yZXYueG1sRI9PS8NA&#10;EMXvgt9hGcGb3a2KLbHbIkIxtKD2z6HHITsmwexszK5N2k/fOQjeZnhv3vvNbDH4Rh2pi3VgC+OR&#10;AUVcBFdzaWG/W95NQcWE7LAJTBZOFGExv76aYeZCzxs6blOpJIRjhhaqlNpM61hU5DGOQkss2lfo&#10;PCZZu1K7DnsJ942+N+ZJe6xZGips6bWi4nv76y3kOa9WZ15+HMafP2/poV6/P/YTa29vhpdnUImG&#10;9G/+u86d4Bsj/PKNjKDnFwAAAP//AwBQSwECLQAUAAYACAAAACEA2+H2y+4AAACFAQAAEwAAAAAA&#10;AAAAAAAAAAAAAAAAW0NvbnRlbnRfVHlwZXNdLnhtbFBLAQItABQABgAIAAAAIQBa9CxbvwAAABUB&#10;AAALAAAAAAAAAAAAAAAAAB8BAABfcmVscy8ucmVsc1BLAQItABQABgAIAAAAIQAO7hKnyAAAAN0A&#10;AAAPAAAAAAAAAAAAAAAAAAcCAABkcnMvZG93bnJldi54bWxQSwUGAAAAAAMAAwC3AAAA/AIAAAAA&#10;" strokecolor="#4579b8 [3044]"/>
                <v:line id="Прямая соединительная линия 1001" o:spid="_x0000_s1050" style="position:absolute;flip:x;visibility:visible;mso-wrap-style:square" from="29479,273" to="32555,3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rc8xQAAAN0AAAAPAAAAZHJzL2Rvd25yZXYueG1sRE9La8JA&#10;EL4X/A/LCL3V3VhpJbpKKUiDhVofB49DdkyC2dmY3ZrYX98tFHqbj+8582Vva3Gl1leONSQjBYI4&#10;d6biQsNhv3qYgvAB2WDtmDTcyMNyMbibY2pcx1u67kIhYgj7FDWUITSplD4vyaIfuYY4cifXWgwR&#10;toU0LXYx3NZyrNSTtFhxbCixodeS8vPuy2rIMl6vv3m1OSafl7fwWL1/TLpnre+H/csMRKA+/Iv/&#10;3JmJ85VK4PebeIJc/AAAAP//AwBQSwECLQAUAAYACAAAACEA2+H2y+4AAACFAQAAEwAAAAAAAAAA&#10;AAAAAAAAAAAAW0NvbnRlbnRfVHlwZXNdLnhtbFBLAQItABQABgAIAAAAIQBa9CxbvwAAABUBAAAL&#10;AAAAAAAAAAAAAAAAAB8BAABfcmVscy8ucmVsc1BLAQItABQABgAIAAAAIQBhorc8xQAAAN0AAAAP&#10;AAAAAAAAAAAAAAAAAAcCAABkcnMvZG93bnJldi54bWxQSwUGAAAAAAMAAwC3AAAA+QIAAAAA&#10;" strokecolor="#4579b8 [3044]"/>
                <v:line id="Прямая соединительная линия 1002" o:spid="_x0000_s1051" style="position:absolute;flip:x;visibility:visible;mso-wrap-style:square" from="34337,177" to="37412,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ClLxAAAAN0AAAAPAAAAZHJzL2Rvd25yZXYueG1sRE9La8JA&#10;EL4L/Q/LFHrTXbVYSV2lCGJQ6EM9eByy0yQ0OxuzW5P667uC4G0+vufMFp2txJkaXzrWMBwoEMSZ&#10;MyXnGg77VX8Kwgdkg5Vj0vBHHhbzh94ME+Na/qLzLuQihrBPUEMRQp1I6bOCLPqBq4kj9+0aiyHC&#10;JpemwTaG20qOlJpIiyXHhgJrWhaU/ex+rYY05c3mwquP4/DztA7jcvv+3L5o/fTYvb2CCNSFu/jm&#10;Tk2cr9QIrt/EE+T8HwAA//8DAFBLAQItABQABgAIAAAAIQDb4fbL7gAAAIUBAAATAAAAAAAAAAAA&#10;AAAAAAAAAABbQ29udGVudF9UeXBlc10ueG1sUEsBAi0AFAAGAAgAAAAhAFr0LFu/AAAAFQEAAAsA&#10;AAAAAAAAAAAAAAAAHwEAAF9yZWxzLy5yZWxzUEsBAi0AFAAGAAgAAAAhAJFwKUvEAAAA3QAAAA8A&#10;AAAAAAAAAAAAAAAABwIAAGRycy9kb3ducmV2LnhtbFBLBQYAAAAAAwADALcAAAD4AgAAAAA=&#10;" strokecolor="#4579b8 [3044]"/>
                <v:line id="Прямая соединительная линия 1003" o:spid="_x0000_s1052" style="position:absolute;flip:x;visibility:visible;mso-wrap-style:square" from="38691,95" to="41767,3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zQxQAAAN0AAAAPAAAAZHJzL2Rvd25yZXYueG1sRE9La8JA&#10;EL4X/A/LCL3VXavUEl1FCmKw4Ks99DhkxySYnY3ZrYn99W6h0Nt8fM+ZLTpbiSs1vnSsYThQIIgz&#10;Z0rONXx+rJ5eQfiAbLByTBpu5GEx7z3MMDGu5QNdjyEXMYR9ghqKEOpESp8VZNEPXE0cuZNrLIYI&#10;m1yaBtsYbiv5rNSLtFhybCiwpreCsvPx22pIU95sfni1+xruL+swKt+343ai9WO/W05BBOrCv/jP&#10;nZo4X6kR/H4TT5DzOwAAAP//AwBQSwECLQAUAAYACAAAACEA2+H2y+4AAACFAQAAEwAAAAAAAAAA&#10;AAAAAAAAAAAAW0NvbnRlbnRfVHlwZXNdLnhtbFBLAQItABQABgAIAAAAIQBa9CxbvwAAABUBAAAL&#10;AAAAAAAAAAAAAAAAAB8BAABfcmVscy8ucmVsc1BLAQItABQABgAIAAAAIQD+PIzQxQAAAN0AAAAP&#10;AAAAAAAAAAAAAAAAAAcCAABkcnMvZG93bnJldi54bWxQSwUGAAAAAAMAAwC3AAAA+QIAAAAA&#10;" strokecolor="#4579b8 [3044]"/>
                <v:line id="Прямая соединительная линия 1004" o:spid="_x0000_s1053" style="position:absolute;flip:x;visibility:visible;mso-wrap-style:square" from="43549,0" to="46624,3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RSkxQAAAN0AAAAPAAAAZHJzL2Rvd25yZXYueG1sRE9La8JA&#10;EL4X+h+WKXjTXR/YkrpKEcSgoNb20OOQnSah2dmY3ZrUX+8KQm/z8T1ntuhsJc7U+NKxhuFAgSDO&#10;nCk51/D5seq/gPAB2WDlmDT8kYfF/PFhholxLb/T+RhyEUPYJ6ihCKFOpPRZQRb9wNXEkft2jcUQ&#10;YZNL02Abw20lR0pNpcWSY0OBNS0Lyn6Ov1ZDmvJmc+HV/mt4OK3DuNzuJu2z1r2n7u0VRKAu/Ivv&#10;7tTE+UpN4PZNPEHOrwAAAP//AwBQSwECLQAUAAYACAAAACEA2+H2y+4AAACFAQAAEwAAAAAAAAAA&#10;AAAAAAAAAAAAW0NvbnRlbnRfVHlwZXNdLnhtbFBLAQItABQABgAIAAAAIQBa9CxbvwAAABUBAAAL&#10;AAAAAAAAAAAAAAAAAB8BAABfcmVscy8ucmVsc1BLAQItABQABgAIAAAAIQBx1RSkxQAAAN0AAAAP&#10;AAAAAAAAAAAAAAAAAAcCAABkcnMvZG93bnJldi54bWxQSwUGAAAAAAMAAwC3AAAA+QIAAAAA&#10;" strokecolor="#4579b8 [3044]"/>
                <v:line id="Прямая соединительная линия 1005" o:spid="_x0000_s1054" style="position:absolute;flip:x;visibility:visible;mso-wrap-style:square" from="48407,263" to="51482,3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bE/xQAAAN0AAAAPAAAAZHJzL2Rvd25yZXYueG1sRE9Na8JA&#10;EL0L/Q/LFLzprtrWkrpKEcSg0FbrweOQnSah2dmY3ZrUX98tCN7m8T5ntuhsJc7U+NKxhtFQgSDO&#10;nCk513D4XA2eQfiAbLByTBp+ycNiftebYWJcyzs670MuYgj7BDUUIdSJlD4ryKIfupo4cl+usRgi&#10;bHJpGmxjuK3kWKknabHk2FBgTcuCsu/9j9WQprzZXHj1fhx9nNZhUm7fHtqp1v377vUFRKAu3MRX&#10;d2rifKUe4f+beIKc/wEAAP//AwBQSwECLQAUAAYACAAAACEA2+H2y+4AAACFAQAAEwAAAAAAAAAA&#10;AAAAAAAAAAAAW0NvbnRlbnRfVHlwZXNdLnhtbFBLAQItABQABgAIAAAAIQBa9CxbvwAAABUBAAAL&#10;AAAAAAAAAAAAAAAAAB8BAABfcmVscy8ucmVsc1BLAQItABQABgAIAAAAIQAembE/xQAAAN0AAAAP&#10;AAAAAAAAAAAAAAAAAAcCAABkcnMvZG93bnJldi54bWxQSwUGAAAAAAMAAwC3AAAA+QIAAAAA&#10;" strokecolor="#4579b8 [3044]"/>
                <v:line id="Прямая соединительная линия 1006" o:spid="_x0000_s1055" style="position:absolute;flip:x;visibility:visible;mso-wrap-style:square" from="53265,168" to="56340,3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y9IxwAAAN0AAAAPAAAAZHJzL2Rvd25yZXYueG1sRI9Pa8JA&#10;EMXvQr/DMgVvdaOVKmk2IoI0WKh/Dz0O2WkSmp2N2dXEfvpuoeBthvfeb94ki97U4kqtqywrGI8i&#10;EMS51RUXCk7H9dMchPPIGmvLpOBGDhbpwyDBWNuO93Q9+EIECLsYFZTeN7GULi/JoBvZhjhoX7Y1&#10;6MPaFlK32AW4qeUkil6kwYrDhRIbWpWUfx8uRkGW8Wbzw+vt53h3fvPP1fvHtJspNXzsl68gPPX+&#10;bv5PZzrUD0T4+yaMINNfAAAA//8DAFBLAQItABQABgAIAAAAIQDb4fbL7gAAAIUBAAATAAAAAAAA&#10;AAAAAAAAAAAAAABbQ29udGVudF9UeXBlc10ueG1sUEsBAi0AFAAGAAgAAAAhAFr0LFu/AAAAFQEA&#10;AAsAAAAAAAAAAAAAAAAAHwEAAF9yZWxzLy5yZWxzUEsBAi0AFAAGAAgAAAAhAO5LL0jHAAAA3QAA&#10;AA8AAAAAAAAAAAAAAAAABwIAAGRycy9kb3ducmV2LnhtbFBLBQYAAAAAAwADALcAAAD7AgAAAAA=&#10;" strokecolor="#4579b8 [3044]"/>
                <v:line id="Прямая соединительная линия 1007" o:spid="_x0000_s1056" style="position:absolute;flip:x;visibility:visible;mso-wrap-style:square" from="57939,186" to="61014,3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4rTxQAAAN0AAAAPAAAAZHJzL2Rvd25yZXYueG1sRE9La8JA&#10;EL4L/Q/LFLzprg+0pK5SBDEo9GF76HHITpPQ7GzMrib6692C0Nt8fM9ZrDpbiTM1vnSsYTRUIIgz&#10;Z0rONXx9bgZPIHxANlg5Jg0X8rBaPvQWmBjX8gedDyEXMYR9ghqKEOpESp8VZNEPXU0cuR/XWAwR&#10;Nrk0DbYx3FZyrNRMWiw5NhRY07qg7PdwshrSlHe7K2/evkfvx22YlPvXaTvXuv/YvTyDCNSFf/Hd&#10;nZo4X6k5/H0TT5DLGwAAAP//AwBQSwECLQAUAAYACAAAACEA2+H2y+4AAACFAQAAEwAAAAAAAAAA&#10;AAAAAAAAAAAAW0NvbnRlbnRfVHlwZXNdLnhtbFBLAQItABQABgAIAAAAIQBa9CxbvwAAABUBAAAL&#10;AAAAAAAAAAAAAAAAAB8BAABfcmVscy8ucmVsc1BLAQItABQABgAIAAAAIQCBB4rTxQAAAN0AAAAP&#10;AAAAAAAAAAAAAAAAAAcCAABkcnMvZG93bnJldi54bWxQSwUGAAAAAAMAAwC3AAAA+QIAAAAA&#10;" strokecolor="#4579b8 [3044]"/>
                <w10:wrap type="topAndBottom" anchory="page"/>
              </v:group>
            </w:pict>
          </mc:Fallback>
        </mc:AlternateContent>
      </w:r>
      <w:r w:rsidR="00F73F0D">
        <w:rPr>
          <w:color w:val="00518E"/>
          <w:sz w:val="22"/>
          <w:szCs w:val="22"/>
        </w:rPr>
        <w:t>Области, где можно и нельзя вызвать меню</w:t>
      </w:r>
    </w:p>
    <w:p w14:paraId="623E2022" w14:textId="77777777" w:rsidR="00416C5A" w:rsidRPr="0047756D" w:rsidRDefault="003B35FA" w:rsidP="00416C5A">
      <w:pPr>
        <w:pStyle w:val="a"/>
        <w:spacing w:beforeLines="100" w:before="240" w:afterLines="150" w:after="360" w:line="276" w:lineRule="auto"/>
        <w:ind w:firstLine="0"/>
        <w:rPr>
          <w:sz w:val="22"/>
          <w:szCs w:val="22"/>
        </w:rPr>
      </w:pPr>
      <w:r>
        <w:rPr>
          <w:sz w:val="22"/>
          <w:szCs w:val="22"/>
        </w:rPr>
        <w:t xml:space="preserve">Все настройки отображения, включая текущие координаты осей (при условии отсутствия </w:t>
      </w:r>
      <w:proofErr w:type="spellStart"/>
      <w:r>
        <w:rPr>
          <w:sz w:val="22"/>
          <w:szCs w:val="22"/>
        </w:rPr>
        <w:t>автомасштабирования</w:t>
      </w:r>
      <w:proofErr w:type="spellEnd"/>
      <w:r>
        <w:rPr>
          <w:sz w:val="22"/>
          <w:szCs w:val="22"/>
        </w:rPr>
        <w:t>) сохраняются для структуры.</w:t>
      </w:r>
      <w:r w:rsidR="0047756D">
        <w:rPr>
          <w:sz w:val="22"/>
          <w:szCs w:val="22"/>
        </w:rPr>
        <w:t xml:space="preserve"> При закрытии и открытии окна «</w:t>
      </w:r>
      <w:r w:rsidR="0047756D">
        <w:rPr>
          <w:sz w:val="22"/>
          <w:szCs w:val="22"/>
          <w:lang w:val="en-US"/>
        </w:rPr>
        <w:t>Profile</w:t>
      </w:r>
      <w:r w:rsidR="0047756D" w:rsidRPr="0047756D">
        <w:rPr>
          <w:sz w:val="22"/>
          <w:szCs w:val="22"/>
        </w:rPr>
        <w:t xml:space="preserve"> </w:t>
      </w:r>
      <w:r w:rsidR="0047756D">
        <w:rPr>
          <w:sz w:val="22"/>
          <w:szCs w:val="22"/>
          <w:lang w:val="en-US"/>
        </w:rPr>
        <w:t>plot</w:t>
      </w:r>
      <w:r w:rsidR="0047756D">
        <w:rPr>
          <w:sz w:val="22"/>
          <w:szCs w:val="22"/>
        </w:rPr>
        <w:t>»</w:t>
      </w:r>
      <w:r w:rsidR="0047756D" w:rsidRPr="0047756D">
        <w:rPr>
          <w:sz w:val="22"/>
          <w:szCs w:val="22"/>
        </w:rPr>
        <w:t xml:space="preserve"> </w:t>
      </w:r>
      <w:r w:rsidR="0047756D">
        <w:rPr>
          <w:sz w:val="22"/>
          <w:szCs w:val="22"/>
        </w:rPr>
        <w:t xml:space="preserve">они воспроизводятся автоматически. Чтобы подобное произошло при </w:t>
      </w:r>
      <w:proofErr w:type="spellStart"/>
      <w:r w:rsidR="0047756D">
        <w:rPr>
          <w:sz w:val="22"/>
          <w:szCs w:val="22"/>
        </w:rPr>
        <w:t>переоткрытии</w:t>
      </w:r>
      <w:proofErr w:type="spellEnd"/>
      <w:r w:rsidR="0047756D">
        <w:rPr>
          <w:sz w:val="22"/>
          <w:szCs w:val="22"/>
        </w:rPr>
        <w:t xml:space="preserve"> </w:t>
      </w:r>
      <w:r w:rsidR="0047756D">
        <w:rPr>
          <w:sz w:val="22"/>
          <w:szCs w:val="22"/>
          <w:lang w:val="en-US"/>
        </w:rPr>
        <w:t>Multifitting</w:t>
      </w:r>
      <w:r w:rsidR="0047756D">
        <w:rPr>
          <w:sz w:val="22"/>
          <w:szCs w:val="22"/>
        </w:rPr>
        <w:t>, нужно сохранить проект.</w:t>
      </w:r>
    </w:p>
    <w:p w14:paraId="0463999D" w14:textId="77777777" w:rsidR="00A17A9D" w:rsidRPr="0088647C" w:rsidRDefault="00A17A9D" w:rsidP="00BA2FD9">
      <w:pPr>
        <w:pStyle w:val="Heading2"/>
        <w:numPr>
          <w:ilvl w:val="1"/>
          <w:numId w:val="2"/>
        </w:numPr>
        <w:spacing w:beforeLines="100" w:afterLines="150" w:after="360" w:line="276" w:lineRule="auto"/>
        <w:rPr>
          <w:rFonts w:ascii="Times New Roman" w:hAnsi="Times New Roman" w:cs="Times New Roman"/>
          <w:i w:val="0"/>
          <w:color w:val="0070C0"/>
        </w:rPr>
      </w:pPr>
      <w:bookmarkStart w:id="26" w:name="_Toc114602423"/>
      <w:r w:rsidRPr="0088647C">
        <w:rPr>
          <w:rFonts w:ascii="Times New Roman" w:hAnsi="Times New Roman" w:cs="Times New Roman"/>
          <w:i w:val="0"/>
          <w:color w:val="0070C0"/>
        </w:rPr>
        <w:lastRenderedPageBreak/>
        <w:t>1</w:t>
      </w:r>
      <w:r w:rsidRPr="00754FC1">
        <w:rPr>
          <w:rFonts w:ascii="Times New Roman" w:hAnsi="Times New Roman" w:cs="Times New Roman"/>
          <w:i w:val="0"/>
          <w:color w:val="0070C0"/>
          <w:lang w:val="en-US"/>
        </w:rPr>
        <w:t>D</w:t>
      </w:r>
      <w:r w:rsidRPr="0088647C">
        <w:rPr>
          <w:rFonts w:ascii="Times New Roman" w:hAnsi="Times New Roman" w:cs="Times New Roman"/>
          <w:i w:val="0"/>
          <w:color w:val="0070C0"/>
        </w:rPr>
        <w:t xml:space="preserve"> </w:t>
      </w:r>
      <w:r w:rsidRPr="00754FC1">
        <w:rPr>
          <w:rFonts w:ascii="Times New Roman" w:hAnsi="Times New Roman" w:cs="Times New Roman"/>
          <w:i w:val="0"/>
          <w:color w:val="0070C0"/>
          <w:lang w:val="en-US"/>
        </w:rPr>
        <w:t>graphs</w:t>
      </w:r>
      <w:bookmarkEnd w:id="26"/>
    </w:p>
    <w:p w14:paraId="7C08C6AB" w14:textId="77777777" w:rsidR="00EE679E" w:rsidRPr="008A4F38" w:rsidRDefault="00C07C58" w:rsidP="00BF31A6">
      <w:pPr>
        <w:pStyle w:val="a"/>
        <w:spacing w:beforeLines="100" w:before="240" w:afterLines="150" w:after="360" w:line="276" w:lineRule="auto"/>
        <w:ind w:firstLine="0"/>
        <w:rPr>
          <w:sz w:val="22"/>
        </w:rPr>
      </w:pPr>
      <w:r>
        <w:rPr>
          <w:sz w:val="22"/>
        </w:rPr>
        <w:t>О</w:t>
      </w:r>
      <w:r w:rsidR="001C177E">
        <w:rPr>
          <w:sz w:val="22"/>
        </w:rPr>
        <w:t>кн</w:t>
      </w:r>
      <w:r>
        <w:rPr>
          <w:sz w:val="22"/>
        </w:rPr>
        <w:t>о</w:t>
      </w:r>
      <w:r w:rsidR="001C177E" w:rsidRPr="008A1BA1">
        <w:rPr>
          <w:sz w:val="22"/>
        </w:rPr>
        <w:t xml:space="preserve"> «</w:t>
      </w:r>
      <w:r w:rsidRPr="008A1BA1">
        <w:rPr>
          <w:sz w:val="22"/>
        </w:rPr>
        <w:t>1</w:t>
      </w:r>
      <w:r>
        <w:rPr>
          <w:sz w:val="22"/>
          <w:lang w:val="en-US"/>
        </w:rPr>
        <w:t>D</w:t>
      </w:r>
      <w:r w:rsidRPr="008A1BA1">
        <w:rPr>
          <w:sz w:val="22"/>
        </w:rPr>
        <w:t xml:space="preserve"> </w:t>
      </w:r>
      <w:r>
        <w:rPr>
          <w:sz w:val="22"/>
          <w:lang w:val="en-US"/>
        </w:rPr>
        <w:t>graphs</w:t>
      </w:r>
      <w:r w:rsidR="001C177E" w:rsidRPr="008A1BA1">
        <w:rPr>
          <w:sz w:val="22"/>
        </w:rPr>
        <w:t>»</w:t>
      </w:r>
      <w:r w:rsidRPr="008A1BA1">
        <w:rPr>
          <w:sz w:val="22"/>
        </w:rPr>
        <w:t xml:space="preserve"> </w:t>
      </w:r>
      <w:r>
        <w:rPr>
          <w:sz w:val="22"/>
        </w:rPr>
        <w:t>предназначено</w:t>
      </w:r>
      <w:r w:rsidRPr="008A1BA1">
        <w:rPr>
          <w:sz w:val="22"/>
        </w:rPr>
        <w:t xml:space="preserve"> </w:t>
      </w:r>
      <w:r>
        <w:rPr>
          <w:sz w:val="22"/>
        </w:rPr>
        <w:t>для</w:t>
      </w:r>
      <w:r w:rsidRPr="008A1BA1">
        <w:rPr>
          <w:sz w:val="22"/>
        </w:rPr>
        <w:t xml:space="preserve"> </w:t>
      </w:r>
      <w:r>
        <w:rPr>
          <w:sz w:val="22"/>
        </w:rPr>
        <w:t>визуализации</w:t>
      </w:r>
      <w:r w:rsidRPr="008A1BA1">
        <w:rPr>
          <w:sz w:val="22"/>
        </w:rPr>
        <w:t xml:space="preserve"> </w:t>
      </w:r>
      <w:r>
        <w:rPr>
          <w:sz w:val="22"/>
        </w:rPr>
        <w:t>результатов</w:t>
      </w:r>
      <w:r w:rsidRPr="008A1BA1">
        <w:rPr>
          <w:sz w:val="22"/>
        </w:rPr>
        <w:t xml:space="preserve"> </w:t>
      </w:r>
      <w:r>
        <w:rPr>
          <w:sz w:val="22"/>
        </w:rPr>
        <w:t>расчёта</w:t>
      </w:r>
      <w:r w:rsidRPr="008A1BA1">
        <w:rPr>
          <w:sz w:val="22"/>
        </w:rPr>
        <w:t xml:space="preserve">. </w:t>
      </w:r>
      <w:r>
        <w:rPr>
          <w:sz w:val="22"/>
        </w:rPr>
        <w:t xml:space="preserve">Здесь можно </w:t>
      </w:r>
      <w:r w:rsidR="000A11FE">
        <w:rPr>
          <w:sz w:val="22"/>
        </w:rPr>
        <w:t>видеть</w:t>
      </w:r>
      <w:r>
        <w:rPr>
          <w:sz w:val="22"/>
        </w:rPr>
        <w:t xml:space="preserve"> одномерные кривые: отражение, прохождение, диффузное рассеяние.</w:t>
      </w:r>
      <w:r w:rsidR="00F67EC9">
        <w:rPr>
          <w:sz w:val="22"/>
        </w:rPr>
        <w:t xml:space="preserve"> </w:t>
      </w:r>
      <w:r w:rsidR="00FD0BCC">
        <w:rPr>
          <w:sz w:val="22"/>
        </w:rPr>
        <w:t>Количество кривых для отображения определяется тем, сколько их задано (см. рисунок со структурой главного окна)</w:t>
      </w:r>
      <w:r w:rsidR="00211000">
        <w:rPr>
          <w:sz w:val="22"/>
        </w:rPr>
        <w:t xml:space="preserve"> и сколько «включено» в окне «</w:t>
      </w:r>
      <w:r w:rsidR="00211000">
        <w:rPr>
          <w:sz w:val="22"/>
          <w:lang w:val="en-US"/>
        </w:rPr>
        <w:t>Calculation</w:t>
      </w:r>
      <w:r w:rsidR="00211000" w:rsidRPr="00211000">
        <w:rPr>
          <w:sz w:val="22"/>
        </w:rPr>
        <w:t xml:space="preserve"> </w:t>
      </w:r>
      <w:r w:rsidR="00211000">
        <w:rPr>
          <w:sz w:val="22"/>
          <w:lang w:val="en-US"/>
        </w:rPr>
        <w:t>settings</w:t>
      </w:r>
      <w:r w:rsidR="00211000">
        <w:rPr>
          <w:sz w:val="22"/>
        </w:rPr>
        <w:t>»</w:t>
      </w:r>
      <w:r w:rsidR="00EE679E">
        <w:rPr>
          <w:sz w:val="22"/>
        </w:rPr>
        <w:t xml:space="preserve">. Окно содержит </w:t>
      </w:r>
      <w:r w:rsidR="00312D06">
        <w:rPr>
          <w:sz w:val="22"/>
        </w:rPr>
        <w:t>две</w:t>
      </w:r>
      <w:r w:rsidR="00EE679E">
        <w:rPr>
          <w:sz w:val="22"/>
        </w:rPr>
        <w:t xml:space="preserve"> секции. </w:t>
      </w:r>
      <w:r w:rsidR="005A14ED">
        <w:rPr>
          <w:sz w:val="22"/>
        </w:rPr>
        <w:t>В</w:t>
      </w:r>
      <w:r w:rsidR="00EE679E">
        <w:rPr>
          <w:sz w:val="22"/>
        </w:rPr>
        <w:t>ерхняя, «</w:t>
      </w:r>
      <w:r w:rsidR="00EE679E">
        <w:rPr>
          <w:sz w:val="22"/>
          <w:lang w:val="en-US"/>
        </w:rPr>
        <w:t>Measured</w:t>
      </w:r>
      <w:r w:rsidR="00EE679E">
        <w:rPr>
          <w:sz w:val="22"/>
        </w:rPr>
        <w:t>»,</w:t>
      </w:r>
      <w:r w:rsidR="008A4F38">
        <w:rPr>
          <w:sz w:val="22"/>
        </w:rPr>
        <w:t xml:space="preserve"> </w:t>
      </w:r>
      <w:r w:rsidR="00EE679E">
        <w:rPr>
          <w:sz w:val="22"/>
        </w:rPr>
        <w:t xml:space="preserve">для показа загруженных экспериментальных данных и расчёта по этой же экспериментальной </w:t>
      </w:r>
      <w:r w:rsidR="005A14ED">
        <w:rPr>
          <w:sz w:val="22"/>
        </w:rPr>
        <w:t>с</w:t>
      </w:r>
      <w:r w:rsidR="00EE679E">
        <w:rPr>
          <w:sz w:val="22"/>
        </w:rPr>
        <w:t>етке.</w:t>
      </w:r>
      <w:r w:rsidR="005A14ED">
        <w:rPr>
          <w:sz w:val="22"/>
        </w:rPr>
        <w:t xml:space="preserve"> Нижняя, «</w:t>
      </w:r>
      <w:r w:rsidR="005A14ED">
        <w:rPr>
          <w:sz w:val="22"/>
          <w:lang w:val="en-US"/>
        </w:rPr>
        <w:t>Independent</w:t>
      </w:r>
      <w:r w:rsidR="005A14ED">
        <w:rPr>
          <w:sz w:val="22"/>
        </w:rPr>
        <w:t>»</w:t>
      </w:r>
      <w:r w:rsidR="005A14ED" w:rsidRPr="008A4F38">
        <w:rPr>
          <w:sz w:val="22"/>
        </w:rPr>
        <w:t>,</w:t>
      </w:r>
      <w:r w:rsidR="00EC133E" w:rsidRPr="008A4F38">
        <w:rPr>
          <w:sz w:val="22"/>
        </w:rPr>
        <w:t xml:space="preserve"> </w:t>
      </w:r>
      <w:r w:rsidR="008A4F38">
        <w:rPr>
          <w:sz w:val="22"/>
        </w:rPr>
        <w:t>для показа расчётов по равномерной сетке, задаваемой</w:t>
      </w:r>
      <w:r w:rsidR="008A4F38" w:rsidRPr="008A4F38">
        <w:rPr>
          <w:sz w:val="22"/>
        </w:rPr>
        <w:t xml:space="preserve"> </w:t>
      </w:r>
      <w:r w:rsidR="008A4F38">
        <w:rPr>
          <w:sz w:val="22"/>
        </w:rPr>
        <w:t xml:space="preserve">непосредственно в </w:t>
      </w:r>
      <w:r w:rsidR="008A4F38">
        <w:rPr>
          <w:sz w:val="22"/>
          <w:lang w:val="en-US"/>
        </w:rPr>
        <w:t>Multifitting</w:t>
      </w:r>
      <w:r w:rsidR="008A4F38">
        <w:rPr>
          <w:sz w:val="22"/>
        </w:rPr>
        <w:t>.</w:t>
      </w:r>
    </w:p>
    <w:p w14:paraId="77BA7585" w14:textId="77777777" w:rsidR="008A1BA1" w:rsidRPr="008C37AB" w:rsidRDefault="00EC133E" w:rsidP="00A265D0">
      <w:pPr>
        <w:pStyle w:val="a"/>
        <w:numPr>
          <w:ilvl w:val="0"/>
          <w:numId w:val="3"/>
        </w:numPr>
        <w:spacing w:beforeLines="100" w:before="240" w:afterLines="150" w:after="360" w:line="276" w:lineRule="auto"/>
        <w:ind w:left="284"/>
        <w:jc w:val="center"/>
        <w:rPr>
          <w:rStyle w:val="ListLabel3"/>
          <w:color w:val="00518E"/>
          <w:sz w:val="22"/>
          <w:szCs w:val="22"/>
        </w:rPr>
      </w:pPr>
      <w:r>
        <w:rPr>
          <w:noProof/>
        </w:rPr>
        <w:drawing>
          <wp:anchor distT="180340" distB="107950" distL="114300" distR="114300" simplePos="0" relativeHeight="251708416" behindDoc="0" locked="0" layoutInCell="1" allowOverlap="1" wp14:anchorId="512AA5DF" wp14:editId="6C2A3207">
            <wp:simplePos x="0" y="0"/>
            <wp:positionH relativeFrom="column">
              <wp:posOffset>61595</wp:posOffset>
            </wp:positionH>
            <wp:positionV relativeFrom="paragraph">
              <wp:posOffset>-67945</wp:posOffset>
            </wp:positionV>
            <wp:extent cx="5734685" cy="6781800"/>
            <wp:effectExtent l="0" t="0" r="0" b="0"/>
            <wp:wrapTopAndBottom/>
            <wp:docPr id="1210" name="Рисунок 1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34685" cy="6781800"/>
                    </a:xfrm>
                    <a:prstGeom prst="rect">
                      <a:avLst/>
                    </a:prstGeom>
                  </pic:spPr>
                </pic:pic>
              </a:graphicData>
            </a:graphic>
            <wp14:sizeRelH relativeFrom="margin">
              <wp14:pctWidth>0</wp14:pctWidth>
            </wp14:sizeRelH>
            <wp14:sizeRelV relativeFrom="margin">
              <wp14:pctHeight>0</wp14:pctHeight>
            </wp14:sizeRelV>
          </wp:anchor>
        </w:drawing>
      </w:r>
      <w:r w:rsidR="008A1BA1">
        <w:rPr>
          <w:color w:val="00518E"/>
          <w:sz w:val="22"/>
          <w:szCs w:val="22"/>
        </w:rPr>
        <w:t>Две секции: расчёт по экспериментальной сетке и независимый расчёт</w:t>
      </w:r>
    </w:p>
    <w:p w14:paraId="473B62A2" w14:textId="77777777" w:rsidR="008A1BA1" w:rsidRDefault="0080452C" w:rsidP="00BF31A6">
      <w:pPr>
        <w:pStyle w:val="a"/>
        <w:spacing w:beforeLines="100" w:before="240" w:afterLines="150" w:after="360" w:line="276" w:lineRule="auto"/>
        <w:ind w:firstLine="0"/>
        <w:rPr>
          <w:sz w:val="22"/>
        </w:rPr>
      </w:pPr>
      <w:r>
        <w:rPr>
          <w:sz w:val="22"/>
        </w:rPr>
        <w:lastRenderedPageBreak/>
        <w:t xml:space="preserve">Если одна из секций пуста, она скрывается. Между секциями находится невидимый горизонтальный разделитель, который позволяет вручную перераспределить </w:t>
      </w:r>
      <w:r w:rsidR="00C74F0A">
        <w:rPr>
          <w:sz w:val="22"/>
        </w:rPr>
        <w:t>высоту между секциями</w:t>
      </w:r>
      <w:r>
        <w:rPr>
          <w:sz w:val="22"/>
        </w:rPr>
        <w:t xml:space="preserve"> в окне </w:t>
      </w:r>
      <w:r w:rsidR="00593745">
        <w:rPr>
          <w:sz w:val="22"/>
        </w:rPr>
        <w:t>с помощью</w:t>
      </w:r>
      <w:r>
        <w:rPr>
          <w:sz w:val="22"/>
        </w:rPr>
        <w:t xml:space="preserve"> мыши.</w:t>
      </w:r>
    </w:p>
    <w:p w14:paraId="4C43A94F" w14:textId="77777777" w:rsidR="00572091" w:rsidRDefault="00572091" w:rsidP="00BF31A6">
      <w:pPr>
        <w:pStyle w:val="a"/>
        <w:spacing w:beforeLines="100" w:before="240" w:afterLines="150" w:after="360" w:line="276" w:lineRule="auto"/>
        <w:ind w:firstLine="0"/>
        <w:rPr>
          <w:sz w:val="22"/>
        </w:rPr>
      </w:pPr>
      <w:r>
        <w:rPr>
          <w:noProof/>
        </w:rPr>
        <w:drawing>
          <wp:anchor distT="180340" distB="107950" distL="114300" distR="114300" simplePos="0" relativeHeight="251709440" behindDoc="0" locked="0" layoutInCell="1" allowOverlap="1" wp14:anchorId="29CE2477" wp14:editId="6459AEB0">
            <wp:simplePos x="0" y="0"/>
            <wp:positionH relativeFrom="column">
              <wp:posOffset>5080</wp:posOffset>
            </wp:positionH>
            <wp:positionV relativeFrom="paragraph">
              <wp:posOffset>918809</wp:posOffset>
            </wp:positionV>
            <wp:extent cx="5759450" cy="4485005"/>
            <wp:effectExtent l="0" t="0" r="0" b="0"/>
            <wp:wrapTopAndBottom/>
            <wp:docPr id="1242" name="Рисунок 1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759450" cy="4485005"/>
                    </a:xfrm>
                    <a:prstGeom prst="rect">
                      <a:avLst/>
                    </a:prstGeom>
                  </pic:spPr>
                </pic:pic>
              </a:graphicData>
            </a:graphic>
            <wp14:sizeRelH relativeFrom="margin">
              <wp14:pctWidth>0</wp14:pctWidth>
            </wp14:sizeRelH>
            <wp14:sizeRelV relativeFrom="margin">
              <wp14:pctHeight>0</wp14:pctHeight>
            </wp14:sizeRelV>
          </wp:anchor>
        </w:drawing>
      </w:r>
      <w:r w:rsidR="00B916F7">
        <w:rPr>
          <w:sz w:val="22"/>
        </w:rPr>
        <w:t>В каждой секции также может быть несколько кривых.</w:t>
      </w:r>
      <w:r>
        <w:rPr>
          <w:sz w:val="22"/>
        </w:rPr>
        <w:t xml:space="preserve"> По умолчанию они располагаются в строку, но если кривых больше двух, то это очень неудобно, т.к. требует огромной ширины экрана. Можно расположить графики в несколько рядов, указав соответствующее число в настройках окна, вызываемых через контекстное меню. О настройках сказано чуть ниже.</w:t>
      </w:r>
    </w:p>
    <w:p w14:paraId="5AC307FA" w14:textId="77777777" w:rsidR="00BE5590" w:rsidRPr="008C37AB" w:rsidRDefault="001E0696" w:rsidP="00A265D0">
      <w:pPr>
        <w:pStyle w:val="a"/>
        <w:numPr>
          <w:ilvl w:val="0"/>
          <w:numId w:val="3"/>
        </w:numPr>
        <w:spacing w:beforeLines="100" w:before="240" w:afterLines="150" w:after="360" w:line="276" w:lineRule="auto"/>
        <w:jc w:val="center"/>
        <w:rPr>
          <w:rStyle w:val="ListLabel3"/>
          <w:color w:val="00518E"/>
          <w:sz w:val="22"/>
          <w:szCs w:val="22"/>
        </w:rPr>
      </w:pPr>
      <w:r>
        <w:rPr>
          <w:color w:val="00518E"/>
          <w:sz w:val="22"/>
          <w:szCs w:val="22"/>
        </w:rPr>
        <w:t>Расположение</w:t>
      </w:r>
      <w:r w:rsidR="00BE5590">
        <w:rPr>
          <w:color w:val="00518E"/>
          <w:sz w:val="22"/>
          <w:szCs w:val="22"/>
        </w:rPr>
        <w:t xml:space="preserve"> нескольк</w:t>
      </w:r>
      <w:r w:rsidR="00561CDC">
        <w:rPr>
          <w:color w:val="00518E"/>
          <w:sz w:val="22"/>
          <w:szCs w:val="22"/>
        </w:rPr>
        <w:t>их</w:t>
      </w:r>
      <w:r w:rsidR="00BE5590">
        <w:rPr>
          <w:color w:val="00518E"/>
          <w:sz w:val="22"/>
          <w:szCs w:val="22"/>
        </w:rPr>
        <w:t xml:space="preserve"> кривых в секции</w:t>
      </w:r>
    </w:p>
    <w:p w14:paraId="0715D837" w14:textId="77777777" w:rsidR="00C23449" w:rsidRDefault="00735EDD" w:rsidP="00BF31A6">
      <w:pPr>
        <w:pStyle w:val="a"/>
        <w:spacing w:beforeLines="100" w:before="240" w:afterLines="150" w:after="360" w:line="276" w:lineRule="auto"/>
        <w:ind w:firstLine="0"/>
        <w:rPr>
          <w:sz w:val="22"/>
        </w:rPr>
      </w:pPr>
      <w:r>
        <w:rPr>
          <w:sz w:val="22"/>
        </w:rPr>
        <w:t>Между графиками также расположены разделители, с помощью которых можно распределить оконное пространство по отдельным кривым. Горизонтальные разделители регулируют высоту строк, а вертикальные – пространство внутри строки.</w:t>
      </w:r>
    </w:p>
    <w:p w14:paraId="6C147A03" w14:textId="77777777" w:rsidR="00130073" w:rsidRDefault="001044D2" w:rsidP="00130073">
      <w:pPr>
        <w:pStyle w:val="a"/>
        <w:spacing w:beforeLines="100" w:before="240" w:afterLines="150" w:after="360" w:line="276" w:lineRule="auto"/>
        <w:ind w:firstLine="0"/>
        <w:rPr>
          <w:sz w:val="22"/>
        </w:rPr>
      </w:pPr>
      <w:r>
        <w:rPr>
          <w:sz w:val="22"/>
        </w:rPr>
        <w:t>Контекстное меню можно вызвать</w:t>
      </w:r>
      <w:r w:rsidR="006C1BC7">
        <w:rPr>
          <w:sz w:val="22"/>
        </w:rPr>
        <w:t xml:space="preserve"> в области </w:t>
      </w:r>
      <w:r w:rsidR="006C1BC7" w:rsidRPr="00CB5D04">
        <w:rPr>
          <w:sz w:val="22"/>
          <w:u w:val="single"/>
        </w:rPr>
        <w:t>вне графиков</w:t>
      </w:r>
      <w:r w:rsidR="006C1BC7">
        <w:rPr>
          <w:sz w:val="22"/>
        </w:rPr>
        <w:t xml:space="preserve"> (включая заголовок и подписи осей)</w:t>
      </w:r>
      <w:r w:rsidR="009A5BEB">
        <w:rPr>
          <w:sz w:val="22"/>
        </w:rPr>
        <w:t>, т.е. за пределами внешней рамки секции или на свободно</w:t>
      </w:r>
      <w:r w:rsidR="00B65D2D">
        <w:rPr>
          <w:sz w:val="22"/>
        </w:rPr>
        <w:t>м</w:t>
      </w:r>
      <w:r w:rsidR="009A5BEB">
        <w:rPr>
          <w:sz w:val="22"/>
        </w:rPr>
        <w:t xml:space="preserve"> месте панели управления каждого графика.</w:t>
      </w:r>
      <w:r w:rsidR="008C3207">
        <w:rPr>
          <w:sz w:val="22"/>
        </w:rPr>
        <w:t xml:space="preserve"> В меню только один пункт – окно «</w:t>
      </w:r>
      <w:r w:rsidR="008C3207">
        <w:rPr>
          <w:sz w:val="22"/>
          <w:lang w:val="en-US"/>
        </w:rPr>
        <w:t>Settings</w:t>
      </w:r>
      <w:r w:rsidR="008C3207">
        <w:rPr>
          <w:sz w:val="22"/>
        </w:rPr>
        <w:t>».</w:t>
      </w:r>
      <w:r w:rsidR="002D3E77">
        <w:rPr>
          <w:sz w:val="22"/>
        </w:rPr>
        <w:t xml:space="preserve"> Верхний блок настроек позволяет расположить графики в несколько строк, отдельно для «</w:t>
      </w:r>
      <w:r w:rsidR="002D3E77">
        <w:rPr>
          <w:sz w:val="22"/>
          <w:lang w:val="en-US"/>
        </w:rPr>
        <w:t>Measured</w:t>
      </w:r>
      <w:r w:rsidR="002D3E77">
        <w:rPr>
          <w:sz w:val="22"/>
        </w:rPr>
        <w:t>» и «</w:t>
      </w:r>
      <w:r w:rsidR="002D3E77">
        <w:rPr>
          <w:sz w:val="22"/>
          <w:lang w:val="en-US"/>
        </w:rPr>
        <w:t>Independent</w:t>
      </w:r>
      <w:r w:rsidR="002D3E77">
        <w:rPr>
          <w:sz w:val="22"/>
        </w:rPr>
        <w:t>» секций.</w:t>
      </w:r>
      <w:r w:rsidR="00740F09">
        <w:rPr>
          <w:sz w:val="22"/>
        </w:rPr>
        <w:t xml:space="preserve"> Дальнейший список опций касается отображения органов управления в строке под каждым графиком.</w:t>
      </w:r>
      <w:r w:rsidR="003820E5">
        <w:rPr>
          <w:sz w:val="22"/>
        </w:rPr>
        <w:t xml:space="preserve"> </w:t>
      </w:r>
      <w:r w:rsidR="00130073">
        <w:rPr>
          <w:sz w:val="22"/>
        </w:rPr>
        <w:t>Постоянно отображаемые опции под каждым графиком:</w:t>
      </w:r>
    </w:p>
    <w:p w14:paraId="6899C298" w14:textId="77777777" w:rsidR="00130073" w:rsidRPr="00130073" w:rsidRDefault="00130073" w:rsidP="00130073">
      <w:pPr>
        <w:pStyle w:val="a"/>
        <w:spacing w:beforeLines="100" w:before="240" w:afterLines="150" w:after="360" w:line="276" w:lineRule="auto"/>
        <w:ind w:firstLine="0"/>
        <w:rPr>
          <w:sz w:val="22"/>
          <w:highlight w:val="yellow"/>
        </w:rPr>
      </w:pPr>
      <w:r w:rsidRPr="0026605B">
        <w:rPr>
          <w:sz w:val="22"/>
        </w:rPr>
        <w:lastRenderedPageBreak/>
        <w:t>«</w:t>
      </w:r>
      <w:r>
        <w:rPr>
          <w:rFonts w:ascii="Arial" w:hAnsi="Arial" w:cs="Arial"/>
          <w:sz w:val="22"/>
          <w:lang w:val="en-US"/>
        </w:rPr>
        <w:t>Scale</w:t>
      </w:r>
      <w:r w:rsidRPr="0026605B">
        <w:rPr>
          <w:rFonts w:ascii="Arial" w:hAnsi="Arial" w:cs="Arial"/>
          <w:sz w:val="22"/>
        </w:rPr>
        <w:t xml:space="preserve"> </w:t>
      </w:r>
      <w:r>
        <w:rPr>
          <w:rFonts w:ascii="Arial" w:hAnsi="Arial" w:cs="Arial"/>
          <w:sz w:val="22"/>
          <w:lang w:val="en-US"/>
        </w:rPr>
        <w:t>Y</w:t>
      </w:r>
      <w:r w:rsidRPr="0026605B">
        <w:rPr>
          <w:sz w:val="22"/>
        </w:rPr>
        <w:t xml:space="preserve">» </w:t>
      </w:r>
      <w:r>
        <w:rPr>
          <w:sz w:val="22"/>
        </w:rPr>
        <w:t>позволяет выбрать линейный или логарифмический масштаб вертикальной оси.</w:t>
      </w:r>
    </w:p>
    <w:p w14:paraId="6DCB24A5" w14:textId="77777777" w:rsidR="00130073" w:rsidRDefault="00130073" w:rsidP="00BF31A6">
      <w:pPr>
        <w:pStyle w:val="a"/>
        <w:spacing w:beforeLines="100" w:before="240" w:afterLines="150" w:after="360" w:line="276" w:lineRule="auto"/>
        <w:ind w:firstLine="0"/>
        <w:rPr>
          <w:sz w:val="22"/>
        </w:rPr>
      </w:pPr>
      <w:r w:rsidRPr="00130073">
        <w:rPr>
          <w:sz w:val="22"/>
        </w:rPr>
        <w:t>«</w:t>
      </w:r>
      <w:r w:rsidRPr="00130073">
        <w:rPr>
          <w:rFonts w:ascii="Arial" w:hAnsi="Arial" w:cs="Arial"/>
          <w:sz w:val="22"/>
          <w:lang w:val="en-US"/>
        </w:rPr>
        <w:t>Rescale</w:t>
      </w:r>
      <w:r w:rsidRPr="00130073">
        <w:rPr>
          <w:sz w:val="22"/>
        </w:rPr>
        <w:t>» включает перемасштабирование графика по обеим осям при каждом вычислении кривой, чтобы показать кривые полностью.</w:t>
      </w:r>
    </w:p>
    <w:p w14:paraId="2549CF92" w14:textId="77777777" w:rsidR="001044D2" w:rsidRPr="008C37AB" w:rsidRDefault="004D54E6" w:rsidP="00A265D0">
      <w:pPr>
        <w:pStyle w:val="a"/>
        <w:numPr>
          <w:ilvl w:val="0"/>
          <w:numId w:val="3"/>
        </w:numPr>
        <w:spacing w:beforeLines="100" w:before="240" w:afterLines="150" w:after="360" w:line="276" w:lineRule="auto"/>
        <w:jc w:val="center"/>
        <w:rPr>
          <w:rStyle w:val="ListLabel3"/>
          <w:color w:val="00518E"/>
          <w:sz w:val="22"/>
          <w:szCs w:val="22"/>
        </w:rPr>
      </w:pPr>
      <w:r>
        <w:rPr>
          <w:noProof/>
        </w:rPr>
        <w:drawing>
          <wp:anchor distT="180340" distB="107950" distL="114300" distR="114300" simplePos="0" relativeHeight="251710464" behindDoc="0" locked="0" layoutInCell="1" allowOverlap="1" wp14:anchorId="5F8F7E63" wp14:editId="1EF07DC0">
            <wp:simplePos x="0" y="0"/>
            <wp:positionH relativeFrom="column">
              <wp:posOffset>1985645</wp:posOffset>
            </wp:positionH>
            <wp:positionV relativeFrom="paragraph">
              <wp:posOffset>-32385</wp:posOffset>
            </wp:positionV>
            <wp:extent cx="1943735" cy="2818765"/>
            <wp:effectExtent l="0" t="0" r="0" b="635"/>
            <wp:wrapTopAndBottom/>
            <wp:docPr id="1244" name="Рисунок 1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943735" cy="2818765"/>
                    </a:xfrm>
                    <a:prstGeom prst="rect">
                      <a:avLst/>
                    </a:prstGeom>
                  </pic:spPr>
                </pic:pic>
              </a:graphicData>
            </a:graphic>
            <wp14:sizeRelH relativeFrom="page">
              <wp14:pctWidth>0</wp14:pctWidth>
            </wp14:sizeRelH>
            <wp14:sizeRelV relativeFrom="page">
              <wp14:pctHeight>0</wp14:pctHeight>
            </wp14:sizeRelV>
          </wp:anchor>
        </w:drawing>
      </w:r>
      <w:r w:rsidR="000A692D">
        <w:rPr>
          <w:color w:val="00518E"/>
          <w:sz w:val="22"/>
          <w:szCs w:val="22"/>
        </w:rPr>
        <w:t>Настройки окна «</w:t>
      </w:r>
      <w:r w:rsidR="000A692D">
        <w:rPr>
          <w:color w:val="00518E"/>
          <w:sz w:val="22"/>
          <w:szCs w:val="22"/>
          <w:lang w:val="en-US"/>
        </w:rPr>
        <w:t>1D graphs</w:t>
      </w:r>
      <w:r w:rsidR="000A692D">
        <w:rPr>
          <w:color w:val="00518E"/>
          <w:sz w:val="22"/>
          <w:szCs w:val="22"/>
        </w:rPr>
        <w:t>»</w:t>
      </w:r>
    </w:p>
    <w:p w14:paraId="1BACD0CF" w14:textId="77777777" w:rsidR="00480F45" w:rsidRPr="0026605B" w:rsidRDefault="00480F45" w:rsidP="00480F45">
      <w:pPr>
        <w:pStyle w:val="a"/>
        <w:spacing w:beforeLines="100" w:before="240" w:afterLines="150" w:after="360" w:line="276" w:lineRule="auto"/>
        <w:ind w:firstLine="0"/>
        <w:rPr>
          <w:sz w:val="22"/>
        </w:rPr>
      </w:pPr>
      <w:r w:rsidRPr="0026605B">
        <w:rPr>
          <w:sz w:val="22"/>
          <w:lang w:val="en-US"/>
        </w:rPr>
        <w:t>«</w:t>
      </w:r>
      <w:r w:rsidR="0026605B">
        <w:rPr>
          <w:rFonts w:ascii="Arial" w:hAnsi="Arial" w:cs="Arial"/>
          <w:sz w:val="22"/>
          <w:lang w:val="en-US"/>
        </w:rPr>
        <w:t>Show</w:t>
      </w:r>
      <w:r w:rsidR="0026605B" w:rsidRPr="0026605B">
        <w:rPr>
          <w:rFonts w:ascii="Arial" w:hAnsi="Arial" w:cs="Arial"/>
          <w:sz w:val="22"/>
          <w:lang w:val="en-US"/>
        </w:rPr>
        <w:t xml:space="preserve"> </w:t>
      </w:r>
      <w:r w:rsidR="0026605B">
        <w:rPr>
          <w:rFonts w:ascii="Arial" w:hAnsi="Arial" w:cs="Arial"/>
          <w:sz w:val="22"/>
          <w:lang w:val="en-US"/>
        </w:rPr>
        <w:t>plot</w:t>
      </w:r>
      <w:r w:rsidR="0026605B" w:rsidRPr="0026605B">
        <w:rPr>
          <w:rFonts w:ascii="Arial" w:hAnsi="Arial" w:cs="Arial"/>
          <w:sz w:val="22"/>
          <w:lang w:val="en-US"/>
        </w:rPr>
        <w:t xml:space="preserve"> </w:t>
      </w:r>
      <w:r w:rsidR="0026605B">
        <w:rPr>
          <w:rFonts w:ascii="Arial" w:hAnsi="Arial" w:cs="Arial"/>
          <w:sz w:val="22"/>
          <w:lang w:val="en-US"/>
        </w:rPr>
        <w:t>symbol</w:t>
      </w:r>
      <w:r w:rsidR="0026605B" w:rsidRPr="0026605B">
        <w:rPr>
          <w:rFonts w:ascii="Arial" w:hAnsi="Arial" w:cs="Arial"/>
          <w:sz w:val="22"/>
          <w:lang w:val="en-US"/>
        </w:rPr>
        <w:t xml:space="preserve"> </w:t>
      </w:r>
      <w:r w:rsidR="0026605B">
        <w:rPr>
          <w:rFonts w:ascii="Arial" w:hAnsi="Arial" w:cs="Arial"/>
          <w:sz w:val="22"/>
          <w:lang w:val="en-US"/>
        </w:rPr>
        <w:t>size</w:t>
      </w:r>
      <w:r w:rsidRPr="0026605B">
        <w:rPr>
          <w:sz w:val="22"/>
          <w:lang w:val="en-US"/>
        </w:rPr>
        <w:t xml:space="preserve">» </w:t>
      </w:r>
      <w:r w:rsidR="0026605B">
        <w:rPr>
          <w:sz w:val="22"/>
        </w:rPr>
        <w:t>показывает</w:t>
      </w:r>
      <w:r w:rsidR="0026605B" w:rsidRPr="0026605B">
        <w:rPr>
          <w:sz w:val="22"/>
          <w:lang w:val="en-US"/>
        </w:rPr>
        <w:t xml:space="preserve"> </w:t>
      </w:r>
      <w:r w:rsidR="0026605B">
        <w:rPr>
          <w:sz w:val="22"/>
        </w:rPr>
        <w:t>опцию</w:t>
      </w:r>
      <w:r w:rsidR="0026605B" w:rsidRPr="0026605B">
        <w:rPr>
          <w:sz w:val="22"/>
          <w:lang w:val="en-US"/>
        </w:rPr>
        <w:t xml:space="preserve"> </w:t>
      </w:r>
      <w:r w:rsidR="0026605B">
        <w:rPr>
          <w:sz w:val="22"/>
        </w:rPr>
        <w:t>«</w:t>
      </w:r>
      <w:r w:rsidR="0026605B" w:rsidRPr="0026605B">
        <w:rPr>
          <w:rFonts w:ascii="Arial" w:hAnsi="Arial" w:cs="Arial"/>
          <w:sz w:val="22"/>
          <w:lang w:val="en-US"/>
        </w:rPr>
        <w:t>Scatter</w:t>
      </w:r>
      <w:r w:rsidR="0026605B">
        <w:rPr>
          <w:sz w:val="22"/>
        </w:rPr>
        <w:t>» для изменения размера символов экспериментальной кривой. Экспериментальную кривую</w:t>
      </w:r>
      <w:r w:rsidR="0026605B" w:rsidRPr="0026605B">
        <w:rPr>
          <w:sz w:val="22"/>
        </w:rPr>
        <w:t xml:space="preserve"> </w:t>
      </w:r>
      <w:r w:rsidR="0026605B">
        <w:rPr>
          <w:sz w:val="22"/>
        </w:rPr>
        <w:t>нужно предварительно выделить, щёлкнув по ней указателем. Для расчётной кривой не имеет эффекта.</w:t>
      </w:r>
    </w:p>
    <w:p w14:paraId="4FD35497" w14:textId="77777777" w:rsidR="0026605B" w:rsidRPr="0026605B" w:rsidRDefault="0026605B" w:rsidP="0026605B">
      <w:pPr>
        <w:pStyle w:val="a"/>
        <w:spacing w:beforeLines="100" w:before="240" w:afterLines="150" w:after="360" w:line="276" w:lineRule="auto"/>
        <w:ind w:firstLine="0"/>
        <w:rPr>
          <w:sz w:val="22"/>
        </w:rPr>
      </w:pPr>
      <w:r w:rsidRPr="00732D55">
        <w:rPr>
          <w:sz w:val="22"/>
          <w:lang w:val="en-US"/>
        </w:rPr>
        <w:t>«</w:t>
      </w:r>
      <w:r>
        <w:rPr>
          <w:rFonts w:ascii="Arial" w:hAnsi="Arial" w:cs="Arial"/>
          <w:sz w:val="22"/>
          <w:lang w:val="en-US"/>
        </w:rPr>
        <w:t>Show</w:t>
      </w:r>
      <w:r w:rsidRPr="00732D55">
        <w:rPr>
          <w:rFonts w:ascii="Arial" w:hAnsi="Arial" w:cs="Arial"/>
          <w:sz w:val="22"/>
          <w:lang w:val="en-US"/>
        </w:rPr>
        <w:t xml:space="preserve"> </w:t>
      </w:r>
      <w:r>
        <w:rPr>
          <w:rFonts w:ascii="Arial" w:hAnsi="Arial" w:cs="Arial"/>
          <w:sz w:val="22"/>
          <w:lang w:val="en-US"/>
        </w:rPr>
        <w:t>plot</w:t>
      </w:r>
      <w:r w:rsidRPr="00732D55">
        <w:rPr>
          <w:rFonts w:ascii="Arial" w:hAnsi="Arial" w:cs="Arial"/>
          <w:sz w:val="22"/>
          <w:lang w:val="en-US"/>
        </w:rPr>
        <w:t xml:space="preserve"> </w:t>
      </w:r>
      <w:r>
        <w:rPr>
          <w:rFonts w:ascii="Arial" w:hAnsi="Arial" w:cs="Arial"/>
          <w:sz w:val="22"/>
          <w:lang w:val="en-US"/>
        </w:rPr>
        <w:t>line</w:t>
      </w:r>
      <w:r w:rsidRPr="00732D55">
        <w:rPr>
          <w:rFonts w:ascii="Arial" w:hAnsi="Arial" w:cs="Arial"/>
          <w:sz w:val="22"/>
          <w:lang w:val="en-US"/>
        </w:rPr>
        <w:t xml:space="preserve"> </w:t>
      </w:r>
      <w:r>
        <w:rPr>
          <w:rFonts w:ascii="Arial" w:hAnsi="Arial" w:cs="Arial"/>
          <w:sz w:val="22"/>
          <w:lang w:val="en-US"/>
        </w:rPr>
        <w:t>thickness</w:t>
      </w:r>
      <w:r w:rsidRPr="00732D55">
        <w:rPr>
          <w:sz w:val="22"/>
          <w:lang w:val="en-US"/>
        </w:rPr>
        <w:t xml:space="preserve">» </w:t>
      </w:r>
      <w:r>
        <w:rPr>
          <w:sz w:val="22"/>
        </w:rPr>
        <w:t>показывает</w:t>
      </w:r>
      <w:r w:rsidRPr="00732D55">
        <w:rPr>
          <w:sz w:val="22"/>
          <w:lang w:val="en-US"/>
        </w:rPr>
        <w:t xml:space="preserve"> </w:t>
      </w:r>
      <w:r>
        <w:rPr>
          <w:sz w:val="22"/>
        </w:rPr>
        <w:t>опцию</w:t>
      </w:r>
      <w:r w:rsidRPr="00732D55">
        <w:rPr>
          <w:sz w:val="22"/>
          <w:lang w:val="en-US"/>
        </w:rPr>
        <w:t xml:space="preserve"> </w:t>
      </w:r>
      <w:r>
        <w:rPr>
          <w:sz w:val="22"/>
        </w:rPr>
        <w:t>«</w:t>
      </w:r>
      <w:r>
        <w:rPr>
          <w:rFonts w:ascii="Arial" w:hAnsi="Arial" w:cs="Arial"/>
          <w:sz w:val="22"/>
          <w:lang w:val="en-US"/>
        </w:rPr>
        <w:t>Line</w:t>
      </w:r>
      <w:r>
        <w:rPr>
          <w:sz w:val="22"/>
        </w:rPr>
        <w:t>»</w:t>
      </w:r>
      <w:r w:rsidRPr="0026605B">
        <w:rPr>
          <w:sz w:val="22"/>
        </w:rPr>
        <w:t xml:space="preserve"> </w:t>
      </w:r>
      <w:r>
        <w:rPr>
          <w:sz w:val="22"/>
        </w:rPr>
        <w:t>для изменения толщины линии. Нужную кривую</w:t>
      </w:r>
      <w:r w:rsidRPr="0026605B">
        <w:rPr>
          <w:sz w:val="22"/>
        </w:rPr>
        <w:t xml:space="preserve"> </w:t>
      </w:r>
      <w:r>
        <w:rPr>
          <w:sz w:val="22"/>
        </w:rPr>
        <w:t>нужно предварительно выделить, щёлкнув по ней указателем. Применяется для экспериментальной и расчётной кривых.</w:t>
      </w:r>
    </w:p>
    <w:p w14:paraId="7960F1F4" w14:textId="77777777" w:rsidR="0026605B" w:rsidRPr="0026605B" w:rsidRDefault="0026605B" w:rsidP="0026605B">
      <w:pPr>
        <w:pStyle w:val="a"/>
        <w:spacing w:beforeLines="100" w:before="240" w:afterLines="150" w:after="360" w:line="276" w:lineRule="auto"/>
        <w:ind w:firstLine="0"/>
        <w:rPr>
          <w:sz w:val="22"/>
        </w:rPr>
      </w:pPr>
      <w:r w:rsidRPr="0026605B">
        <w:rPr>
          <w:sz w:val="22"/>
        </w:rPr>
        <w:t>«</w:t>
      </w:r>
      <w:r>
        <w:rPr>
          <w:rFonts w:ascii="Arial" w:hAnsi="Arial" w:cs="Arial"/>
          <w:sz w:val="22"/>
          <w:lang w:val="en-US"/>
        </w:rPr>
        <w:t>Show</w:t>
      </w:r>
      <w:r w:rsidRPr="0026605B">
        <w:rPr>
          <w:rFonts w:ascii="Arial" w:hAnsi="Arial" w:cs="Arial"/>
          <w:sz w:val="22"/>
        </w:rPr>
        <w:t xml:space="preserve"> </w:t>
      </w:r>
      <w:r>
        <w:rPr>
          <w:rFonts w:ascii="Arial" w:hAnsi="Arial" w:cs="Arial"/>
          <w:sz w:val="22"/>
          <w:lang w:val="en-US"/>
        </w:rPr>
        <w:t>X</w:t>
      </w:r>
      <w:r w:rsidRPr="0026605B">
        <w:rPr>
          <w:rFonts w:ascii="Arial" w:hAnsi="Arial" w:cs="Arial"/>
          <w:sz w:val="22"/>
        </w:rPr>
        <w:t xml:space="preserve"> </w:t>
      </w:r>
      <w:r>
        <w:rPr>
          <w:rFonts w:ascii="Arial" w:hAnsi="Arial" w:cs="Arial"/>
          <w:sz w:val="22"/>
          <w:lang w:val="en-US"/>
        </w:rPr>
        <w:t>scale</w:t>
      </w:r>
      <w:r w:rsidRPr="0026605B">
        <w:rPr>
          <w:sz w:val="22"/>
        </w:rPr>
        <w:t xml:space="preserve">» </w:t>
      </w:r>
      <w:r>
        <w:rPr>
          <w:sz w:val="22"/>
        </w:rPr>
        <w:t>показывает</w:t>
      </w:r>
      <w:r w:rsidRPr="0026605B">
        <w:rPr>
          <w:sz w:val="22"/>
        </w:rPr>
        <w:t xml:space="preserve"> </w:t>
      </w:r>
      <w:r>
        <w:rPr>
          <w:sz w:val="22"/>
        </w:rPr>
        <w:t>опцию</w:t>
      </w:r>
      <w:r w:rsidRPr="0026605B">
        <w:rPr>
          <w:sz w:val="22"/>
        </w:rPr>
        <w:t xml:space="preserve"> </w:t>
      </w:r>
      <w:r>
        <w:rPr>
          <w:sz w:val="22"/>
        </w:rPr>
        <w:t>«</w:t>
      </w:r>
      <w:r>
        <w:rPr>
          <w:rFonts w:ascii="Arial" w:hAnsi="Arial" w:cs="Arial"/>
          <w:sz w:val="22"/>
          <w:lang w:val="en-US"/>
        </w:rPr>
        <w:t>Scale</w:t>
      </w:r>
      <w:r w:rsidRPr="0026605B">
        <w:rPr>
          <w:rFonts w:ascii="Arial" w:hAnsi="Arial" w:cs="Arial"/>
          <w:sz w:val="22"/>
        </w:rPr>
        <w:t xml:space="preserve"> </w:t>
      </w:r>
      <w:r>
        <w:rPr>
          <w:rFonts w:ascii="Arial" w:hAnsi="Arial" w:cs="Arial"/>
          <w:sz w:val="22"/>
          <w:lang w:val="en-US"/>
        </w:rPr>
        <w:t>X</w:t>
      </w:r>
      <w:r>
        <w:rPr>
          <w:sz w:val="22"/>
        </w:rPr>
        <w:t>»</w:t>
      </w:r>
      <w:r w:rsidRPr="0026605B">
        <w:rPr>
          <w:sz w:val="22"/>
        </w:rPr>
        <w:t xml:space="preserve"> </w:t>
      </w:r>
      <w:r>
        <w:rPr>
          <w:sz w:val="22"/>
        </w:rPr>
        <w:t>для выбор</w:t>
      </w:r>
      <w:r w:rsidR="00156363" w:rsidRPr="00156363">
        <w:rPr>
          <w:sz w:val="22"/>
        </w:rPr>
        <w:t>а</w:t>
      </w:r>
      <w:r>
        <w:rPr>
          <w:sz w:val="22"/>
        </w:rPr>
        <w:t xml:space="preserve"> линейного или логарифмического масштаба</w:t>
      </w:r>
      <w:r w:rsidRPr="0026605B">
        <w:rPr>
          <w:sz w:val="22"/>
        </w:rPr>
        <w:t xml:space="preserve"> </w:t>
      </w:r>
      <w:r>
        <w:rPr>
          <w:sz w:val="22"/>
        </w:rPr>
        <w:t>по горизонтальной</w:t>
      </w:r>
      <w:r w:rsidRPr="0026605B">
        <w:rPr>
          <w:sz w:val="22"/>
        </w:rPr>
        <w:t xml:space="preserve"> </w:t>
      </w:r>
      <w:r>
        <w:rPr>
          <w:sz w:val="22"/>
        </w:rPr>
        <w:t>оси.</w:t>
      </w:r>
    </w:p>
    <w:p w14:paraId="172F1A53" w14:textId="77777777" w:rsidR="00480F45" w:rsidRPr="00662DE9" w:rsidRDefault="00156363" w:rsidP="00156363">
      <w:pPr>
        <w:pStyle w:val="a"/>
        <w:spacing w:beforeLines="100" w:before="240" w:afterLines="150" w:after="360" w:line="276" w:lineRule="auto"/>
        <w:ind w:firstLine="0"/>
        <w:rPr>
          <w:sz w:val="22"/>
        </w:rPr>
      </w:pPr>
      <w:r w:rsidRPr="00662DE9">
        <w:rPr>
          <w:sz w:val="22"/>
        </w:rPr>
        <w:t>«</w:t>
      </w:r>
      <w:r>
        <w:rPr>
          <w:rFonts w:ascii="Arial" w:hAnsi="Arial" w:cs="Arial"/>
          <w:sz w:val="22"/>
          <w:lang w:val="en-US"/>
        </w:rPr>
        <w:t>Show</w:t>
      </w:r>
      <w:r w:rsidRPr="00662DE9">
        <w:rPr>
          <w:rFonts w:ascii="Arial" w:hAnsi="Arial" w:cs="Arial"/>
          <w:sz w:val="22"/>
        </w:rPr>
        <w:t xml:space="preserve"> </w:t>
      </w:r>
      <w:r>
        <w:rPr>
          <w:rFonts w:ascii="Arial" w:hAnsi="Arial" w:cs="Arial"/>
          <w:sz w:val="22"/>
          <w:lang w:val="en-US"/>
        </w:rPr>
        <w:t>max</w:t>
      </w:r>
      <w:r w:rsidRPr="00662DE9">
        <w:rPr>
          <w:rFonts w:ascii="Arial" w:hAnsi="Arial" w:cs="Arial"/>
          <w:sz w:val="22"/>
        </w:rPr>
        <w:t xml:space="preserve"> </w:t>
      </w:r>
      <w:r>
        <w:rPr>
          <w:rFonts w:ascii="Arial" w:hAnsi="Arial" w:cs="Arial"/>
          <w:sz w:val="22"/>
          <w:lang w:val="en-US"/>
        </w:rPr>
        <w:t>calc</w:t>
      </w:r>
      <w:r w:rsidRPr="00662DE9">
        <w:rPr>
          <w:rFonts w:ascii="Arial" w:hAnsi="Arial" w:cs="Arial"/>
          <w:sz w:val="22"/>
        </w:rPr>
        <w:t xml:space="preserve"> </w:t>
      </w:r>
      <w:r>
        <w:rPr>
          <w:rFonts w:ascii="Arial" w:hAnsi="Arial" w:cs="Arial"/>
          <w:sz w:val="22"/>
          <w:lang w:val="en-US"/>
        </w:rPr>
        <w:t>value</w:t>
      </w:r>
      <w:r w:rsidRPr="00662DE9">
        <w:rPr>
          <w:sz w:val="22"/>
        </w:rPr>
        <w:t xml:space="preserve">» </w:t>
      </w:r>
      <w:r w:rsidR="00662DE9">
        <w:rPr>
          <w:sz w:val="22"/>
        </w:rPr>
        <w:t xml:space="preserve">пишет максимальное значение и его положение на </w:t>
      </w:r>
      <w:r w:rsidR="00662DE9" w:rsidRPr="00662DE9">
        <w:rPr>
          <w:sz w:val="22"/>
          <w:u w:val="single"/>
        </w:rPr>
        <w:t>вычисленной кривой</w:t>
      </w:r>
      <w:r w:rsidR="00662DE9">
        <w:rPr>
          <w:sz w:val="22"/>
        </w:rPr>
        <w:t>. В случае спектральной кривой отражения указывается также спектральная ширина пика.</w:t>
      </w:r>
    </w:p>
    <w:p w14:paraId="05119F39" w14:textId="77777777" w:rsidR="00C90112" w:rsidRDefault="00482367" w:rsidP="00A844A0">
      <w:pPr>
        <w:pStyle w:val="a"/>
        <w:spacing w:beforeLines="100" w:before="240" w:afterLines="150" w:after="360" w:line="276" w:lineRule="auto"/>
        <w:ind w:firstLine="0"/>
        <w:rPr>
          <w:sz w:val="22"/>
        </w:rPr>
      </w:pPr>
      <w:r w:rsidRPr="0026605B">
        <w:rPr>
          <w:sz w:val="22"/>
        </w:rPr>
        <w:t>«</w:t>
      </w:r>
      <w:r>
        <w:rPr>
          <w:rFonts w:ascii="Arial" w:hAnsi="Arial" w:cs="Arial"/>
          <w:sz w:val="22"/>
          <w:lang w:val="en-US"/>
        </w:rPr>
        <w:t>Show</w:t>
      </w:r>
      <w:r w:rsidRPr="0026605B">
        <w:rPr>
          <w:rFonts w:ascii="Arial" w:hAnsi="Arial" w:cs="Arial"/>
          <w:sz w:val="22"/>
        </w:rPr>
        <w:t xml:space="preserve"> </w:t>
      </w:r>
      <w:r>
        <w:rPr>
          <w:rFonts w:ascii="Arial" w:hAnsi="Arial" w:cs="Arial"/>
          <w:sz w:val="22"/>
          <w:lang w:val="en-US"/>
        </w:rPr>
        <w:t>Y</w:t>
      </w:r>
      <w:r w:rsidRPr="0026605B">
        <w:rPr>
          <w:rFonts w:ascii="Arial" w:hAnsi="Arial" w:cs="Arial"/>
          <w:sz w:val="22"/>
        </w:rPr>
        <w:t xml:space="preserve"> </w:t>
      </w:r>
      <w:r>
        <w:rPr>
          <w:rFonts w:ascii="Arial" w:hAnsi="Arial" w:cs="Arial"/>
          <w:sz w:val="22"/>
          <w:lang w:val="en-US"/>
        </w:rPr>
        <w:t>range</w:t>
      </w:r>
      <w:r w:rsidRPr="0026605B">
        <w:rPr>
          <w:sz w:val="22"/>
        </w:rPr>
        <w:t xml:space="preserve">» </w:t>
      </w:r>
      <w:r>
        <w:rPr>
          <w:sz w:val="22"/>
        </w:rPr>
        <w:t>показывает</w:t>
      </w:r>
      <w:r w:rsidRPr="0026605B">
        <w:rPr>
          <w:sz w:val="22"/>
        </w:rPr>
        <w:t xml:space="preserve"> </w:t>
      </w:r>
      <w:r>
        <w:rPr>
          <w:sz w:val="22"/>
        </w:rPr>
        <w:t>опцию</w:t>
      </w:r>
      <w:r w:rsidRPr="0026605B">
        <w:rPr>
          <w:sz w:val="22"/>
        </w:rPr>
        <w:t xml:space="preserve"> </w:t>
      </w:r>
      <w:r>
        <w:rPr>
          <w:sz w:val="22"/>
        </w:rPr>
        <w:t>«</w:t>
      </w:r>
      <w:r>
        <w:rPr>
          <w:rFonts w:ascii="Arial" w:hAnsi="Arial" w:cs="Arial"/>
          <w:sz w:val="22"/>
          <w:lang w:val="en-US"/>
        </w:rPr>
        <w:t>Log</w:t>
      </w:r>
      <w:r w:rsidRPr="00482367">
        <w:rPr>
          <w:rFonts w:ascii="Arial" w:hAnsi="Arial" w:cs="Arial"/>
          <w:sz w:val="22"/>
        </w:rPr>
        <w:t xml:space="preserve"> </w:t>
      </w:r>
      <w:r>
        <w:rPr>
          <w:rFonts w:ascii="Arial" w:hAnsi="Arial" w:cs="Arial"/>
          <w:sz w:val="22"/>
          <w:lang w:val="en-US"/>
        </w:rPr>
        <w:t>range</w:t>
      </w:r>
      <w:r>
        <w:rPr>
          <w:sz w:val="22"/>
        </w:rPr>
        <w:t>»</w:t>
      </w:r>
      <w:r w:rsidR="00B25EC8">
        <w:rPr>
          <w:sz w:val="22"/>
        </w:rPr>
        <w:t>, в которой можно указать количество порядков, отображаемых по вертикальной оси при автоматическом перемасштабировании</w:t>
      </w:r>
      <w:r w:rsidR="00E73567">
        <w:rPr>
          <w:sz w:val="22"/>
        </w:rPr>
        <w:t xml:space="preserve">. Т.е. этот параметр является дополнительным к опции </w:t>
      </w:r>
      <w:r w:rsidR="00E73567" w:rsidRPr="00E73567">
        <w:rPr>
          <w:sz w:val="22"/>
        </w:rPr>
        <w:t>«</w:t>
      </w:r>
      <w:r w:rsidR="00E73567" w:rsidRPr="00E73567">
        <w:rPr>
          <w:rFonts w:ascii="Arial" w:hAnsi="Arial" w:cs="Arial"/>
          <w:sz w:val="22"/>
          <w:lang w:val="en-US"/>
        </w:rPr>
        <w:t>Rescale</w:t>
      </w:r>
      <w:r w:rsidR="00E73567" w:rsidRPr="00E73567">
        <w:rPr>
          <w:sz w:val="22"/>
        </w:rPr>
        <w:t>»</w:t>
      </w:r>
      <w:r w:rsidR="00E73567">
        <w:rPr>
          <w:sz w:val="22"/>
        </w:rPr>
        <w:t xml:space="preserve"> и работает только при логарифмическом масштабе «</w:t>
      </w:r>
      <w:r w:rsidR="00E73567">
        <w:rPr>
          <w:rFonts w:ascii="Arial" w:hAnsi="Arial" w:cs="Arial"/>
          <w:sz w:val="22"/>
          <w:lang w:val="en-US"/>
        </w:rPr>
        <w:t>Scale</w:t>
      </w:r>
      <w:r w:rsidR="00E73567" w:rsidRPr="0026605B">
        <w:rPr>
          <w:rFonts w:ascii="Arial" w:hAnsi="Arial" w:cs="Arial"/>
          <w:sz w:val="22"/>
        </w:rPr>
        <w:t xml:space="preserve"> </w:t>
      </w:r>
      <w:r w:rsidR="00E73567">
        <w:rPr>
          <w:rFonts w:ascii="Arial" w:hAnsi="Arial" w:cs="Arial"/>
          <w:sz w:val="22"/>
          <w:lang w:val="en-US"/>
        </w:rPr>
        <w:t>Y</w:t>
      </w:r>
      <w:r w:rsidR="00E73567">
        <w:rPr>
          <w:sz w:val="22"/>
        </w:rPr>
        <w:t>»</w:t>
      </w:r>
      <w:r w:rsidR="00E73567" w:rsidRPr="00E73567">
        <w:rPr>
          <w:sz w:val="22"/>
        </w:rPr>
        <w:t xml:space="preserve">. </w:t>
      </w:r>
    </w:p>
    <w:p w14:paraId="1016029C" w14:textId="77777777" w:rsidR="00A844A0" w:rsidRDefault="00A844A0" w:rsidP="00A844A0">
      <w:pPr>
        <w:pStyle w:val="a"/>
        <w:spacing w:beforeLines="100" w:before="240" w:afterLines="150" w:after="360" w:line="276" w:lineRule="auto"/>
        <w:ind w:firstLine="0"/>
        <w:rPr>
          <w:sz w:val="22"/>
        </w:rPr>
      </w:pPr>
      <w:r w:rsidRPr="00130073">
        <w:rPr>
          <w:sz w:val="22"/>
        </w:rPr>
        <w:t>«</w:t>
      </w:r>
      <w:r>
        <w:rPr>
          <w:rFonts w:ascii="Arial" w:hAnsi="Arial" w:cs="Arial"/>
          <w:sz w:val="22"/>
          <w:lang w:val="en-US"/>
        </w:rPr>
        <w:t>Show</w:t>
      </w:r>
      <w:r w:rsidRPr="00130073">
        <w:rPr>
          <w:rFonts w:ascii="Arial" w:hAnsi="Arial" w:cs="Arial"/>
          <w:sz w:val="22"/>
        </w:rPr>
        <w:t xml:space="preserve"> </w:t>
      </w:r>
      <w:r>
        <w:rPr>
          <w:rFonts w:ascii="Arial" w:hAnsi="Arial" w:cs="Arial"/>
          <w:sz w:val="22"/>
          <w:lang w:val="en-US"/>
        </w:rPr>
        <w:t>cursor</w:t>
      </w:r>
      <w:r w:rsidRPr="00130073">
        <w:rPr>
          <w:rFonts w:ascii="Arial" w:hAnsi="Arial" w:cs="Arial"/>
          <w:sz w:val="22"/>
        </w:rPr>
        <w:t xml:space="preserve"> </w:t>
      </w:r>
      <w:r>
        <w:rPr>
          <w:rFonts w:ascii="Arial" w:hAnsi="Arial" w:cs="Arial"/>
          <w:sz w:val="22"/>
          <w:lang w:val="en-US"/>
        </w:rPr>
        <w:t>position</w:t>
      </w:r>
      <w:r w:rsidRPr="00130073">
        <w:rPr>
          <w:sz w:val="22"/>
        </w:rPr>
        <w:t xml:space="preserve">» </w:t>
      </w:r>
      <w:r>
        <w:rPr>
          <w:sz w:val="22"/>
        </w:rPr>
        <w:t>показывает</w:t>
      </w:r>
      <w:r w:rsidRPr="00130073">
        <w:rPr>
          <w:sz w:val="22"/>
        </w:rPr>
        <w:t xml:space="preserve"> </w:t>
      </w:r>
      <w:r w:rsidR="00130073">
        <w:rPr>
          <w:sz w:val="22"/>
        </w:rPr>
        <w:t>координаты курсора на графике.</w:t>
      </w:r>
    </w:p>
    <w:p w14:paraId="376ED74A" w14:textId="77777777" w:rsidR="00130073" w:rsidRDefault="00130073" w:rsidP="00130073">
      <w:pPr>
        <w:pStyle w:val="a"/>
        <w:spacing w:beforeLines="100" w:before="240" w:afterLines="150" w:after="360" w:line="276" w:lineRule="auto"/>
        <w:ind w:firstLine="0"/>
        <w:rPr>
          <w:sz w:val="22"/>
        </w:rPr>
      </w:pPr>
      <w:r w:rsidRPr="00130073">
        <w:rPr>
          <w:sz w:val="22"/>
        </w:rPr>
        <w:t>«</w:t>
      </w:r>
      <w:r>
        <w:rPr>
          <w:rFonts w:ascii="Arial" w:hAnsi="Arial" w:cs="Arial"/>
          <w:sz w:val="22"/>
          <w:lang w:val="en-US"/>
        </w:rPr>
        <w:t>Show</w:t>
      </w:r>
      <w:r w:rsidRPr="00130073">
        <w:rPr>
          <w:rFonts w:ascii="Arial" w:hAnsi="Arial" w:cs="Arial"/>
          <w:sz w:val="22"/>
        </w:rPr>
        <w:t xml:space="preserve"> </w:t>
      </w:r>
      <w:r>
        <w:rPr>
          <w:rFonts w:ascii="Arial" w:hAnsi="Arial" w:cs="Arial"/>
          <w:sz w:val="22"/>
          <w:lang w:val="en-US"/>
        </w:rPr>
        <w:t>plot</w:t>
      </w:r>
      <w:r w:rsidRPr="00130073">
        <w:rPr>
          <w:rFonts w:ascii="Arial" w:hAnsi="Arial" w:cs="Arial"/>
          <w:sz w:val="22"/>
        </w:rPr>
        <w:t xml:space="preserve"> </w:t>
      </w:r>
      <w:r>
        <w:rPr>
          <w:rFonts w:ascii="Arial" w:hAnsi="Arial" w:cs="Arial"/>
          <w:sz w:val="22"/>
          <w:lang w:val="en-US"/>
        </w:rPr>
        <w:t>title</w:t>
      </w:r>
      <w:r w:rsidRPr="00130073">
        <w:rPr>
          <w:sz w:val="22"/>
        </w:rPr>
        <w:t xml:space="preserve">» </w:t>
      </w:r>
      <w:r>
        <w:rPr>
          <w:sz w:val="22"/>
        </w:rPr>
        <w:t>показывает</w:t>
      </w:r>
      <w:r w:rsidRPr="00130073">
        <w:rPr>
          <w:sz w:val="22"/>
        </w:rPr>
        <w:t xml:space="preserve"> </w:t>
      </w:r>
      <w:r>
        <w:rPr>
          <w:sz w:val="22"/>
        </w:rPr>
        <w:t>название и базовую информацию о графике.</w:t>
      </w:r>
    </w:p>
    <w:p w14:paraId="324609B3" w14:textId="77777777" w:rsidR="00A34887" w:rsidRPr="00A34887" w:rsidRDefault="00A34887" w:rsidP="00BF31A6">
      <w:pPr>
        <w:pStyle w:val="a"/>
        <w:spacing w:beforeLines="100" w:before="240" w:afterLines="150" w:after="360" w:line="276" w:lineRule="auto"/>
        <w:ind w:firstLine="0"/>
        <w:rPr>
          <w:sz w:val="22"/>
        </w:rPr>
      </w:pPr>
      <w:r>
        <w:rPr>
          <w:sz w:val="22"/>
        </w:rPr>
        <w:lastRenderedPageBreak/>
        <w:t xml:space="preserve">По умолчанию экспериментальные кривые – </w:t>
      </w:r>
      <w:r w:rsidR="00A72749">
        <w:rPr>
          <w:sz w:val="22"/>
        </w:rPr>
        <w:t>красные</w:t>
      </w:r>
      <w:r>
        <w:rPr>
          <w:sz w:val="22"/>
        </w:rPr>
        <w:t xml:space="preserve">, расчётные – синие. Двойной клик по кривой позволяет изменить её цвет. Изменения сохраняются </w:t>
      </w:r>
      <w:r w:rsidR="00EA7948">
        <w:rPr>
          <w:sz w:val="22"/>
        </w:rPr>
        <w:t>вместе с</w:t>
      </w:r>
      <w:r>
        <w:rPr>
          <w:sz w:val="22"/>
        </w:rPr>
        <w:t xml:space="preserve"> про</w:t>
      </w:r>
      <w:r w:rsidR="00EA7948">
        <w:rPr>
          <w:sz w:val="22"/>
        </w:rPr>
        <w:t>ектом</w:t>
      </w:r>
      <w:r>
        <w:rPr>
          <w:sz w:val="22"/>
        </w:rPr>
        <w:t>.</w:t>
      </w:r>
    </w:p>
    <w:p w14:paraId="43EEED5F" w14:textId="77777777" w:rsidR="00A34887" w:rsidRPr="008C37AB" w:rsidRDefault="00204B62" w:rsidP="00A265D0">
      <w:pPr>
        <w:pStyle w:val="a"/>
        <w:numPr>
          <w:ilvl w:val="0"/>
          <w:numId w:val="3"/>
        </w:numPr>
        <w:spacing w:beforeLines="100" w:before="240" w:afterLines="150" w:after="360" w:line="276" w:lineRule="auto"/>
        <w:jc w:val="center"/>
        <w:rPr>
          <w:rStyle w:val="ListLabel3"/>
          <w:color w:val="00518E"/>
          <w:sz w:val="22"/>
          <w:szCs w:val="22"/>
        </w:rPr>
      </w:pPr>
      <w:r>
        <w:rPr>
          <w:noProof/>
        </w:rPr>
        <w:drawing>
          <wp:anchor distT="107950" distB="107950" distL="114300" distR="114300" simplePos="0" relativeHeight="251711488" behindDoc="0" locked="0" layoutInCell="1" allowOverlap="1" wp14:anchorId="0B14E3CE" wp14:editId="3B73FA07">
            <wp:simplePos x="0" y="0"/>
            <wp:positionH relativeFrom="page">
              <wp:posOffset>895350</wp:posOffset>
            </wp:positionH>
            <wp:positionV relativeFrom="paragraph">
              <wp:posOffset>-141605</wp:posOffset>
            </wp:positionV>
            <wp:extent cx="5759450" cy="2591435"/>
            <wp:effectExtent l="0" t="0" r="0"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59450" cy="2591435"/>
                    </a:xfrm>
                    <a:prstGeom prst="rect">
                      <a:avLst/>
                    </a:prstGeom>
                  </pic:spPr>
                </pic:pic>
              </a:graphicData>
            </a:graphic>
            <wp14:sizeRelH relativeFrom="margin">
              <wp14:pctWidth>0</wp14:pctWidth>
            </wp14:sizeRelH>
            <wp14:sizeRelV relativeFrom="margin">
              <wp14:pctHeight>0</wp14:pctHeight>
            </wp14:sizeRelV>
          </wp:anchor>
        </w:drawing>
      </w:r>
      <w:r w:rsidR="00A34887">
        <w:rPr>
          <w:color w:val="00518E"/>
          <w:sz w:val="22"/>
          <w:szCs w:val="22"/>
        </w:rPr>
        <w:t>Изменение цвета кривой</w:t>
      </w:r>
      <w:r w:rsidR="00C31922" w:rsidRPr="00BE7ADD">
        <w:rPr>
          <w:color w:val="00518E"/>
          <w:sz w:val="22"/>
          <w:szCs w:val="22"/>
        </w:rPr>
        <w:t xml:space="preserve"> </w:t>
      </w:r>
      <w:r w:rsidR="00C31922">
        <w:rPr>
          <w:color w:val="00518E"/>
          <w:sz w:val="22"/>
          <w:szCs w:val="22"/>
        </w:rPr>
        <w:t>двойным кликом</w:t>
      </w:r>
    </w:p>
    <w:p w14:paraId="40152B15" w14:textId="77777777" w:rsidR="00204B62" w:rsidRDefault="00204B62" w:rsidP="00204B62">
      <w:pPr>
        <w:pStyle w:val="a"/>
        <w:spacing w:beforeLines="100" w:before="240" w:afterLines="150" w:after="360" w:line="276" w:lineRule="auto"/>
        <w:ind w:firstLine="0"/>
        <w:rPr>
          <w:sz w:val="22"/>
          <w:szCs w:val="22"/>
        </w:rPr>
      </w:pPr>
      <w:r>
        <w:rPr>
          <w:noProof/>
        </w:rPr>
        <w:drawing>
          <wp:anchor distT="107950" distB="71755" distL="114300" distR="114300" simplePos="0" relativeHeight="251712512" behindDoc="0" locked="0" layoutInCell="1" allowOverlap="1" wp14:anchorId="6B4BAE1D" wp14:editId="51638AFE">
            <wp:simplePos x="0" y="0"/>
            <wp:positionH relativeFrom="column">
              <wp:posOffset>14605</wp:posOffset>
            </wp:positionH>
            <wp:positionV relativeFrom="paragraph">
              <wp:posOffset>1014730</wp:posOffset>
            </wp:positionV>
            <wp:extent cx="5760000" cy="4150800"/>
            <wp:effectExtent l="0" t="0" r="0" b="254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760000" cy="4150800"/>
                    </a:xfrm>
                    <a:prstGeom prst="rect">
                      <a:avLst/>
                    </a:prstGeom>
                  </pic:spPr>
                </pic:pic>
              </a:graphicData>
            </a:graphic>
            <wp14:sizeRelH relativeFrom="margin">
              <wp14:pctWidth>0</wp14:pctWidth>
            </wp14:sizeRelH>
            <wp14:sizeRelV relativeFrom="margin">
              <wp14:pctHeight>0</wp14:pctHeight>
            </wp14:sizeRelV>
          </wp:anchor>
        </w:drawing>
      </w:r>
      <w:r w:rsidR="00BE7ADD" w:rsidRPr="00204B62">
        <w:rPr>
          <w:sz w:val="22"/>
          <w:szCs w:val="22"/>
        </w:rPr>
        <w:t xml:space="preserve">Иногда удобно сравнивать расчётную кривую не только с единственной загруженной экспериментальной кривой, но и с несколькими другими. Это можно сделать, перетащив текстовый файл с дополнительной кривой на область графика. </w:t>
      </w:r>
      <w:r w:rsidRPr="00204B62">
        <w:rPr>
          <w:sz w:val="22"/>
          <w:szCs w:val="22"/>
        </w:rPr>
        <w:t>Д</w:t>
      </w:r>
      <w:r w:rsidR="00BE7ADD" w:rsidRPr="00204B62">
        <w:rPr>
          <w:sz w:val="22"/>
          <w:szCs w:val="22"/>
        </w:rPr>
        <w:t>ополнительные кривые</w:t>
      </w:r>
      <w:r w:rsidRPr="00204B62">
        <w:rPr>
          <w:sz w:val="22"/>
          <w:szCs w:val="22"/>
        </w:rPr>
        <w:t xml:space="preserve"> будут отображаться наравне с основными. Для них также можно настроить цвет и толщину линии</w:t>
      </w:r>
      <w:r>
        <w:rPr>
          <w:sz w:val="22"/>
          <w:szCs w:val="22"/>
        </w:rPr>
        <w:t xml:space="preserve">. Аргумент будет считан </w:t>
      </w:r>
      <w:r w:rsidRPr="00B52623">
        <w:rPr>
          <w:sz w:val="22"/>
          <w:szCs w:val="22"/>
          <w:u w:val="single"/>
        </w:rPr>
        <w:t>в тех же единицах, что указаны на осях в момент перетаскивания</w:t>
      </w:r>
      <w:r w:rsidR="00E64EC3" w:rsidRPr="00E64EC3">
        <w:rPr>
          <w:sz w:val="22"/>
          <w:szCs w:val="22"/>
          <w:u w:val="single"/>
        </w:rPr>
        <w:t xml:space="preserve"> </w:t>
      </w:r>
      <w:r w:rsidR="00E64EC3">
        <w:rPr>
          <w:sz w:val="22"/>
          <w:szCs w:val="22"/>
          <w:u w:val="single"/>
        </w:rPr>
        <w:t>файла</w:t>
      </w:r>
      <w:r>
        <w:rPr>
          <w:sz w:val="22"/>
          <w:szCs w:val="22"/>
        </w:rPr>
        <w:t>.</w:t>
      </w:r>
    </w:p>
    <w:p w14:paraId="072288BE" w14:textId="77777777" w:rsidR="00BE7ADD" w:rsidRPr="008C37AB" w:rsidRDefault="00204B62" w:rsidP="00A265D0">
      <w:pPr>
        <w:pStyle w:val="a"/>
        <w:numPr>
          <w:ilvl w:val="0"/>
          <w:numId w:val="3"/>
        </w:numPr>
        <w:spacing w:beforeLines="100" w:before="240" w:afterLines="150" w:after="360" w:line="276" w:lineRule="auto"/>
        <w:jc w:val="center"/>
        <w:rPr>
          <w:rStyle w:val="ListLabel3"/>
          <w:color w:val="00518E"/>
          <w:sz w:val="22"/>
          <w:szCs w:val="22"/>
        </w:rPr>
      </w:pPr>
      <w:r>
        <w:rPr>
          <w:color w:val="00518E"/>
          <w:sz w:val="22"/>
          <w:szCs w:val="22"/>
        </w:rPr>
        <w:t>Дополнительные кривые на графике</w:t>
      </w:r>
    </w:p>
    <w:p w14:paraId="52E498C5" w14:textId="77777777" w:rsidR="00C90112" w:rsidRPr="00732945" w:rsidRDefault="00BE7ADD" w:rsidP="00223285">
      <w:pPr>
        <w:pStyle w:val="a"/>
        <w:spacing w:beforeLines="100" w:before="240" w:afterLines="150" w:after="360" w:line="276" w:lineRule="auto"/>
        <w:ind w:firstLine="0"/>
        <w:rPr>
          <w:sz w:val="22"/>
        </w:rPr>
      </w:pPr>
      <w:r w:rsidRPr="00223285">
        <w:rPr>
          <w:sz w:val="22"/>
        </w:rPr>
        <w:lastRenderedPageBreak/>
        <w:t xml:space="preserve">Эти </w:t>
      </w:r>
      <w:r>
        <w:rPr>
          <w:sz w:val="22"/>
        </w:rPr>
        <w:t xml:space="preserve">дополнительные кривые не сохраняются вместе с проектом, при </w:t>
      </w:r>
      <w:proofErr w:type="spellStart"/>
      <w:r>
        <w:rPr>
          <w:sz w:val="22"/>
        </w:rPr>
        <w:t>переоткрытии</w:t>
      </w:r>
      <w:proofErr w:type="spellEnd"/>
      <w:r>
        <w:rPr>
          <w:sz w:val="22"/>
        </w:rPr>
        <w:t xml:space="preserve"> они исчезают. </w:t>
      </w:r>
      <w:r w:rsidR="00223285">
        <w:rPr>
          <w:sz w:val="22"/>
        </w:rPr>
        <w:t>Убрать их можно</w:t>
      </w:r>
      <w:r>
        <w:rPr>
          <w:sz w:val="22"/>
        </w:rPr>
        <w:t xml:space="preserve"> </w:t>
      </w:r>
      <w:proofErr w:type="spellStart"/>
      <w:r>
        <w:rPr>
          <w:sz w:val="22"/>
        </w:rPr>
        <w:t>переоткрытием</w:t>
      </w:r>
      <w:proofErr w:type="spellEnd"/>
      <w:r>
        <w:rPr>
          <w:sz w:val="22"/>
        </w:rPr>
        <w:t xml:space="preserve"> проекта, или</w:t>
      </w:r>
      <w:r w:rsidR="00223285">
        <w:rPr>
          <w:sz w:val="22"/>
        </w:rPr>
        <w:t xml:space="preserve"> вызвав контекстное меню в области графика и нажав </w:t>
      </w:r>
      <w:r w:rsidR="00955ECD">
        <w:rPr>
          <w:sz w:val="22"/>
        </w:rPr>
        <w:t>«</w:t>
      </w:r>
      <w:r w:rsidR="00223285" w:rsidRPr="00223285">
        <w:rPr>
          <w:rFonts w:ascii="Arial" w:hAnsi="Arial" w:cs="Arial"/>
          <w:sz w:val="22"/>
          <w:lang w:val="en-US"/>
        </w:rPr>
        <w:t>Remove</w:t>
      </w:r>
      <w:r w:rsidR="00223285" w:rsidRPr="00BE7ADD">
        <w:rPr>
          <w:rFonts w:ascii="Arial" w:hAnsi="Arial" w:cs="Arial"/>
          <w:sz w:val="22"/>
        </w:rPr>
        <w:t xml:space="preserve"> </w:t>
      </w:r>
      <w:r w:rsidR="00223285" w:rsidRPr="00223285">
        <w:rPr>
          <w:rFonts w:ascii="Arial" w:hAnsi="Arial" w:cs="Arial"/>
          <w:sz w:val="22"/>
          <w:lang w:val="en-US"/>
        </w:rPr>
        <w:t>additional</w:t>
      </w:r>
      <w:r w:rsidR="00223285" w:rsidRPr="00BE7ADD">
        <w:rPr>
          <w:rFonts w:ascii="Arial" w:hAnsi="Arial" w:cs="Arial"/>
          <w:sz w:val="22"/>
        </w:rPr>
        <w:t xml:space="preserve"> </w:t>
      </w:r>
      <w:r w:rsidR="00223285" w:rsidRPr="00223285">
        <w:rPr>
          <w:rFonts w:ascii="Arial" w:hAnsi="Arial" w:cs="Arial"/>
          <w:sz w:val="22"/>
          <w:lang w:val="en-US"/>
        </w:rPr>
        <w:t>curves</w:t>
      </w:r>
      <w:r w:rsidR="00955ECD">
        <w:rPr>
          <w:rFonts w:ascii="Arial" w:hAnsi="Arial" w:cs="Arial"/>
          <w:sz w:val="22"/>
        </w:rPr>
        <w:t>»</w:t>
      </w:r>
      <w:r w:rsidR="00223285" w:rsidRPr="00BE7ADD">
        <w:rPr>
          <w:rFonts w:ascii="Arial" w:hAnsi="Arial" w:cs="Arial"/>
          <w:sz w:val="22"/>
        </w:rPr>
        <w:t>.</w:t>
      </w:r>
    </w:p>
    <w:p w14:paraId="26C59CCD" w14:textId="77777777" w:rsidR="00A17A9D" w:rsidRPr="00FD0BCC" w:rsidRDefault="00A17A9D" w:rsidP="00BA2FD9">
      <w:pPr>
        <w:pStyle w:val="Heading2"/>
        <w:numPr>
          <w:ilvl w:val="1"/>
          <w:numId w:val="2"/>
        </w:numPr>
        <w:spacing w:beforeLines="100" w:afterLines="150" w:after="360" w:line="276" w:lineRule="auto"/>
        <w:rPr>
          <w:rFonts w:ascii="Times New Roman" w:hAnsi="Times New Roman" w:cs="Times New Roman"/>
          <w:i w:val="0"/>
          <w:color w:val="0070C0"/>
        </w:rPr>
      </w:pPr>
      <w:bookmarkStart w:id="27" w:name="_Toc114602424"/>
      <w:r w:rsidRPr="00FD0BCC">
        <w:rPr>
          <w:rFonts w:ascii="Times New Roman" w:hAnsi="Times New Roman" w:cs="Times New Roman"/>
          <w:i w:val="0"/>
          <w:color w:val="0070C0"/>
        </w:rPr>
        <w:t>2</w:t>
      </w:r>
      <w:r w:rsidRPr="00754FC1">
        <w:rPr>
          <w:rFonts w:ascii="Times New Roman" w:hAnsi="Times New Roman" w:cs="Times New Roman"/>
          <w:i w:val="0"/>
          <w:color w:val="0070C0"/>
          <w:lang w:val="en-US"/>
        </w:rPr>
        <w:t>D</w:t>
      </w:r>
      <w:r w:rsidRPr="00FD0BCC">
        <w:rPr>
          <w:rFonts w:ascii="Times New Roman" w:hAnsi="Times New Roman" w:cs="Times New Roman"/>
          <w:i w:val="0"/>
          <w:color w:val="0070C0"/>
        </w:rPr>
        <w:t xml:space="preserve"> </w:t>
      </w:r>
      <w:r w:rsidRPr="00754FC1">
        <w:rPr>
          <w:rFonts w:ascii="Times New Roman" w:hAnsi="Times New Roman" w:cs="Times New Roman"/>
          <w:i w:val="0"/>
          <w:color w:val="0070C0"/>
          <w:lang w:val="en-US"/>
        </w:rPr>
        <w:t>graphs</w:t>
      </w:r>
      <w:bookmarkEnd w:id="27"/>
    </w:p>
    <w:p w14:paraId="061D3925" w14:textId="77777777" w:rsidR="0023171F" w:rsidRDefault="007B6E0B" w:rsidP="0023171F">
      <w:pPr>
        <w:pStyle w:val="a"/>
        <w:spacing w:beforeLines="100" w:before="240" w:afterLines="150" w:after="360" w:line="276" w:lineRule="auto"/>
        <w:ind w:firstLine="0"/>
        <w:rPr>
          <w:sz w:val="22"/>
        </w:rPr>
      </w:pPr>
      <w:r>
        <w:rPr>
          <w:sz w:val="22"/>
        </w:rPr>
        <w:t>Данном окне также создано, чтобы видеть результаты</w:t>
      </w:r>
      <w:r w:rsidRPr="008A1BA1">
        <w:rPr>
          <w:sz w:val="22"/>
        </w:rPr>
        <w:t xml:space="preserve"> </w:t>
      </w:r>
      <w:r>
        <w:rPr>
          <w:sz w:val="22"/>
        </w:rPr>
        <w:t>расчёта</w:t>
      </w:r>
      <w:r w:rsidRPr="008A1BA1">
        <w:rPr>
          <w:sz w:val="22"/>
        </w:rPr>
        <w:t xml:space="preserve">. </w:t>
      </w:r>
      <w:r w:rsidR="00A44F6A">
        <w:rPr>
          <w:sz w:val="22"/>
        </w:rPr>
        <w:t xml:space="preserve">В </w:t>
      </w:r>
      <w:r w:rsidR="00A44F6A">
        <w:rPr>
          <w:sz w:val="22"/>
          <w:lang w:val="en-US"/>
        </w:rPr>
        <w:t>Multifitting</w:t>
      </w:r>
      <w:r w:rsidR="00A44F6A">
        <w:rPr>
          <w:sz w:val="22"/>
        </w:rPr>
        <w:t xml:space="preserve"> два типа функций, рассчитываемых сразу от двух координат. Это </w:t>
      </w:r>
      <w:r w:rsidR="00A44F6A">
        <w:rPr>
          <w:sz w:val="22"/>
          <w:lang w:val="en-US"/>
        </w:rPr>
        <w:t>GISAXS</w:t>
      </w:r>
      <w:r w:rsidR="006D011F">
        <w:rPr>
          <w:sz w:val="22"/>
        </w:rPr>
        <w:t>, зависящий от полярного и азимутального углов, и распределение интенсивности поля, зависящее от по глубины структуры и угла падения</w:t>
      </w:r>
      <w:r w:rsidR="006D011F" w:rsidRPr="006D011F">
        <w:rPr>
          <w:sz w:val="22"/>
        </w:rPr>
        <w:t>/</w:t>
      </w:r>
      <w:r w:rsidR="006D011F">
        <w:rPr>
          <w:sz w:val="22"/>
        </w:rPr>
        <w:t>длины волны зондирующего излучения.</w:t>
      </w:r>
      <w:r w:rsidR="00C73085">
        <w:rPr>
          <w:sz w:val="22"/>
        </w:rPr>
        <w:t xml:space="preserve"> Как и в одномерном случае, окно разделено на «</w:t>
      </w:r>
      <w:r w:rsidR="00C73085">
        <w:rPr>
          <w:sz w:val="22"/>
          <w:lang w:val="en-US"/>
        </w:rPr>
        <w:t>Measured</w:t>
      </w:r>
      <w:r w:rsidR="00C73085">
        <w:rPr>
          <w:sz w:val="22"/>
        </w:rPr>
        <w:t>» и «</w:t>
      </w:r>
      <w:r w:rsidR="00C73085" w:rsidRPr="00C73085">
        <w:rPr>
          <w:sz w:val="22"/>
          <w:lang w:val="en-US"/>
        </w:rPr>
        <w:t>Independent</w:t>
      </w:r>
      <w:r w:rsidR="00C73085">
        <w:rPr>
          <w:sz w:val="22"/>
        </w:rPr>
        <w:t xml:space="preserve">» секции, причём в экспериментальной секции может быть только </w:t>
      </w:r>
      <w:r w:rsidR="00C73085">
        <w:rPr>
          <w:sz w:val="22"/>
          <w:lang w:val="en-US"/>
        </w:rPr>
        <w:t>GISAXS</w:t>
      </w:r>
      <w:r w:rsidR="00C73085">
        <w:rPr>
          <w:sz w:val="22"/>
        </w:rPr>
        <w:t>.</w:t>
      </w:r>
      <w:r w:rsidR="003D0B8F" w:rsidRPr="003D0B8F">
        <w:rPr>
          <w:sz w:val="22"/>
        </w:rPr>
        <w:t xml:space="preserve"> </w:t>
      </w:r>
      <w:r w:rsidR="003D0B8F">
        <w:rPr>
          <w:sz w:val="22"/>
        </w:rPr>
        <w:t>Количество графиков определяется тем, сколько их задано и сколько «включено» в окне «</w:t>
      </w:r>
      <w:r w:rsidR="003D0B8F" w:rsidRPr="004E3BB8">
        <w:rPr>
          <w:sz w:val="22"/>
          <w:lang w:val="en-US"/>
        </w:rPr>
        <w:t>Calculation</w:t>
      </w:r>
      <w:r w:rsidR="003D0B8F" w:rsidRPr="004E3BB8">
        <w:rPr>
          <w:sz w:val="22"/>
        </w:rPr>
        <w:t xml:space="preserve"> </w:t>
      </w:r>
      <w:r w:rsidR="003D0B8F" w:rsidRPr="004E3BB8">
        <w:rPr>
          <w:sz w:val="22"/>
          <w:lang w:val="en-US"/>
        </w:rPr>
        <w:t>settings</w:t>
      </w:r>
      <w:r w:rsidR="003D0B8F" w:rsidRPr="004E3BB8">
        <w:rPr>
          <w:sz w:val="22"/>
        </w:rPr>
        <w:t>», хотя с практической точки зрения имеет смысл одновременно включать 1-2 графика, не больше.</w:t>
      </w:r>
      <w:r w:rsidR="00251C12" w:rsidRPr="004E3BB8">
        <w:rPr>
          <w:sz w:val="22"/>
        </w:rPr>
        <w:t xml:space="preserve"> Перераспределение пространства между графиками делается также, как и в окне «1</w:t>
      </w:r>
      <w:r w:rsidR="00251C12" w:rsidRPr="004E3BB8">
        <w:rPr>
          <w:sz w:val="22"/>
          <w:lang w:val="en-US"/>
        </w:rPr>
        <w:t>D</w:t>
      </w:r>
      <w:r w:rsidR="00251C12" w:rsidRPr="004E3BB8">
        <w:rPr>
          <w:sz w:val="22"/>
        </w:rPr>
        <w:t xml:space="preserve"> </w:t>
      </w:r>
      <w:r w:rsidR="00251C12" w:rsidRPr="004E3BB8">
        <w:rPr>
          <w:sz w:val="22"/>
          <w:lang w:val="en-US"/>
        </w:rPr>
        <w:t>graphs</w:t>
      </w:r>
      <w:r w:rsidR="00251C12" w:rsidRPr="004E3BB8">
        <w:rPr>
          <w:sz w:val="22"/>
        </w:rPr>
        <w:t>».</w:t>
      </w:r>
      <w:r w:rsidR="00E82A4E" w:rsidRPr="004E3BB8">
        <w:rPr>
          <w:sz w:val="22"/>
        </w:rPr>
        <w:t xml:space="preserve"> Точно так же к</w:t>
      </w:r>
      <w:r w:rsidR="0023171F" w:rsidRPr="004E3BB8">
        <w:rPr>
          <w:sz w:val="22"/>
        </w:rPr>
        <w:t xml:space="preserve">онтекстное меню можно вызвать в области </w:t>
      </w:r>
      <w:r w:rsidR="0023171F" w:rsidRPr="004E3BB8">
        <w:rPr>
          <w:sz w:val="22"/>
          <w:u w:val="single"/>
        </w:rPr>
        <w:t>вне графиков</w:t>
      </w:r>
      <w:r w:rsidR="0023171F" w:rsidRPr="004E3BB8">
        <w:rPr>
          <w:sz w:val="22"/>
        </w:rPr>
        <w:t>, т.е. за пределами внешней рамки секции или на свободном месте панели управления каждого графика</w:t>
      </w:r>
      <w:r w:rsidR="0023171F">
        <w:rPr>
          <w:sz w:val="22"/>
        </w:rPr>
        <w:t>. В меню только один пункт – окно «</w:t>
      </w:r>
      <w:r w:rsidR="0023171F">
        <w:rPr>
          <w:sz w:val="22"/>
          <w:lang w:val="en-US"/>
        </w:rPr>
        <w:t>Settings</w:t>
      </w:r>
      <w:r w:rsidR="0023171F">
        <w:rPr>
          <w:sz w:val="22"/>
        </w:rPr>
        <w:t>». Верхний блок настроек позволяет расположить графики в несколько строк, отдельно для «</w:t>
      </w:r>
      <w:r w:rsidR="0023171F">
        <w:rPr>
          <w:sz w:val="22"/>
          <w:lang w:val="en-US"/>
        </w:rPr>
        <w:t>Measured</w:t>
      </w:r>
      <w:r w:rsidR="0023171F">
        <w:rPr>
          <w:sz w:val="22"/>
        </w:rPr>
        <w:t>» и «</w:t>
      </w:r>
      <w:r w:rsidR="0023171F">
        <w:rPr>
          <w:sz w:val="22"/>
          <w:lang w:val="en-US"/>
        </w:rPr>
        <w:t>Independent</w:t>
      </w:r>
      <w:r w:rsidR="0023171F">
        <w:rPr>
          <w:sz w:val="22"/>
        </w:rPr>
        <w:t xml:space="preserve">» секций. </w:t>
      </w:r>
      <w:r w:rsidR="00E82A4E">
        <w:rPr>
          <w:sz w:val="22"/>
        </w:rPr>
        <w:t>В</w:t>
      </w:r>
      <w:r w:rsidR="0084065E">
        <w:rPr>
          <w:sz w:val="22"/>
        </w:rPr>
        <w:t xml:space="preserve"> нижнем блоке</w:t>
      </w:r>
      <w:r w:rsidR="00E82A4E">
        <w:rPr>
          <w:sz w:val="22"/>
        </w:rPr>
        <w:t xml:space="preserve"> две опции:</w:t>
      </w:r>
    </w:p>
    <w:p w14:paraId="2A25FDA9" w14:textId="77777777" w:rsidR="00E82A4E" w:rsidRDefault="00E82A4E" w:rsidP="00E82A4E">
      <w:pPr>
        <w:pStyle w:val="a"/>
        <w:spacing w:beforeLines="100" w:before="240" w:afterLines="150" w:after="360" w:line="276" w:lineRule="auto"/>
        <w:ind w:firstLine="0"/>
        <w:rPr>
          <w:sz w:val="22"/>
        </w:rPr>
      </w:pPr>
      <w:r w:rsidRPr="00130073">
        <w:rPr>
          <w:sz w:val="22"/>
        </w:rPr>
        <w:t>«</w:t>
      </w:r>
      <w:r>
        <w:rPr>
          <w:rFonts w:ascii="Arial" w:hAnsi="Arial" w:cs="Arial"/>
          <w:sz w:val="22"/>
          <w:lang w:val="en-US"/>
        </w:rPr>
        <w:t>Show</w:t>
      </w:r>
      <w:r w:rsidRPr="00130073">
        <w:rPr>
          <w:rFonts w:ascii="Arial" w:hAnsi="Arial" w:cs="Arial"/>
          <w:sz w:val="22"/>
        </w:rPr>
        <w:t xml:space="preserve"> </w:t>
      </w:r>
      <w:r>
        <w:rPr>
          <w:rFonts w:ascii="Arial" w:hAnsi="Arial" w:cs="Arial"/>
          <w:sz w:val="22"/>
          <w:lang w:val="en-US"/>
        </w:rPr>
        <w:t>value</w:t>
      </w:r>
      <w:r>
        <w:rPr>
          <w:rFonts w:ascii="Arial" w:hAnsi="Arial" w:cs="Arial"/>
          <w:sz w:val="22"/>
        </w:rPr>
        <w:t xml:space="preserve"> </w:t>
      </w:r>
      <w:r>
        <w:rPr>
          <w:rFonts w:ascii="Arial" w:hAnsi="Arial" w:cs="Arial"/>
          <w:sz w:val="22"/>
          <w:lang w:val="en-US"/>
        </w:rPr>
        <w:t>near</w:t>
      </w:r>
      <w:r w:rsidRPr="00E82A4E">
        <w:rPr>
          <w:rFonts w:ascii="Arial" w:hAnsi="Arial" w:cs="Arial"/>
          <w:sz w:val="22"/>
        </w:rPr>
        <w:t xml:space="preserve"> </w:t>
      </w:r>
      <w:r>
        <w:rPr>
          <w:rFonts w:ascii="Arial" w:hAnsi="Arial" w:cs="Arial"/>
          <w:sz w:val="22"/>
          <w:lang w:val="en-US"/>
        </w:rPr>
        <w:t>cursor</w:t>
      </w:r>
      <w:r w:rsidRPr="00130073">
        <w:rPr>
          <w:sz w:val="22"/>
        </w:rPr>
        <w:t xml:space="preserve">» </w:t>
      </w:r>
      <w:r>
        <w:rPr>
          <w:sz w:val="22"/>
        </w:rPr>
        <w:t>показывает</w:t>
      </w:r>
      <w:r w:rsidRPr="00130073">
        <w:rPr>
          <w:sz w:val="22"/>
        </w:rPr>
        <w:t xml:space="preserve"> </w:t>
      </w:r>
      <w:r>
        <w:rPr>
          <w:sz w:val="22"/>
        </w:rPr>
        <w:t>значение возле курсора.</w:t>
      </w:r>
    </w:p>
    <w:p w14:paraId="0E80FF3C" w14:textId="77777777" w:rsidR="00E82A4E" w:rsidRDefault="00E82A4E" w:rsidP="00E82A4E">
      <w:pPr>
        <w:pStyle w:val="a"/>
        <w:spacing w:beforeLines="100" w:before="240" w:afterLines="150" w:after="360" w:line="276" w:lineRule="auto"/>
        <w:ind w:firstLine="0"/>
        <w:rPr>
          <w:sz w:val="22"/>
        </w:rPr>
      </w:pPr>
      <w:r w:rsidRPr="00130073">
        <w:rPr>
          <w:sz w:val="22"/>
        </w:rPr>
        <w:t>«</w:t>
      </w:r>
      <w:r>
        <w:rPr>
          <w:rFonts w:ascii="Arial" w:hAnsi="Arial" w:cs="Arial"/>
          <w:sz w:val="22"/>
          <w:lang w:val="en-US"/>
        </w:rPr>
        <w:t>Show</w:t>
      </w:r>
      <w:r w:rsidRPr="00130073">
        <w:rPr>
          <w:rFonts w:ascii="Arial" w:hAnsi="Arial" w:cs="Arial"/>
          <w:sz w:val="22"/>
        </w:rPr>
        <w:t xml:space="preserve"> </w:t>
      </w:r>
      <w:r>
        <w:rPr>
          <w:rFonts w:ascii="Arial" w:hAnsi="Arial" w:cs="Arial"/>
          <w:sz w:val="22"/>
          <w:lang w:val="en-US"/>
        </w:rPr>
        <w:t>plot</w:t>
      </w:r>
      <w:r w:rsidRPr="00130073">
        <w:rPr>
          <w:rFonts w:ascii="Arial" w:hAnsi="Arial" w:cs="Arial"/>
          <w:sz w:val="22"/>
        </w:rPr>
        <w:t xml:space="preserve"> </w:t>
      </w:r>
      <w:r>
        <w:rPr>
          <w:rFonts w:ascii="Arial" w:hAnsi="Arial" w:cs="Arial"/>
          <w:sz w:val="22"/>
          <w:lang w:val="en-US"/>
        </w:rPr>
        <w:t>title</w:t>
      </w:r>
      <w:r w:rsidRPr="00130073">
        <w:rPr>
          <w:sz w:val="22"/>
        </w:rPr>
        <w:t xml:space="preserve">» </w:t>
      </w:r>
      <w:r>
        <w:rPr>
          <w:sz w:val="22"/>
        </w:rPr>
        <w:t>показывает</w:t>
      </w:r>
      <w:r w:rsidRPr="00130073">
        <w:rPr>
          <w:sz w:val="22"/>
        </w:rPr>
        <w:t xml:space="preserve"> </w:t>
      </w:r>
      <w:r>
        <w:rPr>
          <w:sz w:val="22"/>
        </w:rPr>
        <w:t>название и базовую информацию о графике.</w:t>
      </w:r>
    </w:p>
    <w:p w14:paraId="05CC552D" w14:textId="77777777" w:rsidR="00696FDE" w:rsidRPr="008C37AB" w:rsidRDefault="00F647A8" w:rsidP="00A265D0">
      <w:pPr>
        <w:pStyle w:val="a"/>
        <w:numPr>
          <w:ilvl w:val="0"/>
          <w:numId w:val="3"/>
        </w:numPr>
        <w:spacing w:beforeLines="100" w:before="240" w:afterLines="150" w:after="360" w:line="276" w:lineRule="auto"/>
        <w:jc w:val="center"/>
        <w:rPr>
          <w:rStyle w:val="ListLabel3"/>
          <w:color w:val="00518E"/>
          <w:sz w:val="22"/>
          <w:szCs w:val="22"/>
        </w:rPr>
      </w:pPr>
      <w:r>
        <w:rPr>
          <w:noProof/>
        </w:rPr>
        <w:drawing>
          <wp:anchor distT="180340" distB="107950" distL="114300" distR="114300" simplePos="0" relativeHeight="251714560" behindDoc="0" locked="0" layoutInCell="1" allowOverlap="1" wp14:anchorId="72D800DF" wp14:editId="63A6599B">
            <wp:simplePos x="0" y="0"/>
            <wp:positionH relativeFrom="column">
              <wp:posOffset>1804670</wp:posOffset>
            </wp:positionH>
            <wp:positionV relativeFrom="paragraph">
              <wp:posOffset>-67310</wp:posOffset>
            </wp:positionV>
            <wp:extent cx="1943735" cy="1724025"/>
            <wp:effectExtent l="0" t="0" r="0" b="9525"/>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943735" cy="1724025"/>
                    </a:xfrm>
                    <a:prstGeom prst="rect">
                      <a:avLst/>
                    </a:prstGeom>
                  </pic:spPr>
                </pic:pic>
              </a:graphicData>
            </a:graphic>
            <wp14:sizeRelH relativeFrom="margin">
              <wp14:pctWidth>0</wp14:pctWidth>
            </wp14:sizeRelH>
            <wp14:sizeRelV relativeFrom="margin">
              <wp14:pctHeight>0</wp14:pctHeight>
            </wp14:sizeRelV>
          </wp:anchor>
        </w:drawing>
      </w:r>
      <w:r w:rsidR="00696FDE">
        <w:rPr>
          <w:color w:val="00518E"/>
          <w:sz w:val="22"/>
          <w:szCs w:val="22"/>
        </w:rPr>
        <w:t>Настройки окна «</w:t>
      </w:r>
      <w:r w:rsidR="0084065E">
        <w:rPr>
          <w:color w:val="00518E"/>
          <w:sz w:val="22"/>
          <w:szCs w:val="22"/>
          <w:lang w:val="en-US"/>
        </w:rPr>
        <w:t>2</w:t>
      </w:r>
      <w:r w:rsidR="00696FDE">
        <w:rPr>
          <w:color w:val="00518E"/>
          <w:sz w:val="22"/>
          <w:szCs w:val="22"/>
          <w:lang w:val="en-US"/>
        </w:rPr>
        <w:t>D graphs</w:t>
      </w:r>
      <w:r w:rsidR="00696FDE">
        <w:rPr>
          <w:color w:val="00518E"/>
          <w:sz w:val="22"/>
          <w:szCs w:val="22"/>
        </w:rPr>
        <w:t>»</w:t>
      </w:r>
    </w:p>
    <w:p w14:paraId="0AEC518E" w14:textId="77777777" w:rsidR="00E82A4E" w:rsidRDefault="00E82A4E" w:rsidP="00E82A4E">
      <w:pPr>
        <w:pStyle w:val="a"/>
        <w:spacing w:beforeLines="100" w:before="240" w:afterLines="150" w:after="360" w:line="276" w:lineRule="auto"/>
        <w:ind w:firstLine="0"/>
        <w:rPr>
          <w:sz w:val="22"/>
        </w:rPr>
      </w:pPr>
      <w:r>
        <w:rPr>
          <w:sz w:val="22"/>
        </w:rPr>
        <w:t>Все остальные органы управления расположены на панели под каждым графиком.</w:t>
      </w:r>
    </w:p>
    <w:p w14:paraId="27015C86" w14:textId="77777777" w:rsidR="00D703C2" w:rsidRDefault="00E82A4E" w:rsidP="00E82A4E">
      <w:pPr>
        <w:pStyle w:val="a"/>
        <w:spacing w:beforeLines="100" w:before="240" w:afterLines="150" w:after="360" w:line="276" w:lineRule="auto"/>
        <w:ind w:firstLine="0"/>
        <w:rPr>
          <w:sz w:val="22"/>
        </w:rPr>
      </w:pPr>
      <w:r>
        <w:rPr>
          <w:sz w:val="22"/>
        </w:rPr>
        <w:t>Сами графики представляют собой цветовые карты со шкалой отображаемых значений и дополнительными блоками, на которых можно видеть текущие координаты и значения, а также одномерные графики-сечения.</w:t>
      </w:r>
      <w:r w:rsidR="00D014B9">
        <w:rPr>
          <w:sz w:val="22"/>
        </w:rPr>
        <w:t xml:space="preserve"> </w:t>
      </w:r>
    </w:p>
    <w:p w14:paraId="7A475366" w14:textId="77777777" w:rsidR="00A70552" w:rsidRPr="008C37AB" w:rsidRDefault="001E51CF" w:rsidP="00A265D0">
      <w:pPr>
        <w:pStyle w:val="a"/>
        <w:numPr>
          <w:ilvl w:val="0"/>
          <w:numId w:val="3"/>
        </w:numPr>
        <w:spacing w:beforeLines="100" w:before="240" w:afterLines="150" w:after="360" w:line="276" w:lineRule="auto"/>
        <w:jc w:val="center"/>
        <w:rPr>
          <w:rStyle w:val="ListLabel3"/>
          <w:color w:val="00518E"/>
          <w:sz w:val="22"/>
          <w:szCs w:val="22"/>
        </w:rPr>
      </w:pPr>
      <w:r>
        <w:rPr>
          <w:noProof/>
        </w:rPr>
        <w:lastRenderedPageBreak/>
        <w:drawing>
          <wp:anchor distT="180340" distB="107950" distL="114300" distR="114300" simplePos="0" relativeHeight="251713536" behindDoc="0" locked="0" layoutInCell="1" allowOverlap="1" wp14:anchorId="7FC86D0A" wp14:editId="470C21C0">
            <wp:simplePos x="0" y="0"/>
            <wp:positionH relativeFrom="column">
              <wp:posOffset>-33020</wp:posOffset>
            </wp:positionH>
            <wp:positionV relativeFrom="paragraph">
              <wp:posOffset>0</wp:posOffset>
            </wp:positionV>
            <wp:extent cx="5821200" cy="6534000"/>
            <wp:effectExtent l="0" t="0" r="8255" b="635"/>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821200" cy="6534000"/>
                    </a:xfrm>
                    <a:prstGeom prst="rect">
                      <a:avLst/>
                    </a:prstGeom>
                  </pic:spPr>
                </pic:pic>
              </a:graphicData>
            </a:graphic>
            <wp14:sizeRelH relativeFrom="page">
              <wp14:pctWidth>0</wp14:pctWidth>
            </wp14:sizeRelH>
            <wp14:sizeRelV relativeFrom="page">
              <wp14:pctHeight>0</wp14:pctHeight>
            </wp14:sizeRelV>
          </wp:anchor>
        </w:drawing>
      </w:r>
      <w:r w:rsidR="003E26BC">
        <w:rPr>
          <w:color w:val="00518E"/>
          <w:sz w:val="22"/>
          <w:szCs w:val="22"/>
          <w:lang w:val="en-US"/>
        </w:rPr>
        <w:t xml:space="preserve">GISAXS: </w:t>
      </w:r>
      <w:r w:rsidR="003E26BC">
        <w:rPr>
          <w:color w:val="00518E"/>
          <w:sz w:val="22"/>
          <w:szCs w:val="22"/>
        </w:rPr>
        <w:t>измерение и расчёт</w:t>
      </w:r>
    </w:p>
    <w:p w14:paraId="1D575E47" w14:textId="77777777" w:rsidR="00501AD9" w:rsidRDefault="00A54622" w:rsidP="00BF31A6">
      <w:pPr>
        <w:pStyle w:val="a"/>
        <w:spacing w:beforeLines="100" w:before="240" w:afterLines="150" w:after="360" w:line="276" w:lineRule="auto"/>
        <w:ind w:firstLine="0"/>
        <w:rPr>
          <w:sz w:val="22"/>
        </w:rPr>
      </w:pPr>
      <w:r w:rsidRPr="00A54622">
        <w:rPr>
          <w:sz w:val="22"/>
        </w:rPr>
        <w:t>Сечения, отображаемые в левом и нижнем блоках, показываются для текущего положения курсора, а также для фиксированной точки, выбрать которую можно одинарным кликом левой кнопки мыши. Очистить фиксированное сечение можно, кликнув в любое место карты правой кнопкой. При наличии экспериментальной и расчётной карт экспериментальный профиль имеет красный цвет, а расчётный – синий.</w:t>
      </w:r>
    </w:p>
    <w:p w14:paraId="3BC884C3" w14:textId="77777777" w:rsidR="00501AD9" w:rsidRPr="008C37AB" w:rsidRDefault="00501AD9" w:rsidP="00A265D0">
      <w:pPr>
        <w:pStyle w:val="a"/>
        <w:numPr>
          <w:ilvl w:val="0"/>
          <w:numId w:val="3"/>
        </w:numPr>
        <w:spacing w:beforeLines="100" w:before="240" w:afterLines="150" w:after="360" w:line="276" w:lineRule="auto"/>
        <w:jc w:val="center"/>
        <w:rPr>
          <w:rStyle w:val="ListLabel3"/>
          <w:color w:val="00518E"/>
          <w:sz w:val="22"/>
          <w:szCs w:val="22"/>
        </w:rPr>
      </w:pPr>
      <w:r>
        <w:rPr>
          <w:noProof/>
        </w:rPr>
        <w:lastRenderedPageBreak/>
        <w:drawing>
          <wp:anchor distT="180340" distB="107950" distL="114300" distR="114300" simplePos="0" relativeHeight="251716608" behindDoc="0" locked="0" layoutInCell="1" allowOverlap="1" wp14:anchorId="3777AC2D" wp14:editId="051503A2">
            <wp:simplePos x="0" y="0"/>
            <wp:positionH relativeFrom="column">
              <wp:posOffset>-43180</wp:posOffset>
            </wp:positionH>
            <wp:positionV relativeFrom="paragraph">
              <wp:posOffset>0</wp:posOffset>
            </wp:positionV>
            <wp:extent cx="5759450" cy="5161915"/>
            <wp:effectExtent l="0" t="0" r="0" b="635"/>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759450" cy="5161915"/>
                    </a:xfrm>
                    <a:prstGeom prst="rect">
                      <a:avLst/>
                    </a:prstGeom>
                  </pic:spPr>
                </pic:pic>
              </a:graphicData>
            </a:graphic>
            <wp14:sizeRelH relativeFrom="margin">
              <wp14:pctWidth>0</wp14:pctWidth>
            </wp14:sizeRelH>
            <wp14:sizeRelV relativeFrom="margin">
              <wp14:pctHeight>0</wp14:pctHeight>
            </wp14:sizeRelV>
          </wp:anchor>
        </w:drawing>
      </w:r>
      <w:r>
        <w:rPr>
          <w:color w:val="00518E"/>
          <w:sz w:val="22"/>
          <w:szCs w:val="22"/>
        </w:rPr>
        <w:t>Интенсивность поля в структуре</w:t>
      </w:r>
    </w:p>
    <w:p w14:paraId="169A04CF" w14:textId="77777777" w:rsidR="004D54E6" w:rsidRPr="00A55D2E" w:rsidRDefault="00D014B9" w:rsidP="00BF31A6">
      <w:pPr>
        <w:pStyle w:val="a"/>
        <w:spacing w:beforeLines="100" w:before="240" w:afterLines="150" w:after="360" w:line="276" w:lineRule="auto"/>
        <w:ind w:firstLine="0"/>
        <w:rPr>
          <w:sz w:val="22"/>
        </w:rPr>
      </w:pPr>
      <w:r>
        <w:rPr>
          <w:sz w:val="22"/>
        </w:rPr>
        <w:t>Органы управления стоит рассмотреть поподробнее.</w:t>
      </w:r>
      <w:r w:rsidR="00A55D2E">
        <w:rPr>
          <w:sz w:val="22"/>
        </w:rPr>
        <w:t xml:space="preserve"> Некоторые из них полностью аналогичны таковым для одномерных графиков:</w:t>
      </w:r>
    </w:p>
    <w:p w14:paraId="2DB7361E" w14:textId="77777777" w:rsidR="004D54E6" w:rsidRPr="00130073" w:rsidRDefault="004D54E6" w:rsidP="004D54E6">
      <w:pPr>
        <w:pStyle w:val="a"/>
        <w:spacing w:beforeLines="100" w:before="240" w:afterLines="150" w:after="360" w:line="276" w:lineRule="auto"/>
        <w:ind w:firstLine="0"/>
        <w:rPr>
          <w:sz w:val="22"/>
          <w:highlight w:val="yellow"/>
        </w:rPr>
      </w:pPr>
      <w:r w:rsidRPr="0026605B">
        <w:rPr>
          <w:sz w:val="22"/>
        </w:rPr>
        <w:t>«</w:t>
      </w:r>
      <w:r>
        <w:rPr>
          <w:rFonts w:ascii="Arial" w:hAnsi="Arial" w:cs="Arial"/>
          <w:sz w:val="22"/>
          <w:lang w:val="en-US"/>
        </w:rPr>
        <w:t>Scale</w:t>
      </w:r>
      <w:r w:rsidRPr="0026605B">
        <w:rPr>
          <w:sz w:val="22"/>
        </w:rPr>
        <w:t xml:space="preserve">» </w:t>
      </w:r>
      <w:r>
        <w:rPr>
          <w:sz w:val="22"/>
        </w:rPr>
        <w:t>позволяет выбрать линейный или логарифмический масштаб по оси значений (цветовая шкала).</w:t>
      </w:r>
    </w:p>
    <w:p w14:paraId="68A3EA39" w14:textId="77777777" w:rsidR="004D54E6" w:rsidRPr="008C37AB" w:rsidRDefault="004D54E6" w:rsidP="004D54E6">
      <w:pPr>
        <w:pStyle w:val="a"/>
        <w:spacing w:beforeLines="100" w:before="240" w:afterLines="150" w:after="360" w:line="276" w:lineRule="auto"/>
        <w:ind w:firstLine="0"/>
        <w:rPr>
          <w:rStyle w:val="ListLabel3"/>
          <w:color w:val="00518E"/>
          <w:sz w:val="22"/>
          <w:szCs w:val="22"/>
        </w:rPr>
      </w:pPr>
      <w:r w:rsidRPr="00130073">
        <w:rPr>
          <w:sz w:val="22"/>
        </w:rPr>
        <w:t>«</w:t>
      </w:r>
      <w:r w:rsidRPr="00130073">
        <w:rPr>
          <w:rFonts w:ascii="Arial" w:hAnsi="Arial" w:cs="Arial"/>
          <w:sz w:val="22"/>
          <w:lang w:val="en-US"/>
        </w:rPr>
        <w:t>Rescale</w:t>
      </w:r>
      <w:r w:rsidRPr="00130073">
        <w:rPr>
          <w:sz w:val="22"/>
        </w:rPr>
        <w:t xml:space="preserve">» включает перемасштабирование графика по </w:t>
      </w:r>
      <w:r>
        <w:rPr>
          <w:sz w:val="22"/>
        </w:rPr>
        <w:t xml:space="preserve">всем </w:t>
      </w:r>
      <w:r w:rsidRPr="00130073">
        <w:rPr>
          <w:sz w:val="22"/>
        </w:rPr>
        <w:t>осям при каждом вычислении</w:t>
      </w:r>
      <w:r>
        <w:rPr>
          <w:sz w:val="22"/>
        </w:rPr>
        <w:t>.</w:t>
      </w:r>
    </w:p>
    <w:p w14:paraId="735D77ED" w14:textId="77777777" w:rsidR="004D54E6" w:rsidRDefault="004D54E6" w:rsidP="004D54E6">
      <w:pPr>
        <w:pStyle w:val="a"/>
        <w:spacing w:beforeLines="100" w:before="240" w:afterLines="150" w:after="360" w:line="276" w:lineRule="auto"/>
        <w:ind w:firstLine="0"/>
        <w:rPr>
          <w:sz w:val="22"/>
        </w:rPr>
      </w:pPr>
      <w:r w:rsidRPr="004D54E6">
        <w:rPr>
          <w:sz w:val="22"/>
        </w:rPr>
        <w:t>«</w:t>
      </w:r>
      <w:r>
        <w:rPr>
          <w:rFonts w:ascii="Arial" w:hAnsi="Arial" w:cs="Arial"/>
          <w:sz w:val="22"/>
          <w:lang w:val="en-US"/>
        </w:rPr>
        <w:t>Range</w:t>
      </w:r>
      <w:r w:rsidRPr="004D54E6">
        <w:rPr>
          <w:rFonts w:ascii="Arial" w:hAnsi="Arial" w:cs="Arial"/>
          <w:sz w:val="22"/>
        </w:rPr>
        <w:t xml:space="preserve"> </w:t>
      </w:r>
      <w:r>
        <w:rPr>
          <w:rFonts w:ascii="Arial" w:hAnsi="Arial" w:cs="Arial"/>
          <w:sz w:val="22"/>
          <w:lang w:val="en-US"/>
        </w:rPr>
        <w:t>to</w:t>
      </w:r>
      <w:r w:rsidRPr="004D54E6">
        <w:rPr>
          <w:rFonts w:ascii="Arial" w:hAnsi="Arial" w:cs="Arial"/>
          <w:sz w:val="22"/>
        </w:rPr>
        <w:t xml:space="preserve"> </w:t>
      </w:r>
      <w:r>
        <w:rPr>
          <w:rFonts w:ascii="Arial" w:hAnsi="Arial" w:cs="Arial"/>
          <w:sz w:val="22"/>
          <w:lang w:val="en-US"/>
        </w:rPr>
        <w:t>show</w:t>
      </w:r>
      <w:r w:rsidRPr="004D54E6">
        <w:rPr>
          <w:rFonts w:ascii="Arial" w:hAnsi="Arial" w:cs="Arial"/>
          <w:sz w:val="22"/>
        </w:rPr>
        <w:t xml:space="preserve">, </w:t>
      </w:r>
      <w:r>
        <w:rPr>
          <w:rFonts w:ascii="Arial" w:hAnsi="Arial" w:cs="Arial"/>
          <w:sz w:val="22"/>
          <w:lang w:val="en-US"/>
        </w:rPr>
        <w:t>orders</w:t>
      </w:r>
      <w:r w:rsidRPr="004D54E6">
        <w:rPr>
          <w:sz w:val="22"/>
        </w:rPr>
        <w:t xml:space="preserve">» </w:t>
      </w:r>
      <w:r>
        <w:rPr>
          <w:sz w:val="22"/>
        </w:rPr>
        <w:t xml:space="preserve">позволяет указать количество порядков, отображаемых по оси значений при автоматическом перемасштабировании. Т.е. этот параметр является дополнительным к опции </w:t>
      </w:r>
      <w:r w:rsidRPr="00E73567">
        <w:rPr>
          <w:sz w:val="22"/>
        </w:rPr>
        <w:t>«</w:t>
      </w:r>
      <w:r w:rsidRPr="00E73567">
        <w:rPr>
          <w:rFonts w:ascii="Arial" w:hAnsi="Arial" w:cs="Arial"/>
          <w:sz w:val="22"/>
          <w:lang w:val="en-US"/>
        </w:rPr>
        <w:t>Rescale</w:t>
      </w:r>
      <w:r w:rsidRPr="00E73567">
        <w:rPr>
          <w:sz w:val="22"/>
        </w:rPr>
        <w:t>»</w:t>
      </w:r>
      <w:r>
        <w:rPr>
          <w:sz w:val="22"/>
        </w:rPr>
        <w:t xml:space="preserve"> и работает только при логарифмическом масштабе «</w:t>
      </w:r>
      <w:r>
        <w:rPr>
          <w:rFonts w:ascii="Arial" w:hAnsi="Arial" w:cs="Arial"/>
          <w:sz w:val="22"/>
          <w:lang w:val="en-US"/>
        </w:rPr>
        <w:t>Scale</w:t>
      </w:r>
      <w:r>
        <w:rPr>
          <w:sz w:val="22"/>
        </w:rPr>
        <w:t>»</w:t>
      </w:r>
      <w:r w:rsidRPr="00E73567">
        <w:rPr>
          <w:sz w:val="22"/>
        </w:rPr>
        <w:t xml:space="preserve">. </w:t>
      </w:r>
    </w:p>
    <w:p w14:paraId="63CEBC87" w14:textId="77777777" w:rsidR="00D70DF5" w:rsidRDefault="00A55D2E" w:rsidP="00BF31A6">
      <w:pPr>
        <w:pStyle w:val="a"/>
        <w:spacing w:beforeLines="100" w:before="240" w:afterLines="150" w:after="360" w:line="276" w:lineRule="auto"/>
        <w:ind w:firstLine="0"/>
        <w:rPr>
          <w:sz w:val="22"/>
        </w:rPr>
      </w:pPr>
      <w:r>
        <w:rPr>
          <w:sz w:val="22"/>
        </w:rPr>
        <w:t>Другие специфичны именно для двумерных карт:</w:t>
      </w:r>
    </w:p>
    <w:p w14:paraId="0D236395" w14:textId="77777777" w:rsidR="00684397" w:rsidRPr="008C37AB" w:rsidRDefault="00684397" w:rsidP="00684397">
      <w:pPr>
        <w:pStyle w:val="a"/>
        <w:spacing w:beforeLines="100" w:before="240" w:afterLines="150" w:after="360" w:line="276" w:lineRule="auto"/>
        <w:ind w:firstLine="0"/>
        <w:rPr>
          <w:rStyle w:val="ListLabel3"/>
          <w:color w:val="00518E"/>
          <w:sz w:val="22"/>
          <w:szCs w:val="22"/>
        </w:rPr>
      </w:pPr>
      <w:r w:rsidRPr="00130073">
        <w:rPr>
          <w:sz w:val="22"/>
        </w:rPr>
        <w:lastRenderedPageBreak/>
        <w:t>«</w:t>
      </w:r>
      <w:r>
        <w:rPr>
          <w:rFonts w:ascii="Arial" w:hAnsi="Arial" w:cs="Arial"/>
          <w:sz w:val="22"/>
          <w:lang w:val="en-US"/>
        </w:rPr>
        <w:t>Interpolate</w:t>
      </w:r>
      <w:r w:rsidRPr="00130073">
        <w:rPr>
          <w:sz w:val="22"/>
        </w:rPr>
        <w:t xml:space="preserve">» включает </w:t>
      </w:r>
      <w:r>
        <w:rPr>
          <w:sz w:val="22"/>
        </w:rPr>
        <w:t xml:space="preserve">двумерную интерполяцию для более сглаженной картинки. Отключенная опция позволяет </w:t>
      </w:r>
      <w:r w:rsidR="00957AB0">
        <w:rPr>
          <w:sz w:val="22"/>
        </w:rPr>
        <w:t xml:space="preserve">достаточность </w:t>
      </w:r>
      <w:r>
        <w:rPr>
          <w:sz w:val="22"/>
        </w:rPr>
        <w:t>плотност</w:t>
      </w:r>
      <w:r w:rsidR="00957AB0">
        <w:rPr>
          <w:sz w:val="22"/>
        </w:rPr>
        <w:t>и</w:t>
      </w:r>
      <w:r>
        <w:rPr>
          <w:sz w:val="22"/>
        </w:rPr>
        <w:t xml:space="preserve"> </w:t>
      </w:r>
      <w:r w:rsidR="00F0797D">
        <w:rPr>
          <w:sz w:val="22"/>
        </w:rPr>
        <w:t>точек</w:t>
      </w:r>
      <w:r>
        <w:rPr>
          <w:sz w:val="22"/>
        </w:rPr>
        <w:t xml:space="preserve"> для описания градиентов интенсивности.</w:t>
      </w:r>
    </w:p>
    <w:p w14:paraId="21B00B1F" w14:textId="77777777" w:rsidR="00EF2416" w:rsidRPr="00CD26B0" w:rsidRDefault="00B55F0B" w:rsidP="00EF2416">
      <w:pPr>
        <w:pStyle w:val="a"/>
        <w:spacing w:beforeLines="100" w:before="240" w:afterLines="150" w:after="360" w:line="276" w:lineRule="auto"/>
        <w:ind w:firstLine="0"/>
        <w:rPr>
          <w:sz w:val="22"/>
        </w:rPr>
      </w:pPr>
      <w:r>
        <w:rPr>
          <w:sz w:val="22"/>
        </w:rPr>
        <w:t xml:space="preserve">Переключатель </w:t>
      </w:r>
      <w:r w:rsidR="00EF2416" w:rsidRPr="00050322">
        <w:rPr>
          <w:sz w:val="22"/>
        </w:rPr>
        <w:t>«</w:t>
      </w:r>
      <w:r w:rsidR="00EF2416">
        <w:rPr>
          <w:rFonts w:ascii="Arial" w:hAnsi="Arial" w:cs="Arial"/>
          <w:sz w:val="22"/>
          <w:lang w:val="en-US"/>
        </w:rPr>
        <w:t>Measured</w:t>
      </w:r>
      <w:r w:rsidR="00EF2416" w:rsidRPr="00050322">
        <w:rPr>
          <w:sz w:val="22"/>
        </w:rPr>
        <w:t>»</w:t>
      </w:r>
      <w:r w:rsidRPr="00050322">
        <w:rPr>
          <w:sz w:val="22"/>
        </w:rPr>
        <w:t xml:space="preserve"> </w:t>
      </w:r>
      <w:r>
        <w:rPr>
          <w:sz w:val="22"/>
        </w:rPr>
        <w:t xml:space="preserve">– </w:t>
      </w:r>
      <w:r w:rsidR="00EF2416" w:rsidRPr="00050322">
        <w:rPr>
          <w:sz w:val="22"/>
        </w:rPr>
        <w:t>«</w:t>
      </w:r>
      <w:r w:rsidR="00920588">
        <w:rPr>
          <w:rFonts w:ascii="Arial" w:hAnsi="Arial" w:cs="Arial"/>
          <w:sz w:val="22"/>
          <w:lang w:val="en-US"/>
        </w:rPr>
        <w:t>Calculated</w:t>
      </w:r>
      <w:r w:rsidR="00EF2416" w:rsidRPr="00050322">
        <w:rPr>
          <w:sz w:val="22"/>
        </w:rPr>
        <w:t>»</w:t>
      </w:r>
      <w:r w:rsidR="00050322">
        <w:rPr>
          <w:sz w:val="22"/>
        </w:rPr>
        <w:t xml:space="preserve"> позволяет показывать соответствующую карту. Эта опция присутствует только в секции «</w:t>
      </w:r>
      <w:r w:rsidR="00050322">
        <w:rPr>
          <w:sz w:val="22"/>
          <w:lang w:val="en-US"/>
        </w:rPr>
        <w:t>Measured</w:t>
      </w:r>
      <w:r w:rsidR="00050322">
        <w:rPr>
          <w:sz w:val="22"/>
        </w:rPr>
        <w:t>»</w:t>
      </w:r>
      <w:r w:rsidR="009666B9">
        <w:rPr>
          <w:sz w:val="22"/>
        </w:rPr>
        <w:t>.</w:t>
      </w:r>
    </w:p>
    <w:p w14:paraId="79A75C61" w14:textId="77777777" w:rsidR="002E10D3" w:rsidRPr="002E10D3" w:rsidRDefault="000F14CD" w:rsidP="002E10D3">
      <w:pPr>
        <w:pStyle w:val="a"/>
        <w:spacing w:beforeLines="100" w:before="240" w:afterLines="150" w:after="360" w:line="276" w:lineRule="auto"/>
        <w:ind w:firstLine="0"/>
        <w:rPr>
          <w:sz w:val="22"/>
        </w:rPr>
      </w:pPr>
      <w:r>
        <w:rPr>
          <w:sz w:val="22"/>
        </w:rPr>
        <w:t xml:space="preserve">Переключатель </w:t>
      </w:r>
      <w:r w:rsidR="002E10D3" w:rsidRPr="00050322">
        <w:rPr>
          <w:sz w:val="22"/>
        </w:rPr>
        <w:t>«</w:t>
      </w:r>
      <w:r w:rsidR="002E10D3">
        <w:rPr>
          <w:rFonts w:ascii="Arial" w:hAnsi="Arial" w:cs="Arial"/>
          <w:sz w:val="22"/>
          <w:lang w:val="en-US"/>
        </w:rPr>
        <w:t>Orientation</w:t>
      </w:r>
      <w:r w:rsidR="002E10D3" w:rsidRPr="00050322">
        <w:rPr>
          <w:sz w:val="22"/>
        </w:rPr>
        <w:t xml:space="preserve">» </w:t>
      </w:r>
      <w:r>
        <w:rPr>
          <w:sz w:val="22"/>
        </w:rPr>
        <w:t xml:space="preserve">меняет местами оси и </w:t>
      </w:r>
      <w:r w:rsidR="002E10D3">
        <w:rPr>
          <w:sz w:val="22"/>
        </w:rPr>
        <w:t>позволяет поворачивать карту в соответствующую ориентацию, горизонтальную или вертикальную.</w:t>
      </w:r>
    </w:p>
    <w:p w14:paraId="248FF751" w14:textId="77777777" w:rsidR="00D70DF5" w:rsidRPr="00501AD9" w:rsidRDefault="00144353" w:rsidP="00BF31A6">
      <w:pPr>
        <w:pStyle w:val="a"/>
        <w:spacing w:beforeLines="100" w:before="240" w:afterLines="150" w:after="360" w:line="276" w:lineRule="auto"/>
        <w:ind w:firstLine="0"/>
        <w:rPr>
          <w:sz w:val="22"/>
        </w:rPr>
      </w:pPr>
      <w:r w:rsidRPr="00144353">
        <w:rPr>
          <w:sz w:val="22"/>
        </w:rPr>
        <w:t>«</w:t>
      </w:r>
      <w:r w:rsidRPr="00144353">
        <w:rPr>
          <w:rFonts w:ascii="Arial" w:hAnsi="Arial" w:cs="Arial"/>
          <w:sz w:val="22"/>
          <w:lang w:val="en-US"/>
        </w:rPr>
        <w:t>Left</w:t>
      </w:r>
      <w:r w:rsidRPr="00144353">
        <w:rPr>
          <w:rFonts w:ascii="Arial" w:hAnsi="Arial" w:cs="Arial"/>
          <w:sz w:val="22"/>
        </w:rPr>
        <w:t xml:space="preserve"> </w:t>
      </w:r>
      <w:r w:rsidRPr="00144353">
        <w:rPr>
          <w:rFonts w:ascii="Arial" w:hAnsi="Arial" w:cs="Arial"/>
          <w:sz w:val="22"/>
          <w:lang w:val="en-US"/>
        </w:rPr>
        <w:t>panel</w:t>
      </w:r>
      <w:r w:rsidRPr="00144353">
        <w:rPr>
          <w:sz w:val="22"/>
        </w:rPr>
        <w:t xml:space="preserve">» </w:t>
      </w:r>
      <w:r>
        <w:rPr>
          <w:sz w:val="22"/>
        </w:rPr>
        <w:t>и</w:t>
      </w:r>
      <w:r w:rsidRPr="00144353">
        <w:rPr>
          <w:sz w:val="22"/>
        </w:rPr>
        <w:t xml:space="preserve"> «</w:t>
      </w:r>
      <w:r w:rsidRPr="00144353">
        <w:rPr>
          <w:rFonts w:ascii="Arial" w:hAnsi="Arial" w:cs="Arial"/>
          <w:sz w:val="22"/>
          <w:lang w:val="en-US"/>
        </w:rPr>
        <w:t>Bottom</w:t>
      </w:r>
      <w:r w:rsidRPr="00144353">
        <w:rPr>
          <w:rFonts w:ascii="Arial" w:hAnsi="Arial" w:cs="Arial"/>
          <w:sz w:val="22"/>
        </w:rPr>
        <w:t xml:space="preserve"> </w:t>
      </w:r>
      <w:r w:rsidRPr="00144353">
        <w:rPr>
          <w:rFonts w:ascii="Arial" w:hAnsi="Arial" w:cs="Arial"/>
          <w:sz w:val="22"/>
          <w:lang w:val="en-US"/>
        </w:rPr>
        <w:t>panel</w:t>
      </w:r>
      <w:r w:rsidRPr="00144353">
        <w:rPr>
          <w:sz w:val="22"/>
        </w:rPr>
        <w:t xml:space="preserve">» </w:t>
      </w:r>
      <w:r>
        <w:rPr>
          <w:sz w:val="22"/>
        </w:rPr>
        <w:t>открывают</w:t>
      </w:r>
      <w:r w:rsidRPr="00144353">
        <w:rPr>
          <w:sz w:val="22"/>
        </w:rPr>
        <w:t xml:space="preserve"> </w:t>
      </w:r>
      <w:r>
        <w:rPr>
          <w:sz w:val="22"/>
        </w:rPr>
        <w:t>левый и нижний блок соответственно, где показаны сечения карты. В левом блоке показывается только вертикальное сечение, а в нижнем блоке можно выбрать между вкладками «</w:t>
      </w:r>
      <w:r w:rsidRPr="00144353">
        <w:rPr>
          <w:rFonts w:ascii="Arial" w:hAnsi="Arial" w:cs="Arial"/>
          <w:sz w:val="22"/>
          <w:lang w:val="en-US"/>
        </w:rPr>
        <w:t>Horizontal</w:t>
      </w:r>
      <w:r>
        <w:rPr>
          <w:sz w:val="22"/>
        </w:rPr>
        <w:t>» и «</w:t>
      </w:r>
      <w:r w:rsidRPr="00144353">
        <w:rPr>
          <w:rFonts w:ascii="Arial" w:hAnsi="Arial" w:cs="Arial"/>
          <w:sz w:val="22"/>
          <w:lang w:val="en-US"/>
        </w:rPr>
        <w:t>Vertical</w:t>
      </w:r>
      <w:r>
        <w:rPr>
          <w:sz w:val="22"/>
        </w:rPr>
        <w:t>»</w:t>
      </w:r>
      <w:r w:rsidRPr="00144353">
        <w:rPr>
          <w:sz w:val="22"/>
        </w:rPr>
        <w:t xml:space="preserve">. </w:t>
      </w:r>
      <w:r>
        <w:rPr>
          <w:sz w:val="22"/>
        </w:rPr>
        <w:t xml:space="preserve">Если обе панели открыты, то </w:t>
      </w:r>
      <w:r w:rsidR="00DF6919">
        <w:rPr>
          <w:sz w:val="22"/>
        </w:rPr>
        <w:t>в левом нижнем углу также появляется блок с информацией о координатах, номере ячейки и значении в текущем положении курсора.</w:t>
      </w:r>
    </w:p>
    <w:p w14:paraId="420F9E7D" w14:textId="77777777" w:rsidR="002A3ECE" w:rsidRPr="00144353" w:rsidRDefault="00A3012E" w:rsidP="00BF31A6">
      <w:pPr>
        <w:pStyle w:val="a"/>
        <w:spacing w:beforeLines="100" w:before="240" w:afterLines="150" w:after="360" w:line="276" w:lineRule="auto"/>
        <w:ind w:firstLine="0"/>
      </w:pPr>
      <w:r w:rsidRPr="00C31D29">
        <w:rPr>
          <w:noProof/>
          <w:sz w:val="22"/>
        </w:rPr>
        <mc:AlternateContent>
          <mc:Choice Requires="wpg">
            <w:drawing>
              <wp:anchor distT="0" distB="107950" distL="114300" distR="114300" simplePos="0" relativeHeight="251718656" behindDoc="0" locked="0" layoutInCell="1" allowOverlap="1" wp14:anchorId="123903B2" wp14:editId="304F6CBA">
                <wp:simplePos x="0" y="0"/>
                <wp:positionH relativeFrom="column">
                  <wp:posOffset>640119</wp:posOffset>
                </wp:positionH>
                <wp:positionV relativeFrom="paragraph">
                  <wp:posOffset>937260</wp:posOffset>
                </wp:positionV>
                <wp:extent cx="4593670" cy="1976400"/>
                <wp:effectExtent l="0" t="0" r="0" b="24130"/>
                <wp:wrapTopAndBottom/>
                <wp:docPr id="25" name="Группа 24"/>
                <wp:cNvGraphicFramePr/>
                <a:graphic xmlns:a="http://schemas.openxmlformats.org/drawingml/2006/main">
                  <a:graphicData uri="http://schemas.microsoft.com/office/word/2010/wordprocessingGroup">
                    <wpg:wgp>
                      <wpg:cNvGrpSpPr/>
                      <wpg:grpSpPr>
                        <a:xfrm>
                          <a:off x="0" y="0"/>
                          <a:ext cx="4593670" cy="1976400"/>
                          <a:chOff x="0" y="0"/>
                          <a:chExt cx="4592464" cy="1975757"/>
                        </a:xfrm>
                      </wpg:grpSpPr>
                      <pic:pic xmlns:pic="http://schemas.openxmlformats.org/drawingml/2006/picture">
                        <pic:nvPicPr>
                          <pic:cNvPr id="26" name="Рисунок 26"/>
                          <pic:cNvPicPr>
                            <a:picLocks noChangeAspect="1"/>
                          </pic:cNvPicPr>
                        </pic:nvPicPr>
                        <pic:blipFill>
                          <a:blip r:embed="rId56"/>
                          <a:stretch>
                            <a:fillRect/>
                          </a:stretch>
                        </pic:blipFill>
                        <pic:spPr>
                          <a:xfrm>
                            <a:off x="2476499" y="133350"/>
                            <a:ext cx="323850" cy="1676400"/>
                          </a:xfrm>
                          <a:prstGeom prst="rect">
                            <a:avLst/>
                          </a:prstGeom>
                        </pic:spPr>
                      </pic:pic>
                      <wps:wsp>
                        <wps:cNvPr id="27" name="Овал 27"/>
                        <wps:cNvSpPr/>
                        <wps:spPr>
                          <a:xfrm>
                            <a:off x="2605768" y="0"/>
                            <a:ext cx="194582" cy="1975757"/>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 name="Левая фигурная скобка 28"/>
                        <wps:cNvSpPr/>
                        <wps:spPr>
                          <a:xfrm>
                            <a:off x="2160131" y="197008"/>
                            <a:ext cx="276225" cy="1533820"/>
                          </a:xfrm>
                          <a:prstGeom prst="leftBrace">
                            <a:avLst>
                              <a:gd name="adj1" fmla="val 35919"/>
                              <a:gd name="adj2" fmla="val 50629"/>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rtlCol="0" anchor="ctr"/>
                      </wps:wsp>
                      <wps:wsp>
                        <wps:cNvPr id="29" name="Прямая со стрелкой 29"/>
                        <wps:cNvCnPr/>
                        <wps:spPr>
                          <a:xfrm flipH="1" flipV="1">
                            <a:off x="2703061" y="803631"/>
                            <a:ext cx="392563" cy="4633"/>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30" name="TextBox 21"/>
                        <wps:cNvSpPr txBox="1"/>
                        <wps:spPr>
                          <a:xfrm>
                            <a:off x="674" y="203380"/>
                            <a:ext cx="2070191" cy="573218"/>
                          </a:xfrm>
                          <a:prstGeom prst="rect">
                            <a:avLst/>
                          </a:prstGeom>
                          <a:noFill/>
                        </wps:spPr>
                        <wps:txbx>
                          <w:txbxContent>
                            <w:p w14:paraId="7F4E4E1A" w14:textId="77777777" w:rsidR="00524A03" w:rsidRDefault="00524A03" w:rsidP="00C31D29">
                              <w:pPr>
                                <w:pStyle w:val="NormalWeb"/>
                                <w:spacing w:before="0" w:beforeAutospacing="0" w:after="0" w:afterAutospacing="0"/>
                              </w:pPr>
                              <w:r>
                                <w:rPr>
                                  <w:color w:val="000000" w:themeColor="text1"/>
                                  <w:kern w:val="24"/>
                                  <w:sz w:val="22"/>
                                  <w:szCs w:val="22"/>
                                </w:rPr>
                                <w:t>Перетащите цветовую шкалу вверх или вниз для подстройки диапазона значений</w:t>
                              </w:r>
                            </w:p>
                          </w:txbxContent>
                        </wps:txbx>
                        <wps:bodyPr wrap="square" rtlCol="0">
                          <a:spAutoFit/>
                        </wps:bodyPr>
                      </wps:wsp>
                      <wps:wsp>
                        <wps:cNvPr id="31" name="TextBox 22"/>
                        <wps:cNvSpPr txBox="1"/>
                        <wps:spPr>
                          <a:xfrm>
                            <a:off x="0" y="1130188"/>
                            <a:ext cx="2181287" cy="573218"/>
                          </a:xfrm>
                          <a:prstGeom prst="rect">
                            <a:avLst/>
                          </a:prstGeom>
                          <a:noFill/>
                        </wps:spPr>
                        <wps:txbx>
                          <w:txbxContent>
                            <w:p w14:paraId="695AD569" w14:textId="77777777" w:rsidR="00524A03" w:rsidRDefault="00524A03" w:rsidP="00C31D29">
                              <w:pPr>
                                <w:pStyle w:val="NormalWeb"/>
                                <w:spacing w:before="0" w:beforeAutospacing="0" w:after="0" w:afterAutospacing="0"/>
                              </w:pPr>
                              <w:r>
                                <w:rPr>
                                  <w:color w:val="000000" w:themeColor="text1"/>
                                  <w:kern w:val="24"/>
                                  <w:sz w:val="22"/>
                                  <w:szCs w:val="22"/>
                                </w:rPr>
                                <w:t xml:space="preserve">Колесом мыши можно расширить или сузить диапазон отображаемых значений </w:t>
                              </w:r>
                            </w:p>
                          </w:txbxContent>
                        </wps:txbx>
                        <wps:bodyPr wrap="square" rtlCol="0">
                          <a:spAutoFit/>
                        </wps:bodyPr>
                      </wps:wsp>
                      <wps:wsp>
                        <wps:cNvPr id="1123" name="TextBox 23"/>
                        <wps:cNvSpPr txBox="1"/>
                        <wps:spPr>
                          <a:xfrm>
                            <a:off x="3116477" y="418734"/>
                            <a:ext cx="1475987" cy="733821"/>
                          </a:xfrm>
                          <a:prstGeom prst="rect">
                            <a:avLst/>
                          </a:prstGeom>
                          <a:noFill/>
                        </wps:spPr>
                        <wps:txbx>
                          <w:txbxContent>
                            <w:p w14:paraId="682A91DA" w14:textId="77777777" w:rsidR="00524A03" w:rsidRDefault="00524A03" w:rsidP="00C31D29">
                              <w:pPr>
                                <w:pStyle w:val="NormalWeb"/>
                                <w:spacing w:before="0" w:beforeAutospacing="0" w:after="0" w:afterAutospacing="0"/>
                              </w:pPr>
                              <w:r>
                                <w:rPr>
                                  <w:color w:val="000000" w:themeColor="text1"/>
                                  <w:kern w:val="24"/>
                                  <w:sz w:val="22"/>
                                  <w:szCs w:val="22"/>
                                </w:rPr>
                                <w:t>Двойной клик по шкале позволит сменить цветовую схему</w:t>
                              </w:r>
                            </w:p>
                          </w:txbxContent>
                        </wps:txbx>
                        <wps:bodyPr wrap="square" rtlCol="0">
                          <a:spAutoFit/>
                        </wps:bodyPr>
                      </wps:wsp>
                    </wpg:wgp>
                  </a:graphicData>
                </a:graphic>
                <wp14:sizeRelH relativeFrom="margin">
                  <wp14:pctWidth>0</wp14:pctWidth>
                </wp14:sizeRelH>
                <wp14:sizeRelV relativeFrom="margin">
                  <wp14:pctHeight>0</wp14:pctHeight>
                </wp14:sizeRelV>
              </wp:anchor>
            </w:drawing>
          </mc:Choice>
          <mc:Fallback>
            <w:pict>
              <v:group w14:anchorId="123903B2" id="Группа 24" o:spid="_x0000_s1098" style="position:absolute;left:0;text-align:left;margin-left:50.4pt;margin-top:73.8pt;width:361.7pt;height:155.6pt;z-index:251718656;mso-wrap-distance-bottom:8.5pt;mso-width-relative:margin;mso-height-relative:margin" coordsize="45924,197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Ns1nhAUAAHUSAAAOAAAAZHJzL2Uyb0RvYy54bWzkWN1u2zYUvh+wdyB0&#10;31o/lmQbTYo2bboBxRa03e5pibK0SqRG0bFz16677wMM2PYI3YYCXbv1GeQ32jkkJTt20nrBEKBY&#10;gTqkRB6en+8751C3bi+rkpwy2RSCHzjeTdchjCciLfjswPnmyfGNkUMaRXlKS8HZgXPGGuf24eef&#10;3VrUE+aLXJQpkwSE8GayqA+cXKl6Mhg0Sc4q2twUNePwMhOyogqmcjZIJV2A9Koc+K4bDRZCprUU&#10;CWsaeHrPvHQOtfwsY4n6Ossapkh54IBuSv9K/TvF38HhLTqZSVrnRWLVoFfQoqIFh0N7UfeoomQu&#10;ix1RVZFI0YhM3UxENRBZViRM2wDWeO6WNQ+kmNfaltlkMat7N4Frt/x0ZbHJV6cPZP24PpHgiUU9&#10;A1/oGdqyzGSFf0FLstQuO+tdxpaKJPBwGI6DKAbPJvDOG8fR0LVOTXLw/M6+JL+/3ukPo2G/M4zD&#10;GMMx6A4enFOnLpIJ/Lc+gNGODz6OFdil5pI5Vki1l4yKyqfz+gaEq6aqmBZloc409CAwqBQ/PSmS&#10;E2km4M4TSYr0wPEjh3BaAeTbX9s3q+erF+3f7fv2LYEXYCXuxMVmK0XTHorkaUO4OMopn7E7TQ3g&#10;BZ9qn5xfPsDpuXOnZVEfF2WJ4cKxtRCAvgWUC5xkQHhPJPOKcWVYJVkJxgre5EXdOEROWDVlYJX8&#10;MtUK0UmjJFNJjgdmcPAjUNYEr3+htVwrhjo3gLMLkOUPATfjsUMQQ0EQhBZCHcgCPxjBM4OxqMdY&#10;jxRwn2zUAyYqggNQE7SB8NAJPX3YWL26JYCwtSp6CFPEPiSgpnMczHZc96849jinNQMVUOwGKOIe&#10;FD+3v7ev2nfE16C3y3oeNpe6KnLDOIKkuktFbzwMR/7lfNrxEisBKQ1qeYmj6IQLRBUElk5KThZI&#10;cRcigfNGlEXaYa6Rs+lRKckphTx7fOzCP8vljWUQr5KD+9FYgwQ9UmclMwc8YhlwB7KKb07AIsB6&#10;sTRJAJ+eeZXTlJnTws3Duh06jZQcBKJkA1Ar2wroVhohnWwDYbsetzJdQ3rFrOkf2tzv0CcLrvrN&#10;VcGFvMiyEqyyJ5v1nZOMa9BLU5GeQWaRqjwSppRRnuQCCJ4oqTfjKgDwdSEZIGjT20/ta8Ty6iVZ&#10;/di+af9YvVg9g1ynHzxv30LS+w1+XxF/hHqimkCIPZDuRa4XeCYpjGPX1dshIrZ++HHk+6GFexgE&#10;I7+DXFe3OsbbpFCyTN2VNNkAPIZollpDaPodnJZVJTQAgGMShGNvjCqfXwMMW68J3cjXawDbOtdo&#10;4HUH41ZDG38E5e0jtHHd2D3qbLgSbfaA9sWc2APW180Jtfz0OAEVzHLil9Wz1cv2r44E7wk0AD8A&#10;LV637zQj/iQGNpYNR9z2X11iND0QySBBf4E9gB59iyPElG3I/NgN3MgwZOQGEZBFo7VjSDD2wygw&#10;DBlGQaDTRNdd7VQDqNu0mOXqSHAO5VNIc9aFFbSDdYSlGjXagCtMzqfHdSTPrVK0KO/zlKizGpqk&#10;RjFaqtzBGlOx1CElg/sEjkxi3LNw/C8ZgB663uwfQDNmkP4EwHZXLImvsbeR3IlawnNELKiHzy/p&#10;/aIYrgDQzPgupPCtvs+HjOiNAeB4uQjjwPd0Dbhq37fRzmz1IGo5XequPQg7dW3BXcDVEND5/Zzi&#10;vWFdfjXo6ztzBQ2SbjDRRLPn+qMBHtqKht+ZYUvtvtGAuGIP7gWuN9qut97I80fQwF5fMPRNae1Y&#10;8ikEw/N8SLlb4dCp9wrkCDwvGsbgcwjK0BvFwRDjuu6BvGEcjruYxNgDdUXzkh7owxejfQjSX1f+&#10;G4LoSz5829B9k/0Ogx9PNueaUOuvRYf/AAAA//8DAFBLAwQKAAAAAAAAACEAiTnFpw8GAAAPBgAA&#10;FAAAAGRycy9tZWRpYS9pbWFnZTEucG5niVBORw0KGgoAAAANSUhEUgAAACIAAACwCAIAAADliyvd&#10;AAAAAXNSR0IArs4c6QAABclJREFUeF7tm0FMnEUUx2e2dEut7FYiwcICwTaNtWLVKBAb44FGTmpS&#10;V4yJJsaTMfbKwVoI1HroAQ41xgMxJJqIYW2iXsimF2MwQI3arhXTtBIobCUYXBYbKNAd33Zm4Ovu&#10;Iu899vvEwmQOpX2zv3nv/d/7doavUikl3B8+9xFpwhaGEWcJEpBSMlYuL8GIyGDe4YI+VAKDMRLw&#10;S8GbyDBYjE/4WZOI8cgblzFGAqd3IL1fMWu+af6MkYDBnNlJxugFx+Y2otJczo3HdeONN9ul4E2k&#10;cjzqAkbQ5+5DbmvF7Mhf9LrpLyZj9ILD06S6YfVN6LbIcXcJ2kjgainS+0yzvZOo3BjMtQeYmIo/&#10;KJjJPUxM6XUKJllOxgQm6HUzHyJj9ILCcYo3tyqYmG3XKBi1l4mRV0mYA1zMMAnzGBfzMwpju5Jf&#10;CN7Ebc+Up3oGZ55lJb9DeWMxz3ExURLmeTJGfkMvT/USGaMXyC9R3lgJwJdb3sRtzyOl/W+9icfj&#10;oVAIzrMwmpqadFCtN/cIwZtZuenv7+/s7ITTSDKZnJmZGRwcdGB4LQBWZY2Xbw/469nZ2UQiUVGR&#10;bv62PN/HKQYWvJdpmX2MAkBjY+PY2NjQ0FBZWZkDcxqLybCTzavWDSSpoaGhu7u7rq7ORUGDHzU1&#10;NeCTIze82sx1Yu3o6NBpB29isVhlZaUrEoCc19fXg5rLy8vb29shYo7cfMbNzWukngYnad7Ebc+j&#10;ZmPrJorblcNK2ich4fpBfUvGmOfNs6Tc5K/Z5NyvDdqPXG+eQHljMKlfmBjfIxSM+p2JkQ+SMONc&#10;TIiEmeJiSkiYGS4mSMLMkzGy0CyhlGeKjDHl6aN4s6AKeBy/XCJ4c0MxLzt3yTkCZlrt5nlTLBME&#10;zKQq4WFK5RQBM67SX3MYIyTjBMyIqmIwYEm1HCVgLqt9VMx+eUUvIWAuKeaJ/aAcxmDMd4ElUcCb&#10;yBiY582gegq5IMOsTp4neLMotvMmcnMeBc1geK7AKpo3bmOMBL5S5PuHF+39A0YCBhNRR5HuZ5iF&#10;5VkMxtvc3BQ7eBMZA2+9cVtp+fcGDp7BYFDfcrS1temo5h8DR+euri6Q38TERE9Pzx23HLz2DKuy&#10;JbB8y1FUVKSP0TBM3ZxUx5GaOSFPZViuVjfgR0tLSyQSAZ7BHFcnkZgMs1PyRE6M84rDldzAh2Yw&#10;VjB5zA3Eqra2Vl/VLLuef6X19fWBxvRFx7KmTW7eUh/xcvOxfHvjtU63m40J2ivqc2rQvpCvkr8O&#10;HlURKkbbn5XhzZeb/NdNzuB7i8ljs/kvvTF1U6MuUAUdk4fIdXNAXaJitP2wPIipG+PNPnWZh7ki&#10;9xMwVWqEhxmV1QRMmWJeqMVliIApUZM8b6ZkKQGzW03zMAlZTMDsVDd4mDm5i4ApUAs8zJL0EzAi&#10;RX9d2WdeOaVg5ukY7X5huvLWjIR95za5tmnuzwqQMH9yMfeTMNe5mD0kzCgXU0XC/MbFPETCXORi&#10;HiVhfqBjnmTUzfd0jBb40yhv7G8Kodfw5pqVedvAYhaF4E0ahucKut9ab+aE4M1VvIHjZzgchhcH&#10;9L+7khu43IDfewNpeQ+uYFpbWwcGBuA6YB2YN6RwTrckAP8PwjndwmRokobhFQ2swg1XJABKg+uH&#10;aDQaCAR6e3thJ/Yh/S63p32wEXuaR83GZYzNzZv03HzCeKy9TsdoKX9Kk4ASC6yJqxsbtBe43nxN&#10;88abh7TLSnOl2WTnyyOMlcDjt3CScVj9tE3/QDnfHKK/zKEhFwopmJok2Ru9IBagYB5m3guIX1H3&#10;AlYCcJLmTVwQLCa1IHhzM2Js3VSfx3nvsBoxrxhQlFbVT8boBaOHKZjQOSZm/AgGc5cqbVGkWBMX&#10;660ucEdbwgXNlmfwDM7eYTVzjP5Yu5f7TvzfzZu4braeN2ll44ZHrdPWDW5TOa0wgkYdG9axB7PU&#10;Bm39n/Svn7CFYQTYo6D9A9zxs9h7npOcAAAAAElFTkSuQmCCUEsDBBQABgAIAAAAIQCsuE9K4QAA&#10;AAsBAAAPAAAAZHJzL2Rvd25yZXYueG1sTI9BS8NAEIXvgv9hGcGb3U1Ma4jZlFLUUxFsBfG2TaZJ&#10;aHY2ZLdJ+u8dT3p7j/d4802+nm0nRhx860hDtFAgkEpXtVRr+Dy8PqQgfDBUmc4Rariih3Vxe5Ob&#10;rHITfeC4D7XgEfKZ0dCE0GdS+rJBa/zC9UicndxgTWA71LIazMTjtpOxUitpTUt8oTE9bhssz/uL&#10;1fA2mWnzGL2Mu/Npe/0+LN+/dhFqfX83b55BBJzDXxl+8RkdCmY6ugtVXnTslWL0wCJ5WoHgRhon&#10;MYijhmSZpiCLXP7/ofg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tjbNZ4QFAAB1EgAADgAAAAAAAAAAAAAAAAA6AgAAZHJzL2Uyb0RvYy54bWxQSwECLQAKAAAA&#10;AAAAACEAiTnFpw8GAAAPBgAAFAAAAAAAAAAAAAAAAADqBwAAZHJzL21lZGlhL2ltYWdlMS5wbmdQ&#10;SwECLQAUAAYACAAAACEArLhPSuEAAAALAQAADwAAAAAAAAAAAAAAAAArDgAAZHJzL2Rvd25yZXYu&#10;eG1sUEsBAi0AFAAGAAgAAAAhAKomDr68AAAAIQEAABkAAAAAAAAAAAAAAAAAOQ8AAGRycy9fcmVs&#10;cy9lMm9Eb2MueG1sLnJlbHNQSwUGAAAAAAYABgB8AQAALBAAAAAA&#10;">
                <v:shape id="Рисунок 26" o:spid="_x0000_s1099" type="#_x0000_t75" style="position:absolute;left:24764;top:1333;width:3239;height:16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iy+wQAAANsAAAAPAAAAZHJzL2Rvd25yZXYueG1sRI/BasMw&#10;EETvgf6D2EJviZwc4ta1bJxCaa51kvtibWxja+VKquP+fRUo9DjMzBsmLxczipmc7y0r2G4SEMSN&#10;1T23Cs6n9/UzCB+QNY6WScEPeSiLh1WOmbY3/qS5Dq2IEPYZKuhCmDIpfdORQb+xE3H0rtYZDFG6&#10;VmqHtwg3o9wlyV4a7DkudDjRW0fNUH8bBTzTpXo5nb/G9PBx4MFVVYqtUk+PS/UKItAS/sN/7aNW&#10;sNvD/Uv8AbL4BQAA//8DAFBLAQItABQABgAIAAAAIQDb4fbL7gAAAIUBAAATAAAAAAAAAAAAAAAA&#10;AAAAAABbQ29udGVudF9UeXBlc10ueG1sUEsBAi0AFAAGAAgAAAAhAFr0LFu/AAAAFQEAAAsAAAAA&#10;AAAAAAAAAAAAHwEAAF9yZWxzLy5yZWxzUEsBAi0AFAAGAAgAAAAhAIPyLL7BAAAA2wAAAA8AAAAA&#10;AAAAAAAAAAAABwIAAGRycy9kb3ducmV2LnhtbFBLBQYAAAAAAwADALcAAAD1AgAAAAA=&#10;">
                  <v:imagedata r:id="rId57" o:title=""/>
                </v:shape>
                <v:oval id="Овал 27" o:spid="_x0000_s1100" style="position:absolute;left:26057;width:1946;height:197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4h6wgAAANsAAAAPAAAAZHJzL2Rvd25yZXYueG1sRI9Ba8JA&#10;FITvBf/D8oTemo0e2hhdRVoKlp5MxPMj+8wGs29Ddqsxv74rCB6HmfmGWW0G24oL9b5xrGCWpCCI&#10;K6cbrhUcyu+3DIQPyBpbx6TgRh4268nLCnPtrrynSxFqESHsc1RgQuhyKX1lyKJPXEccvZPrLYYo&#10;+1rqHq8Rbls5T9N3abHhuGCwo09D1bn4swoWXztdHtPR2Ky9UT2MP/ibdUq9ToftEkSgITzDj/ZO&#10;K5h/wP1L/AFy/Q8AAP//AwBQSwECLQAUAAYACAAAACEA2+H2y+4AAACFAQAAEwAAAAAAAAAAAAAA&#10;AAAAAAAAW0NvbnRlbnRfVHlwZXNdLnhtbFBLAQItABQABgAIAAAAIQBa9CxbvwAAABUBAAALAAAA&#10;AAAAAAAAAAAAAB8BAABfcmVscy8ucmVsc1BLAQItABQABgAIAAAAIQBER4h6wgAAANsAAAAPAAAA&#10;AAAAAAAAAAAAAAcCAABkcnMvZG93bnJldi54bWxQSwUGAAAAAAMAAwC3AAAA9gIAAAAA&#10;" filled="f" strokecolor="red" strokeweight="1.5pt"/>
                <v:shape id="Левая фигурная скобка 28" o:spid="_x0000_s1101" type="#_x0000_t87" style="position:absolute;left:21601;top:1970;width:2762;height:15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RDlwQAAANsAAAAPAAAAZHJzL2Rvd25yZXYueG1sRE/Pa8Iw&#10;FL4P9j+EN/A2U0WkdEYZjoEHFayC7PZsnm1m81KaWOt/bw6Cx4/v92zR21p01HrjWMFomIAgLpw2&#10;XCo47H8/UxA+IGusHZOCO3lYzN/fZphpd+MddXkoRQxhn6GCKoQmk9IXFVn0Q9cQR+7sWoshwraU&#10;usVbDLe1HCfJVFo0HBsqbGhZUXHJr1bBX5oX9jI5/Zjuf23ufPR+s02VGnz0318gAvXhJX66V1rB&#10;OI6NX+IPkPMHAAAA//8DAFBLAQItABQABgAIAAAAIQDb4fbL7gAAAIUBAAATAAAAAAAAAAAAAAAA&#10;AAAAAABbQ29udGVudF9UeXBlc10ueG1sUEsBAi0AFAAGAAgAAAAhAFr0LFu/AAAAFQEAAAsAAAAA&#10;AAAAAAAAAAAAHwEAAF9yZWxzLy5yZWxzUEsBAi0AFAAGAAgAAAAhAKVNEOXBAAAA2wAAAA8AAAAA&#10;AAAAAAAAAAAABwIAAGRycy9kb3ducmV2LnhtbFBLBQYAAAAAAwADALcAAAD1AgAAAAA=&#10;" adj="1397,10936" strokecolor="#0070c0" strokeweight="2.25pt"/>
                <v:shape id="Прямая со стрелкой 29" o:spid="_x0000_s1102" type="#_x0000_t32" style="position:absolute;left:27030;top:8036;width:3926;height:4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46xAAAANsAAAAPAAAAZHJzL2Rvd25yZXYueG1sRI9BawIx&#10;FITvhf6H8ApeimbdQ2lXo6ggFQqlWvH8SJ6b1c3LkqTr9t83hUKPw8x8w8yXg2tFTyE2nhVMJwUI&#10;Yu1Nw7WC4+d2/AwiJmSDrWdS8E0Rlov7uzlWxt94T/0h1SJDOFaowKbUVVJGbclhnPiOOHtnHxym&#10;LEMtTcBbhrtWlkXxJB02nBcsdrSxpK+HL6fgjT76s9b8WB5Pgw2n9er99VIrNXoYVjMQiYb0H/5r&#10;74yC8gV+v+QfIBc/AAAA//8DAFBLAQItABQABgAIAAAAIQDb4fbL7gAAAIUBAAATAAAAAAAAAAAA&#10;AAAAAAAAAABbQ29udGVudF9UeXBlc10ueG1sUEsBAi0AFAAGAAgAAAAhAFr0LFu/AAAAFQEAAAsA&#10;AAAAAAAAAAAAAAAAHwEAAF9yZWxzLy5yZWxzUEsBAi0AFAAGAAgAAAAhAFDD7jrEAAAA2wAAAA8A&#10;AAAAAAAAAAAAAAAABwIAAGRycy9kb3ducmV2LnhtbFBLBQYAAAAAAwADALcAAAD4AgAAAAA=&#10;" strokecolor="black [3213]" strokeweight=".5pt">
                  <v:stroke endarrow="classic"/>
                </v:shape>
                <v:shape id="TextBox 21" o:spid="_x0000_s1103" type="#_x0000_t202" style="position:absolute;left:6;top:2033;width:20702;height:5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tYvgAAANsAAAAPAAAAZHJzL2Rvd25yZXYueG1sRE9Na8JA&#10;EL0X/A/LCL3VjZUWia4iVsFDL2q8D9kxG8zOhuxo4r/vHgoeH+97uR58ox7UxTqwgekkA0VcBltz&#10;ZaA47z/moKIgW2wCk4EnRVivRm9LzG3o+UiPk1QqhXDM0YATaXOtY+nIY5yEljhx19B5lAS7StsO&#10;+xTuG/2ZZd/aY82pwWFLW0fl7XT3BkTsZvosdj4eLsPvT++y8gsLY97Hw2YBSmiQl/jffbAGZml9&#10;+pJ+gF79AQAA//8DAFBLAQItABQABgAIAAAAIQDb4fbL7gAAAIUBAAATAAAAAAAAAAAAAAAAAAAA&#10;AABbQ29udGVudF9UeXBlc10ueG1sUEsBAi0AFAAGAAgAAAAhAFr0LFu/AAAAFQEAAAsAAAAAAAAA&#10;AAAAAAAAHwEAAF9yZWxzLy5yZWxzUEsBAi0AFAAGAAgAAAAhAIE2O1i+AAAA2wAAAA8AAAAAAAAA&#10;AAAAAAAABwIAAGRycy9kb3ducmV2LnhtbFBLBQYAAAAAAwADALcAAADyAgAAAAA=&#10;" filled="f" stroked="f">
                  <v:textbox style="mso-fit-shape-to-text:t">
                    <w:txbxContent>
                      <w:p w14:paraId="7F4E4E1A" w14:textId="77777777" w:rsidR="00524A03" w:rsidRDefault="00524A03" w:rsidP="00C31D29">
                        <w:pPr>
                          <w:pStyle w:val="NormalWeb"/>
                          <w:spacing w:before="0" w:beforeAutospacing="0" w:after="0" w:afterAutospacing="0"/>
                        </w:pPr>
                        <w:r>
                          <w:rPr>
                            <w:color w:val="000000" w:themeColor="text1"/>
                            <w:kern w:val="24"/>
                            <w:sz w:val="22"/>
                            <w:szCs w:val="22"/>
                          </w:rPr>
                          <w:t>Перетащите цветовую шкалу вверх или вниз для подстройки диапазона значений</w:t>
                        </w:r>
                      </w:p>
                    </w:txbxContent>
                  </v:textbox>
                </v:shape>
                <v:shape id="TextBox 22" o:spid="_x0000_s1104" type="#_x0000_t202" style="position:absolute;top:11301;width:21812;height:5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p7DwgAAANsAAAAPAAAAZHJzL2Rvd25yZXYueG1sRI/NasMw&#10;EITvhb6D2EJvjeyUhuJECSE/kEMvSZ37Ym0tU2tlrE3svH0UKPQ4zMw3zGI1+lZdqY9NYAP5JANF&#10;XAXbcG2g/N6/fYKKgmyxDUwGbhRhtXx+WmBhw8BHup6kVgnCsUADTqQrtI6VI49xEjri5P2E3qMk&#10;2dfa9jgkuG/1NMtm2mPDacFhRxtH1e/p4g2I2HV+K3c+Hs7j13ZwWfWBpTGvL+N6DkpolP/wX/tg&#10;Dbzn8PiSfoBe3gEAAP//AwBQSwECLQAUAAYACAAAACEA2+H2y+4AAACFAQAAEwAAAAAAAAAAAAAA&#10;AAAAAAAAW0NvbnRlbnRfVHlwZXNdLnhtbFBLAQItABQABgAIAAAAIQBa9CxbvwAAABUBAAALAAAA&#10;AAAAAAAAAAAAAB8BAABfcmVscy8ucmVsc1BLAQItABQABgAIAAAAIQDuep7DwgAAANsAAAAPAAAA&#10;AAAAAAAAAAAAAAcCAABkcnMvZG93bnJldi54bWxQSwUGAAAAAAMAAwC3AAAA9gIAAAAA&#10;" filled="f" stroked="f">
                  <v:textbox style="mso-fit-shape-to-text:t">
                    <w:txbxContent>
                      <w:p w14:paraId="695AD569" w14:textId="77777777" w:rsidR="00524A03" w:rsidRDefault="00524A03" w:rsidP="00C31D29">
                        <w:pPr>
                          <w:pStyle w:val="NormalWeb"/>
                          <w:spacing w:before="0" w:beforeAutospacing="0" w:after="0" w:afterAutospacing="0"/>
                        </w:pPr>
                        <w:r>
                          <w:rPr>
                            <w:color w:val="000000" w:themeColor="text1"/>
                            <w:kern w:val="24"/>
                            <w:sz w:val="22"/>
                            <w:szCs w:val="22"/>
                          </w:rPr>
                          <w:t xml:space="preserve">Колесом мыши можно расширить или сузить диапазон отображаемых значений </w:t>
                        </w:r>
                      </w:p>
                    </w:txbxContent>
                  </v:textbox>
                </v:shape>
                <v:shape id="TextBox 23" o:spid="_x0000_s1105" type="#_x0000_t202" style="position:absolute;left:31164;top:4187;width:14760;height:7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rgfwQAAAN0AAAAPAAAAZHJzL2Rvd25yZXYueG1sRE9Na8JA&#10;EL0X+h+WEXqrm1haSnQVqS146KWa3ofsmA1mZ0N2NPHfu4LgbR7vcxar0bfqTH1sAhvIpxko4irY&#10;hmsD5f7n9RNUFGSLbWAycKEIq+Xz0wILGwb+o/NOapVCOBZowIl0hdaxcuQxTkNHnLhD6D1Kgn2t&#10;bY9DCvetnmXZh/bYcGpw2NGXo+q4O3kDInadX8pvH7f/4+9mcFn1jqUxL5NxPQclNMpDfHdvbZqf&#10;z97g9k06QS+vAAAA//8DAFBLAQItABQABgAIAAAAIQDb4fbL7gAAAIUBAAATAAAAAAAAAAAAAAAA&#10;AAAAAABbQ29udGVudF9UeXBlc10ueG1sUEsBAi0AFAAGAAgAAAAhAFr0LFu/AAAAFQEAAAsAAAAA&#10;AAAAAAAAAAAAHwEAAF9yZWxzLy5yZWxzUEsBAi0AFAAGAAgAAAAhAOkSuB/BAAAA3QAAAA8AAAAA&#10;AAAAAAAAAAAABwIAAGRycy9kb3ducmV2LnhtbFBLBQYAAAAAAwADALcAAAD1AgAAAAA=&#10;" filled="f" stroked="f">
                  <v:textbox style="mso-fit-shape-to-text:t">
                    <w:txbxContent>
                      <w:p w14:paraId="682A91DA" w14:textId="77777777" w:rsidR="00524A03" w:rsidRDefault="00524A03" w:rsidP="00C31D29">
                        <w:pPr>
                          <w:pStyle w:val="NormalWeb"/>
                          <w:spacing w:before="0" w:beforeAutospacing="0" w:after="0" w:afterAutospacing="0"/>
                        </w:pPr>
                        <w:r>
                          <w:rPr>
                            <w:color w:val="000000" w:themeColor="text1"/>
                            <w:kern w:val="24"/>
                            <w:sz w:val="22"/>
                            <w:szCs w:val="22"/>
                          </w:rPr>
                          <w:t>Двойной клик по шкале позволит сменить цветовую схему</w:t>
                        </w:r>
                      </w:p>
                    </w:txbxContent>
                  </v:textbox>
                </v:shape>
                <w10:wrap type="topAndBottom"/>
              </v:group>
            </w:pict>
          </mc:Fallback>
        </mc:AlternateContent>
      </w:r>
      <w:r w:rsidR="00447283">
        <w:rPr>
          <w:sz w:val="22"/>
          <w:szCs w:val="22"/>
        </w:rPr>
        <w:t>Смещать видимую область можно её «перетаскиванием» указателем, а масштабировать оси можно с помощью колеса мыши. Если указатель находится во внутренней области графика, то масштабирование по обеим осям меняется синхронно. Если указатель находится возле левой оси или нижней оси, то меняется только её масштаб. Для подстройки оси значений нужно перевести указатель на цветовую шкалу.</w:t>
      </w:r>
    </w:p>
    <w:p w14:paraId="6C4006DC" w14:textId="77777777" w:rsidR="00A3012E" w:rsidRDefault="00C31D29" w:rsidP="00A265D0">
      <w:pPr>
        <w:pStyle w:val="a"/>
        <w:numPr>
          <w:ilvl w:val="0"/>
          <w:numId w:val="3"/>
        </w:numPr>
        <w:spacing w:beforeLines="100" w:before="240" w:afterLines="150" w:after="360" w:line="276" w:lineRule="auto"/>
        <w:jc w:val="center"/>
        <w:rPr>
          <w:color w:val="00518E"/>
          <w:sz w:val="22"/>
          <w:szCs w:val="22"/>
        </w:rPr>
      </w:pPr>
      <w:r>
        <w:rPr>
          <w:color w:val="00518E"/>
          <w:sz w:val="22"/>
          <w:szCs w:val="22"/>
        </w:rPr>
        <w:t>Работа со шкалой значений</w:t>
      </w:r>
    </w:p>
    <w:p w14:paraId="6F5423E0" w14:textId="77777777" w:rsidR="00A3012E" w:rsidRPr="00A3012E" w:rsidRDefault="00A3012E" w:rsidP="00A3012E">
      <w:pPr>
        <w:pStyle w:val="a"/>
        <w:spacing w:beforeLines="100" w:before="240" w:afterLines="150" w:after="360" w:line="276" w:lineRule="auto"/>
        <w:ind w:firstLine="0"/>
        <w:rPr>
          <w:sz w:val="22"/>
          <w:szCs w:val="22"/>
        </w:rPr>
      </w:pPr>
      <w:r>
        <w:rPr>
          <w:sz w:val="22"/>
          <w:szCs w:val="22"/>
        </w:rPr>
        <w:t>Для смены цветовой схемы нужен двойной клик по правой части цветовой шкалы.</w:t>
      </w:r>
    </w:p>
    <w:p w14:paraId="09F12F41" w14:textId="77777777" w:rsidR="00A3012E" w:rsidRPr="008C37AB" w:rsidRDefault="00A3012E" w:rsidP="00A265D0">
      <w:pPr>
        <w:pStyle w:val="a"/>
        <w:numPr>
          <w:ilvl w:val="0"/>
          <w:numId w:val="3"/>
        </w:numPr>
        <w:spacing w:beforeLines="100" w:before="240" w:afterLines="150" w:after="360" w:line="276" w:lineRule="auto"/>
        <w:jc w:val="center"/>
        <w:rPr>
          <w:rStyle w:val="ListLabel3"/>
          <w:color w:val="00518E"/>
          <w:sz w:val="22"/>
          <w:szCs w:val="22"/>
        </w:rPr>
      </w:pPr>
      <w:r>
        <w:rPr>
          <w:noProof/>
        </w:rPr>
        <w:drawing>
          <wp:anchor distT="71755" distB="107950" distL="114300" distR="114300" simplePos="0" relativeHeight="251719680" behindDoc="0" locked="0" layoutInCell="1" allowOverlap="1" wp14:anchorId="720AE3B9" wp14:editId="26CF2D57">
            <wp:simplePos x="0" y="0"/>
            <wp:positionH relativeFrom="column">
              <wp:posOffset>-5080</wp:posOffset>
            </wp:positionH>
            <wp:positionV relativeFrom="paragraph">
              <wp:posOffset>-34925</wp:posOffset>
            </wp:positionV>
            <wp:extent cx="5759450" cy="1605280"/>
            <wp:effectExtent l="0" t="0" r="0" b="0"/>
            <wp:wrapTopAndBottom/>
            <wp:docPr id="1125" name="Рисунок 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759450" cy="1605280"/>
                    </a:xfrm>
                    <a:prstGeom prst="rect">
                      <a:avLst/>
                    </a:prstGeom>
                  </pic:spPr>
                </pic:pic>
              </a:graphicData>
            </a:graphic>
            <wp14:sizeRelH relativeFrom="margin">
              <wp14:pctWidth>0</wp14:pctWidth>
            </wp14:sizeRelH>
            <wp14:sizeRelV relativeFrom="margin">
              <wp14:pctHeight>0</wp14:pctHeight>
            </wp14:sizeRelV>
          </wp:anchor>
        </w:drawing>
      </w:r>
      <w:r>
        <w:rPr>
          <w:color w:val="00518E"/>
          <w:sz w:val="22"/>
          <w:szCs w:val="22"/>
        </w:rPr>
        <w:t>Смена цветовой схемы</w:t>
      </w:r>
    </w:p>
    <w:p w14:paraId="04AE933A" w14:textId="03A48CA7" w:rsidR="00A17A9D" w:rsidRPr="00B55F0B" w:rsidRDefault="00A17A9D" w:rsidP="00BA2FD9">
      <w:pPr>
        <w:pStyle w:val="Heading2"/>
        <w:numPr>
          <w:ilvl w:val="1"/>
          <w:numId w:val="2"/>
        </w:numPr>
        <w:spacing w:beforeLines="100" w:afterLines="150" w:after="360" w:line="276" w:lineRule="auto"/>
        <w:rPr>
          <w:rFonts w:ascii="Times New Roman" w:hAnsi="Times New Roman" w:cs="Times New Roman"/>
          <w:i w:val="0"/>
          <w:color w:val="0070C0"/>
          <w:lang w:val="en-US"/>
        </w:rPr>
      </w:pPr>
      <w:bookmarkStart w:id="28" w:name="_Toc114602425"/>
      <w:r w:rsidRPr="00A17A9D">
        <w:rPr>
          <w:rFonts w:ascii="Times New Roman" w:hAnsi="Times New Roman" w:cs="Times New Roman"/>
          <w:i w:val="0"/>
          <w:color w:val="0070C0"/>
          <w:lang w:val="en-US"/>
        </w:rPr>
        <w:lastRenderedPageBreak/>
        <w:t>Roughness</w:t>
      </w:r>
      <w:r w:rsidRPr="00B55F0B">
        <w:rPr>
          <w:rFonts w:ascii="Times New Roman" w:hAnsi="Times New Roman" w:cs="Times New Roman"/>
          <w:i w:val="0"/>
          <w:color w:val="0070C0"/>
          <w:lang w:val="en-US"/>
        </w:rPr>
        <w:t xml:space="preserve"> </w:t>
      </w:r>
      <w:r w:rsidRPr="00A17A9D">
        <w:rPr>
          <w:rFonts w:ascii="Times New Roman" w:hAnsi="Times New Roman" w:cs="Times New Roman"/>
          <w:i w:val="0"/>
          <w:color w:val="0070C0"/>
          <w:lang w:val="en-US"/>
        </w:rPr>
        <w:t>spectrum</w:t>
      </w:r>
      <w:bookmarkEnd w:id="28"/>
    </w:p>
    <w:p w14:paraId="3852DDE7" w14:textId="77777777" w:rsidR="003D67E6" w:rsidRPr="00272145" w:rsidRDefault="00272145" w:rsidP="00272145">
      <w:pPr>
        <w:pStyle w:val="a"/>
        <w:spacing w:beforeLines="100" w:before="240" w:afterLines="150" w:after="360" w:line="276" w:lineRule="auto"/>
        <w:ind w:firstLine="0"/>
        <w:rPr>
          <w:sz w:val="22"/>
        </w:rPr>
      </w:pPr>
      <w:r>
        <w:rPr>
          <w:sz w:val="22"/>
        </w:rPr>
        <w:t>Подобно</w:t>
      </w:r>
      <w:r w:rsidRPr="00272145">
        <w:rPr>
          <w:sz w:val="22"/>
        </w:rPr>
        <w:t xml:space="preserve"> «</w:t>
      </w:r>
      <w:r>
        <w:rPr>
          <w:sz w:val="22"/>
          <w:lang w:val="en-US"/>
        </w:rPr>
        <w:t>Profile</w:t>
      </w:r>
      <w:r w:rsidRPr="00272145">
        <w:rPr>
          <w:sz w:val="22"/>
        </w:rPr>
        <w:t xml:space="preserve"> </w:t>
      </w:r>
      <w:r>
        <w:rPr>
          <w:sz w:val="22"/>
          <w:lang w:val="en-US"/>
        </w:rPr>
        <w:t>plot</w:t>
      </w:r>
      <w:r w:rsidRPr="00272145">
        <w:rPr>
          <w:sz w:val="22"/>
        </w:rPr>
        <w:t xml:space="preserve">», </w:t>
      </w:r>
      <w:r>
        <w:rPr>
          <w:sz w:val="22"/>
        </w:rPr>
        <w:t>окно</w:t>
      </w:r>
      <w:r w:rsidRPr="00272145">
        <w:rPr>
          <w:sz w:val="22"/>
        </w:rPr>
        <w:t xml:space="preserve"> «</w:t>
      </w:r>
      <w:r>
        <w:rPr>
          <w:sz w:val="22"/>
          <w:lang w:val="en-US"/>
        </w:rPr>
        <w:t>Roughness</w:t>
      </w:r>
      <w:r w:rsidRPr="00272145">
        <w:rPr>
          <w:sz w:val="22"/>
        </w:rPr>
        <w:t xml:space="preserve"> </w:t>
      </w:r>
      <w:r>
        <w:rPr>
          <w:sz w:val="22"/>
          <w:lang w:val="en-US"/>
        </w:rPr>
        <w:t>spectrum</w:t>
      </w:r>
      <w:r w:rsidRPr="00272145">
        <w:rPr>
          <w:sz w:val="22"/>
        </w:rPr>
        <w:t xml:space="preserve">» </w:t>
      </w:r>
      <w:r>
        <w:rPr>
          <w:sz w:val="22"/>
        </w:rPr>
        <w:t>предназначено</w:t>
      </w:r>
      <w:r w:rsidRPr="00272145">
        <w:rPr>
          <w:sz w:val="22"/>
        </w:rPr>
        <w:t xml:space="preserve"> </w:t>
      </w:r>
      <w:r>
        <w:rPr>
          <w:sz w:val="22"/>
        </w:rPr>
        <w:t>для</w:t>
      </w:r>
      <w:r w:rsidRPr="00272145">
        <w:rPr>
          <w:sz w:val="22"/>
        </w:rPr>
        <w:t xml:space="preserve"> </w:t>
      </w:r>
      <w:r>
        <w:rPr>
          <w:sz w:val="22"/>
        </w:rPr>
        <w:t>визуализации</w:t>
      </w:r>
      <w:r w:rsidRPr="00272145">
        <w:rPr>
          <w:sz w:val="22"/>
        </w:rPr>
        <w:t xml:space="preserve"> </w:t>
      </w:r>
      <w:r>
        <w:rPr>
          <w:sz w:val="22"/>
        </w:rPr>
        <w:t>структурных</w:t>
      </w:r>
      <w:r w:rsidRPr="00272145">
        <w:rPr>
          <w:sz w:val="22"/>
        </w:rPr>
        <w:t xml:space="preserve"> </w:t>
      </w:r>
      <w:r>
        <w:rPr>
          <w:sz w:val="22"/>
        </w:rPr>
        <w:t>параметров</w:t>
      </w:r>
      <w:r w:rsidRPr="00272145">
        <w:rPr>
          <w:sz w:val="22"/>
        </w:rPr>
        <w:t xml:space="preserve">, </w:t>
      </w:r>
      <w:r>
        <w:rPr>
          <w:sz w:val="22"/>
        </w:rPr>
        <w:t>в</w:t>
      </w:r>
      <w:r w:rsidRPr="00272145">
        <w:rPr>
          <w:sz w:val="22"/>
        </w:rPr>
        <w:t xml:space="preserve"> </w:t>
      </w:r>
      <w:r>
        <w:rPr>
          <w:sz w:val="22"/>
        </w:rPr>
        <w:t>данном</w:t>
      </w:r>
      <w:r w:rsidRPr="00272145">
        <w:rPr>
          <w:sz w:val="22"/>
        </w:rPr>
        <w:t xml:space="preserve"> </w:t>
      </w:r>
      <w:r>
        <w:rPr>
          <w:sz w:val="22"/>
        </w:rPr>
        <w:t>случае</w:t>
      </w:r>
      <w:r w:rsidRPr="00272145">
        <w:rPr>
          <w:sz w:val="22"/>
        </w:rPr>
        <w:t xml:space="preserve"> </w:t>
      </w:r>
      <w:r>
        <w:rPr>
          <w:sz w:val="22"/>
        </w:rPr>
        <w:t>шероховатости</w:t>
      </w:r>
      <w:r w:rsidRPr="00272145">
        <w:rPr>
          <w:sz w:val="22"/>
        </w:rPr>
        <w:t xml:space="preserve">. </w:t>
      </w:r>
      <w:r>
        <w:rPr>
          <w:sz w:val="22"/>
        </w:rPr>
        <w:t xml:space="preserve">Здесь можно увидеть </w:t>
      </w:r>
      <w:r>
        <w:rPr>
          <w:sz w:val="22"/>
          <w:lang w:val="en-US"/>
        </w:rPr>
        <w:t>PSD</w:t>
      </w:r>
      <w:r w:rsidRPr="00272145">
        <w:rPr>
          <w:sz w:val="22"/>
        </w:rPr>
        <w:t xml:space="preserve"> </w:t>
      </w:r>
      <w:r>
        <w:rPr>
          <w:sz w:val="22"/>
        </w:rPr>
        <w:t xml:space="preserve">функцию шероховатостей в выбранной модели, задаваемую несколькими параметрами в структурной таблице и эффективную шероховатость, т.е. интеграл от </w:t>
      </w:r>
      <w:r>
        <w:rPr>
          <w:sz w:val="22"/>
          <w:lang w:val="en-US"/>
        </w:rPr>
        <w:t>PSD</w:t>
      </w:r>
      <w:r w:rsidRPr="00272145">
        <w:rPr>
          <w:sz w:val="22"/>
        </w:rPr>
        <w:t xml:space="preserve"> </w:t>
      </w:r>
      <w:r>
        <w:rPr>
          <w:sz w:val="22"/>
        </w:rPr>
        <w:t>в указанном диапазоне пространственных частот.</w:t>
      </w:r>
    </w:p>
    <w:p w14:paraId="5E17CBD8" w14:textId="77777777" w:rsidR="00272145" w:rsidRPr="00272145" w:rsidRDefault="00F51E92" w:rsidP="00A265D0">
      <w:pPr>
        <w:pStyle w:val="a"/>
        <w:numPr>
          <w:ilvl w:val="0"/>
          <w:numId w:val="3"/>
        </w:numPr>
        <w:spacing w:beforeLines="100" w:before="240" w:afterLines="150" w:after="360" w:line="276" w:lineRule="auto"/>
        <w:jc w:val="center"/>
        <w:rPr>
          <w:rStyle w:val="ListLabel3"/>
          <w:color w:val="00518E"/>
          <w:sz w:val="22"/>
          <w:szCs w:val="22"/>
          <w:lang w:val="en-US"/>
        </w:rPr>
      </w:pPr>
      <w:r>
        <w:rPr>
          <w:noProof/>
        </w:rPr>
        <w:drawing>
          <wp:anchor distT="180340" distB="107950" distL="114300" distR="114300" simplePos="0" relativeHeight="251720704" behindDoc="0" locked="0" layoutInCell="1" allowOverlap="1" wp14:anchorId="750B2344" wp14:editId="4754DE8A">
            <wp:simplePos x="0" y="0"/>
            <wp:positionH relativeFrom="column">
              <wp:posOffset>23495</wp:posOffset>
            </wp:positionH>
            <wp:positionV relativeFrom="page">
              <wp:posOffset>2381250</wp:posOffset>
            </wp:positionV>
            <wp:extent cx="5759450" cy="3733165"/>
            <wp:effectExtent l="0" t="0" r="0" b="635"/>
            <wp:wrapTopAndBottom/>
            <wp:docPr id="1134" name="Рисунок 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759450" cy="3733165"/>
                    </a:xfrm>
                    <a:prstGeom prst="rect">
                      <a:avLst/>
                    </a:prstGeom>
                  </pic:spPr>
                </pic:pic>
              </a:graphicData>
            </a:graphic>
            <wp14:sizeRelH relativeFrom="margin">
              <wp14:pctWidth>0</wp14:pctWidth>
            </wp14:sizeRelH>
            <wp14:sizeRelV relativeFrom="margin">
              <wp14:pctHeight>0</wp14:pctHeight>
            </wp14:sizeRelV>
          </wp:anchor>
        </w:drawing>
      </w:r>
      <w:r w:rsidR="00272145">
        <w:rPr>
          <w:color w:val="00518E"/>
          <w:sz w:val="22"/>
          <w:szCs w:val="22"/>
          <w:lang w:val="en-US"/>
        </w:rPr>
        <w:t xml:space="preserve">PSD </w:t>
      </w:r>
      <w:r w:rsidR="00272145">
        <w:rPr>
          <w:color w:val="00518E"/>
          <w:sz w:val="22"/>
          <w:szCs w:val="22"/>
        </w:rPr>
        <w:t>шероховатостей</w:t>
      </w:r>
      <w:r w:rsidR="00272145" w:rsidRPr="00272145">
        <w:rPr>
          <w:color w:val="00518E"/>
          <w:sz w:val="22"/>
          <w:szCs w:val="22"/>
          <w:lang w:val="en-US"/>
        </w:rPr>
        <w:t xml:space="preserve"> </w:t>
      </w:r>
      <w:r w:rsidR="00272145">
        <w:rPr>
          <w:color w:val="00518E"/>
          <w:sz w:val="22"/>
          <w:szCs w:val="22"/>
        </w:rPr>
        <w:t>на</w:t>
      </w:r>
      <w:r w:rsidR="00272145" w:rsidRPr="00272145">
        <w:rPr>
          <w:color w:val="00518E"/>
          <w:sz w:val="22"/>
          <w:szCs w:val="22"/>
          <w:lang w:val="en-US"/>
        </w:rPr>
        <w:t xml:space="preserve"> </w:t>
      </w:r>
      <w:r w:rsidR="00272145">
        <w:rPr>
          <w:color w:val="00518E"/>
          <w:sz w:val="22"/>
          <w:szCs w:val="22"/>
        </w:rPr>
        <w:t>интерфейсах</w:t>
      </w:r>
    </w:p>
    <w:p w14:paraId="51F41102" w14:textId="77777777" w:rsidR="00A32CCF" w:rsidRDefault="00227048" w:rsidP="000F7B45">
      <w:pPr>
        <w:pStyle w:val="a"/>
        <w:spacing w:beforeLines="100" w:before="240" w:afterLines="150" w:after="360" w:line="276" w:lineRule="auto"/>
        <w:ind w:firstLine="0"/>
        <w:rPr>
          <w:sz w:val="22"/>
          <w:szCs w:val="22"/>
        </w:rPr>
      </w:pPr>
      <w:r>
        <w:rPr>
          <w:sz w:val="22"/>
          <w:szCs w:val="22"/>
          <w:lang w:val="en-US"/>
        </w:rPr>
        <w:t>PSD</w:t>
      </w:r>
      <w:r w:rsidR="000F7B45" w:rsidRPr="004B4AFC">
        <w:rPr>
          <w:sz w:val="22"/>
          <w:szCs w:val="22"/>
        </w:rPr>
        <w:t xml:space="preserve"> автоматически изменяется при изменении параметров </w:t>
      </w:r>
      <w:r w:rsidR="000F7B45">
        <w:rPr>
          <w:sz w:val="22"/>
          <w:szCs w:val="22"/>
        </w:rPr>
        <w:t xml:space="preserve">шероховатости </w:t>
      </w:r>
      <w:r w:rsidR="000F7B45" w:rsidRPr="004B4AFC">
        <w:rPr>
          <w:sz w:val="22"/>
          <w:szCs w:val="22"/>
        </w:rPr>
        <w:t>в «</w:t>
      </w:r>
      <w:r w:rsidR="000F7B45" w:rsidRPr="004B4AFC">
        <w:rPr>
          <w:sz w:val="22"/>
          <w:szCs w:val="22"/>
          <w:lang w:val="en-US"/>
        </w:rPr>
        <w:t>Structure</w:t>
      </w:r>
      <w:r w:rsidR="000F7B45" w:rsidRPr="004B4AFC">
        <w:rPr>
          <w:sz w:val="22"/>
          <w:szCs w:val="22"/>
        </w:rPr>
        <w:t xml:space="preserve"> </w:t>
      </w:r>
      <w:r w:rsidR="000F7B45" w:rsidRPr="004B4AFC">
        <w:rPr>
          <w:sz w:val="22"/>
          <w:szCs w:val="22"/>
          <w:lang w:val="en-US"/>
        </w:rPr>
        <w:t>table</w:t>
      </w:r>
      <w:r w:rsidR="000F7B45" w:rsidRPr="004B4AFC">
        <w:rPr>
          <w:sz w:val="22"/>
          <w:szCs w:val="22"/>
        </w:rPr>
        <w:t>» независимо от модификатора «</w:t>
      </w:r>
      <w:r w:rsidR="000F7B45" w:rsidRPr="004B4AFC">
        <w:rPr>
          <w:rFonts w:ascii="Arial" w:hAnsi="Arial" w:cs="Arial"/>
          <w:sz w:val="22"/>
          <w:szCs w:val="22"/>
          <w:lang w:val="en-US"/>
        </w:rPr>
        <w:t>Recalculate</w:t>
      </w:r>
      <w:r w:rsidR="000F7B45" w:rsidRPr="004B4AFC">
        <w:rPr>
          <w:sz w:val="22"/>
          <w:szCs w:val="22"/>
        </w:rPr>
        <w:t>».</w:t>
      </w:r>
      <w:r w:rsidR="000F7B45">
        <w:rPr>
          <w:sz w:val="22"/>
          <w:szCs w:val="22"/>
        </w:rPr>
        <w:t xml:space="preserve"> Смещать видимую область можно её «перетаскиванием» указателем, а масштаб отображения можно менять с помощью колеса мыши. Если указатель находится во внутренней области графика, то масштабирование по обеим осям меняется синхронно. Если указатель находится возле левой оси или нижней оси, то меняется только её масштаб.</w:t>
      </w:r>
    </w:p>
    <w:p w14:paraId="1B3D5704" w14:textId="77777777" w:rsidR="00A32CCF" w:rsidRPr="00A32CCF" w:rsidRDefault="000F7B45" w:rsidP="000F7B45">
      <w:pPr>
        <w:pStyle w:val="a"/>
        <w:spacing w:beforeLines="100" w:before="240" w:afterLines="150" w:after="360" w:line="276" w:lineRule="auto"/>
        <w:ind w:firstLine="0"/>
        <w:rPr>
          <w:sz w:val="22"/>
          <w:szCs w:val="22"/>
        </w:rPr>
      </w:pPr>
      <w:r>
        <w:rPr>
          <w:sz w:val="22"/>
          <w:szCs w:val="22"/>
        </w:rPr>
        <w:t>В</w:t>
      </w:r>
      <w:r w:rsidRPr="00AE08CB">
        <w:rPr>
          <w:sz w:val="22"/>
          <w:szCs w:val="22"/>
        </w:rPr>
        <w:t xml:space="preserve"> </w:t>
      </w:r>
      <w:r>
        <w:rPr>
          <w:sz w:val="22"/>
          <w:szCs w:val="22"/>
        </w:rPr>
        <w:t>левой части</w:t>
      </w:r>
      <w:r w:rsidRPr="004B4AFC">
        <w:rPr>
          <w:sz w:val="22"/>
          <w:szCs w:val="22"/>
        </w:rPr>
        <w:t xml:space="preserve"> находится панель с параметрами отображения</w:t>
      </w:r>
      <w:r>
        <w:rPr>
          <w:sz w:val="22"/>
          <w:szCs w:val="22"/>
        </w:rPr>
        <w:t xml:space="preserve">. В первом блоке выбирается отображаемая </w:t>
      </w:r>
      <w:r w:rsidR="00652D1E">
        <w:rPr>
          <w:sz w:val="22"/>
          <w:szCs w:val="22"/>
        </w:rPr>
        <w:t>функция</w:t>
      </w:r>
      <w:r w:rsidR="00652D1E" w:rsidRPr="00652D1E">
        <w:rPr>
          <w:sz w:val="22"/>
          <w:szCs w:val="22"/>
        </w:rPr>
        <w:t xml:space="preserve"> </w:t>
      </w:r>
      <w:r w:rsidR="00652D1E">
        <w:rPr>
          <w:sz w:val="22"/>
          <w:szCs w:val="22"/>
        </w:rPr>
        <w:t>–</w:t>
      </w:r>
      <w:r w:rsidR="00A32CCF">
        <w:rPr>
          <w:sz w:val="22"/>
          <w:szCs w:val="22"/>
        </w:rPr>
        <w:t xml:space="preserve"> одномерная или двумерная </w:t>
      </w:r>
      <w:r w:rsidR="00A32CCF">
        <w:rPr>
          <w:sz w:val="22"/>
          <w:szCs w:val="22"/>
          <w:lang w:val="en-US"/>
        </w:rPr>
        <w:t>PSD</w:t>
      </w:r>
      <w:r>
        <w:rPr>
          <w:sz w:val="22"/>
          <w:szCs w:val="22"/>
        </w:rPr>
        <w:t xml:space="preserve">. Второй блок позволяет </w:t>
      </w:r>
      <w:r w:rsidR="00A32CCF">
        <w:rPr>
          <w:sz w:val="22"/>
          <w:szCs w:val="22"/>
        </w:rPr>
        <w:t xml:space="preserve">выбрать интерфейсы для отображения. Если </w:t>
      </w:r>
      <w:r w:rsidR="00A32CCF">
        <w:rPr>
          <w:sz w:val="22"/>
          <w:szCs w:val="22"/>
          <w:lang w:val="en-US"/>
        </w:rPr>
        <w:t>PSD</w:t>
      </w:r>
      <w:r w:rsidR="00A32CCF">
        <w:rPr>
          <w:sz w:val="22"/>
          <w:szCs w:val="22"/>
        </w:rPr>
        <w:t xml:space="preserve"> одна и та же по всей глубине структуры, то выбор интерфейса недоступен. В остальных случаях можно одновременно видеть до трёх </w:t>
      </w:r>
      <w:r w:rsidR="00A32CCF">
        <w:rPr>
          <w:sz w:val="22"/>
          <w:szCs w:val="22"/>
          <w:lang w:val="en-US"/>
        </w:rPr>
        <w:t>PSD</w:t>
      </w:r>
      <w:r w:rsidR="00A32CCF">
        <w:rPr>
          <w:sz w:val="22"/>
          <w:szCs w:val="22"/>
        </w:rPr>
        <w:t>: подложки, поверхности и всех промежуточных границ.</w:t>
      </w:r>
    </w:p>
    <w:p w14:paraId="1B3FED67" w14:textId="77777777" w:rsidR="00F40383" w:rsidRDefault="00A32CCF" w:rsidP="000F7B45">
      <w:pPr>
        <w:pStyle w:val="a"/>
        <w:spacing w:beforeLines="100" w:before="240" w:afterLines="150" w:after="360" w:line="276" w:lineRule="auto"/>
        <w:ind w:firstLine="0"/>
        <w:rPr>
          <w:sz w:val="22"/>
          <w:szCs w:val="22"/>
        </w:rPr>
      </w:pPr>
      <w:r>
        <w:rPr>
          <w:sz w:val="22"/>
          <w:szCs w:val="22"/>
        </w:rPr>
        <w:t>Третий блок</w:t>
      </w:r>
      <w:r w:rsidR="000F7B45">
        <w:rPr>
          <w:sz w:val="22"/>
          <w:szCs w:val="22"/>
        </w:rPr>
        <w:t xml:space="preserve"> </w:t>
      </w:r>
      <w:r>
        <w:rPr>
          <w:sz w:val="22"/>
          <w:szCs w:val="22"/>
        </w:rPr>
        <w:t>содержит</w:t>
      </w:r>
      <w:r w:rsidR="000F7B45">
        <w:rPr>
          <w:sz w:val="22"/>
          <w:szCs w:val="22"/>
        </w:rPr>
        <w:t xml:space="preserve"> настройки масштабирования. Опции</w:t>
      </w:r>
      <w:r w:rsidR="000F7B45" w:rsidRPr="005B1FF7">
        <w:rPr>
          <w:sz w:val="22"/>
          <w:szCs w:val="22"/>
        </w:rPr>
        <w:t xml:space="preserve"> «</w:t>
      </w:r>
      <w:r w:rsidR="000F7B45">
        <w:rPr>
          <w:rFonts w:ascii="Arial" w:hAnsi="Arial" w:cs="Arial"/>
          <w:sz w:val="22"/>
          <w:szCs w:val="22"/>
          <w:lang w:val="en-US"/>
        </w:rPr>
        <w:t>Rescale</w:t>
      </w:r>
      <w:r w:rsidR="000F7B45" w:rsidRPr="005B1FF7">
        <w:rPr>
          <w:rFonts w:ascii="Arial" w:hAnsi="Arial" w:cs="Arial"/>
          <w:sz w:val="22"/>
          <w:szCs w:val="22"/>
        </w:rPr>
        <w:t xml:space="preserve"> </w:t>
      </w:r>
      <w:r w:rsidR="000F7B45">
        <w:rPr>
          <w:rFonts w:ascii="Arial" w:hAnsi="Arial" w:cs="Arial"/>
          <w:sz w:val="22"/>
          <w:szCs w:val="22"/>
          <w:lang w:val="en-US"/>
        </w:rPr>
        <w:t>X</w:t>
      </w:r>
      <w:r w:rsidR="000F7B45" w:rsidRPr="005B1FF7">
        <w:rPr>
          <w:sz w:val="22"/>
          <w:szCs w:val="22"/>
        </w:rPr>
        <w:t xml:space="preserve">» </w:t>
      </w:r>
      <w:r w:rsidR="000F7B45">
        <w:rPr>
          <w:sz w:val="22"/>
          <w:szCs w:val="22"/>
        </w:rPr>
        <w:t>и</w:t>
      </w:r>
      <w:r w:rsidR="000F7B45" w:rsidRPr="005B1FF7">
        <w:rPr>
          <w:sz w:val="22"/>
          <w:szCs w:val="22"/>
        </w:rPr>
        <w:t xml:space="preserve"> «</w:t>
      </w:r>
      <w:r w:rsidR="000F7B45">
        <w:rPr>
          <w:rFonts w:ascii="Arial" w:hAnsi="Arial" w:cs="Arial"/>
          <w:sz w:val="22"/>
          <w:szCs w:val="22"/>
          <w:lang w:val="en-US"/>
        </w:rPr>
        <w:t>Rescale</w:t>
      </w:r>
      <w:r w:rsidR="000F7B45" w:rsidRPr="005B1FF7">
        <w:rPr>
          <w:rFonts w:ascii="Arial" w:hAnsi="Arial" w:cs="Arial"/>
          <w:sz w:val="22"/>
          <w:szCs w:val="22"/>
        </w:rPr>
        <w:t xml:space="preserve"> </w:t>
      </w:r>
      <w:r w:rsidR="000F7B45">
        <w:rPr>
          <w:rFonts w:ascii="Arial" w:hAnsi="Arial" w:cs="Arial"/>
          <w:sz w:val="22"/>
          <w:szCs w:val="22"/>
          <w:lang w:val="en-US"/>
        </w:rPr>
        <w:t>Y</w:t>
      </w:r>
      <w:r w:rsidR="000F7B45" w:rsidRPr="005B1FF7">
        <w:rPr>
          <w:sz w:val="22"/>
          <w:szCs w:val="22"/>
        </w:rPr>
        <w:t>»</w:t>
      </w:r>
      <w:r w:rsidR="000F7B45">
        <w:rPr>
          <w:sz w:val="22"/>
          <w:szCs w:val="22"/>
        </w:rPr>
        <w:t xml:space="preserve"> указывают на автоматическое масштабирование по соответствующим осям при перевычислении кривых или при изменении структуры. </w:t>
      </w:r>
      <w:r>
        <w:rPr>
          <w:sz w:val="22"/>
          <w:szCs w:val="22"/>
        </w:rPr>
        <w:t xml:space="preserve">Оси имеют только логарифмический масштаб. </w:t>
      </w:r>
      <w:r w:rsidR="00F40383">
        <w:rPr>
          <w:sz w:val="22"/>
          <w:szCs w:val="22"/>
        </w:rPr>
        <w:t xml:space="preserve">Для </w:t>
      </w:r>
      <w:r w:rsidR="00F40383">
        <w:rPr>
          <w:sz w:val="22"/>
          <w:szCs w:val="22"/>
        </w:rPr>
        <w:lastRenderedPageBreak/>
        <w:t>вертикальной оси можно указать динамический диапазон</w:t>
      </w:r>
      <w:r w:rsidR="00902264">
        <w:rPr>
          <w:sz w:val="22"/>
          <w:szCs w:val="22"/>
        </w:rPr>
        <w:t>, а для горизонтальной оси – минимальное и максимальное значение.</w:t>
      </w:r>
    </w:p>
    <w:p w14:paraId="7E833DB0" w14:textId="77777777" w:rsidR="000F7B45" w:rsidRPr="00476B3A" w:rsidRDefault="00902264" w:rsidP="00902264">
      <w:pPr>
        <w:pStyle w:val="a"/>
        <w:spacing w:beforeLines="100" w:before="240" w:afterLines="150" w:after="360" w:line="276" w:lineRule="auto"/>
        <w:ind w:firstLine="0"/>
        <w:rPr>
          <w:sz w:val="22"/>
          <w:szCs w:val="22"/>
        </w:rPr>
      </w:pPr>
      <w:r>
        <w:rPr>
          <w:sz w:val="22"/>
          <w:szCs w:val="22"/>
        </w:rPr>
        <w:t>В последнем блоке можно указать единицы аргумента и</w:t>
      </w:r>
      <w:r w:rsidRPr="00902264">
        <w:rPr>
          <w:sz w:val="22"/>
          <w:szCs w:val="22"/>
        </w:rPr>
        <w:t xml:space="preserve"> </w:t>
      </w:r>
      <w:r>
        <w:rPr>
          <w:sz w:val="22"/>
          <w:szCs w:val="22"/>
        </w:rPr>
        <w:t xml:space="preserve">отдельно единицы </w:t>
      </w:r>
      <w:r>
        <w:rPr>
          <w:sz w:val="22"/>
          <w:szCs w:val="22"/>
          <w:lang w:val="en-US"/>
        </w:rPr>
        <w:t>PSD</w:t>
      </w:r>
      <w:r w:rsidRPr="00902264">
        <w:rPr>
          <w:sz w:val="22"/>
          <w:szCs w:val="22"/>
          <w:vertAlign w:val="subscript"/>
        </w:rPr>
        <w:t>1</w:t>
      </w:r>
      <w:r>
        <w:rPr>
          <w:sz w:val="22"/>
          <w:szCs w:val="22"/>
          <w:vertAlign w:val="subscript"/>
          <w:lang w:val="en-US"/>
        </w:rPr>
        <w:t>D</w:t>
      </w:r>
      <w:r w:rsidRPr="00902264">
        <w:rPr>
          <w:sz w:val="22"/>
          <w:szCs w:val="22"/>
        </w:rPr>
        <w:t xml:space="preserve"> </w:t>
      </w:r>
      <w:r>
        <w:rPr>
          <w:sz w:val="22"/>
          <w:szCs w:val="22"/>
        </w:rPr>
        <w:t xml:space="preserve">и </w:t>
      </w:r>
      <w:r>
        <w:rPr>
          <w:sz w:val="22"/>
          <w:szCs w:val="22"/>
          <w:lang w:val="en-US"/>
        </w:rPr>
        <w:t>PSD</w:t>
      </w:r>
      <w:r>
        <w:rPr>
          <w:sz w:val="22"/>
          <w:szCs w:val="22"/>
          <w:vertAlign w:val="subscript"/>
        </w:rPr>
        <w:t>2</w:t>
      </w:r>
      <w:r>
        <w:rPr>
          <w:sz w:val="22"/>
          <w:szCs w:val="22"/>
          <w:vertAlign w:val="subscript"/>
          <w:lang w:val="en-US"/>
        </w:rPr>
        <w:t>D</w:t>
      </w:r>
      <w:r>
        <w:rPr>
          <w:sz w:val="22"/>
          <w:szCs w:val="22"/>
        </w:rPr>
        <w:t>.</w:t>
      </w:r>
      <w:r w:rsidR="00534374">
        <w:rPr>
          <w:sz w:val="22"/>
          <w:szCs w:val="22"/>
        </w:rPr>
        <w:t xml:space="preserve"> Опция «</w:t>
      </w:r>
      <w:r w:rsidR="00534374" w:rsidRPr="00534374">
        <w:rPr>
          <w:rFonts w:ascii="Arial" w:hAnsi="Arial" w:cs="Arial"/>
          <w:sz w:val="22"/>
          <w:szCs w:val="22"/>
          <w:lang w:val="en-US"/>
        </w:rPr>
        <w:t>Show</w:t>
      </w:r>
      <w:r w:rsidR="00534374" w:rsidRPr="00534374">
        <w:rPr>
          <w:rFonts w:ascii="Arial" w:hAnsi="Arial" w:cs="Arial"/>
          <w:sz w:val="22"/>
          <w:szCs w:val="22"/>
        </w:rPr>
        <w:t xml:space="preserve"> </w:t>
      </w:r>
      <w:r w:rsidR="00534374" w:rsidRPr="00534374">
        <w:rPr>
          <w:rFonts w:ascii="Arial" w:hAnsi="Arial" w:cs="Arial"/>
          <w:sz w:val="22"/>
          <w:szCs w:val="22"/>
          <w:lang w:val="en-US"/>
        </w:rPr>
        <w:t>cursor</w:t>
      </w:r>
      <w:r w:rsidR="00534374" w:rsidRPr="00534374">
        <w:rPr>
          <w:rFonts w:ascii="Arial" w:hAnsi="Arial" w:cs="Arial"/>
          <w:sz w:val="22"/>
          <w:szCs w:val="22"/>
        </w:rPr>
        <w:t xml:space="preserve"> </w:t>
      </w:r>
      <w:proofErr w:type="spellStart"/>
      <w:r w:rsidR="00534374" w:rsidRPr="00534374">
        <w:rPr>
          <w:rFonts w:ascii="Arial" w:hAnsi="Arial" w:cs="Arial"/>
          <w:sz w:val="22"/>
          <w:szCs w:val="22"/>
          <w:lang w:val="en-US"/>
        </w:rPr>
        <w:t>positon</w:t>
      </w:r>
      <w:proofErr w:type="spellEnd"/>
      <w:r w:rsidR="00534374">
        <w:rPr>
          <w:sz w:val="22"/>
          <w:szCs w:val="22"/>
        </w:rPr>
        <w:t>» показывает численные координаты курсора на графике.</w:t>
      </w:r>
      <w:r w:rsidR="00476B3A" w:rsidRPr="00476B3A">
        <w:rPr>
          <w:sz w:val="22"/>
          <w:szCs w:val="22"/>
        </w:rPr>
        <w:t xml:space="preserve"> </w:t>
      </w:r>
      <w:r w:rsidR="00476B3A">
        <w:rPr>
          <w:sz w:val="22"/>
          <w:szCs w:val="22"/>
        </w:rPr>
        <w:t xml:space="preserve">Единицы </w:t>
      </w:r>
      <w:r w:rsidR="00300AC2">
        <w:rPr>
          <w:sz w:val="22"/>
          <w:szCs w:val="22"/>
        </w:rPr>
        <w:t xml:space="preserve">эффективной </w:t>
      </w:r>
      <w:r w:rsidR="00476B3A">
        <w:rPr>
          <w:sz w:val="22"/>
          <w:szCs w:val="22"/>
        </w:rPr>
        <w:t>шероховатости соответствуют единицам длины в «</w:t>
      </w:r>
      <w:r w:rsidR="00476B3A">
        <w:rPr>
          <w:sz w:val="22"/>
          <w:szCs w:val="22"/>
          <w:lang w:val="en-US"/>
        </w:rPr>
        <w:t>Structure</w:t>
      </w:r>
      <w:r w:rsidR="00476B3A" w:rsidRPr="001F274D">
        <w:rPr>
          <w:sz w:val="22"/>
          <w:szCs w:val="22"/>
        </w:rPr>
        <w:t xml:space="preserve"> </w:t>
      </w:r>
      <w:r w:rsidR="00476B3A">
        <w:rPr>
          <w:sz w:val="22"/>
          <w:szCs w:val="22"/>
          <w:lang w:val="en-US"/>
        </w:rPr>
        <w:t>table</w:t>
      </w:r>
      <w:r w:rsidR="00476B3A">
        <w:rPr>
          <w:sz w:val="22"/>
          <w:szCs w:val="22"/>
        </w:rPr>
        <w:t>»</w:t>
      </w:r>
      <w:r w:rsidR="001F274D">
        <w:rPr>
          <w:sz w:val="22"/>
          <w:szCs w:val="22"/>
        </w:rPr>
        <w:t xml:space="preserve"> (ангстремы или нанометры)</w:t>
      </w:r>
      <w:r w:rsidR="00476B3A">
        <w:rPr>
          <w:sz w:val="22"/>
          <w:szCs w:val="22"/>
        </w:rPr>
        <w:t>.</w:t>
      </w:r>
    </w:p>
    <w:p w14:paraId="0BE28EC3" w14:textId="77777777" w:rsidR="00B91EF1" w:rsidRPr="00F40383" w:rsidRDefault="000F7B45" w:rsidP="00272145">
      <w:pPr>
        <w:pStyle w:val="a"/>
        <w:spacing w:beforeLines="100" w:before="240" w:afterLines="150" w:after="360" w:line="276" w:lineRule="auto"/>
        <w:ind w:firstLine="0"/>
        <w:rPr>
          <w:sz w:val="22"/>
        </w:rPr>
      </w:pPr>
      <w:r>
        <w:rPr>
          <w:sz w:val="22"/>
          <w:szCs w:val="22"/>
        </w:rPr>
        <w:t xml:space="preserve">Все </w:t>
      </w:r>
      <w:r w:rsidR="00FF1036">
        <w:rPr>
          <w:sz w:val="22"/>
          <w:szCs w:val="22"/>
        </w:rPr>
        <w:t xml:space="preserve">эти </w:t>
      </w:r>
      <w:r>
        <w:rPr>
          <w:sz w:val="22"/>
          <w:szCs w:val="22"/>
        </w:rPr>
        <w:t>настройки сохраняются для структуры. При закрытии и открытии окна «</w:t>
      </w:r>
      <w:r w:rsidR="00A32CCF">
        <w:rPr>
          <w:sz w:val="22"/>
          <w:lang w:val="en-US"/>
        </w:rPr>
        <w:t>Roughness</w:t>
      </w:r>
      <w:r w:rsidR="00A32CCF" w:rsidRPr="00272145">
        <w:rPr>
          <w:sz w:val="22"/>
        </w:rPr>
        <w:t xml:space="preserve"> </w:t>
      </w:r>
      <w:r w:rsidR="00A32CCF">
        <w:rPr>
          <w:sz w:val="22"/>
          <w:lang w:val="en-US"/>
        </w:rPr>
        <w:t>spectrum</w:t>
      </w:r>
      <w:r>
        <w:rPr>
          <w:sz w:val="22"/>
          <w:szCs w:val="22"/>
        </w:rPr>
        <w:t>»</w:t>
      </w:r>
      <w:r w:rsidRPr="0047756D">
        <w:rPr>
          <w:sz w:val="22"/>
          <w:szCs w:val="22"/>
        </w:rPr>
        <w:t xml:space="preserve"> </w:t>
      </w:r>
      <w:r>
        <w:rPr>
          <w:sz w:val="22"/>
          <w:szCs w:val="22"/>
        </w:rPr>
        <w:t xml:space="preserve">они воспроизводятся автоматически. Чтобы подобное произошло при </w:t>
      </w:r>
      <w:proofErr w:type="spellStart"/>
      <w:r>
        <w:rPr>
          <w:sz w:val="22"/>
          <w:szCs w:val="22"/>
        </w:rPr>
        <w:t>переоткрытии</w:t>
      </w:r>
      <w:proofErr w:type="spellEnd"/>
      <w:r>
        <w:rPr>
          <w:sz w:val="22"/>
          <w:szCs w:val="22"/>
        </w:rPr>
        <w:t xml:space="preserve"> </w:t>
      </w:r>
      <w:r>
        <w:rPr>
          <w:sz w:val="22"/>
          <w:szCs w:val="22"/>
          <w:lang w:val="en-US"/>
        </w:rPr>
        <w:t>Multifitting</w:t>
      </w:r>
      <w:r>
        <w:rPr>
          <w:sz w:val="22"/>
          <w:szCs w:val="22"/>
        </w:rPr>
        <w:t>, нужно сохранить проект.</w:t>
      </w:r>
    </w:p>
    <w:p w14:paraId="0D8B9234" w14:textId="77777777" w:rsidR="00A17A9D" w:rsidRPr="00B55F0B" w:rsidRDefault="00A17A9D" w:rsidP="00BA2FD9">
      <w:pPr>
        <w:pStyle w:val="Heading2"/>
        <w:numPr>
          <w:ilvl w:val="1"/>
          <w:numId w:val="2"/>
        </w:numPr>
        <w:spacing w:beforeLines="100" w:afterLines="150" w:after="360" w:line="276" w:lineRule="auto"/>
        <w:rPr>
          <w:rFonts w:ascii="Times New Roman" w:hAnsi="Times New Roman" w:cs="Times New Roman"/>
          <w:i w:val="0"/>
          <w:color w:val="0070C0"/>
          <w:lang w:val="en-US"/>
        </w:rPr>
      </w:pPr>
      <w:bookmarkStart w:id="29" w:name="_Toc114602426"/>
      <w:r w:rsidRPr="00A17A9D">
        <w:rPr>
          <w:rFonts w:ascii="Times New Roman" w:hAnsi="Times New Roman" w:cs="Times New Roman"/>
          <w:i w:val="0"/>
          <w:color w:val="0070C0"/>
          <w:lang w:val="en-US"/>
        </w:rPr>
        <w:t>Particles</w:t>
      </w:r>
      <w:r w:rsidRPr="00B55F0B">
        <w:rPr>
          <w:rFonts w:ascii="Times New Roman" w:hAnsi="Times New Roman" w:cs="Times New Roman"/>
          <w:i w:val="0"/>
          <w:color w:val="0070C0"/>
          <w:lang w:val="en-US"/>
        </w:rPr>
        <w:t xml:space="preserve"> </w:t>
      </w:r>
      <w:r w:rsidRPr="00A17A9D">
        <w:rPr>
          <w:rFonts w:ascii="Times New Roman" w:hAnsi="Times New Roman" w:cs="Times New Roman"/>
          <w:i w:val="0"/>
          <w:color w:val="0070C0"/>
          <w:lang w:val="en-US"/>
        </w:rPr>
        <w:t>spectrum</w:t>
      </w:r>
      <w:bookmarkEnd w:id="29"/>
    </w:p>
    <w:p w14:paraId="3E7493AE" w14:textId="77777777" w:rsidR="006B7BDF" w:rsidRDefault="006B7BDF" w:rsidP="00F51E92">
      <w:pPr>
        <w:pStyle w:val="a"/>
        <w:spacing w:beforeLines="100" w:before="240" w:afterLines="150" w:after="360" w:line="276" w:lineRule="auto"/>
        <w:ind w:firstLine="0"/>
        <w:rPr>
          <w:sz w:val="22"/>
        </w:rPr>
      </w:pPr>
      <w:r>
        <w:rPr>
          <w:sz w:val="22"/>
        </w:rPr>
        <w:t>Окно</w:t>
      </w:r>
      <w:r w:rsidRPr="006B7BDF">
        <w:rPr>
          <w:sz w:val="22"/>
        </w:rPr>
        <w:t xml:space="preserve"> «</w:t>
      </w:r>
      <w:r>
        <w:rPr>
          <w:sz w:val="22"/>
          <w:lang w:val="en-US"/>
        </w:rPr>
        <w:t>Particles</w:t>
      </w:r>
      <w:r w:rsidRPr="006B7BDF">
        <w:rPr>
          <w:sz w:val="22"/>
        </w:rPr>
        <w:t xml:space="preserve"> </w:t>
      </w:r>
      <w:r>
        <w:rPr>
          <w:sz w:val="22"/>
          <w:lang w:val="en-US"/>
        </w:rPr>
        <w:t>spectrum</w:t>
      </w:r>
      <w:r w:rsidRPr="006B7BDF">
        <w:rPr>
          <w:sz w:val="22"/>
        </w:rPr>
        <w:t xml:space="preserve">» </w:t>
      </w:r>
      <w:r>
        <w:rPr>
          <w:sz w:val="22"/>
        </w:rPr>
        <w:t>выполняет</w:t>
      </w:r>
      <w:r w:rsidRPr="006B7BDF">
        <w:rPr>
          <w:sz w:val="22"/>
        </w:rPr>
        <w:t xml:space="preserve"> </w:t>
      </w:r>
      <w:r>
        <w:rPr>
          <w:sz w:val="22"/>
        </w:rPr>
        <w:t>такую</w:t>
      </w:r>
      <w:r w:rsidRPr="006B7BDF">
        <w:rPr>
          <w:sz w:val="22"/>
        </w:rPr>
        <w:t xml:space="preserve"> </w:t>
      </w:r>
      <w:r>
        <w:rPr>
          <w:sz w:val="22"/>
        </w:rPr>
        <w:t>же</w:t>
      </w:r>
      <w:r w:rsidRPr="006B7BDF">
        <w:rPr>
          <w:sz w:val="22"/>
        </w:rPr>
        <w:t xml:space="preserve"> </w:t>
      </w:r>
      <w:r>
        <w:rPr>
          <w:sz w:val="22"/>
        </w:rPr>
        <w:t>роль</w:t>
      </w:r>
      <w:r w:rsidRPr="006B7BDF">
        <w:rPr>
          <w:sz w:val="22"/>
        </w:rPr>
        <w:t xml:space="preserve">, </w:t>
      </w:r>
      <w:r>
        <w:rPr>
          <w:sz w:val="22"/>
        </w:rPr>
        <w:t>как</w:t>
      </w:r>
      <w:r w:rsidRPr="006B7BDF">
        <w:rPr>
          <w:sz w:val="22"/>
        </w:rPr>
        <w:t xml:space="preserve"> </w:t>
      </w:r>
      <w:r>
        <w:rPr>
          <w:sz w:val="22"/>
        </w:rPr>
        <w:t>и</w:t>
      </w:r>
      <w:r w:rsidRPr="006B7BDF">
        <w:rPr>
          <w:sz w:val="22"/>
        </w:rPr>
        <w:t xml:space="preserve"> «</w:t>
      </w:r>
      <w:r>
        <w:rPr>
          <w:sz w:val="22"/>
          <w:lang w:val="en-US"/>
        </w:rPr>
        <w:t>Roughness</w:t>
      </w:r>
      <w:r w:rsidRPr="006B7BDF">
        <w:rPr>
          <w:sz w:val="22"/>
        </w:rPr>
        <w:t xml:space="preserve"> </w:t>
      </w:r>
      <w:r>
        <w:rPr>
          <w:sz w:val="22"/>
          <w:lang w:val="en-US"/>
        </w:rPr>
        <w:t>spectrum</w:t>
      </w:r>
      <w:r w:rsidRPr="006B7BDF">
        <w:rPr>
          <w:sz w:val="22"/>
        </w:rPr>
        <w:t>»,</w:t>
      </w:r>
      <w:r>
        <w:rPr>
          <w:sz w:val="22"/>
        </w:rPr>
        <w:t xml:space="preserve"> но для распределения частиц в слоях</w:t>
      </w:r>
      <w:r w:rsidR="00F51E92" w:rsidRPr="006B7BDF">
        <w:rPr>
          <w:sz w:val="22"/>
        </w:rPr>
        <w:t xml:space="preserve">. </w:t>
      </w:r>
      <w:r>
        <w:rPr>
          <w:sz w:val="22"/>
        </w:rPr>
        <w:t xml:space="preserve">Аналогом </w:t>
      </w:r>
      <w:r>
        <w:rPr>
          <w:sz w:val="22"/>
          <w:lang w:val="en-US"/>
        </w:rPr>
        <w:t>PSD</w:t>
      </w:r>
      <w:r>
        <w:rPr>
          <w:sz w:val="22"/>
        </w:rPr>
        <w:t xml:space="preserve"> з</w:t>
      </w:r>
      <w:r w:rsidR="00F51E92">
        <w:rPr>
          <w:sz w:val="22"/>
        </w:rPr>
        <w:t xml:space="preserve">десь </w:t>
      </w:r>
      <w:r>
        <w:rPr>
          <w:sz w:val="22"/>
        </w:rPr>
        <w:t>является интерференционная функция частиц</w:t>
      </w:r>
      <w:r w:rsidR="00F51E92">
        <w:rPr>
          <w:sz w:val="22"/>
        </w:rPr>
        <w:t>, задаваем</w:t>
      </w:r>
      <w:r w:rsidR="001F442F">
        <w:rPr>
          <w:sz w:val="22"/>
        </w:rPr>
        <w:t>ая</w:t>
      </w:r>
      <w:r w:rsidR="00F51E92">
        <w:rPr>
          <w:sz w:val="22"/>
        </w:rPr>
        <w:t xml:space="preserve"> параметрами в структурной таблице</w:t>
      </w:r>
      <w:r w:rsidR="001F442F">
        <w:rPr>
          <w:sz w:val="22"/>
        </w:rPr>
        <w:t>. Интерференционная функция показывает упорядоченность частиц; при отсутствии порядка она является константой и не показывается.</w:t>
      </w:r>
    </w:p>
    <w:p w14:paraId="19525C4B" w14:textId="77777777" w:rsidR="00F51E92" w:rsidRPr="00272145" w:rsidRDefault="006B7BDF" w:rsidP="00A265D0">
      <w:pPr>
        <w:pStyle w:val="a"/>
        <w:numPr>
          <w:ilvl w:val="0"/>
          <w:numId w:val="3"/>
        </w:numPr>
        <w:spacing w:beforeLines="100" w:before="240" w:afterLines="150" w:after="360" w:line="276" w:lineRule="auto"/>
        <w:jc w:val="center"/>
        <w:rPr>
          <w:rStyle w:val="ListLabel3"/>
          <w:color w:val="00518E"/>
          <w:sz w:val="22"/>
          <w:szCs w:val="22"/>
          <w:lang w:val="en-US"/>
        </w:rPr>
      </w:pPr>
      <w:r>
        <w:rPr>
          <w:noProof/>
        </w:rPr>
        <w:drawing>
          <wp:anchor distT="180340" distB="107950" distL="114300" distR="114300" simplePos="0" relativeHeight="251722752" behindDoc="0" locked="0" layoutInCell="1" allowOverlap="1" wp14:anchorId="1DEA3145" wp14:editId="3C70F570">
            <wp:simplePos x="0" y="0"/>
            <wp:positionH relativeFrom="column">
              <wp:posOffset>4445</wp:posOffset>
            </wp:positionH>
            <wp:positionV relativeFrom="paragraph">
              <wp:posOffset>-64770</wp:posOffset>
            </wp:positionV>
            <wp:extent cx="5759450" cy="3257550"/>
            <wp:effectExtent l="0" t="0" r="0" b="0"/>
            <wp:wrapTopAndBottom/>
            <wp:docPr id="949" name="Рисунок 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759450" cy="3257550"/>
                    </a:xfrm>
                    <a:prstGeom prst="rect">
                      <a:avLst/>
                    </a:prstGeom>
                  </pic:spPr>
                </pic:pic>
              </a:graphicData>
            </a:graphic>
            <wp14:sizeRelH relativeFrom="margin">
              <wp14:pctWidth>0</wp14:pctWidth>
            </wp14:sizeRelH>
            <wp14:sizeRelV relativeFrom="margin">
              <wp14:pctHeight>0</wp14:pctHeight>
            </wp14:sizeRelV>
          </wp:anchor>
        </w:drawing>
      </w:r>
      <w:r>
        <w:rPr>
          <w:color w:val="00518E"/>
          <w:sz w:val="22"/>
          <w:szCs w:val="22"/>
        </w:rPr>
        <w:t>Интерференционная функция частиц</w:t>
      </w:r>
    </w:p>
    <w:p w14:paraId="07AB7A2C" w14:textId="77777777" w:rsidR="00F51E92" w:rsidRDefault="001F442F" w:rsidP="00F51E92">
      <w:pPr>
        <w:pStyle w:val="a"/>
        <w:spacing w:beforeLines="100" w:before="240" w:afterLines="150" w:after="360" w:line="276" w:lineRule="auto"/>
        <w:ind w:firstLine="0"/>
        <w:rPr>
          <w:sz w:val="22"/>
          <w:szCs w:val="22"/>
        </w:rPr>
      </w:pPr>
      <w:r>
        <w:rPr>
          <w:sz w:val="22"/>
          <w:szCs w:val="22"/>
        </w:rPr>
        <w:t>Интерференционная функция</w:t>
      </w:r>
      <w:r w:rsidR="00F51E92" w:rsidRPr="004B4AFC">
        <w:rPr>
          <w:sz w:val="22"/>
          <w:szCs w:val="22"/>
        </w:rPr>
        <w:t xml:space="preserve"> автоматически изменяется при изменении параметров </w:t>
      </w:r>
      <w:r>
        <w:rPr>
          <w:sz w:val="22"/>
          <w:szCs w:val="22"/>
        </w:rPr>
        <w:t>распределения частиц</w:t>
      </w:r>
      <w:r w:rsidR="00F51E92">
        <w:rPr>
          <w:sz w:val="22"/>
          <w:szCs w:val="22"/>
        </w:rPr>
        <w:t xml:space="preserve"> </w:t>
      </w:r>
      <w:r w:rsidR="00F51E92" w:rsidRPr="004B4AFC">
        <w:rPr>
          <w:sz w:val="22"/>
          <w:szCs w:val="22"/>
        </w:rPr>
        <w:t>в «</w:t>
      </w:r>
      <w:r w:rsidR="00F51E92" w:rsidRPr="004B4AFC">
        <w:rPr>
          <w:sz w:val="22"/>
          <w:szCs w:val="22"/>
          <w:lang w:val="en-US"/>
        </w:rPr>
        <w:t>Structure</w:t>
      </w:r>
      <w:r w:rsidR="00F51E92" w:rsidRPr="004B4AFC">
        <w:rPr>
          <w:sz w:val="22"/>
          <w:szCs w:val="22"/>
        </w:rPr>
        <w:t xml:space="preserve"> </w:t>
      </w:r>
      <w:r w:rsidR="00F51E92" w:rsidRPr="004B4AFC">
        <w:rPr>
          <w:sz w:val="22"/>
          <w:szCs w:val="22"/>
          <w:lang w:val="en-US"/>
        </w:rPr>
        <w:t>table</w:t>
      </w:r>
      <w:r w:rsidR="00F51E92" w:rsidRPr="004B4AFC">
        <w:rPr>
          <w:sz w:val="22"/>
          <w:szCs w:val="22"/>
        </w:rPr>
        <w:t>» независимо от модификатора «</w:t>
      </w:r>
      <w:r w:rsidR="00F51E92" w:rsidRPr="004B4AFC">
        <w:rPr>
          <w:rFonts w:ascii="Arial" w:hAnsi="Arial" w:cs="Arial"/>
          <w:sz w:val="22"/>
          <w:szCs w:val="22"/>
          <w:lang w:val="en-US"/>
        </w:rPr>
        <w:t>Recalculate</w:t>
      </w:r>
      <w:r w:rsidR="00F51E92" w:rsidRPr="004B4AFC">
        <w:rPr>
          <w:sz w:val="22"/>
          <w:szCs w:val="22"/>
        </w:rPr>
        <w:t>».</w:t>
      </w:r>
      <w:r w:rsidR="00F51E92">
        <w:rPr>
          <w:sz w:val="22"/>
          <w:szCs w:val="22"/>
        </w:rPr>
        <w:t xml:space="preserve"> Смещать видимую область можно её «перетаскиванием» указателем, а масштаб отображения можно менять с помощью колеса мыши. Если указатель находится во внутренней области графика, то масштабирование по обеим осям меняется синхронно. Если указатель находится возле левой оси или нижней оси, то меняется только её масштаб.</w:t>
      </w:r>
    </w:p>
    <w:p w14:paraId="587AA40D" w14:textId="77777777" w:rsidR="00F51E92" w:rsidRPr="00A32CCF" w:rsidRDefault="00F51E92" w:rsidP="00F51E92">
      <w:pPr>
        <w:pStyle w:val="a"/>
        <w:spacing w:beforeLines="100" w:before="240" w:afterLines="150" w:after="360" w:line="276" w:lineRule="auto"/>
        <w:ind w:firstLine="0"/>
        <w:rPr>
          <w:sz w:val="22"/>
          <w:szCs w:val="22"/>
        </w:rPr>
      </w:pPr>
      <w:r>
        <w:rPr>
          <w:sz w:val="22"/>
          <w:szCs w:val="22"/>
        </w:rPr>
        <w:lastRenderedPageBreak/>
        <w:t>В</w:t>
      </w:r>
      <w:r w:rsidRPr="00AE08CB">
        <w:rPr>
          <w:sz w:val="22"/>
          <w:szCs w:val="22"/>
        </w:rPr>
        <w:t xml:space="preserve"> </w:t>
      </w:r>
      <w:r>
        <w:rPr>
          <w:sz w:val="22"/>
          <w:szCs w:val="22"/>
        </w:rPr>
        <w:t>левой части</w:t>
      </w:r>
      <w:r w:rsidRPr="004B4AFC">
        <w:rPr>
          <w:sz w:val="22"/>
          <w:szCs w:val="22"/>
        </w:rPr>
        <w:t xml:space="preserve"> находится панель с параметрами отображения</w:t>
      </w:r>
      <w:r>
        <w:rPr>
          <w:sz w:val="22"/>
          <w:szCs w:val="22"/>
        </w:rPr>
        <w:t xml:space="preserve">. </w:t>
      </w:r>
      <w:r w:rsidR="00263AB4">
        <w:rPr>
          <w:sz w:val="22"/>
          <w:szCs w:val="22"/>
        </w:rPr>
        <w:t>Первый</w:t>
      </w:r>
      <w:r>
        <w:rPr>
          <w:sz w:val="22"/>
          <w:szCs w:val="22"/>
        </w:rPr>
        <w:t xml:space="preserve"> блок позволяет выбрать </w:t>
      </w:r>
      <w:r w:rsidR="00263AB4">
        <w:rPr>
          <w:sz w:val="22"/>
          <w:szCs w:val="22"/>
        </w:rPr>
        <w:t>слои</w:t>
      </w:r>
      <w:r>
        <w:rPr>
          <w:sz w:val="22"/>
          <w:szCs w:val="22"/>
        </w:rPr>
        <w:t xml:space="preserve"> для отображения. Если </w:t>
      </w:r>
      <w:r w:rsidR="00263AB4">
        <w:rPr>
          <w:sz w:val="22"/>
          <w:szCs w:val="22"/>
        </w:rPr>
        <w:t>распределение частиц</w:t>
      </w:r>
      <w:r>
        <w:rPr>
          <w:sz w:val="22"/>
          <w:szCs w:val="22"/>
        </w:rPr>
        <w:t xml:space="preserve"> одн</w:t>
      </w:r>
      <w:r w:rsidR="00263AB4">
        <w:rPr>
          <w:sz w:val="22"/>
          <w:szCs w:val="22"/>
        </w:rPr>
        <w:t>о</w:t>
      </w:r>
      <w:r>
        <w:rPr>
          <w:sz w:val="22"/>
          <w:szCs w:val="22"/>
        </w:rPr>
        <w:t xml:space="preserve"> и т</w:t>
      </w:r>
      <w:r w:rsidR="00263AB4">
        <w:rPr>
          <w:sz w:val="22"/>
          <w:szCs w:val="22"/>
        </w:rPr>
        <w:t>о</w:t>
      </w:r>
      <w:r>
        <w:rPr>
          <w:sz w:val="22"/>
          <w:szCs w:val="22"/>
        </w:rPr>
        <w:t xml:space="preserve"> же </w:t>
      </w:r>
      <w:r w:rsidR="00263AB4">
        <w:rPr>
          <w:sz w:val="22"/>
          <w:szCs w:val="22"/>
        </w:rPr>
        <w:t>во всех слоях</w:t>
      </w:r>
      <w:r>
        <w:rPr>
          <w:sz w:val="22"/>
          <w:szCs w:val="22"/>
        </w:rPr>
        <w:t xml:space="preserve"> структуры, то выбор </w:t>
      </w:r>
      <w:r w:rsidR="00263AB4">
        <w:rPr>
          <w:sz w:val="22"/>
          <w:szCs w:val="22"/>
        </w:rPr>
        <w:t>слоя</w:t>
      </w:r>
      <w:r>
        <w:rPr>
          <w:sz w:val="22"/>
          <w:szCs w:val="22"/>
        </w:rPr>
        <w:t xml:space="preserve"> недоступен. В остальных случаях можно одновременно видеть до </w:t>
      </w:r>
      <w:r w:rsidR="00263AB4">
        <w:rPr>
          <w:sz w:val="22"/>
          <w:szCs w:val="22"/>
        </w:rPr>
        <w:t>двух</w:t>
      </w:r>
      <w:r>
        <w:rPr>
          <w:sz w:val="22"/>
          <w:szCs w:val="22"/>
        </w:rPr>
        <w:t xml:space="preserve"> </w:t>
      </w:r>
      <w:r w:rsidR="00263AB4">
        <w:rPr>
          <w:sz w:val="22"/>
          <w:szCs w:val="22"/>
        </w:rPr>
        <w:t>графиков.</w:t>
      </w:r>
    </w:p>
    <w:p w14:paraId="73F47E28" w14:textId="77777777" w:rsidR="00F51E92" w:rsidRDefault="00263AB4" w:rsidP="00F51E92">
      <w:pPr>
        <w:pStyle w:val="a"/>
        <w:spacing w:beforeLines="100" w:before="240" w:afterLines="150" w:after="360" w:line="276" w:lineRule="auto"/>
        <w:ind w:firstLine="0"/>
        <w:rPr>
          <w:sz w:val="22"/>
          <w:szCs w:val="22"/>
        </w:rPr>
      </w:pPr>
      <w:r>
        <w:rPr>
          <w:sz w:val="22"/>
          <w:szCs w:val="22"/>
        </w:rPr>
        <w:t>Второй</w:t>
      </w:r>
      <w:r w:rsidR="00F51E92">
        <w:rPr>
          <w:sz w:val="22"/>
          <w:szCs w:val="22"/>
        </w:rPr>
        <w:t xml:space="preserve"> блок содержит настройки масштабирования. Опции</w:t>
      </w:r>
      <w:r w:rsidR="00F51E92" w:rsidRPr="005B1FF7">
        <w:rPr>
          <w:sz w:val="22"/>
          <w:szCs w:val="22"/>
        </w:rPr>
        <w:t xml:space="preserve"> «</w:t>
      </w:r>
      <w:r w:rsidR="00F51E92">
        <w:rPr>
          <w:rFonts w:ascii="Arial" w:hAnsi="Arial" w:cs="Arial"/>
          <w:sz w:val="22"/>
          <w:szCs w:val="22"/>
          <w:lang w:val="en-US"/>
        </w:rPr>
        <w:t>Rescale</w:t>
      </w:r>
      <w:r w:rsidR="00F51E92" w:rsidRPr="005B1FF7">
        <w:rPr>
          <w:rFonts w:ascii="Arial" w:hAnsi="Arial" w:cs="Arial"/>
          <w:sz w:val="22"/>
          <w:szCs w:val="22"/>
        </w:rPr>
        <w:t xml:space="preserve"> </w:t>
      </w:r>
      <w:r w:rsidR="00F51E92">
        <w:rPr>
          <w:rFonts w:ascii="Arial" w:hAnsi="Arial" w:cs="Arial"/>
          <w:sz w:val="22"/>
          <w:szCs w:val="22"/>
          <w:lang w:val="en-US"/>
        </w:rPr>
        <w:t>X</w:t>
      </w:r>
      <w:r w:rsidR="00F51E92" w:rsidRPr="005B1FF7">
        <w:rPr>
          <w:sz w:val="22"/>
          <w:szCs w:val="22"/>
        </w:rPr>
        <w:t xml:space="preserve">» </w:t>
      </w:r>
      <w:r w:rsidR="00F51E92">
        <w:rPr>
          <w:sz w:val="22"/>
          <w:szCs w:val="22"/>
        </w:rPr>
        <w:t>и</w:t>
      </w:r>
      <w:r w:rsidR="00F51E92" w:rsidRPr="005B1FF7">
        <w:rPr>
          <w:sz w:val="22"/>
          <w:szCs w:val="22"/>
        </w:rPr>
        <w:t xml:space="preserve"> «</w:t>
      </w:r>
      <w:r w:rsidR="00F51E92">
        <w:rPr>
          <w:rFonts w:ascii="Arial" w:hAnsi="Arial" w:cs="Arial"/>
          <w:sz w:val="22"/>
          <w:szCs w:val="22"/>
          <w:lang w:val="en-US"/>
        </w:rPr>
        <w:t>Rescale</w:t>
      </w:r>
      <w:r w:rsidR="00F51E92" w:rsidRPr="005B1FF7">
        <w:rPr>
          <w:rFonts w:ascii="Arial" w:hAnsi="Arial" w:cs="Arial"/>
          <w:sz w:val="22"/>
          <w:szCs w:val="22"/>
        </w:rPr>
        <w:t xml:space="preserve"> </w:t>
      </w:r>
      <w:r w:rsidR="00F51E92">
        <w:rPr>
          <w:rFonts w:ascii="Arial" w:hAnsi="Arial" w:cs="Arial"/>
          <w:sz w:val="22"/>
          <w:szCs w:val="22"/>
          <w:lang w:val="en-US"/>
        </w:rPr>
        <w:t>Y</w:t>
      </w:r>
      <w:r w:rsidR="00F51E92" w:rsidRPr="005B1FF7">
        <w:rPr>
          <w:sz w:val="22"/>
          <w:szCs w:val="22"/>
        </w:rPr>
        <w:t>»</w:t>
      </w:r>
      <w:r w:rsidR="00F51E92">
        <w:rPr>
          <w:sz w:val="22"/>
          <w:szCs w:val="22"/>
        </w:rPr>
        <w:t xml:space="preserve"> указывают на автоматическое масштабирование по соответствующим осям при перевычислении кривых или при изменении структуры. </w:t>
      </w:r>
      <w:r>
        <w:rPr>
          <w:sz w:val="22"/>
          <w:szCs w:val="22"/>
        </w:rPr>
        <w:t>Масштаб обеих осей может быть выбран линейным или логарифмическим</w:t>
      </w:r>
      <w:r w:rsidR="00F51E92">
        <w:rPr>
          <w:sz w:val="22"/>
          <w:szCs w:val="22"/>
        </w:rPr>
        <w:t>. Для вертикальной оси можно указать динамический диапазон, а для горизонтальной оси – минимальное и максимальное значение</w:t>
      </w:r>
      <w:r>
        <w:rPr>
          <w:sz w:val="22"/>
          <w:szCs w:val="22"/>
        </w:rPr>
        <w:t xml:space="preserve"> пространственной частоты</w:t>
      </w:r>
      <w:r w:rsidR="00F51E92">
        <w:rPr>
          <w:sz w:val="22"/>
          <w:szCs w:val="22"/>
        </w:rPr>
        <w:t>.</w:t>
      </w:r>
    </w:p>
    <w:p w14:paraId="0598B2E8" w14:textId="77777777" w:rsidR="00F51E92" w:rsidRPr="00534374" w:rsidRDefault="00F51E92" w:rsidP="00F51E92">
      <w:pPr>
        <w:pStyle w:val="a"/>
        <w:spacing w:beforeLines="100" w:before="240" w:afterLines="150" w:after="360" w:line="276" w:lineRule="auto"/>
        <w:ind w:firstLine="0"/>
        <w:rPr>
          <w:sz w:val="22"/>
          <w:szCs w:val="22"/>
        </w:rPr>
      </w:pPr>
      <w:r>
        <w:rPr>
          <w:sz w:val="22"/>
          <w:szCs w:val="22"/>
        </w:rPr>
        <w:t>В последнем блоке можно указать единицы аргумента и</w:t>
      </w:r>
      <w:r w:rsidRPr="00902264">
        <w:rPr>
          <w:sz w:val="22"/>
          <w:szCs w:val="22"/>
        </w:rPr>
        <w:t xml:space="preserve"> </w:t>
      </w:r>
      <w:r w:rsidR="00263AB4">
        <w:rPr>
          <w:sz w:val="22"/>
          <w:szCs w:val="22"/>
        </w:rPr>
        <w:t>значения</w:t>
      </w:r>
      <w:r>
        <w:rPr>
          <w:sz w:val="22"/>
          <w:szCs w:val="22"/>
        </w:rPr>
        <w:t>. Опция «</w:t>
      </w:r>
      <w:r w:rsidRPr="00534374">
        <w:rPr>
          <w:rFonts w:ascii="Arial" w:hAnsi="Arial" w:cs="Arial"/>
          <w:sz w:val="22"/>
          <w:szCs w:val="22"/>
          <w:lang w:val="en-US"/>
        </w:rPr>
        <w:t>Show</w:t>
      </w:r>
      <w:r w:rsidRPr="00534374">
        <w:rPr>
          <w:rFonts w:ascii="Arial" w:hAnsi="Arial" w:cs="Arial"/>
          <w:sz w:val="22"/>
          <w:szCs w:val="22"/>
        </w:rPr>
        <w:t xml:space="preserve"> </w:t>
      </w:r>
      <w:r w:rsidRPr="00534374">
        <w:rPr>
          <w:rFonts w:ascii="Arial" w:hAnsi="Arial" w:cs="Arial"/>
          <w:sz w:val="22"/>
          <w:szCs w:val="22"/>
          <w:lang w:val="en-US"/>
        </w:rPr>
        <w:t>cursor</w:t>
      </w:r>
      <w:r w:rsidRPr="00534374">
        <w:rPr>
          <w:rFonts w:ascii="Arial" w:hAnsi="Arial" w:cs="Arial"/>
          <w:sz w:val="22"/>
          <w:szCs w:val="22"/>
        </w:rPr>
        <w:t xml:space="preserve"> </w:t>
      </w:r>
      <w:proofErr w:type="spellStart"/>
      <w:r w:rsidRPr="00534374">
        <w:rPr>
          <w:rFonts w:ascii="Arial" w:hAnsi="Arial" w:cs="Arial"/>
          <w:sz w:val="22"/>
          <w:szCs w:val="22"/>
          <w:lang w:val="en-US"/>
        </w:rPr>
        <w:t>positon</w:t>
      </w:r>
      <w:proofErr w:type="spellEnd"/>
      <w:r>
        <w:rPr>
          <w:sz w:val="22"/>
          <w:szCs w:val="22"/>
        </w:rPr>
        <w:t>» показывает численные координаты курсора на графике.</w:t>
      </w:r>
    </w:p>
    <w:p w14:paraId="4E1410D3" w14:textId="77777777" w:rsidR="003D67E6" w:rsidRPr="00263AB4" w:rsidRDefault="00F51E92" w:rsidP="00CD37D3">
      <w:pPr>
        <w:pStyle w:val="a"/>
        <w:spacing w:beforeLines="100" w:before="240" w:afterLines="150" w:after="360" w:line="276" w:lineRule="auto"/>
        <w:ind w:firstLine="0"/>
        <w:rPr>
          <w:sz w:val="22"/>
        </w:rPr>
      </w:pPr>
      <w:r>
        <w:rPr>
          <w:sz w:val="22"/>
          <w:szCs w:val="22"/>
        </w:rPr>
        <w:t>Все эти настройки сохраняются для структуры. При закрытии и открытии окна «</w:t>
      </w:r>
      <w:r w:rsidR="00263AB4">
        <w:rPr>
          <w:sz w:val="22"/>
          <w:lang w:val="en-US"/>
        </w:rPr>
        <w:t>Particles</w:t>
      </w:r>
      <w:r w:rsidRPr="00272145">
        <w:rPr>
          <w:sz w:val="22"/>
        </w:rPr>
        <w:t xml:space="preserve"> </w:t>
      </w:r>
      <w:r>
        <w:rPr>
          <w:sz w:val="22"/>
          <w:lang w:val="en-US"/>
        </w:rPr>
        <w:t>spectrum</w:t>
      </w:r>
      <w:r>
        <w:rPr>
          <w:sz w:val="22"/>
          <w:szCs w:val="22"/>
        </w:rPr>
        <w:t>»</w:t>
      </w:r>
      <w:r w:rsidRPr="0047756D">
        <w:rPr>
          <w:sz w:val="22"/>
          <w:szCs w:val="22"/>
        </w:rPr>
        <w:t xml:space="preserve"> </w:t>
      </w:r>
      <w:r>
        <w:rPr>
          <w:sz w:val="22"/>
          <w:szCs w:val="22"/>
        </w:rPr>
        <w:t xml:space="preserve">они воспроизводятся автоматически. Чтобы подобное произошло при </w:t>
      </w:r>
      <w:proofErr w:type="spellStart"/>
      <w:r>
        <w:rPr>
          <w:sz w:val="22"/>
          <w:szCs w:val="22"/>
        </w:rPr>
        <w:t>переоткрытии</w:t>
      </w:r>
      <w:proofErr w:type="spellEnd"/>
      <w:r>
        <w:rPr>
          <w:sz w:val="22"/>
          <w:szCs w:val="22"/>
        </w:rPr>
        <w:t xml:space="preserve"> </w:t>
      </w:r>
      <w:r>
        <w:rPr>
          <w:sz w:val="22"/>
          <w:szCs w:val="22"/>
          <w:lang w:val="en-US"/>
        </w:rPr>
        <w:t>Multifitting</w:t>
      </w:r>
      <w:r>
        <w:rPr>
          <w:sz w:val="22"/>
          <w:szCs w:val="22"/>
        </w:rPr>
        <w:t>, нужно сохранить проект.</w:t>
      </w:r>
    </w:p>
    <w:p w14:paraId="72D63E60" w14:textId="77777777" w:rsidR="00A17A9D" w:rsidRPr="00B55F0B" w:rsidRDefault="00A17A9D" w:rsidP="00BA2FD9">
      <w:pPr>
        <w:pStyle w:val="Heading2"/>
        <w:numPr>
          <w:ilvl w:val="1"/>
          <w:numId w:val="2"/>
        </w:numPr>
        <w:spacing w:beforeLines="100" w:afterLines="150" w:after="360" w:line="276" w:lineRule="auto"/>
        <w:rPr>
          <w:rFonts w:ascii="Times New Roman" w:hAnsi="Times New Roman" w:cs="Times New Roman"/>
          <w:i w:val="0"/>
          <w:color w:val="0070C0"/>
          <w:lang w:val="en-US"/>
        </w:rPr>
      </w:pPr>
      <w:bookmarkStart w:id="30" w:name="_Toc114602427"/>
      <w:r w:rsidRPr="00A17A9D">
        <w:rPr>
          <w:rFonts w:ascii="Times New Roman" w:hAnsi="Times New Roman" w:cs="Times New Roman"/>
          <w:i w:val="0"/>
          <w:color w:val="0070C0"/>
          <w:lang w:val="en-US"/>
        </w:rPr>
        <w:t>Calculation</w:t>
      </w:r>
      <w:r w:rsidRPr="00B55F0B">
        <w:rPr>
          <w:rFonts w:ascii="Times New Roman" w:hAnsi="Times New Roman" w:cs="Times New Roman"/>
          <w:i w:val="0"/>
          <w:color w:val="0070C0"/>
          <w:lang w:val="en-US"/>
        </w:rPr>
        <w:t xml:space="preserve"> </w:t>
      </w:r>
      <w:r w:rsidRPr="00A17A9D">
        <w:rPr>
          <w:rFonts w:ascii="Times New Roman" w:hAnsi="Times New Roman" w:cs="Times New Roman"/>
          <w:i w:val="0"/>
          <w:color w:val="0070C0"/>
          <w:lang w:val="en-US"/>
        </w:rPr>
        <w:t>settings</w:t>
      </w:r>
      <w:bookmarkEnd w:id="30"/>
    </w:p>
    <w:p w14:paraId="2023CCE8" w14:textId="77777777" w:rsidR="00EC0E6E" w:rsidRPr="00D36E68" w:rsidRDefault="00182326" w:rsidP="00276BA6">
      <w:pPr>
        <w:pStyle w:val="a"/>
        <w:spacing w:beforeLines="100" w:before="240" w:afterLines="150" w:after="360" w:line="276" w:lineRule="auto"/>
        <w:ind w:firstLine="0"/>
        <w:rPr>
          <w:sz w:val="22"/>
        </w:rPr>
      </w:pPr>
      <w:r>
        <w:rPr>
          <w:sz w:val="22"/>
        </w:rPr>
        <w:t>В главном окне программы может быть создано множество кривых, так или иначе относящихся</w:t>
      </w:r>
      <w:r w:rsidR="00A10CF9">
        <w:rPr>
          <w:sz w:val="22"/>
        </w:rPr>
        <w:t xml:space="preserve"> к структуре, но не все из них нужно держать перед глазами одновременно. </w:t>
      </w:r>
      <w:r w:rsidR="00D36E68">
        <w:rPr>
          <w:sz w:val="22"/>
        </w:rPr>
        <w:t xml:space="preserve">Для «включения» и «выключения» отдельных кривых, а также для выбора кривых для подгонки и их индивидуальных параметров в </w:t>
      </w:r>
      <w:r w:rsidR="00D36E68">
        <w:rPr>
          <w:sz w:val="22"/>
          <w:lang w:val="en-US"/>
        </w:rPr>
        <w:t>Multifitting</w:t>
      </w:r>
      <w:r w:rsidR="00D36E68">
        <w:rPr>
          <w:sz w:val="22"/>
        </w:rPr>
        <w:t xml:space="preserve"> есть специальное окно – «</w:t>
      </w:r>
      <w:r w:rsidR="00D36E68">
        <w:rPr>
          <w:sz w:val="22"/>
          <w:lang w:val="en-US"/>
        </w:rPr>
        <w:t>Calculation</w:t>
      </w:r>
      <w:r w:rsidR="00D36E68" w:rsidRPr="00D36E68">
        <w:rPr>
          <w:sz w:val="22"/>
        </w:rPr>
        <w:t xml:space="preserve"> </w:t>
      </w:r>
      <w:r w:rsidR="00D36E68">
        <w:rPr>
          <w:sz w:val="22"/>
          <w:lang w:val="en-US"/>
        </w:rPr>
        <w:t>settings</w:t>
      </w:r>
      <w:r w:rsidR="00D36E68">
        <w:rPr>
          <w:sz w:val="22"/>
        </w:rPr>
        <w:t>».</w:t>
      </w:r>
      <w:r w:rsidR="00224E1D">
        <w:rPr>
          <w:sz w:val="22"/>
        </w:rPr>
        <w:t xml:space="preserve"> </w:t>
      </w:r>
    </w:p>
    <w:p w14:paraId="1878A6A4" w14:textId="77777777" w:rsidR="00C2495E" w:rsidRPr="005F5F03" w:rsidRDefault="00276BA6" w:rsidP="00276BA6">
      <w:pPr>
        <w:pStyle w:val="a"/>
        <w:spacing w:beforeLines="100" w:before="240" w:afterLines="150" w:after="360" w:line="276" w:lineRule="auto"/>
        <w:ind w:firstLine="0"/>
        <w:rPr>
          <w:sz w:val="22"/>
        </w:rPr>
      </w:pPr>
      <w:r>
        <w:rPr>
          <w:sz w:val="22"/>
        </w:rPr>
        <w:t xml:space="preserve">Количество кривых для отображения определяется тем, сколько их задано </w:t>
      </w:r>
      <w:r w:rsidR="00B137EF">
        <w:rPr>
          <w:sz w:val="22"/>
        </w:rPr>
        <w:t>в главном</w:t>
      </w:r>
      <w:r w:rsidR="00B137EF" w:rsidRPr="00B137EF">
        <w:rPr>
          <w:sz w:val="22"/>
        </w:rPr>
        <w:t xml:space="preserve"> </w:t>
      </w:r>
      <w:r w:rsidR="00B137EF">
        <w:rPr>
          <w:sz w:val="22"/>
        </w:rPr>
        <w:t>окне</w:t>
      </w:r>
      <w:r>
        <w:rPr>
          <w:sz w:val="22"/>
        </w:rPr>
        <w:t xml:space="preserve">. </w:t>
      </w:r>
      <w:r w:rsidR="00B137EF">
        <w:rPr>
          <w:sz w:val="22"/>
        </w:rPr>
        <w:t>Как и в окнах «</w:t>
      </w:r>
      <w:r w:rsidR="00B137EF" w:rsidRPr="00B137EF">
        <w:rPr>
          <w:sz w:val="22"/>
        </w:rPr>
        <w:t>1</w:t>
      </w:r>
      <w:r w:rsidR="00B137EF">
        <w:rPr>
          <w:sz w:val="22"/>
          <w:lang w:val="en-US"/>
        </w:rPr>
        <w:t>D</w:t>
      </w:r>
      <w:r w:rsidR="00B137EF" w:rsidRPr="00B137EF">
        <w:rPr>
          <w:sz w:val="22"/>
        </w:rPr>
        <w:t xml:space="preserve"> </w:t>
      </w:r>
      <w:r w:rsidR="00B137EF">
        <w:rPr>
          <w:sz w:val="22"/>
          <w:lang w:val="en-US"/>
        </w:rPr>
        <w:t>graphs</w:t>
      </w:r>
      <w:r w:rsidR="00B137EF">
        <w:rPr>
          <w:sz w:val="22"/>
        </w:rPr>
        <w:t>» и «2</w:t>
      </w:r>
      <w:r w:rsidR="00B137EF">
        <w:rPr>
          <w:sz w:val="22"/>
          <w:lang w:val="en-US"/>
        </w:rPr>
        <w:t>D</w:t>
      </w:r>
      <w:r w:rsidR="00B137EF" w:rsidRPr="00B137EF">
        <w:rPr>
          <w:sz w:val="22"/>
        </w:rPr>
        <w:t xml:space="preserve"> </w:t>
      </w:r>
      <w:r w:rsidR="00B137EF">
        <w:rPr>
          <w:sz w:val="22"/>
          <w:lang w:val="en-US"/>
        </w:rPr>
        <w:t>graphs</w:t>
      </w:r>
      <w:r w:rsidR="00B137EF">
        <w:rPr>
          <w:sz w:val="22"/>
        </w:rPr>
        <w:t>»</w:t>
      </w:r>
      <w:r w:rsidR="00312D06">
        <w:rPr>
          <w:sz w:val="22"/>
        </w:rPr>
        <w:t>, здесь</w:t>
      </w:r>
      <w:r>
        <w:rPr>
          <w:sz w:val="22"/>
        </w:rPr>
        <w:t xml:space="preserve"> </w:t>
      </w:r>
      <w:r w:rsidR="00037BE4">
        <w:rPr>
          <w:sz w:val="22"/>
        </w:rPr>
        <w:t xml:space="preserve">есть </w:t>
      </w:r>
      <w:r>
        <w:rPr>
          <w:sz w:val="22"/>
        </w:rPr>
        <w:t>секции</w:t>
      </w:r>
      <w:r w:rsidR="00037BE4">
        <w:rPr>
          <w:sz w:val="22"/>
        </w:rPr>
        <w:t xml:space="preserve"> «</w:t>
      </w:r>
      <w:r w:rsidR="00037BE4" w:rsidRPr="00C33898">
        <w:rPr>
          <w:rFonts w:ascii="Arial" w:hAnsi="Arial" w:cs="Arial"/>
          <w:sz w:val="22"/>
          <w:lang w:val="en-US"/>
        </w:rPr>
        <w:t>Measured</w:t>
      </w:r>
      <w:r w:rsidR="00037BE4">
        <w:rPr>
          <w:sz w:val="22"/>
        </w:rPr>
        <w:t>» и «</w:t>
      </w:r>
      <w:r w:rsidR="00037BE4" w:rsidRPr="00C33898">
        <w:rPr>
          <w:rFonts w:ascii="Arial" w:hAnsi="Arial" w:cs="Arial"/>
          <w:sz w:val="22"/>
          <w:lang w:val="en-US"/>
        </w:rPr>
        <w:t>Independent</w:t>
      </w:r>
      <w:r w:rsidR="00037BE4">
        <w:rPr>
          <w:sz w:val="22"/>
        </w:rPr>
        <w:t>».</w:t>
      </w:r>
      <w:r>
        <w:rPr>
          <w:sz w:val="22"/>
        </w:rPr>
        <w:t xml:space="preserve"> «</w:t>
      </w:r>
      <w:r w:rsidRPr="00C33898">
        <w:rPr>
          <w:rFonts w:ascii="Arial" w:hAnsi="Arial" w:cs="Arial"/>
          <w:sz w:val="22"/>
          <w:lang w:val="en-US"/>
        </w:rPr>
        <w:t>Measured</w:t>
      </w:r>
      <w:r w:rsidR="00037BE4">
        <w:rPr>
          <w:sz w:val="22"/>
        </w:rPr>
        <w:t xml:space="preserve">» </w:t>
      </w:r>
      <w:r>
        <w:rPr>
          <w:sz w:val="22"/>
        </w:rPr>
        <w:t>для загруженных экспериментальных данных</w:t>
      </w:r>
      <w:r w:rsidR="00312D06">
        <w:rPr>
          <w:sz w:val="22"/>
        </w:rPr>
        <w:t xml:space="preserve"> и</w:t>
      </w:r>
      <w:r>
        <w:rPr>
          <w:sz w:val="22"/>
        </w:rPr>
        <w:t xml:space="preserve"> </w:t>
      </w:r>
      <w:r w:rsidR="00312D06">
        <w:rPr>
          <w:sz w:val="22"/>
        </w:rPr>
        <w:t>н</w:t>
      </w:r>
      <w:r>
        <w:rPr>
          <w:sz w:val="22"/>
        </w:rPr>
        <w:t>ижняя, «</w:t>
      </w:r>
      <w:r w:rsidRPr="00C33898">
        <w:rPr>
          <w:rFonts w:ascii="Arial" w:hAnsi="Arial" w:cs="Arial"/>
          <w:sz w:val="22"/>
          <w:lang w:val="en-US"/>
        </w:rPr>
        <w:t>Independent</w:t>
      </w:r>
      <w:r>
        <w:rPr>
          <w:sz w:val="22"/>
        </w:rPr>
        <w:t>»</w:t>
      </w:r>
      <w:r w:rsidRPr="008A4F38">
        <w:rPr>
          <w:sz w:val="22"/>
        </w:rPr>
        <w:t xml:space="preserve"> </w:t>
      </w:r>
      <w:r>
        <w:rPr>
          <w:sz w:val="22"/>
        </w:rPr>
        <w:t>для расчётов по равномерной сетке, задаваемой</w:t>
      </w:r>
      <w:r w:rsidRPr="008A4F38">
        <w:rPr>
          <w:sz w:val="22"/>
        </w:rPr>
        <w:t xml:space="preserve"> </w:t>
      </w:r>
      <w:r>
        <w:rPr>
          <w:sz w:val="22"/>
        </w:rPr>
        <w:t xml:space="preserve">непосредственно в </w:t>
      </w:r>
      <w:r>
        <w:rPr>
          <w:sz w:val="22"/>
          <w:lang w:val="en-US"/>
        </w:rPr>
        <w:t>Multifitting</w:t>
      </w:r>
      <w:r>
        <w:rPr>
          <w:sz w:val="22"/>
        </w:rPr>
        <w:t>.</w:t>
      </w:r>
      <w:r w:rsidR="001E4DCB" w:rsidRPr="001E4DCB">
        <w:rPr>
          <w:sz w:val="22"/>
        </w:rPr>
        <w:t xml:space="preserve"> </w:t>
      </w:r>
      <w:r w:rsidR="001E4DCB">
        <w:rPr>
          <w:sz w:val="22"/>
        </w:rPr>
        <w:t>В верхней части окна также есть два блока, касающиеся вычислительной модели структуры, а не конкретных кривых: «</w:t>
      </w:r>
      <w:r w:rsidR="001E4DCB" w:rsidRPr="001E4DCB">
        <w:rPr>
          <w:rFonts w:ascii="Arial" w:hAnsi="Arial" w:cs="Arial"/>
          <w:sz w:val="22"/>
          <w:lang w:val="en-US"/>
        </w:rPr>
        <w:t>Profile</w:t>
      </w:r>
      <w:r w:rsidR="001E4DCB" w:rsidRPr="001E4DCB">
        <w:rPr>
          <w:rFonts w:ascii="Arial" w:hAnsi="Arial" w:cs="Arial"/>
          <w:sz w:val="22"/>
        </w:rPr>
        <w:t xml:space="preserve"> </w:t>
      </w:r>
      <w:r w:rsidR="001E4DCB" w:rsidRPr="001E4DCB">
        <w:rPr>
          <w:rFonts w:ascii="Arial" w:hAnsi="Arial" w:cs="Arial"/>
          <w:sz w:val="22"/>
          <w:lang w:val="en-US"/>
        </w:rPr>
        <w:t>discretization</w:t>
      </w:r>
      <w:r w:rsidR="001E4DCB">
        <w:rPr>
          <w:sz w:val="22"/>
        </w:rPr>
        <w:t>»</w:t>
      </w:r>
      <w:r w:rsidR="001E4DCB" w:rsidRPr="001E4DCB">
        <w:rPr>
          <w:sz w:val="22"/>
        </w:rPr>
        <w:t xml:space="preserve"> </w:t>
      </w:r>
      <w:r w:rsidR="001E4DCB">
        <w:rPr>
          <w:sz w:val="22"/>
        </w:rPr>
        <w:t>и</w:t>
      </w:r>
      <w:r w:rsidR="001E4DCB" w:rsidRPr="001E4DCB">
        <w:rPr>
          <w:sz w:val="22"/>
        </w:rPr>
        <w:t xml:space="preserve"> </w:t>
      </w:r>
      <w:r w:rsidR="001E4DCB">
        <w:rPr>
          <w:sz w:val="22"/>
        </w:rPr>
        <w:t>«</w:t>
      </w:r>
      <w:r w:rsidR="001E4DCB" w:rsidRPr="001E4DCB">
        <w:rPr>
          <w:rFonts w:ascii="Arial" w:hAnsi="Arial" w:cs="Arial"/>
          <w:sz w:val="22"/>
          <w:lang w:val="en-US"/>
        </w:rPr>
        <w:t>Roughness</w:t>
      </w:r>
      <w:r w:rsidR="001E4DCB">
        <w:rPr>
          <w:sz w:val="22"/>
        </w:rPr>
        <w:t>».</w:t>
      </w:r>
      <w:r w:rsidR="00055AE0">
        <w:rPr>
          <w:sz w:val="22"/>
        </w:rPr>
        <w:t xml:space="preserve"> </w:t>
      </w:r>
    </w:p>
    <w:p w14:paraId="679DAA8E" w14:textId="77777777" w:rsidR="005F5F03" w:rsidRDefault="00537894" w:rsidP="00A265D0">
      <w:pPr>
        <w:pStyle w:val="a"/>
        <w:numPr>
          <w:ilvl w:val="0"/>
          <w:numId w:val="3"/>
        </w:numPr>
        <w:spacing w:beforeLines="100" w:before="240" w:afterLines="150" w:after="360" w:line="276" w:lineRule="auto"/>
        <w:jc w:val="center"/>
        <w:rPr>
          <w:color w:val="00518E"/>
          <w:sz w:val="22"/>
          <w:szCs w:val="22"/>
        </w:rPr>
      </w:pPr>
      <w:r>
        <w:rPr>
          <w:noProof/>
        </w:rPr>
        <w:drawing>
          <wp:anchor distT="180340" distB="107950" distL="114300" distR="114300" simplePos="0" relativeHeight="251730944" behindDoc="0" locked="0" layoutInCell="1" allowOverlap="1" wp14:anchorId="5484AD91" wp14:editId="01037264">
            <wp:simplePos x="0" y="0"/>
            <wp:positionH relativeFrom="column">
              <wp:posOffset>490220</wp:posOffset>
            </wp:positionH>
            <wp:positionV relativeFrom="paragraph">
              <wp:posOffset>-67310</wp:posOffset>
            </wp:positionV>
            <wp:extent cx="4773295" cy="629920"/>
            <wp:effectExtent l="0" t="0" r="8255" b="0"/>
            <wp:wrapTopAndBottom/>
            <wp:docPr id="1152" name="Рисунок 1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773295" cy="629920"/>
                    </a:xfrm>
                    <a:prstGeom prst="rect">
                      <a:avLst/>
                    </a:prstGeom>
                  </pic:spPr>
                </pic:pic>
              </a:graphicData>
            </a:graphic>
            <wp14:sizeRelH relativeFrom="margin">
              <wp14:pctWidth>0</wp14:pctWidth>
            </wp14:sizeRelH>
            <wp14:sizeRelV relativeFrom="margin">
              <wp14:pctHeight>0</wp14:pctHeight>
            </wp14:sizeRelV>
          </wp:anchor>
        </w:drawing>
      </w:r>
      <w:r w:rsidR="005F5F03">
        <w:rPr>
          <w:color w:val="00518E"/>
          <w:sz w:val="22"/>
          <w:szCs w:val="22"/>
        </w:rPr>
        <w:t>Дополнительные параметры модели для вычислений</w:t>
      </w:r>
    </w:p>
    <w:p w14:paraId="26A506A5" w14:textId="77777777" w:rsidR="00C2495E" w:rsidRPr="00A870A3" w:rsidRDefault="008A3276" w:rsidP="008A3276">
      <w:pPr>
        <w:pStyle w:val="a"/>
        <w:spacing w:beforeLines="100" w:before="240" w:afterLines="150" w:after="360" w:line="276" w:lineRule="auto"/>
        <w:ind w:firstLine="0"/>
        <w:rPr>
          <w:sz w:val="22"/>
        </w:rPr>
      </w:pPr>
      <w:r>
        <w:rPr>
          <w:sz w:val="22"/>
        </w:rPr>
        <w:t>В</w:t>
      </w:r>
      <w:r w:rsidRPr="008A3276">
        <w:rPr>
          <w:sz w:val="22"/>
        </w:rPr>
        <w:t xml:space="preserve"> </w:t>
      </w:r>
      <w:r>
        <w:rPr>
          <w:sz w:val="22"/>
        </w:rPr>
        <w:t>блоке</w:t>
      </w:r>
      <w:r w:rsidRPr="008A3276">
        <w:rPr>
          <w:sz w:val="22"/>
        </w:rPr>
        <w:t xml:space="preserve"> «</w:t>
      </w:r>
      <w:r w:rsidRPr="001E4DCB">
        <w:rPr>
          <w:rFonts w:ascii="Arial" w:hAnsi="Arial" w:cs="Arial"/>
          <w:sz w:val="22"/>
          <w:lang w:val="en-US"/>
        </w:rPr>
        <w:t>Profile</w:t>
      </w:r>
      <w:r w:rsidRPr="008A3276">
        <w:rPr>
          <w:rFonts w:ascii="Arial" w:hAnsi="Arial" w:cs="Arial"/>
          <w:sz w:val="22"/>
        </w:rPr>
        <w:t xml:space="preserve"> </w:t>
      </w:r>
      <w:r w:rsidRPr="001E4DCB">
        <w:rPr>
          <w:rFonts w:ascii="Arial" w:hAnsi="Arial" w:cs="Arial"/>
          <w:sz w:val="22"/>
          <w:lang w:val="en-US"/>
        </w:rPr>
        <w:t>discretization</w:t>
      </w:r>
      <w:r w:rsidRPr="008A3276">
        <w:rPr>
          <w:sz w:val="22"/>
        </w:rPr>
        <w:t xml:space="preserve">» </w:t>
      </w:r>
      <w:r>
        <w:rPr>
          <w:sz w:val="22"/>
        </w:rPr>
        <w:t>задаётся</w:t>
      </w:r>
      <w:r w:rsidRPr="008A3276">
        <w:rPr>
          <w:sz w:val="22"/>
        </w:rPr>
        <w:t xml:space="preserve"> </w:t>
      </w:r>
      <w:r>
        <w:rPr>
          <w:sz w:val="22"/>
        </w:rPr>
        <w:t xml:space="preserve">дискретизация профиля, то есть </w:t>
      </w:r>
      <w:r w:rsidR="00F157EA">
        <w:rPr>
          <w:sz w:val="22"/>
        </w:rPr>
        <w:t>разбиение профиля диэлектрической проницаемости на тонкие однородные слои для вычисления поля в структуре методом рекуррентных соотношений.</w:t>
      </w:r>
      <w:r w:rsidR="000646DE">
        <w:rPr>
          <w:sz w:val="22"/>
        </w:rPr>
        <w:t xml:space="preserve"> </w:t>
      </w:r>
      <w:r w:rsidR="00C65658">
        <w:rPr>
          <w:sz w:val="22"/>
        </w:rPr>
        <w:t xml:space="preserve">Включить и выключить этот режим можно, кликнув по заголовку блока. Шаг дискретизации можно менять, вводя значение с клавиатуры или прокручивая колесом мыши. </w:t>
      </w:r>
      <w:r w:rsidR="00A870A3">
        <w:rPr>
          <w:sz w:val="22"/>
        </w:rPr>
        <w:t>Реальный шаг разбиения является индивидуальным для каждого слоя и делается таким, чтобы в это</w:t>
      </w:r>
      <w:r w:rsidR="00E44384">
        <w:rPr>
          <w:sz w:val="22"/>
        </w:rPr>
        <w:t>м</w:t>
      </w:r>
      <w:r w:rsidR="00A870A3">
        <w:rPr>
          <w:sz w:val="22"/>
        </w:rPr>
        <w:t xml:space="preserve"> слое укладывалось целое число «</w:t>
      </w:r>
      <w:proofErr w:type="spellStart"/>
      <w:r w:rsidR="00A870A3">
        <w:rPr>
          <w:sz w:val="22"/>
        </w:rPr>
        <w:t>субслоёв</w:t>
      </w:r>
      <w:proofErr w:type="spellEnd"/>
      <w:r w:rsidR="00A870A3">
        <w:rPr>
          <w:sz w:val="22"/>
        </w:rPr>
        <w:t>»</w:t>
      </w:r>
      <w:r w:rsidR="00B80ECB">
        <w:rPr>
          <w:sz w:val="22"/>
        </w:rPr>
        <w:t>, но не превышающим заданное значение</w:t>
      </w:r>
      <w:r w:rsidR="00A870A3">
        <w:rPr>
          <w:sz w:val="22"/>
        </w:rPr>
        <w:t xml:space="preserve">. </w:t>
      </w:r>
      <w:r w:rsidR="00C65658">
        <w:rPr>
          <w:sz w:val="22"/>
        </w:rPr>
        <w:t>Наблюдать фактическое разбиение профиля можно в окне «</w:t>
      </w:r>
      <w:r w:rsidR="00C65658" w:rsidRPr="00C65658">
        <w:rPr>
          <w:rFonts w:ascii="Arial" w:hAnsi="Arial" w:cs="Arial"/>
          <w:sz w:val="22"/>
          <w:lang w:val="en-US"/>
        </w:rPr>
        <w:t>Profile</w:t>
      </w:r>
      <w:r w:rsidR="00C65658" w:rsidRPr="00A870A3">
        <w:rPr>
          <w:rFonts w:ascii="Arial" w:hAnsi="Arial" w:cs="Arial"/>
          <w:sz w:val="22"/>
        </w:rPr>
        <w:t xml:space="preserve"> </w:t>
      </w:r>
      <w:r w:rsidR="00C65658" w:rsidRPr="00C65658">
        <w:rPr>
          <w:rFonts w:ascii="Arial" w:hAnsi="Arial" w:cs="Arial"/>
          <w:sz w:val="22"/>
          <w:lang w:val="en-US"/>
        </w:rPr>
        <w:t>plot</w:t>
      </w:r>
      <w:r w:rsidR="00C65658">
        <w:rPr>
          <w:sz w:val="22"/>
        </w:rPr>
        <w:t>»</w:t>
      </w:r>
      <w:r w:rsidR="00A870A3" w:rsidRPr="00A870A3">
        <w:rPr>
          <w:sz w:val="22"/>
        </w:rPr>
        <w:t xml:space="preserve"> </w:t>
      </w:r>
      <w:r w:rsidR="00A870A3">
        <w:rPr>
          <w:sz w:val="22"/>
        </w:rPr>
        <w:t>при</w:t>
      </w:r>
      <w:r w:rsidR="00A870A3" w:rsidRPr="00A870A3">
        <w:rPr>
          <w:sz w:val="22"/>
        </w:rPr>
        <w:t xml:space="preserve"> </w:t>
      </w:r>
      <w:r w:rsidR="00A870A3">
        <w:rPr>
          <w:sz w:val="22"/>
        </w:rPr>
        <w:t>включенной галочке «</w:t>
      </w:r>
      <w:r w:rsidR="00A870A3" w:rsidRPr="00B80ECB">
        <w:rPr>
          <w:rFonts w:ascii="Arial" w:hAnsi="Arial" w:cs="Arial"/>
          <w:sz w:val="22"/>
          <w:lang w:val="en-US"/>
        </w:rPr>
        <w:t>Show</w:t>
      </w:r>
      <w:r w:rsidR="00A870A3" w:rsidRPr="00B80ECB">
        <w:rPr>
          <w:rFonts w:ascii="Arial" w:hAnsi="Arial" w:cs="Arial"/>
          <w:sz w:val="22"/>
        </w:rPr>
        <w:t xml:space="preserve"> </w:t>
      </w:r>
      <w:r w:rsidR="00A870A3" w:rsidRPr="00B80ECB">
        <w:rPr>
          <w:rFonts w:ascii="Arial" w:hAnsi="Arial" w:cs="Arial"/>
          <w:sz w:val="22"/>
          <w:lang w:val="en-US"/>
        </w:rPr>
        <w:t>discretization</w:t>
      </w:r>
      <w:r w:rsidR="00A870A3">
        <w:rPr>
          <w:sz w:val="22"/>
        </w:rPr>
        <w:t>».</w:t>
      </w:r>
    </w:p>
    <w:p w14:paraId="23FCA17D" w14:textId="77777777" w:rsidR="00763AE8" w:rsidRPr="007B18B8" w:rsidRDefault="00D803B0" w:rsidP="007B18B8">
      <w:pPr>
        <w:pStyle w:val="a"/>
        <w:spacing w:beforeLines="100" w:before="240" w:afterLines="150" w:after="360" w:line="276" w:lineRule="auto"/>
        <w:ind w:firstLine="0"/>
        <w:rPr>
          <w:sz w:val="22"/>
          <w:lang w:val="en-US"/>
        </w:rPr>
      </w:pPr>
      <w:r>
        <w:rPr>
          <w:sz w:val="22"/>
        </w:rPr>
        <w:lastRenderedPageBreak/>
        <w:t>В</w:t>
      </w:r>
      <w:r w:rsidRPr="008A3276">
        <w:rPr>
          <w:sz w:val="22"/>
        </w:rPr>
        <w:t xml:space="preserve"> </w:t>
      </w:r>
      <w:r>
        <w:rPr>
          <w:sz w:val="22"/>
        </w:rPr>
        <w:t>блоке</w:t>
      </w:r>
      <w:r w:rsidRPr="008A3276">
        <w:rPr>
          <w:sz w:val="22"/>
        </w:rPr>
        <w:t xml:space="preserve"> «</w:t>
      </w:r>
      <w:r>
        <w:rPr>
          <w:rFonts w:ascii="Arial" w:hAnsi="Arial" w:cs="Arial"/>
          <w:sz w:val="22"/>
          <w:lang w:val="en-US"/>
        </w:rPr>
        <w:t>Roughness</w:t>
      </w:r>
      <w:r w:rsidRPr="008A3276">
        <w:rPr>
          <w:sz w:val="22"/>
        </w:rPr>
        <w:t xml:space="preserve">» </w:t>
      </w:r>
      <w:r>
        <w:rPr>
          <w:sz w:val="22"/>
        </w:rPr>
        <w:t>зада</w:t>
      </w:r>
      <w:r w:rsidR="00763AE8">
        <w:rPr>
          <w:sz w:val="22"/>
        </w:rPr>
        <w:t>ю</w:t>
      </w:r>
      <w:r>
        <w:rPr>
          <w:sz w:val="22"/>
        </w:rPr>
        <w:t>тся</w:t>
      </w:r>
      <w:r w:rsidRPr="008A3276">
        <w:rPr>
          <w:sz w:val="22"/>
        </w:rPr>
        <w:t xml:space="preserve"> </w:t>
      </w:r>
      <w:r w:rsidR="00763AE8">
        <w:rPr>
          <w:sz w:val="22"/>
        </w:rPr>
        <w:t>два параметра.</w:t>
      </w:r>
      <w:r w:rsidR="00E25391">
        <w:rPr>
          <w:sz w:val="22"/>
        </w:rPr>
        <w:t xml:space="preserve"> </w:t>
      </w:r>
      <w:r w:rsidR="008038B9">
        <w:rPr>
          <w:sz w:val="22"/>
        </w:rPr>
        <w:t>«</w:t>
      </w:r>
      <w:r w:rsidR="008038B9" w:rsidRPr="008038B9">
        <w:rPr>
          <w:rFonts w:ascii="Arial" w:hAnsi="Arial" w:cs="Arial"/>
          <w:sz w:val="22"/>
          <w:lang w:val="en-US"/>
        </w:rPr>
        <w:t>Max</w:t>
      </w:r>
      <w:r w:rsidR="008038B9" w:rsidRPr="00C631DC">
        <w:rPr>
          <w:rFonts w:ascii="Arial" w:hAnsi="Arial" w:cs="Arial"/>
          <w:sz w:val="22"/>
        </w:rPr>
        <w:t xml:space="preserve"> </w:t>
      </w:r>
      <w:r w:rsidR="008038B9" w:rsidRPr="008038B9">
        <w:rPr>
          <w:rFonts w:ascii="Arial" w:hAnsi="Arial" w:cs="Arial"/>
          <w:sz w:val="22"/>
          <w:lang w:val="en-US"/>
        </w:rPr>
        <w:t>spatial</w:t>
      </w:r>
      <w:r w:rsidR="008038B9" w:rsidRPr="00C631DC">
        <w:rPr>
          <w:rFonts w:ascii="Arial" w:hAnsi="Arial" w:cs="Arial"/>
          <w:sz w:val="22"/>
        </w:rPr>
        <w:t xml:space="preserve"> </w:t>
      </w:r>
      <w:r w:rsidR="008038B9" w:rsidRPr="008038B9">
        <w:rPr>
          <w:rFonts w:ascii="Arial" w:hAnsi="Arial" w:cs="Arial"/>
          <w:sz w:val="22"/>
          <w:lang w:val="en-US"/>
        </w:rPr>
        <w:t>frequency</w:t>
      </w:r>
      <w:r w:rsidR="008038B9">
        <w:rPr>
          <w:sz w:val="22"/>
        </w:rPr>
        <w:t>»</w:t>
      </w:r>
      <w:r w:rsidR="00C631DC">
        <w:rPr>
          <w:sz w:val="22"/>
        </w:rPr>
        <w:t xml:space="preserve"> </w:t>
      </w:r>
      <w:r w:rsidR="00C631DC" w:rsidRPr="00C631DC">
        <w:rPr>
          <w:sz w:val="22"/>
        </w:rPr>
        <w:t>–</w:t>
      </w:r>
      <w:r w:rsidR="00C631DC">
        <w:rPr>
          <w:sz w:val="22"/>
        </w:rPr>
        <w:t xml:space="preserve"> это ограничение сверху на пространственную частоту</w:t>
      </w:r>
      <w:r w:rsidR="00535B3B">
        <w:rPr>
          <w:sz w:val="22"/>
        </w:rPr>
        <w:t xml:space="preserve"> шероховатостей. </w:t>
      </w:r>
      <w:r w:rsidR="00B716A3">
        <w:rPr>
          <w:sz w:val="22"/>
        </w:rPr>
        <w:t>Её следует задавать из общефизических соображений или из внешних данных о высокочастотной части спектра шероховатостей.</w:t>
      </w:r>
      <w:r w:rsidR="00E20B6B">
        <w:rPr>
          <w:sz w:val="22"/>
        </w:rPr>
        <w:t xml:space="preserve"> Это ограничение нужно, чтобы при в моделях с медленно спадающей </w:t>
      </w:r>
      <w:r w:rsidR="00E20B6B">
        <w:rPr>
          <w:sz w:val="22"/>
          <w:lang w:val="en-US"/>
        </w:rPr>
        <w:t>PSD</w:t>
      </w:r>
      <w:r w:rsidR="00E20B6B">
        <w:rPr>
          <w:sz w:val="22"/>
        </w:rPr>
        <w:t xml:space="preserve"> в область высоких частот интеграл по частотам сходился. При расчётах будет считаться, что </w:t>
      </w:r>
      <w:r w:rsidR="007B18B8" w:rsidRPr="00BB51C4">
        <w:rPr>
          <w:position w:val="-12"/>
          <w:sz w:val="22"/>
        </w:rPr>
        <w:object w:dxaOrig="1860" w:dyaOrig="360" w14:anchorId="7C480A37">
          <v:shape id="_x0000_i1730" type="#_x0000_t75" style="width:93pt;height:18pt" o:ole="">
            <v:imagedata r:id="rId62" o:title=""/>
          </v:shape>
          <o:OLEObject Type="Embed" ProgID="Equation.3" ShapeID="_x0000_i1730" DrawAspect="Content" ObjectID="_1725219794" r:id="rId63"/>
        </w:object>
      </w:r>
      <w:r w:rsidR="00E20B6B">
        <w:rPr>
          <w:sz w:val="22"/>
        </w:rPr>
        <w:t>.</w:t>
      </w:r>
      <w:r w:rsidR="007B18B8" w:rsidRPr="007B18B8">
        <w:rPr>
          <w:sz w:val="22"/>
        </w:rPr>
        <w:t xml:space="preserve"> </w:t>
      </w:r>
      <w:r w:rsidR="007B18B8">
        <w:rPr>
          <w:sz w:val="22"/>
        </w:rPr>
        <w:t>«</w:t>
      </w:r>
      <w:r w:rsidR="007B18B8">
        <w:rPr>
          <w:rFonts w:ascii="Arial" w:hAnsi="Arial" w:cs="Arial"/>
          <w:sz w:val="22"/>
          <w:lang w:val="en-US"/>
        </w:rPr>
        <w:t>Num</w:t>
      </w:r>
      <w:r w:rsidR="007B18B8" w:rsidRPr="00C631DC">
        <w:rPr>
          <w:rFonts w:ascii="Arial" w:hAnsi="Arial" w:cs="Arial"/>
          <w:sz w:val="22"/>
        </w:rPr>
        <w:t xml:space="preserve"> </w:t>
      </w:r>
      <w:r w:rsidR="007B18B8">
        <w:rPr>
          <w:rFonts w:ascii="Arial" w:hAnsi="Arial" w:cs="Arial"/>
          <w:sz w:val="22"/>
          <w:lang w:val="en-US"/>
        </w:rPr>
        <w:t>terms</w:t>
      </w:r>
      <w:r w:rsidR="007B18B8" w:rsidRPr="007B18B8">
        <w:rPr>
          <w:rFonts w:ascii="Arial" w:hAnsi="Arial" w:cs="Arial"/>
          <w:sz w:val="22"/>
        </w:rPr>
        <w:t xml:space="preserve"> </w:t>
      </w:r>
      <w:r w:rsidR="007B18B8">
        <w:rPr>
          <w:rFonts w:ascii="Arial" w:hAnsi="Arial" w:cs="Arial"/>
          <w:sz w:val="22"/>
          <w:lang w:val="en-US"/>
        </w:rPr>
        <w:t>for</w:t>
      </w:r>
      <w:r w:rsidR="007B18B8" w:rsidRPr="007B18B8">
        <w:rPr>
          <w:rFonts w:ascii="Arial" w:hAnsi="Arial" w:cs="Arial"/>
          <w:sz w:val="22"/>
        </w:rPr>
        <w:t xml:space="preserve"> </w:t>
      </w:r>
      <w:r w:rsidR="007B18B8">
        <w:rPr>
          <w:rFonts w:ascii="Arial" w:hAnsi="Arial" w:cs="Arial"/>
          <w:sz w:val="22"/>
          <w:lang w:val="en-US"/>
        </w:rPr>
        <w:t>DWBA</w:t>
      </w:r>
      <w:r w:rsidR="007B18B8" w:rsidRPr="007B18B8">
        <w:rPr>
          <w:rFonts w:ascii="Arial" w:hAnsi="Arial" w:cs="Arial"/>
          <w:sz w:val="22"/>
        </w:rPr>
        <w:t>/</w:t>
      </w:r>
      <w:r w:rsidR="007B18B8">
        <w:rPr>
          <w:rFonts w:ascii="Arial" w:hAnsi="Arial" w:cs="Arial"/>
          <w:sz w:val="22"/>
          <w:lang w:val="en-US"/>
        </w:rPr>
        <w:t>SA</w:t>
      </w:r>
      <w:r w:rsidR="007B18B8" w:rsidRPr="007B18B8">
        <w:rPr>
          <w:rFonts w:ascii="Arial" w:hAnsi="Arial" w:cs="Arial"/>
          <w:sz w:val="22"/>
        </w:rPr>
        <w:t>/</w:t>
      </w:r>
      <w:r w:rsidR="007B18B8">
        <w:rPr>
          <w:rFonts w:ascii="Arial" w:hAnsi="Arial" w:cs="Arial"/>
          <w:sz w:val="22"/>
          <w:lang w:val="en-US"/>
        </w:rPr>
        <w:t>CSA</w:t>
      </w:r>
      <w:r w:rsidR="007B18B8">
        <w:rPr>
          <w:sz w:val="22"/>
        </w:rPr>
        <w:t xml:space="preserve">» </w:t>
      </w:r>
      <w:r w:rsidR="007B18B8" w:rsidRPr="00C631DC">
        <w:rPr>
          <w:sz w:val="22"/>
        </w:rPr>
        <w:t>–</w:t>
      </w:r>
      <w:r w:rsidR="007B18B8">
        <w:rPr>
          <w:sz w:val="22"/>
        </w:rPr>
        <w:t xml:space="preserve"> это</w:t>
      </w:r>
      <w:r w:rsidR="00481805">
        <w:rPr>
          <w:sz w:val="22"/>
        </w:rPr>
        <w:t xml:space="preserve"> количество</w:t>
      </w:r>
      <w:r w:rsidR="007B18B8">
        <w:rPr>
          <w:sz w:val="22"/>
        </w:rPr>
        <w:t xml:space="preserve"> членов ряда по степеням корреляционной функции, которое учитывается при использовании соответствующего приближения. Само</w:t>
      </w:r>
      <w:r w:rsidR="007B18B8" w:rsidRPr="007B18B8">
        <w:rPr>
          <w:sz w:val="22"/>
          <w:lang w:val="en-US"/>
        </w:rPr>
        <w:t xml:space="preserve"> </w:t>
      </w:r>
      <w:r w:rsidR="007B18B8">
        <w:rPr>
          <w:sz w:val="22"/>
        </w:rPr>
        <w:t>приближение</w:t>
      </w:r>
      <w:r w:rsidR="007B18B8" w:rsidRPr="007B18B8">
        <w:rPr>
          <w:sz w:val="22"/>
          <w:lang w:val="en-US"/>
        </w:rPr>
        <w:t xml:space="preserve"> </w:t>
      </w:r>
      <w:r w:rsidR="007B18B8">
        <w:rPr>
          <w:sz w:val="22"/>
        </w:rPr>
        <w:t>выбирается</w:t>
      </w:r>
      <w:r w:rsidR="007B18B8" w:rsidRPr="007B18B8">
        <w:rPr>
          <w:sz w:val="22"/>
          <w:lang w:val="en-US"/>
        </w:rPr>
        <w:t xml:space="preserve"> </w:t>
      </w:r>
      <w:r w:rsidR="007B18B8">
        <w:rPr>
          <w:sz w:val="22"/>
        </w:rPr>
        <w:t>в</w:t>
      </w:r>
      <w:r w:rsidR="007B18B8" w:rsidRPr="007B18B8">
        <w:rPr>
          <w:sz w:val="22"/>
          <w:lang w:val="en-US"/>
        </w:rPr>
        <w:t xml:space="preserve"> «</w:t>
      </w:r>
      <w:r w:rsidR="007B18B8">
        <w:rPr>
          <w:sz w:val="22"/>
          <w:lang w:val="en-US"/>
        </w:rPr>
        <w:t>Structure</w:t>
      </w:r>
      <w:r w:rsidR="007B18B8" w:rsidRPr="007B18B8">
        <w:rPr>
          <w:sz w:val="22"/>
          <w:lang w:val="en-US"/>
        </w:rPr>
        <w:t xml:space="preserve"> </w:t>
      </w:r>
      <w:r w:rsidR="007B18B8">
        <w:rPr>
          <w:sz w:val="22"/>
          <w:lang w:val="en-US"/>
        </w:rPr>
        <w:t>table</w:t>
      </w:r>
      <w:r w:rsidR="007B18B8" w:rsidRPr="007B18B8">
        <w:rPr>
          <w:sz w:val="22"/>
          <w:lang w:val="en-US"/>
        </w:rPr>
        <w:t xml:space="preserve">», </w:t>
      </w:r>
      <w:r w:rsidR="007B18B8">
        <w:rPr>
          <w:sz w:val="22"/>
        </w:rPr>
        <w:t>окно</w:t>
      </w:r>
      <w:r w:rsidR="007B18B8" w:rsidRPr="007B18B8">
        <w:rPr>
          <w:sz w:val="22"/>
          <w:lang w:val="en-US"/>
        </w:rPr>
        <w:t xml:space="preserve"> «</w:t>
      </w:r>
      <w:r w:rsidR="007B18B8">
        <w:rPr>
          <w:sz w:val="22"/>
          <w:lang w:val="en-US"/>
        </w:rPr>
        <w:t>Set</w:t>
      </w:r>
      <w:r w:rsidR="007B18B8" w:rsidRPr="007B18B8">
        <w:rPr>
          <w:sz w:val="22"/>
          <w:lang w:val="en-US"/>
        </w:rPr>
        <w:t xml:space="preserve"> </w:t>
      </w:r>
      <w:r w:rsidR="007B18B8">
        <w:rPr>
          <w:sz w:val="22"/>
          <w:lang w:val="en-US"/>
        </w:rPr>
        <w:t>imperfections</w:t>
      </w:r>
      <w:r w:rsidR="007B18B8" w:rsidRPr="007B18B8">
        <w:rPr>
          <w:sz w:val="22"/>
          <w:lang w:val="en-US"/>
        </w:rPr>
        <w:t xml:space="preserve"> </w:t>
      </w:r>
      <w:r w:rsidR="007B18B8">
        <w:rPr>
          <w:sz w:val="22"/>
          <w:lang w:val="en-US"/>
        </w:rPr>
        <w:t>model</w:t>
      </w:r>
      <w:r w:rsidR="007B18B8" w:rsidRPr="007B18B8">
        <w:rPr>
          <w:sz w:val="22"/>
          <w:lang w:val="en-US"/>
        </w:rPr>
        <w:t xml:space="preserve">». </w:t>
      </w:r>
    </w:p>
    <w:p w14:paraId="2DCBFF12" w14:textId="77777777" w:rsidR="00276BA6" w:rsidRPr="002E76A3" w:rsidRDefault="00A94F89" w:rsidP="00A265D0">
      <w:pPr>
        <w:pStyle w:val="a"/>
        <w:numPr>
          <w:ilvl w:val="0"/>
          <w:numId w:val="3"/>
        </w:numPr>
        <w:spacing w:beforeLines="100" w:before="240" w:afterLines="150" w:after="360" w:line="276" w:lineRule="auto"/>
        <w:jc w:val="center"/>
        <w:rPr>
          <w:rStyle w:val="ListLabel3"/>
          <w:color w:val="00518E"/>
          <w:sz w:val="22"/>
          <w:szCs w:val="22"/>
          <w:lang w:val="en-US"/>
        </w:rPr>
      </w:pPr>
      <w:r>
        <w:rPr>
          <w:noProof/>
        </w:rPr>
        <w:drawing>
          <wp:anchor distT="180340" distB="107950" distL="114300" distR="114300" simplePos="0" relativeHeight="251729920" behindDoc="0" locked="0" layoutInCell="1" allowOverlap="1" wp14:anchorId="72BCE068" wp14:editId="52F9E7E5">
            <wp:simplePos x="0" y="0"/>
            <wp:positionH relativeFrom="column">
              <wp:posOffset>-5080</wp:posOffset>
            </wp:positionH>
            <wp:positionV relativeFrom="paragraph">
              <wp:posOffset>-61595</wp:posOffset>
            </wp:positionV>
            <wp:extent cx="5759450" cy="4701540"/>
            <wp:effectExtent l="0" t="0" r="0" b="3810"/>
            <wp:wrapTopAndBottom/>
            <wp:docPr id="958" name="Рисунок 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759450" cy="4701540"/>
                    </a:xfrm>
                    <a:prstGeom prst="rect">
                      <a:avLst/>
                    </a:prstGeom>
                  </pic:spPr>
                </pic:pic>
              </a:graphicData>
            </a:graphic>
            <wp14:sizeRelH relativeFrom="margin">
              <wp14:pctWidth>0</wp14:pctWidth>
            </wp14:sizeRelH>
            <wp14:sizeRelV relativeFrom="margin">
              <wp14:pctHeight>0</wp14:pctHeight>
            </wp14:sizeRelV>
          </wp:anchor>
        </w:drawing>
      </w:r>
      <w:r w:rsidR="00712B48">
        <w:rPr>
          <w:color w:val="00518E"/>
          <w:sz w:val="22"/>
          <w:szCs w:val="22"/>
        </w:rPr>
        <w:t>Общий</w:t>
      </w:r>
      <w:r w:rsidR="00712B48" w:rsidRPr="002E76A3">
        <w:rPr>
          <w:color w:val="00518E"/>
          <w:sz w:val="22"/>
          <w:szCs w:val="22"/>
          <w:lang w:val="en-US"/>
        </w:rPr>
        <w:t xml:space="preserve"> </w:t>
      </w:r>
      <w:r w:rsidR="00712B48">
        <w:rPr>
          <w:color w:val="00518E"/>
          <w:sz w:val="22"/>
          <w:szCs w:val="22"/>
        </w:rPr>
        <w:t>вид</w:t>
      </w:r>
      <w:r w:rsidR="00712B48" w:rsidRPr="002E76A3">
        <w:rPr>
          <w:color w:val="00518E"/>
          <w:sz w:val="22"/>
          <w:szCs w:val="22"/>
          <w:lang w:val="en-US"/>
        </w:rPr>
        <w:t xml:space="preserve"> </w:t>
      </w:r>
      <w:r w:rsidR="00712B48">
        <w:rPr>
          <w:color w:val="00518E"/>
          <w:sz w:val="22"/>
          <w:szCs w:val="22"/>
        </w:rPr>
        <w:t>окна</w:t>
      </w:r>
      <w:r w:rsidR="00712B48" w:rsidRPr="002E76A3">
        <w:rPr>
          <w:color w:val="00518E"/>
          <w:sz w:val="22"/>
          <w:szCs w:val="22"/>
          <w:lang w:val="en-US"/>
        </w:rPr>
        <w:t xml:space="preserve"> «</w:t>
      </w:r>
      <w:r w:rsidR="00712B48">
        <w:rPr>
          <w:color w:val="00518E"/>
          <w:sz w:val="22"/>
          <w:szCs w:val="22"/>
          <w:lang w:val="en-US"/>
        </w:rPr>
        <w:t>Calculation settings</w:t>
      </w:r>
      <w:r w:rsidR="00712B48" w:rsidRPr="002E76A3">
        <w:rPr>
          <w:color w:val="00518E"/>
          <w:sz w:val="22"/>
          <w:szCs w:val="22"/>
          <w:lang w:val="en-US"/>
        </w:rPr>
        <w:t>»</w:t>
      </w:r>
    </w:p>
    <w:p w14:paraId="06051408" w14:textId="77777777" w:rsidR="00F324E5" w:rsidRDefault="003B485F" w:rsidP="00276BA6">
      <w:pPr>
        <w:pStyle w:val="a"/>
        <w:spacing w:beforeLines="100" w:before="240" w:afterLines="150" w:after="360" w:line="276" w:lineRule="auto"/>
        <w:ind w:firstLine="0"/>
        <w:rPr>
          <w:sz w:val="22"/>
        </w:rPr>
      </w:pPr>
      <w:r>
        <w:rPr>
          <w:sz w:val="22"/>
        </w:rPr>
        <w:t xml:space="preserve">Основная часть окна занята </w:t>
      </w:r>
      <w:r w:rsidR="00C33898">
        <w:rPr>
          <w:sz w:val="22"/>
        </w:rPr>
        <w:t>секциями «</w:t>
      </w:r>
      <w:r w:rsidR="00C33898" w:rsidRPr="00C33898">
        <w:rPr>
          <w:rFonts w:ascii="Arial" w:hAnsi="Arial" w:cs="Arial"/>
          <w:sz w:val="22"/>
          <w:lang w:val="en-US"/>
        </w:rPr>
        <w:t>Measured</w:t>
      </w:r>
      <w:r w:rsidR="00C33898">
        <w:rPr>
          <w:sz w:val="22"/>
        </w:rPr>
        <w:t>» и «</w:t>
      </w:r>
      <w:r w:rsidR="00C33898" w:rsidRPr="00C33898">
        <w:rPr>
          <w:rFonts w:ascii="Arial" w:hAnsi="Arial" w:cs="Arial"/>
          <w:sz w:val="22"/>
          <w:lang w:val="en-US"/>
        </w:rPr>
        <w:t>Independent</w:t>
      </w:r>
      <w:r w:rsidR="00C33898">
        <w:rPr>
          <w:sz w:val="22"/>
        </w:rPr>
        <w:t>»</w:t>
      </w:r>
      <w:r w:rsidR="001C67E8">
        <w:rPr>
          <w:sz w:val="22"/>
        </w:rPr>
        <w:t>. Кликнув по заголовку секции можно включить и выключить её целиком</w:t>
      </w:r>
      <w:r w:rsidR="00D611CC">
        <w:rPr>
          <w:sz w:val="22"/>
        </w:rPr>
        <w:t>. Соответствующие секции сразу же включатся или выключатся в окнах «</w:t>
      </w:r>
      <w:r w:rsidR="00D611CC" w:rsidRPr="00B137EF">
        <w:rPr>
          <w:sz w:val="22"/>
        </w:rPr>
        <w:t>1</w:t>
      </w:r>
      <w:r w:rsidR="00D611CC">
        <w:rPr>
          <w:sz w:val="22"/>
          <w:lang w:val="en-US"/>
        </w:rPr>
        <w:t>D</w:t>
      </w:r>
      <w:r w:rsidR="00D611CC" w:rsidRPr="00B137EF">
        <w:rPr>
          <w:sz w:val="22"/>
        </w:rPr>
        <w:t xml:space="preserve"> </w:t>
      </w:r>
      <w:r w:rsidR="00D611CC">
        <w:rPr>
          <w:sz w:val="22"/>
          <w:lang w:val="en-US"/>
        </w:rPr>
        <w:t>graphs</w:t>
      </w:r>
      <w:r w:rsidR="00D611CC">
        <w:rPr>
          <w:sz w:val="22"/>
        </w:rPr>
        <w:t>» и «2</w:t>
      </w:r>
      <w:r w:rsidR="00D611CC">
        <w:rPr>
          <w:sz w:val="22"/>
          <w:lang w:val="en-US"/>
        </w:rPr>
        <w:t>D</w:t>
      </w:r>
      <w:r w:rsidR="00D611CC" w:rsidRPr="00B137EF">
        <w:rPr>
          <w:sz w:val="22"/>
        </w:rPr>
        <w:t xml:space="preserve"> </w:t>
      </w:r>
      <w:r w:rsidR="00D611CC">
        <w:rPr>
          <w:sz w:val="22"/>
          <w:lang w:val="en-US"/>
        </w:rPr>
        <w:t>graphs</w:t>
      </w:r>
      <w:r w:rsidR="00D611CC">
        <w:rPr>
          <w:sz w:val="22"/>
        </w:rPr>
        <w:t>».</w:t>
      </w:r>
      <w:r w:rsidR="00F324E5">
        <w:rPr>
          <w:sz w:val="22"/>
        </w:rPr>
        <w:t xml:space="preserve"> Точно таким же образом можно включать и отключать кривые по отдельности.</w:t>
      </w:r>
    </w:p>
    <w:p w14:paraId="0BDE3D1E" w14:textId="77777777" w:rsidR="00C54B03" w:rsidRDefault="00020B6C" w:rsidP="00276BA6">
      <w:pPr>
        <w:pStyle w:val="a"/>
        <w:spacing w:beforeLines="100" w:before="240" w:afterLines="150" w:after="360" w:line="276" w:lineRule="auto"/>
        <w:ind w:firstLine="0"/>
        <w:rPr>
          <w:sz w:val="22"/>
        </w:rPr>
      </w:pPr>
      <w:r>
        <w:rPr>
          <w:sz w:val="22"/>
        </w:rPr>
        <w:t>Расположение блоков внутри каждой секции также можно настроить.</w:t>
      </w:r>
      <w:r w:rsidR="00E34231" w:rsidRPr="00E34231">
        <w:rPr>
          <w:sz w:val="22"/>
        </w:rPr>
        <w:t xml:space="preserve"> </w:t>
      </w:r>
      <w:r w:rsidR="00E34231">
        <w:rPr>
          <w:sz w:val="22"/>
        </w:rPr>
        <w:t>Для</w:t>
      </w:r>
      <w:r w:rsidR="00E34231" w:rsidRPr="00E34231">
        <w:rPr>
          <w:sz w:val="22"/>
        </w:rPr>
        <w:t xml:space="preserve"> </w:t>
      </w:r>
      <w:r w:rsidR="00E34231">
        <w:rPr>
          <w:sz w:val="22"/>
        </w:rPr>
        <w:t>этого в любой свободной области окна</w:t>
      </w:r>
      <w:r w:rsidR="00F35A90">
        <w:rPr>
          <w:sz w:val="22"/>
        </w:rPr>
        <w:t xml:space="preserve"> нужно вызвать правой кнопкой мыши контекстное меню</w:t>
      </w:r>
      <w:r w:rsidR="003C528F">
        <w:rPr>
          <w:sz w:val="22"/>
        </w:rPr>
        <w:t xml:space="preserve"> и выбрать единственный пункт </w:t>
      </w:r>
      <w:r w:rsidR="00E34231">
        <w:rPr>
          <w:sz w:val="22"/>
        </w:rPr>
        <w:t>«</w:t>
      </w:r>
      <w:r w:rsidR="00E34231" w:rsidRPr="003C528F">
        <w:rPr>
          <w:rFonts w:ascii="Arial" w:hAnsi="Arial" w:cs="Arial"/>
          <w:sz w:val="22"/>
          <w:lang w:val="en-US"/>
        </w:rPr>
        <w:t>Settings</w:t>
      </w:r>
      <w:r w:rsidR="00E34231">
        <w:rPr>
          <w:sz w:val="22"/>
        </w:rPr>
        <w:t xml:space="preserve">». </w:t>
      </w:r>
      <w:r w:rsidR="003C528F">
        <w:rPr>
          <w:sz w:val="22"/>
        </w:rPr>
        <w:t xml:space="preserve">В открывшемся окне указать количество строк в секциях </w:t>
      </w:r>
      <w:r w:rsidR="00E34231">
        <w:rPr>
          <w:sz w:val="22"/>
        </w:rPr>
        <w:t>«</w:t>
      </w:r>
      <w:r w:rsidR="00E34231" w:rsidRPr="003C528F">
        <w:rPr>
          <w:rFonts w:ascii="Arial" w:hAnsi="Arial" w:cs="Arial"/>
          <w:sz w:val="22"/>
          <w:lang w:val="en-US"/>
        </w:rPr>
        <w:t>Measured</w:t>
      </w:r>
      <w:r w:rsidR="00E34231">
        <w:rPr>
          <w:sz w:val="22"/>
        </w:rPr>
        <w:t>» и «</w:t>
      </w:r>
      <w:r w:rsidR="003C528F" w:rsidRPr="003C528F">
        <w:rPr>
          <w:rFonts w:ascii="Arial" w:hAnsi="Arial" w:cs="Arial"/>
          <w:sz w:val="22"/>
          <w:lang w:val="en-US"/>
        </w:rPr>
        <w:t>Independent</w:t>
      </w:r>
      <w:r w:rsidR="003C528F">
        <w:rPr>
          <w:sz w:val="22"/>
        </w:rPr>
        <w:t>»</w:t>
      </w:r>
      <w:r w:rsidR="000626C9">
        <w:rPr>
          <w:sz w:val="22"/>
        </w:rPr>
        <w:t>.</w:t>
      </w:r>
    </w:p>
    <w:p w14:paraId="67DB62F1" w14:textId="77777777" w:rsidR="00020B6C" w:rsidRPr="008C37AB" w:rsidRDefault="000F1798" w:rsidP="00A265D0">
      <w:pPr>
        <w:pStyle w:val="a"/>
        <w:numPr>
          <w:ilvl w:val="0"/>
          <w:numId w:val="3"/>
        </w:numPr>
        <w:spacing w:beforeLines="100" w:before="240" w:afterLines="150" w:after="360" w:line="276" w:lineRule="auto"/>
        <w:jc w:val="center"/>
        <w:rPr>
          <w:rStyle w:val="ListLabel3"/>
          <w:color w:val="00518E"/>
          <w:sz w:val="22"/>
          <w:szCs w:val="22"/>
        </w:rPr>
      </w:pPr>
      <w:r>
        <w:rPr>
          <w:noProof/>
        </w:rPr>
        <w:lastRenderedPageBreak/>
        <w:drawing>
          <wp:anchor distT="180340" distB="107950" distL="114300" distR="114300" simplePos="0" relativeHeight="251731968" behindDoc="0" locked="0" layoutInCell="1" allowOverlap="1" wp14:anchorId="58422E9B" wp14:editId="7E02D828">
            <wp:simplePos x="0" y="0"/>
            <wp:positionH relativeFrom="column">
              <wp:posOffset>1843057</wp:posOffset>
            </wp:positionH>
            <wp:positionV relativeFrom="paragraph">
              <wp:posOffset>0</wp:posOffset>
            </wp:positionV>
            <wp:extent cx="1943735" cy="1180465"/>
            <wp:effectExtent l="0" t="0" r="0" b="635"/>
            <wp:wrapTopAndBottom/>
            <wp:docPr id="1153" name="Рисунок 1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1943735" cy="1180465"/>
                    </a:xfrm>
                    <a:prstGeom prst="rect">
                      <a:avLst/>
                    </a:prstGeom>
                  </pic:spPr>
                </pic:pic>
              </a:graphicData>
            </a:graphic>
            <wp14:sizeRelH relativeFrom="margin">
              <wp14:pctWidth>0</wp14:pctWidth>
            </wp14:sizeRelH>
            <wp14:sizeRelV relativeFrom="margin">
              <wp14:pctHeight>0</wp14:pctHeight>
            </wp14:sizeRelV>
          </wp:anchor>
        </w:drawing>
      </w:r>
      <w:r w:rsidR="00020B6C">
        <w:rPr>
          <w:color w:val="00518E"/>
          <w:sz w:val="22"/>
          <w:szCs w:val="22"/>
        </w:rPr>
        <w:t>Настройки окна «</w:t>
      </w:r>
      <w:r w:rsidR="00885825">
        <w:rPr>
          <w:color w:val="00518E"/>
          <w:sz w:val="22"/>
          <w:szCs w:val="22"/>
          <w:lang w:val="en-US"/>
        </w:rPr>
        <w:t>Calculation settings</w:t>
      </w:r>
      <w:r w:rsidR="00020B6C">
        <w:rPr>
          <w:color w:val="00518E"/>
          <w:sz w:val="22"/>
          <w:szCs w:val="22"/>
        </w:rPr>
        <w:t>»</w:t>
      </w:r>
    </w:p>
    <w:p w14:paraId="666F967C" w14:textId="77777777" w:rsidR="00B76DE1" w:rsidRDefault="000F1798" w:rsidP="00B76DE1">
      <w:pPr>
        <w:pStyle w:val="a"/>
        <w:spacing w:beforeLines="100" w:before="240" w:afterLines="150" w:after="360" w:line="276" w:lineRule="auto"/>
        <w:ind w:firstLine="0"/>
        <w:rPr>
          <w:sz w:val="22"/>
        </w:rPr>
      </w:pPr>
      <w:r>
        <w:rPr>
          <w:sz w:val="22"/>
        </w:rPr>
        <w:t xml:space="preserve">Теперь о том, какие именно параметры следует задавать для каждой кривой. </w:t>
      </w:r>
      <w:r w:rsidR="00B76DE1">
        <w:rPr>
          <w:sz w:val="22"/>
        </w:rPr>
        <w:t>В случае отражения или прохождение излу</w:t>
      </w:r>
      <w:r w:rsidR="00657CAF">
        <w:rPr>
          <w:sz w:val="22"/>
        </w:rPr>
        <w:t>чения это:</w:t>
      </w:r>
    </w:p>
    <w:p w14:paraId="61ECF234" w14:textId="77777777" w:rsidR="000F1798" w:rsidRPr="008C37AB" w:rsidRDefault="00333116" w:rsidP="00A265D0">
      <w:pPr>
        <w:pStyle w:val="a"/>
        <w:numPr>
          <w:ilvl w:val="0"/>
          <w:numId w:val="3"/>
        </w:numPr>
        <w:spacing w:beforeLines="100" w:before="240" w:afterLines="150" w:after="360" w:line="276" w:lineRule="auto"/>
        <w:jc w:val="center"/>
        <w:rPr>
          <w:rStyle w:val="ListLabel3"/>
          <w:color w:val="00518E"/>
          <w:sz w:val="22"/>
          <w:szCs w:val="22"/>
        </w:rPr>
      </w:pPr>
      <w:r>
        <w:rPr>
          <w:noProof/>
        </w:rPr>
        <w:drawing>
          <wp:anchor distT="180340" distB="107950" distL="114300" distR="114300" simplePos="0" relativeHeight="251742208" behindDoc="0" locked="0" layoutInCell="1" allowOverlap="1" wp14:anchorId="4E2B6D4B" wp14:editId="730CAC56">
            <wp:simplePos x="0" y="0"/>
            <wp:positionH relativeFrom="column">
              <wp:posOffset>1557020</wp:posOffset>
            </wp:positionH>
            <wp:positionV relativeFrom="paragraph">
              <wp:posOffset>3810</wp:posOffset>
            </wp:positionV>
            <wp:extent cx="2620645" cy="1133475"/>
            <wp:effectExtent l="0" t="0" r="8255" b="9525"/>
            <wp:wrapTopAndBottom/>
            <wp:docPr id="1069" name="Рисунок 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620645" cy="1133475"/>
                    </a:xfrm>
                    <a:prstGeom prst="rect">
                      <a:avLst/>
                    </a:prstGeom>
                  </pic:spPr>
                </pic:pic>
              </a:graphicData>
            </a:graphic>
            <wp14:sizeRelH relativeFrom="margin">
              <wp14:pctWidth>0</wp14:pctWidth>
            </wp14:sizeRelH>
            <wp14:sizeRelV relativeFrom="margin">
              <wp14:pctHeight>0</wp14:pctHeight>
            </wp14:sizeRelV>
          </wp:anchor>
        </w:drawing>
      </w:r>
      <w:r w:rsidR="001531A8">
        <w:rPr>
          <w:color w:val="00518E"/>
          <w:sz w:val="22"/>
          <w:szCs w:val="22"/>
        </w:rPr>
        <w:t>Параметры вычисления</w:t>
      </w:r>
      <w:r w:rsidR="000F1798">
        <w:rPr>
          <w:color w:val="00518E"/>
          <w:sz w:val="22"/>
          <w:szCs w:val="22"/>
        </w:rPr>
        <w:t xml:space="preserve"> экспериментальной кривой отражения</w:t>
      </w:r>
    </w:p>
    <w:p w14:paraId="5A14A8F4" w14:textId="77777777" w:rsidR="00F65326" w:rsidRDefault="00B2490A" w:rsidP="00F65326">
      <w:pPr>
        <w:pStyle w:val="a"/>
        <w:spacing w:beforeLines="100" w:before="240" w:afterLines="150" w:after="360" w:line="276" w:lineRule="auto"/>
        <w:ind w:firstLine="0"/>
        <w:rPr>
          <w:sz w:val="22"/>
        </w:rPr>
      </w:pPr>
      <w:r>
        <w:rPr>
          <w:sz w:val="22"/>
        </w:rPr>
        <w:t>«</w:t>
      </w:r>
      <w:r w:rsidRPr="00B2490A">
        <w:rPr>
          <w:rFonts w:ascii="Arial" w:hAnsi="Arial" w:cs="Arial"/>
          <w:sz w:val="22"/>
          <w:lang w:val="en-US"/>
        </w:rPr>
        <w:t>Fit</w:t>
      </w:r>
      <w:r>
        <w:rPr>
          <w:sz w:val="22"/>
        </w:rPr>
        <w:t xml:space="preserve">» – определяет, участвует ли кривая в автоматической подгонке. </w:t>
      </w:r>
      <w:r w:rsidR="00212879">
        <w:rPr>
          <w:sz w:val="22"/>
        </w:rPr>
        <w:t>Даже если галочка снята, то при ручных изменениях параметров структуры и перевычислениях расчётная кривая обновляется.</w:t>
      </w:r>
    </w:p>
    <w:p w14:paraId="65A28057" w14:textId="77777777" w:rsidR="005E0A65" w:rsidRPr="00CD26B0" w:rsidRDefault="005E0A65" w:rsidP="005E0A65">
      <w:pPr>
        <w:pStyle w:val="a"/>
        <w:spacing w:beforeLines="100" w:before="240" w:afterLines="150" w:after="360" w:line="276" w:lineRule="auto"/>
        <w:ind w:firstLine="0"/>
        <w:rPr>
          <w:sz w:val="22"/>
        </w:rPr>
      </w:pPr>
      <w:r>
        <w:rPr>
          <w:sz w:val="22"/>
        </w:rPr>
        <w:t>«</w:t>
      </w:r>
      <w:r w:rsidRPr="005E0A65">
        <w:rPr>
          <w:rFonts w:ascii="Arial" w:hAnsi="Arial" w:cs="Arial"/>
          <w:sz w:val="22"/>
          <w:lang w:val="en-US"/>
        </w:rPr>
        <w:t>Weight</w:t>
      </w:r>
      <w:r>
        <w:rPr>
          <w:sz w:val="22"/>
        </w:rPr>
        <w:t>»</w:t>
      </w:r>
      <w:r w:rsidRPr="00476F22">
        <w:rPr>
          <w:sz w:val="22"/>
        </w:rPr>
        <w:t xml:space="preserve"> </w:t>
      </w:r>
      <w:r>
        <w:rPr>
          <w:sz w:val="22"/>
        </w:rPr>
        <w:t xml:space="preserve">– </w:t>
      </w:r>
      <w:r w:rsidR="00476F22">
        <w:rPr>
          <w:sz w:val="22"/>
        </w:rPr>
        <w:t xml:space="preserve">коэффициент, на который умножается значение невязки для этой конкретной кривой. </w:t>
      </w:r>
      <w:r w:rsidR="00815851">
        <w:rPr>
          <w:sz w:val="22"/>
        </w:rPr>
        <w:t>Его нужно менять, чтобы увеличить или уменьшить относительный вес данной кривой в общей невязке для того, чтобы именно эта кривая стала лучше подгоняться, даже в ущерб другим кривым. Текущие значения невязки можно увидеть в командной строке при ручном перевычислении (</w:t>
      </w:r>
      <w:r w:rsidR="00815851">
        <w:rPr>
          <w:sz w:val="22"/>
          <w:lang w:val="en-US"/>
        </w:rPr>
        <w:t>Ctrl</w:t>
      </w:r>
      <w:r w:rsidR="00815851" w:rsidRPr="00815851">
        <w:rPr>
          <w:sz w:val="22"/>
        </w:rPr>
        <w:t>+</w:t>
      </w:r>
      <w:r w:rsidR="00815851">
        <w:rPr>
          <w:sz w:val="22"/>
          <w:lang w:val="en-US"/>
        </w:rPr>
        <w:t>Shift</w:t>
      </w:r>
      <w:r w:rsidR="00815851">
        <w:rPr>
          <w:sz w:val="22"/>
        </w:rPr>
        <w:t>+</w:t>
      </w:r>
      <w:r w:rsidR="00815851">
        <w:rPr>
          <w:sz w:val="22"/>
          <w:lang w:val="en-US"/>
        </w:rPr>
        <w:t>C</w:t>
      </w:r>
      <w:r w:rsidR="00815851">
        <w:rPr>
          <w:sz w:val="22"/>
        </w:rPr>
        <w:t>)</w:t>
      </w:r>
      <w:r w:rsidR="009C573E">
        <w:rPr>
          <w:sz w:val="22"/>
        </w:rPr>
        <w:t>.</w:t>
      </w:r>
    </w:p>
    <w:p w14:paraId="2622726F" w14:textId="77777777" w:rsidR="00883B42" w:rsidRDefault="005014F1" w:rsidP="005014F1">
      <w:pPr>
        <w:pStyle w:val="a"/>
        <w:spacing w:beforeLines="100" w:before="240" w:afterLines="150" w:after="360" w:line="276" w:lineRule="auto"/>
        <w:ind w:firstLine="0"/>
        <w:rPr>
          <w:sz w:val="22"/>
        </w:rPr>
      </w:pPr>
      <w:r>
        <w:rPr>
          <w:sz w:val="22"/>
        </w:rPr>
        <w:t>«</w:t>
      </w:r>
      <w:r>
        <w:rPr>
          <w:rFonts w:ascii="Arial" w:hAnsi="Arial" w:cs="Arial"/>
          <w:sz w:val="22"/>
          <w:lang w:val="en-US"/>
        </w:rPr>
        <w:t>Divide</w:t>
      </w:r>
      <w:r w:rsidRPr="005014F1">
        <w:rPr>
          <w:rFonts w:ascii="Arial" w:hAnsi="Arial" w:cs="Arial"/>
          <w:sz w:val="22"/>
        </w:rPr>
        <w:t xml:space="preserve"> </w:t>
      </w:r>
      <w:r>
        <w:rPr>
          <w:rFonts w:ascii="Arial" w:hAnsi="Arial" w:cs="Arial"/>
          <w:sz w:val="22"/>
          <w:lang w:val="en-US"/>
        </w:rPr>
        <w:t>by</w:t>
      </w:r>
      <w:r w:rsidRPr="005014F1">
        <w:rPr>
          <w:rFonts w:ascii="Arial" w:hAnsi="Arial" w:cs="Arial"/>
          <w:sz w:val="22"/>
        </w:rPr>
        <w:t xml:space="preserve"> </w:t>
      </w:r>
      <w:r>
        <w:rPr>
          <w:rFonts w:ascii="Arial" w:hAnsi="Arial" w:cs="Arial"/>
          <w:sz w:val="22"/>
          <w:lang w:val="en-US"/>
        </w:rPr>
        <w:t>N</w:t>
      </w:r>
      <w:r>
        <w:rPr>
          <w:sz w:val="22"/>
        </w:rPr>
        <w:t>»</w:t>
      </w:r>
      <w:r w:rsidRPr="00476F22">
        <w:rPr>
          <w:sz w:val="22"/>
        </w:rPr>
        <w:t xml:space="preserve"> </w:t>
      </w:r>
      <w:r>
        <w:rPr>
          <w:sz w:val="22"/>
        </w:rPr>
        <w:t>– невязка этой кривой делится на количество точек в ней. Используется, чтобы невязки кривых определялись в первую очередь реальным рассогласованием измерения и расчёта, а не разным количеством точек в них.</w:t>
      </w:r>
    </w:p>
    <w:p w14:paraId="128CC439" w14:textId="77777777" w:rsidR="009B2924" w:rsidRPr="007A6845" w:rsidRDefault="00926FB5" w:rsidP="00F65326">
      <w:pPr>
        <w:pStyle w:val="a"/>
        <w:spacing w:beforeLines="100" w:before="240" w:afterLines="150" w:after="360" w:line="276" w:lineRule="auto"/>
        <w:ind w:firstLine="0"/>
        <w:rPr>
          <w:sz w:val="22"/>
        </w:rPr>
      </w:pPr>
      <w:r>
        <w:rPr>
          <w:sz w:val="22"/>
        </w:rPr>
        <w:t>«</w:t>
      </w:r>
      <w:r>
        <w:rPr>
          <w:rFonts w:ascii="Arial" w:hAnsi="Arial" w:cs="Arial"/>
          <w:sz w:val="22"/>
          <w:lang w:val="en-US"/>
        </w:rPr>
        <w:t>Mesh</w:t>
      </w:r>
      <w:r w:rsidRPr="00926FB5">
        <w:rPr>
          <w:rFonts w:ascii="Arial" w:hAnsi="Arial" w:cs="Arial"/>
          <w:sz w:val="22"/>
        </w:rPr>
        <w:t xml:space="preserve"> </w:t>
      </w:r>
      <w:r>
        <w:rPr>
          <w:rFonts w:ascii="Arial" w:hAnsi="Arial" w:cs="Arial"/>
          <w:sz w:val="22"/>
          <w:lang w:val="en-US"/>
        </w:rPr>
        <w:t>density</w:t>
      </w:r>
      <w:r w:rsidRPr="00926FB5">
        <w:rPr>
          <w:rFonts w:ascii="Arial" w:hAnsi="Arial" w:cs="Arial"/>
          <w:sz w:val="22"/>
        </w:rPr>
        <w:t xml:space="preserve"> </w:t>
      </w:r>
      <w:r>
        <w:rPr>
          <w:rFonts w:ascii="Arial" w:hAnsi="Arial" w:cs="Arial"/>
          <w:sz w:val="22"/>
          <w:lang w:val="en-US"/>
        </w:rPr>
        <w:t>factor</w:t>
      </w:r>
      <w:r>
        <w:rPr>
          <w:sz w:val="22"/>
        </w:rPr>
        <w:t>»</w:t>
      </w:r>
      <w:r w:rsidRPr="00476F22">
        <w:rPr>
          <w:sz w:val="22"/>
        </w:rPr>
        <w:t xml:space="preserve"> </w:t>
      </w:r>
      <w:r>
        <w:rPr>
          <w:sz w:val="22"/>
        </w:rPr>
        <w:t xml:space="preserve">– </w:t>
      </w:r>
      <w:r w:rsidR="00D561A6">
        <w:rPr>
          <w:sz w:val="22"/>
        </w:rPr>
        <w:t>опция, позволяющая уменьшить муаровый эффект на расчётной кривой</w:t>
      </w:r>
      <w:r>
        <w:rPr>
          <w:sz w:val="22"/>
        </w:rPr>
        <w:t>.</w:t>
      </w:r>
      <w:r w:rsidR="00D561A6">
        <w:rPr>
          <w:sz w:val="22"/>
        </w:rPr>
        <w:t xml:space="preserve"> Он может возникнуть </w:t>
      </w:r>
      <w:r w:rsidR="00D0303B">
        <w:rPr>
          <w:sz w:val="22"/>
        </w:rPr>
        <w:t>если частота интерференционных осцилляций будет во много раз выше, чем плотность точек на экспериментальной сетке, но не кратна ей. Тогда на расчётной кривой наблюдаются «медленные» осцилляции, значительно искажающие реальный характер кривой. Для устранения эффекта количество и плотность точек для расчёта увеличивается в указанное число раз, кривая рассчитывается, применяется инструментальная функция и только после этого результат проецируется на исходную сетку. Параметр «</w:t>
      </w:r>
      <w:r w:rsidR="00D0303B">
        <w:rPr>
          <w:sz w:val="22"/>
          <w:lang w:val="en-US"/>
        </w:rPr>
        <w:t>Shift</w:t>
      </w:r>
      <w:r w:rsidR="00D0303B">
        <w:rPr>
          <w:sz w:val="22"/>
        </w:rPr>
        <w:t xml:space="preserve">», изменяемый от 0 до 1, позволяет ставить дополнительные точки между исходными точками сетки не эквидистантно, а со сдвигом на </w:t>
      </w:r>
      <w:r w:rsidR="003B4EF6">
        <w:rPr>
          <w:sz w:val="22"/>
        </w:rPr>
        <w:t>соответствующую долю шага.</w:t>
      </w:r>
      <w:r w:rsidR="008C67C4" w:rsidRPr="008C67C4">
        <w:rPr>
          <w:sz w:val="22"/>
        </w:rPr>
        <w:t xml:space="preserve"> </w:t>
      </w:r>
      <w:r w:rsidR="007A6845">
        <w:rPr>
          <w:sz w:val="22"/>
        </w:rPr>
        <w:t xml:space="preserve">На рисунке ниже схематически показана расстановка точек уплотнённой сетки при </w:t>
      </w:r>
      <w:r w:rsidR="00EF70B2">
        <w:rPr>
          <w:sz w:val="22"/>
        </w:rPr>
        <w:t>«</w:t>
      </w:r>
      <w:r w:rsidR="007A6845">
        <w:rPr>
          <w:rFonts w:ascii="Arial" w:hAnsi="Arial" w:cs="Arial"/>
          <w:sz w:val="22"/>
          <w:lang w:val="en-US"/>
        </w:rPr>
        <w:t>Mesh</w:t>
      </w:r>
      <w:r w:rsidR="007A6845" w:rsidRPr="00926FB5">
        <w:rPr>
          <w:rFonts w:ascii="Arial" w:hAnsi="Arial" w:cs="Arial"/>
          <w:sz w:val="22"/>
        </w:rPr>
        <w:t xml:space="preserve"> </w:t>
      </w:r>
      <w:r w:rsidR="007A6845">
        <w:rPr>
          <w:rFonts w:ascii="Arial" w:hAnsi="Arial" w:cs="Arial"/>
          <w:sz w:val="22"/>
          <w:lang w:val="en-US"/>
        </w:rPr>
        <w:t>density</w:t>
      </w:r>
      <w:r w:rsidR="007A6845" w:rsidRPr="00926FB5">
        <w:rPr>
          <w:rFonts w:ascii="Arial" w:hAnsi="Arial" w:cs="Arial"/>
          <w:sz w:val="22"/>
        </w:rPr>
        <w:t xml:space="preserve"> </w:t>
      </w:r>
      <w:r w:rsidR="007A6845">
        <w:rPr>
          <w:rFonts w:ascii="Arial" w:hAnsi="Arial" w:cs="Arial"/>
          <w:sz w:val="22"/>
          <w:lang w:val="en-US"/>
        </w:rPr>
        <w:t>factor</w:t>
      </w:r>
      <w:r w:rsidR="00EF70B2">
        <w:rPr>
          <w:rFonts w:ascii="Arial" w:hAnsi="Arial" w:cs="Arial"/>
          <w:sz w:val="22"/>
        </w:rPr>
        <w:t>»</w:t>
      </w:r>
      <w:r w:rsidR="007A6845" w:rsidRPr="007A6845">
        <w:rPr>
          <w:rFonts w:ascii="Arial" w:hAnsi="Arial" w:cs="Arial"/>
          <w:sz w:val="22"/>
        </w:rPr>
        <w:t xml:space="preserve"> </w:t>
      </w:r>
      <w:r w:rsidR="007A6845" w:rsidRPr="00EF70B2">
        <w:rPr>
          <w:sz w:val="22"/>
        </w:rPr>
        <w:t>= 3</w:t>
      </w:r>
      <w:r w:rsidR="007A6845" w:rsidRPr="007A6845">
        <w:rPr>
          <w:rFonts w:ascii="Arial" w:hAnsi="Arial" w:cs="Arial"/>
          <w:sz w:val="22"/>
        </w:rPr>
        <w:t xml:space="preserve"> </w:t>
      </w:r>
      <w:r w:rsidR="007A6845">
        <w:rPr>
          <w:rFonts w:ascii="Arial" w:hAnsi="Arial" w:cs="Arial"/>
          <w:sz w:val="22"/>
        </w:rPr>
        <w:t xml:space="preserve">и </w:t>
      </w:r>
      <w:r w:rsidR="00EF70B2">
        <w:rPr>
          <w:rFonts w:ascii="Arial" w:hAnsi="Arial" w:cs="Arial"/>
          <w:sz w:val="22"/>
        </w:rPr>
        <w:t>«</w:t>
      </w:r>
      <w:r w:rsidR="007A6845">
        <w:rPr>
          <w:rFonts w:ascii="Arial" w:hAnsi="Arial" w:cs="Arial"/>
          <w:sz w:val="22"/>
          <w:lang w:val="en-US"/>
        </w:rPr>
        <w:t>Shift</w:t>
      </w:r>
      <w:r w:rsidR="00EF70B2">
        <w:rPr>
          <w:rFonts w:ascii="Arial" w:hAnsi="Arial" w:cs="Arial"/>
          <w:sz w:val="22"/>
        </w:rPr>
        <w:t>»</w:t>
      </w:r>
      <w:r w:rsidR="007A6845">
        <w:rPr>
          <w:rFonts w:ascii="Arial" w:hAnsi="Arial" w:cs="Arial"/>
          <w:sz w:val="22"/>
        </w:rPr>
        <w:t xml:space="preserve"> </w:t>
      </w:r>
      <w:r w:rsidR="007A6845" w:rsidRPr="00EF70B2">
        <w:rPr>
          <w:sz w:val="22"/>
        </w:rPr>
        <w:t>&gt;0</w:t>
      </w:r>
    </w:p>
    <w:p w14:paraId="3D508584" w14:textId="77777777" w:rsidR="000F1798" w:rsidRPr="008C37AB" w:rsidRDefault="00AD3D88" w:rsidP="00A265D0">
      <w:pPr>
        <w:pStyle w:val="a"/>
        <w:numPr>
          <w:ilvl w:val="0"/>
          <w:numId w:val="3"/>
        </w:numPr>
        <w:spacing w:beforeLines="100" w:before="240" w:afterLines="150" w:after="360" w:line="276" w:lineRule="auto"/>
        <w:jc w:val="center"/>
        <w:rPr>
          <w:rStyle w:val="ListLabel3"/>
          <w:color w:val="00518E"/>
          <w:sz w:val="22"/>
          <w:szCs w:val="22"/>
        </w:rPr>
      </w:pPr>
      <w:r w:rsidRPr="009B2924">
        <w:rPr>
          <w:noProof/>
          <w:sz w:val="22"/>
        </w:rPr>
        <w:lastRenderedPageBreak/>
        <mc:AlternateContent>
          <mc:Choice Requires="wpg">
            <w:drawing>
              <wp:anchor distT="180340" distB="107950" distL="114300" distR="114300" simplePos="0" relativeHeight="251738112" behindDoc="0" locked="0" layoutInCell="1" allowOverlap="1" wp14:anchorId="483C5421" wp14:editId="4D745D9D">
                <wp:simplePos x="0" y="0"/>
                <wp:positionH relativeFrom="column">
                  <wp:posOffset>537845</wp:posOffset>
                </wp:positionH>
                <wp:positionV relativeFrom="paragraph">
                  <wp:posOffset>0</wp:posOffset>
                </wp:positionV>
                <wp:extent cx="4997450" cy="3086100"/>
                <wp:effectExtent l="19050" t="0" r="0" b="0"/>
                <wp:wrapTopAndBottom/>
                <wp:docPr id="1240" name="Группа 7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997450" cy="3086100"/>
                          <a:chOff x="0" y="0"/>
                          <a:chExt cx="4152441" cy="2562760"/>
                        </a:xfrm>
                      </wpg:grpSpPr>
                      <wps:wsp>
                        <wps:cNvPr id="1241" name="Прямая соединительная линия 1241"/>
                        <wps:cNvCnPr/>
                        <wps:spPr>
                          <a:xfrm>
                            <a:off x="630387" y="542127"/>
                            <a:ext cx="3096000" cy="0"/>
                          </a:xfrm>
                          <a:prstGeom prst="line">
                            <a:avLst/>
                          </a:prstGeom>
                          <a:ln>
                            <a:solidFill>
                              <a:schemeClr val="tx1"/>
                            </a:solidFill>
                            <a:headEnd type="none" w="med" len="med"/>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243" name="Овал 1243"/>
                        <wps:cNvSpPr/>
                        <wps:spPr>
                          <a:xfrm>
                            <a:off x="935369" y="519267"/>
                            <a:ext cx="45719" cy="4572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45" name="Овал 1245"/>
                        <wps:cNvSpPr/>
                        <wps:spPr>
                          <a:xfrm>
                            <a:off x="1730570" y="519267"/>
                            <a:ext cx="45719" cy="4572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46" name="Овал 1246"/>
                        <wps:cNvSpPr/>
                        <wps:spPr>
                          <a:xfrm>
                            <a:off x="2525771" y="516205"/>
                            <a:ext cx="45719" cy="4572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47" name="Прямая соединительная линия 1247"/>
                        <wps:cNvCnPr/>
                        <wps:spPr>
                          <a:xfrm>
                            <a:off x="630387" y="1399377"/>
                            <a:ext cx="3096000" cy="0"/>
                          </a:xfrm>
                          <a:prstGeom prst="line">
                            <a:avLst/>
                          </a:prstGeom>
                          <a:ln>
                            <a:solidFill>
                              <a:schemeClr val="tx1"/>
                            </a:solidFill>
                            <a:headEnd type="none" w="med" len="med"/>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28" name="Овал 128"/>
                        <wps:cNvSpPr/>
                        <wps:spPr>
                          <a:xfrm>
                            <a:off x="935369" y="1376517"/>
                            <a:ext cx="45719" cy="4572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0" name="Овал 130"/>
                        <wps:cNvSpPr/>
                        <wps:spPr>
                          <a:xfrm>
                            <a:off x="1730570" y="1376517"/>
                            <a:ext cx="45719" cy="4572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1" name="Овал 131"/>
                        <wps:cNvSpPr/>
                        <wps:spPr>
                          <a:xfrm>
                            <a:off x="2519801" y="1375496"/>
                            <a:ext cx="45719" cy="4572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2" name="Правая фигурная скобка 132"/>
                        <wps:cNvSpPr/>
                        <wps:spPr>
                          <a:xfrm rot="16200000">
                            <a:off x="1255047" y="564"/>
                            <a:ext cx="196488" cy="795199"/>
                          </a:xfrm>
                          <a:prstGeom prst="rightBrace">
                            <a:avLst>
                              <a:gd name="adj1" fmla="val 46347"/>
                              <a:gd name="adj2" fmla="val 50000"/>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3" name="TextBox 10"/>
                        <wps:cNvSpPr txBox="1"/>
                        <wps:spPr>
                          <a:xfrm>
                            <a:off x="690246" y="578480"/>
                            <a:ext cx="577850" cy="266700"/>
                          </a:xfrm>
                          <a:prstGeom prst="rect">
                            <a:avLst/>
                          </a:prstGeom>
                          <a:noFill/>
                        </wps:spPr>
                        <wps:txbx>
                          <w:txbxContent>
                            <w:p w14:paraId="2360C2D6" w14:textId="77777777" w:rsidR="00524A03" w:rsidRDefault="00524A03" w:rsidP="009B2924">
                              <w:pPr>
                                <w:pStyle w:val="NormalWeb"/>
                                <w:spacing w:before="0" w:beforeAutospacing="0" w:after="0" w:afterAutospacing="0"/>
                                <w:jc w:val="center"/>
                              </w:pPr>
                              <w:r>
                                <w:rPr>
                                  <w:color w:val="000000" w:themeColor="text1"/>
                                  <w:kern w:val="24"/>
                                  <w:lang w:val="en-US"/>
                                </w:rPr>
                                <w:t>i-1</w:t>
                              </w:r>
                            </w:p>
                          </w:txbxContent>
                        </wps:txbx>
                        <wps:bodyPr wrap="square" rtlCol="0">
                          <a:noAutofit/>
                        </wps:bodyPr>
                      </wps:wsp>
                      <wps:wsp>
                        <wps:cNvPr id="145" name="TextBox 37"/>
                        <wps:cNvSpPr txBox="1"/>
                        <wps:spPr>
                          <a:xfrm>
                            <a:off x="1461941" y="585650"/>
                            <a:ext cx="577850" cy="266700"/>
                          </a:xfrm>
                          <a:prstGeom prst="rect">
                            <a:avLst/>
                          </a:prstGeom>
                          <a:noFill/>
                        </wps:spPr>
                        <wps:txbx>
                          <w:txbxContent>
                            <w:p w14:paraId="193E1A2A" w14:textId="77777777" w:rsidR="00524A03" w:rsidRDefault="00524A03" w:rsidP="009B2924">
                              <w:pPr>
                                <w:pStyle w:val="NormalWeb"/>
                                <w:spacing w:before="0" w:beforeAutospacing="0" w:after="0" w:afterAutospacing="0"/>
                                <w:jc w:val="center"/>
                              </w:pPr>
                              <w:proofErr w:type="spellStart"/>
                              <w:r>
                                <w:rPr>
                                  <w:color w:val="000000" w:themeColor="text1"/>
                                  <w:kern w:val="24"/>
                                  <w:lang w:val="en-US"/>
                                </w:rPr>
                                <w:t>i</w:t>
                              </w:r>
                              <w:proofErr w:type="spellEnd"/>
                            </w:p>
                          </w:txbxContent>
                        </wps:txbx>
                        <wps:bodyPr wrap="square" rtlCol="0">
                          <a:noAutofit/>
                        </wps:bodyPr>
                      </wps:wsp>
                      <wps:wsp>
                        <wps:cNvPr id="146" name="TextBox 38"/>
                        <wps:cNvSpPr txBox="1"/>
                        <wps:spPr>
                          <a:xfrm>
                            <a:off x="2233636" y="585650"/>
                            <a:ext cx="577850" cy="266700"/>
                          </a:xfrm>
                          <a:prstGeom prst="rect">
                            <a:avLst/>
                          </a:prstGeom>
                          <a:noFill/>
                        </wps:spPr>
                        <wps:txbx>
                          <w:txbxContent>
                            <w:p w14:paraId="58357A3D" w14:textId="77777777" w:rsidR="00524A03" w:rsidRDefault="00524A03" w:rsidP="009B2924">
                              <w:pPr>
                                <w:pStyle w:val="NormalWeb"/>
                                <w:spacing w:before="0" w:beforeAutospacing="0" w:after="0" w:afterAutospacing="0"/>
                                <w:jc w:val="center"/>
                              </w:pPr>
                              <w:r>
                                <w:rPr>
                                  <w:color w:val="000000" w:themeColor="text1"/>
                                  <w:kern w:val="24"/>
                                  <w:lang w:val="en-US"/>
                                </w:rPr>
                                <w:t>i+1</w:t>
                              </w:r>
                            </w:p>
                          </w:txbxContent>
                        </wps:txbx>
                        <wps:bodyPr wrap="square" rtlCol="0">
                          <a:noAutofit/>
                        </wps:bodyPr>
                      </wps:wsp>
                      <wps:wsp>
                        <wps:cNvPr id="147" name="Овал 147"/>
                        <wps:cNvSpPr/>
                        <wps:spPr>
                          <a:xfrm>
                            <a:off x="1315921" y="1375836"/>
                            <a:ext cx="45719" cy="4572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8" name="Овал 148"/>
                        <wps:cNvSpPr/>
                        <wps:spPr>
                          <a:xfrm>
                            <a:off x="1584968" y="1376857"/>
                            <a:ext cx="45719" cy="4572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9" name="Овал 149"/>
                        <wps:cNvSpPr/>
                        <wps:spPr>
                          <a:xfrm>
                            <a:off x="2105152" y="1375496"/>
                            <a:ext cx="45719" cy="4572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0" name="Овал 150"/>
                        <wps:cNvSpPr/>
                        <wps:spPr>
                          <a:xfrm>
                            <a:off x="2374199" y="1376517"/>
                            <a:ext cx="45719" cy="4572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1" name="TextBox 13"/>
                        <wps:cNvSpPr txBox="1"/>
                        <wps:spPr>
                          <a:xfrm>
                            <a:off x="1179371" y="0"/>
                            <a:ext cx="387350" cy="304800"/>
                          </a:xfrm>
                          <a:prstGeom prst="rect">
                            <a:avLst/>
                          </a:prstGeom>
                          <a:noFill/>
                        </wps:spPr>
                        <wps:txbx>
                          <w:txbxContent>
                            <w:p w14:paraId="78EF601E" w14:textId="77777777" w:rsidR="00524A03" w:rsidRDefault="00524A03" w:rsidP="009B2924">
                              <w:pPr>
                                <w:pStyle w:val="NormalWeb"/>
                                <w:spacing w:before="0" w:beforeAutospacing="0" w:after="0" w:afterAutospacing="0"/>
                                <w:jc w:val="center"/>
                              </w:pPr>
                              <w:r>
                                <w:rPr>
                                  <w:color w:val="000000" w:themeColor="text1"/>
                                  <w:kern w:val="24"/>
                                </w:rPr>
                                <w:t>∆</w:t>
                              </w:r>
                              <w:r>
                                <w:rPr>
                                  <w:color w:val="000000" w:themeColor="text1"/>
                                  <w:kern w:val="24"/>
                                  <w:position w:val="-6"/>
                                  <w:vertAlign w:val="subscript"/>
                                  <w:lang w:val="en-US"/>
                                </w:rPr>
                                <w:t>0</w:t>
                              </w:r>
                            </w:p>
                          </w:txbxContent>
                        </wps:txbx>
                        <wps:bodyPr wrap="square" rtlCol="0">
                          <a:noAutofit/>
                        </wps:bodyPr>
                      </wps:wsp>
                      <wps:wsp>
                        <wps:cNvPr id="152" name="Правая фигурная скобка 152"/>
                        <wps:cNvSpPr/>
                        <wps:spPr>
                          <a:xfrm rot="16200000">
                            <a:off x="1407132" y="1164465"/>
                            <a:ext cx="123453" cy="269056"/>
                          </a:xfrm>
                          <a:prstGeom prst="rightBrace">
                            <a:avLst>
                              <a:gd name="adj1" fmla="val 46347"/>
                              <a:gd name="adj2" fmla="val 50000"/>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3" name="TextBox 48"/>
                        <wps:cNvSpPr txBox="1"/>
                        <wps:spPr>
                          <a:xfrm>
                            <a:off x="1315899" y="975744"/>
                            <a:ext cx="333375" cy="304800"/>
                          </a:xfrm>
                          <a:prstGeom prst="rect">
                            <a:avLst/>
                          </a:prstGeom>
                          <a:noFill/>
                        </wps:spPr>
                        <wps:txbx>
                          <w:txbxContent>
                            <w:p w14:paraId="555D8E1B" w14:textId="77777777" w:rsidR="00524A03" w:rsidRDefault="00524A03" w:rsidP="009B2924">
                              <w:pPr>
                                <w:pStyle w:val="NormalWeb"/>
                                <w:spacing w:before="0" w:beforeAutospacing="0" w:after="0" w:afterAutospacing="0"/>
                                <w:jc w:val="center"/>
                              </w:pPr>
                              <w:r>
                                <w:rPr>
                                  <w:color w:val="000000" w:themeColor="text1"/>
                                  <w:kern w:val="24"/>
                                </w:rPr>
                                <w:t>∆</w:t>
                              </w:r>
                              <w:r>
                                <w:rPr>
                                  <w:color w:val="000000" w:themeColor="text1"/>
                                  <w:kern w:val="24"/>
                                  <w:position w:val="-6"/>
                                  <w:vertAlign w:val="subscript"/>
                                  <w:lang w:val="en-US"/>
                                </w:rPr>
                                <w:t>1</w:t>
                              </w:r>
                            </w:p>
                          </w:txbxContent>
                        </wps:txbx>
                        <wps:bodyPr wrap="square" rtlCol="0">
                          <a:noAutofit/>
                        </wps:bodyPr>
                      </wps:wsp>
                      <wps:wsp>
                        <wps:cNvPr id="154" name="Правая фигурная скобка 154"/>
                        <wps:cNvSpPr/>
                        <wps:spPr>
                          <a:xfrm rot="5400000">
                            <a:off x="1083283" y="1305399"/>
                            <a:ext cx="123453" cy="378639"/>
                          </a:xfrm>
                          <a:prstGeom prst="rightBrace">
                            <a:avLst>
                              <a:gd name="adj1" fmla="val 46347"/>
                              <a:gd name="adj2" fmla="val 50000"/>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5" name="TextBox 50"/>
                        <wps:cNvSpPr txBox="1"/>
                        <wps:spPr>
                          <a:xfrm>
                            <a:off x="984249" y="1556227"/>
                            <a:ext cx="356870" cy="304800"/>
                          </a:xfrm>
                          <a:prstGeom prst="rect">
                            <a:avLst/>
                          </a:prstGeom>
                          <a:noFill/>
                        </wps:spPr>
                        <wps:txbx>
                          <w:txbxContent>
                            <w:p w14:paraId="00AA91C7" w14:textId="77777777" w:rsidR="00524A03" w:rsidRDefault="00524A03" w:rsidP="009B2924">
                              <w:pPr>
                                <w:pStyle w:val="NormalWeb"/>
                                <w:spacing w:before="0" w:beforeAutospacing="0" w:after="0" w:afterAutospacing="0"/>
                                <w:jc w:val="center"/>
                              </w:pPr>
                              <w:r>
                                <w:rPr>
                                  <w:color w:val="000000" w:themeColor="text1"/>
                                  <w:kern w:val="24"/>
                                </w:rPr>
                                <w:t>∆</w:t>
                              </w:r>
                              <w:r>
                                <w:rPr>
                                  <w:color w:val="000000" w:themeColor="text1"/>
                                  <w:kern w:val="24"/>
                                  <w:position w:val="-6"/>
                                  <w:vertAlign w:val="subscript"/>
                                  <w:lang w:val="en-US"/>
                                </w:rPr>
                                <w:t>2</w:t>
                              </w:r>
                            </w:p>
                          </w:txbxContent>
                        </wps:txbx>
                        <wps:bodyPr wrap="square" rtlCol="0">
                          <a:noAutofit/>
                        </wps:bodyPr>
                      </wps:wsp>
                      <wps:wsp>
                        <wps:cNvPr id="156" name="TextBox 51"/>
                        <wps:cNvSpPr txBox="1"/>
                        <wps:spPr>
                          <a:xfrm>
                            <a:off x="1987995" y="896462"/>
                            <a:ext cx="1432643" cy="424798"/>
                          </a:xfrm>
                          <a:prstGeom prst="rect">
                            <a:avLst/>
                          </a:prstGeom>
                          <a:noFill/>
                        </wps:spPr>
                        <wps:txbx>
                          <w:txbxContent>
                            <w:p w14:paraId="6A0EBB59" w14:textId="77777777" w:rsidR="00524A03" w:rsidRDefault="00524A03" w:rsidP="009B2924">
                              <w:pPr>
                                <w:pStyle w:val="NormalWeb"/>
                                <w:spacing w:before="0" w:beforeAutospacing="0" w:after="0" w:afterAutospacing="0"/>
                                <w:jc w:val="center"/>
                              </w:pPr>
                              <w:r>
                                <w:rPr>
                                  <w:color w:val="000000" w:themeColor="text1"/>
                                  <w:kern w:val="24"/>
                                </w:rPr>
                                <w:t>∆</w:t>
                              </w:r>
                              <w:r>
                                <w:rPr>
                                  <w:color w:val="000000" w:themeColor="text1"/>
                                  <w:kern w:val="24"/>
                                  <w:position w:val="-6"/>
                                  <w:vertAlign w:val="subscript"/>
                                  <w:lang w:val="en-US"/>
                                </w:rPr>
                                <w:t>1</w:t>
                              </w:r>
                              <w:r>
                                <w:rPr>
                                  <w:color w:val="000000" w:themeColor="text1"/>
                                  <w:kern w:val="24"/>
                                  <w:lang w:val="en-US"/>
                                </w:rPr>
                                <w:t>=</w:t>
                              </w:r>
                              <m:oMath>
                                <m:f>
                                  <m:fPr>
                                    <m:ctrlPr>
                                      <w:rPr>
                                        <w:rFonts w:ascii="Cambria Math" w:eastAsiaTheme="minorEastAsia" w:hAnsi="Cambria Math"/>
                                        <w:i/>
                                        <w:iCs/>
                                        <w:color w:val="000000" w:themeColor="text1"/>
                                        <w:kern w:val="24"/>
                                        <w:sz w:val="28"/>
                                        <w:lang w:val="en-US"/>
                                      </w:rPr>
                                    </m:ctrlPr>
                                  </m:fPr>
                                  <m:num>
                                    <m:r>
                                      <m:rPr>
                                        <m:nor/>
                                      </m:rPr>
                                      <w:rPr>
                                        <w:color w:val="000000" w:themeColor="text1"/>
                                        <w:kern w:val="24"/>
                                        <w:sz w:val="28"/>
                                      </w:rPr>
                                      <m:t>∆</m:t>
                                    </m:r>
                                    <m:r>
                                      <m:rPr>
                                        <m:nor/>
                                      </m:rPr>
                                      <w:rPr>
                                        <w:color w:val="000000" w:themeColor="text1"/>
                                        <w:kern w:val="24"/>
                                        <w:position w:val="-6"/>
                                        <w:sz w:val="28"/>
                                        <w:vertAlign w:val="subscript"/>
                                        <w:lang w:val="en-US"/>
                                      </w:rPr>
                                      <m:t>0</m:t>
                                    </m:r>
                                  </m:num>
                                  <m:den>
                                    <m:r>
                                      <m:rPr>
                                        <m:nor/>
                                      </m:rPr>
                                      <w:rPr>
                                        <w:color w:val="000000" w:themeColor="text1"/>
                                        <w:kern w:val="24"/>
                                        <w:sz w:val="28"/>
                                        <w:lang w:val="en-US"/>
                                      </w:rPr>
                                      <m:t>density factor</m:t>
                                    </m:r>
                                    <m:r>
                                      <w:rPr>
                                        <w:rFonts w:ascii="Cambria Math" w:hAnsi="Cambria Math"/>
                                        <w:color w:val="000000" w:themeColor="text1"/>
                                        <w:kern w:val="24"/>
                                        <w:sz w:val="28"/>
                                        <w:lang w:val="en-US"/>
                                      </w:rPr>
                                      <m:t> </m:t>
                                    </m:r>
                                  </m:den>
                                </m:f>
                              </m:oMath>
                            </w:p>
                          </w:txbxContent>
                        </wps:txbx>
                        <wps:bodyPr wrap="square" rtlCol="0">
                          <a:noAutofit/>
                        </wps:bodyPr>
                      </wps:wsp>
                      <wps:wsp>
                        <wps:cNvPr id="157" name="Правая фигурная скобка 157"/>
                        <wps:cNvSpPr/>
                        <wps:spPr>
                          <a:xfrm rot="16200000">
                            <a:off x="2206661" y="1164833"/>
                            <a:ext cx="123453" cy="269056"/>
                          </a:xfrm>
                          <a:prstGeom prst="rightBrace">
                            <a:avLst>
                              <a:gd name="adj1" fmla="val 46347"/>
                              <a:gd name="adj2" fmla="val 50000"/>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9" name="TextBox 54"/>
                        <wps:cNvSpPr txBox="1"/>
                        <wps:spPr>
                          <a:xfrm>
                            <a:off x="1749343" y="1556227"/>
                            <a:ext cx="1421765" cy="307340"/>
                          </a:xfrm>
                          <a:prstGeom prst="rect">
                            <a:avLst/>
                          </a:prstGeom>
                          <a:noFill/>
                        </wps:spPr>
                        <wps:txbx>
                          <w:txbxContent>
                            <w:p w14:paraId="0690C07F" w14:textId="77777777" w:rsidR="00524A03" w:rsidRPr="009B2924" w:rsidRDefault="00524A03" w:rsidP="009B2924">
                              <w:pPr>
                                <w:pStyle w:val="NormalWeb"/>
                                <w:spacing w:before="0" w:beforeAutospacing="0" w:after="0" w:afterAutospacing="0"/>
                                <w:jc w:val="center"/>
                              </w:pPr>
                              <w:r w:rsidRPr="009B2924">
                                <w:rPr>
                                  <w:color w:val="000000" w:themeColor="text1"/>
                                  <w:kern w:val="24"/>
                                </w:rPr>
                                <w:t>∆</w:t>
                              </w:r>
                              <w:r w:rsidRPr="009B2924">
                                <w:rPr>
                                  <w:color w:val="000000" w:themeColor="text1"/>
                                  <w:kern w:val="24"/>
                                  <w:position w:val="-6"/>
                                  <w:vertAlign w:val="subscript"/>
                                  <w:lang w:val="en-US"/>
                                </w:rPr>
                                <w:t>2</w:t>
                              </w:r>
                              <w:r w:rsidRPr="009B2924">
                                <w:rPr>
                                  <w:color w:val="000000" w:themeColor="text1"/>
                                  <w:kern w:val="24"/>
                                  <w:lang w:val="en-US"/>
                                </w:rPr>
                                <w:t>=</w:t>
                              </w:r>
                              <w:r w:rsidRPr="009B2924">
                                <w:rPr>
                                  <w:color w:val="000000" w:themeColor="text1"/>
                                  <w:kern w:val="24"/>
                                </w:rPr>
                                <w:t xml:space="preserve"> </w:t>
                              </w:r>
                              <m:oMath>
                                <m:r>
                                  <m:rPr>
                                    <m:nor/>
                                  </m:rPr>
                                  <w:rPr>
                                    <w:color w:val="000000" w:themeColor="text1"/>
                                    <w:kern w:val="24"/>
                                  </w:rPr>
                                  <m:t>∆</m:t>
                                </m:r>
                                <m:r>
                                  <m:rPr>
                                    <m:nor/>
                                  </m:rPr>
                                  <w:rPr>
                                    <w:color w:val="000000" w:themeColor="text1"/>
                                    <w:kern w:val="24"/>
                                    <w:position w:val="-6"/>
                                    <w:vertAlign w:val="subscript"/>
                                    <w:lang w:val="en-US"/>
                                  </w:rPr>
                                  <m:t>1</m:t>
                                </m:r>
                                <m:r>
                                  <m:rPr>
                                    <m:sty m:val="p"/>
                                  </m:rPr>
                                  <w:rPr>
                                    <w:rFonts w:ascii="Cambria Math" w:hAnsi="Cambria Math"/>
                                    <w:color w:val="000000" w:themeColor="text1"/>
                                    <w:kern w:val="24"/>
                                    <w:lang w:val="en-US"/>
                                  </w:rPr>
                                  <m:t>*(1+shift)</m:t>
                                </m:r>
                              </m:oMath>
                            </w:p>
                          </w:txbxContent>
                        </wps:txbx>
                        <wps:bodyPr wrap="square" rtlCol="0">
                          <a:noAutofit/>
                        </wps:bodyPr>
                      </wps:wsp>
                      <wps:wsp>
                        <wps:cNvPr id="1056" name="Правая фигурная скобка 1056"/>
                        <wps:cNvSpPr/>
                        <wps:spPr>
                          <a:xfrm rot="5400000">
                            <a:off x="1876965" y="1305399"/>
                            <a:ext cx="123453" cy="378639"/>
                          </a:xfrm>
                          <a:prstGeom prst="rightBrace">
                            <a:avLst>
                              <a:gd name="adj1" fmla="val 46347"/>
                              <a:gd name="adj2" fmla="val 50000"/>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7" name="Дуга 1057"/>
                        <wps:cNvSpPr/>
                        <wps:spPr>
                          <a:xfrm>
                            <a:off x="0" y="521447"/>
                            <a:ext cx="892807" cy="839274"/>
                          </a:xfrm>
                          <a:prstGeom prst="arc">
                            <a:avLst>
                              <a:gd name="adj1" fmla="val 5044722"/>
                              <a:gd name="adj2" fmla="val 15903385"/>
                            </a:avLst>
                          </a:prstGeom>
                          <a:ln>
                            <a:solidFill>
                              <a:srgbClr val="00B050"/>
                            </a:solidFill>
                            <a:headEnd type="stealth"/>
                            <a:tailEnd type="none"/>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8" name="Дуга 1058"/>
                        <wps:cNvSpPr/>
                        <wps:spPr>
                          <a:xfrm>
                            <a:off x="2874" y="1406440"/>
                            <a:ext cx="892807" cy="839274"/>
                          </a:xfrm>
                          <a:prstGeom prst="arc">
                            <a:avLst>
                              <a:gd name="adj1" fmla="val 5044722"/>
                              <a:gd name="adj2" fmla="val 15903385"/>
                            </a:avLst>
                          </a:prstGeom>
                          <a:ln>
                            <a:solidFill>
                              <a:srgbClr val="00B050"/>
                            </a:solidFill>
                            <a:headEnd type="stealth"/>
                            <a:tailEnd type="none"/>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9" name="Прямая соединительная линия 1059"/>
                        <wps:cNvCnPr/>
                        <wps:spPr>
                          <a:xfrm>
                            <a:off x="631687" y="2252776"/>
                            <a:ext cx="3096000" cy="0"/>
                          </a:xfrm>
                          <a:prstGeom prst="line">
                            <a:avLst/>
                          </a:prstGeom>
                          <a:ln>
                            <a:solidFill>
                              <a:schemeClr val="tx1"/>
                            </a:solidFill>
                            <a:headEnd type="none" w="med" len="med"/>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60" name="Овал 1060"/>
                        <wps:cNvSpPr/>
                        <wps:spPr>
                          <a:xfrm>
                            <a:off x="936669" y="2229916"/>
                            <a:ext cx="45719" cy="4572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1" name="Овал 1061"/>
                        <wps:cNvSpPr/>
                        <wps:spPr>
                          <a:xfrm>
                            <a:off x="1731870" y="2229916"/>
                            <a:ext cx="45719" cy="4572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2" name="Овал 1062"/>
                        <wps:cNvSpPr/>
                        <wps:spPr>
                          <a:xfrm>
                            <a:off x="2527071" y="2226854"/>
                            <a:ext cx="45719" cy="4572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3" name="TextBox 64"/>
                        <wps:cNvSpPr txBox="1"/>
                        <wps:spPr>
                          <a:xfrm>
                            <a:off x="691546" y="2288890"/>
                            <a:ext cx="577850" cy="266700"/>
                          </a:xfrm>
                          <a:prstGeom prst="rect">
                            <a:avLst/>
                          </a:prstGeom>
                          <a:noFill/>
                        </wps:spPr>
                        <wps:txbx>
                          <w:txbxContent>
                            <w:p w14:paraId="714142CA" w14:textId="77777777" w:rsidR="00524A03" w:rsidRDefault="00524A03" w:rsidP="009B2924">
                              <w:pPr>
                                <w:pStyle w:val="NormalWeb"/>
                                <w:spacing w:before="0" w:beforeAutospacing="0" w:after="0" w:afterAutospacing="0"/>
                                <w:jc w:val="center"/>
                              </w:pPr>
                              <w:r>
                                <w:rPr>
                                  <w:color w:val="000000" w:themeColor="text1"/>
                                  <w:kern w:val="24"/>
                                  <w:lang w:val="en-US"/>
                                </w:rPr>
                                <w:t>i-1</w:t>
                              </w:r>
                            </w:p>
                          </w:txbxContent>
                        </wps:txbx>
                        <wps:bodyPr wrap="square" rtlCol="0">
                          <a:noAutofit/>
                        </wps:bodyPr>
                      </wps:wsp>
                      <wps:wsp>
                        <wps:cNvPr id="1064" name="TextBox 65"/>
                        <wps:cNvSpPr txBox="1"/>
                        <wps:spPr>
                          <a:xfrm>
                            <a:off x="1463241" y="2296060"/>
                            <a:ext cx="577850" cy="266700"/>
                          </a:xfrm>
                          <a:prstGeom prst="rect">
                            <a:avLst/>
                          </a:prstGeom>
                          <a:noFill/>
                        </wps:spPr>
                        <wps:txbx>
                          <w:txbxContent>
                            <w:p w14:paraId="3D863572" w14:textId="77777777" w:rsidR="00524A03" w:rsidRDefault="00524A03" w:rsidP="009B2924">
                              <w:pPr>
                                <w:pStyle w:val="NormalWeb"/>
                                <w:spacing w:before="0" w:beforeAutospacing="0" w:after="0" w:afterAutospacing="0"/>
                                <w:jc w:val="center"/>
                              </w:pPr>
                              <w:proofErr w:type="spellStart"/>
                              <w:r>
                                <w:rPr>
                                  <w:color w:val="000000" w:themeColor="text1"/>
                                  <w:kern w:val="24"/>
                                  <w:lang w:val="en-US"/>
                                </w:rPr>
                                <w:t>i</w:t>
                              </w:r>
                              <w:proofErr w:type="spellEnd"/>
                            </w:p>
                          </w:txbxContent>
                        </wps:txbx>
                        <wps:bodyPr wrap="square" rtlCol="0">
                          <a:noAutofit/>
                        </wps:bodyPr>
                      </wps:wsp>
                      <wps:wsp>
                        <wps:cNvPr id="1065" name="TextBox 66"/>
                        <wps:cNvSpPr txBox="1"/>
                        <wps:spPr>
                          <a:xfrm>
                            <a:off x="2234936" y="2296060"/>
                            <a:ext cx="577850" cy="266700"/>
                          </a:xfrm>
                          <a:prstGeom prst="rect">
                            <a:avLst/>
                          </a:prstGeom>
                          <a:noFill/>
                        </wps:spPr>
                        <wps:txbx>
                          <w:txbxContent>
                            <w:p w14:paraId="56D3E98F" w14:textId="77777777" w:rsidR="00524A03" w:rsidRDefault="00524A03" w:rsidP="009B2924">
                              <w:pPr>
                                <w:pStyle w:val="NormalWeb"/>
                                <w:spacing w:before="0" w:beforeAutospacing="0" w:after="0" w:afterAutospacing="0"/>
                                <w:jc w:val="center"/>
                              </w:pPr>
                              <w:r>
                                <w:rPr>
                                  <w:color w:val="000000" w:themeColor="text1"/>
                                  <w:kern w:val="24"/>
                                  <w:lang w:val="en-US"/>
                                </w:rPr>
                                <w:t>i+1</w:t>
                              </w:r>
                            </w:p>
                          </w:txbxContent>
                        </wps:txbx>
                        <wps:bodyPr wrap="square" rtlCol="0">
                          <a:noAutofit/>
                        </wps:bodyPr>
                      </wps:wsp>
                      <wps:wsp>
                        <wps:cNvPr id="1066" name="TextBox 68"/>
                        <wps:cNvSpPr txBox="1"/>
                        <wps:spPr>
                          <a:xfrm>
                            <a:off x="3318051" y="548332"/>
                            <a:ext cx="834390" cy="266700"/>
                          </a:xfrm>
                          <a:prstGeom prst="rect">
                            <a:avLst/>
                          </a:prstGeom>
                          <a:noFill/>
                        </wps:spPr>
                        <wps:txbx>
                          <w:txbxContent>
                            <w:p w14:paraId="033996F0" w14:textId="77777777" w:rsidR="00524A03" w:rsidRDefault="00524A03" w:rsidP="009B2924">
                              <w:pPr>
                                <w:pStyle w:val="NormalWeb"/>
                                <w:spacing w:before="0" w:beforeAutospacing="0" w:after="0" w:afterAutospacing="0"/>
                              </w:pPr>
                              <w:proofErr w:type="spellStart"/>
                              <w:r>
                                <w:rPr>
                                  <w:color w:val="000000" w:themeColor="text1"/>
                                  <w:kern w:val="24"/>
                                  <w:lang w:val="en-US"/>
                                </w:rPr>
                                <w:t>arg</w:t>
                              </w:r>
                              <w:proofErr w:type="spellEnd"/>
                              <w:r>
                                <w:rPr>
                                  <w:color w:val="000000" w:themeColor="text1"/>
                                  <w:kern w:val="24"/>
                                  <w:lang w:val="en-US"/>
                                </w:rPr>
                                <w:t xml:space="preserve"> points</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483C5421" id="Группа 70" o:spid="_x0000_s1106" style="position:absolute;left:0;text-align:left;margin-left:42.35pt;margin-top:0;width:393.5pt;height:243pt;z-index:251738112;mso-wrap-distance-top:14.2pt;mso-wrap-distance-bottom:8.5pt;mso-width-relative:margin;mso-height-relative:margin" coordsize="41524,2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7uybwoAAO9uAAAOAAAAZHJzL2Uyb0RvYy54bWzsXUtv3MgRvgfIfyDmHovs5nNgeSFrV0YA&#10;Z2PEDvZMcTiPhEMyJGVJOSXZPS7gS87JX3CyCbCIk/yG0T/KV91kk8MZSRw5nmiyrYPAV3eTXY+u&#10;qq+65ulnV8vEeBsX5SJLj0fWE3NkxGmUTRbp7Hj0yzdnP/FHRlmF6SRMsjQ+Hl3H5eizZz/+0dPL&#10;fByzbJ4lk7gw0Elaji/z49G8qvLx0VEZzeNlWD7J8jjFzWlWLMMKp8XsaFKEl+h9mRwx03SPLrNi&#10;khdZFJclrn4ub46eif6n0ziqfj6dlnFlJMcjvFsl/hfi/zn9P3r2NBzPijCfL6L6NcIHvMUyXKQY&#10;VHX1eViFxkWx2OhquYiKrMym1ZMoWx5l0+kiisU34Gsss/c1L4rsIhffMhtfznI1TZja3jw9uNvo&#10;y7cvivx1/qqQb4/Dl1n069JIs9N5mM7ikzLHJIK0NFVHl/ls3G1C57O2/dW0WFI/+C7jSkzytZrk&#10;+KoyIly0g8CzHdAiwj1u+q5l1mSI5qDVRrto/kXT0nKYbVuyJXNc5rmi5VE4lgOL11Ovc5mDpcp2&#10;1sqPm7XX8zCPBTFKmoJXhbGYYFoYvVAaLsHbqz/f/O7m3eqfq/c374yb36/+vfr76m+r71f/Wn1/&#10;8wccf7j5Fsd0c/WhvvzOEB1gault0e1p+qqoz8qaKL1JdbnJfW9kYPYcm1nMkzzcTC83A9fEjIrp&#10;XZ+ecJwXZfUizpYGHRyPkkVKXxSOw7cvy4ro2z5Cl5OU/pdZspicLZJEnJBgxqdJYbwNIVLVleSL&#10;3lPzOJx8kU6M6jrHvKSQ/JFxeTxaxpORkcRQFHSE8cJxFS6S9smyisOkmm9/GC9HLwQil2M5N+Ko&#10;uk5i+bK/iKegCVjMEh8ldEj7qmEUxWnVvG6S4mlqNsWHqYbm/Q3r56lpLPTLLo1VCzFyllaq8XKR&#10;ZsW20dsZnsrnmxmQ301TcJ5NrgXXiKkBy0tu2gfvc8X7f1r9dfV+9YH4mRNpa34mzXI3Pwfc4W4g&#10;+dkKmNvjZ9vxLNwlZYFDdg9Hx0myyMs7mfoudm54RPDTxfJn2USyueeQSEkBUWwlxKXT2wDGZNso&#10;3B20nIeTWI5JQ24fczvvDmD6ffNuosTtHt41ikyuzGUenS2gm16GZfUqLLAUQ5PBvMDdeVb8FooB&#10;S/XxqPzNRVhApyQ/TaHVA8u2aW0XJ5JJjKJ757x7J71YnmZQXVDbGE0conFRJc3htMiWX8GqOKFR&#10;cStMI4x9PIqqojk5raQJAbskik9OxGNYz/Owepm+zqNGA5GWfXP1VVjktcKtoKW/zJqVZEPvymeJ&#10;+dLs5KLKpguhlFsZr2V/ryLubBNxZycRtzxuOh6mktYsLeNaxrWMPy4Zd7fJuLuTjDOHOZ4HpSpk&#10;3GWmUBEwkhrjXa/jMJIb61nYDnod1+v4/kx1uIwf56YKw7w263dyUy0eBNzr2fXaT22sRKUUpN3f&#10;uAPS29iuI7SfWky2Bcway7rmUhWjQRCy5v3WTfV3Wt46XqrFPdexeuys3VSEZxQn6+VNu6ki+Lqv&#10;5Y3DuexLOK7tEofqOqlaxMc6EqUjUY8qEsVbnEUt4ri2i4gzBJ98U/qoEHHHDoSPq53UkQ4262Dz&#10;/z7YzJlaxQGlAk4CpERQ6jdAS7+7+RqXJHwKbPUfQFf/gv/vDQut7lUCEmCwEJYSqAopthqjtpjj&#10;mHaNp7o2ddXqAytwbR/OA6FPXgDtEdB9hTe3aGkd3y8Ws3n1vAijDgJF/c0mtXUSTn4F9TNdJkA2&#10;AKAatssxthiz+wzmoX2mK5sCqBVv0EC51H2SEroaIAIn8aVdAVuNrAokFvNKjmPZR1Y1OiUSBx4h&#10;OsUV/vwGcebn2ZVh9Y1+o7rCdYq11EritrSKwGQ24uAUvvZ82xf9tJoAsW2/SVphruspaLbJzmjk&#10;sdEESJoRwnhLakWaUUYFKRPBciLVg46qq/MrkVjCVXxCwvs95LPFK0kBPBq40FZoYUMQ3g0bUjbA&#10;UIJYtmsFlFxDFPEdF7Mv9GQDKOyfIkL5E5EOiiIK21EUUZyFfKNdKMIY5y6vZeQxUASofy3UB0WR&#10;NhKvHBlpBBBv1TS5W1lZ3HIC1joyPqiyJhyfOBxZzM5VCtjZWTdRpWt6bEsfG9JyuDmi82m0xXJY&#10;+TT2FigC12pxHyb8jo/ABfrBwkiBSt/ZLxYxRIS3544OaamF/5ZEUJ1Md/DJdDYSWfsoBa7tIvzM&#10;Mh2kwTfCv/cQ5hAR1sLfIqHbMP0HZIFr4T944afoQV/4pU872Oxn3LMpBtms/PvOQtDCL0KvOo2e&#10;WFmn0e+QgeTAV5fC30RhrP4umcFxMctDNp30/XshMewL402QkpuIYYr7d8AVHxukRHiuNl4OKQBD&#10;5lOtiXeAmdDqXkPtDpjJNj1CqoTqtlzbdnv50RbjtoNwNkFNzA1MR0R07qCdhpqAe/2/beLTUNNj&#10;hZpINtc1+EbYZrAGR/TWr824wHM8u4c6c/x5AFLkBul9qHGl2g5KjdsNRWjj9dBsAUdM9t0mt5RC&#10;x95MFjB9znxwggi9mQ4S22lRaGHCrhbnnu9ynTBA06MSg7e5w1qL620w+8oTdjbw6Q0XfKgWD3yb&#10;UUCPVIGDYhQbhRgc16c9r/vT4sqjOCgtvoFPw1daN7SHUgTJnV4QgMIgiY/MLVcsax3lbHPmojqB&#10;IAmI5wUCeLnDxv5o/0gtNgdFkhag3mVh7Sd61ETs5tvc7h8xZrquWyPa8I98pPbcurJq/+iHWuRE&#10;+0eP1j9S2FYT4dqwtAfrcc8OOOnp25ZWC3WPsAevWVs9LhOBPqUiVwUvDkmRUxDpAZGuOvb0UB/J&#10;99yAiKN9JF2uimps6RSlw0pRQqkepTX+ePP16jvaZEEX163yLeYdufprpf8chtJMvewkP2C+iRHI&#10;L/J5wDxhI9+uu8MiahOpaYTuRgkYjN2NEhiM1UZ/96m17RTInDQ594VCx6i37agQYYtuNmPZRT9N&#10;87kpPUd00akBFo7XS981Be2EKbte605UxcN1dKD1hNYT1cGVBjOdNpexoyd2S2ZkPuRfmAq2CVSs&#10;B2hqXdGpoKl1xViXERR1Ww9RVyj38GFVck2nmyc5pPyQhfCr0CwMpck8r7dBQpcf0uWH9gU6mChT&#10;3bjhascPXaxN6EFZ/wFHfFTCDYyxILB6DP2Jd/w0hevWATwykhNdJ3etsrTO7v0h1sk1Cbvop/fS&#10;xV1kHCWILIEZwjXWQq5LEOli2Chl/4h2t5tAlLcIucqeGrSQkzWKXNDaNGXYvtdL/9IrOcXUGoOj&#10;DpBtS/TUFe+7de11xfvyyU4/g3NLsVDT3cj0lGWBOnjYUCTTDSynLirCmO/7QS++tfcaFniZ2iA5&#10;KBwTBKj1bgMuy/T5B5AEZUW4+M0eYWPht3KkH9ZmCe2fJgpZOSyabKTSuYq56oVwqJigsAgQf1lY&#10;BL7tY6CJimIfFk0U3q/kRH3IjjThcEWw1ViYKQ6lY/WS6XxkaECdCRhvLwWR2o3S/x2SAJYWv6om&#10;DIz6F+DoZ9u65zju/k7ds/8AAAD//wMAUEsDBBQABgAIAAAAIQByv7kJ3QAAAAcBAAAPAAAAZHJz&#10;L2Rvd25yZXYueG1sTI9BS8NAFITvgv9heYI3u4nWNsRsSinqqQi2gnh7TV6T0OzbkN0m6b/3ebLH&#10;YYaZb7LVZFs1UO8bxwbiWQSKuHBlw5WBr/3bQwLKB+QSW8dk4EIeVvntTYZp6Ub+pGEXKiUl7FM0&#10;UIfQpVr7oiaLfuY6YvGOrrcYRPaVLnscpdy2+jGKFtpiw7JQY0ebmorT7mwNvI84rp/i12F7Om4u&#10;P/vnj+9tTMbc303rF1CBpvAfhj98QYdcmA7uzKVXrYFkvpSkATkkbrKMRR4MzJNFBDrP9DV//gsA&#10;AP//AwBQSwECLQAUAAYACAAAACEAtoM4kv4AAADhAQAAEwAAAAAAAAAAAAAAAAAAAAAAW0NvbnRl&#10;bnRfVHlwZXNdLnhtbFBLAQItABQABgAIAAAAIQA4/SH/1gAAAJQBAAALAAAAAAAAAAAAAAAAAC8B&#10;AABfcmVscy8ucmVsc1BLAQItABQABgAIAAAAIQBrn7uybwoAAO9uAAAOAAAAAAAAAAAAAAAAAC4C&#10;AABkcnMvZTJvRG9jLnhtbFBLAQItABQABgAIAAAAIQByv7kJ3QAAAAcBAAAPAAAAAAAAAAAAAAAA&#10;AMkMAABkcnMvZG93bnJldi54bWxQSwUGAAAAAAQABADzAAAA0w0AAAAA&#10;">
                <o:lock v:ext="edit" aspectratio="t"/>
                <v:line id="Прямая соединительная линия 1241" o:spid="_x0000_s1107" style="position:absolute;visibility:visible;mso-wrap-style:square" from="6303,5421" to="37263,5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9olxAAAAN0AAAAPAAAAZHJzL2Rvd25yZXYueG1sRE9Na8JA&#10;EL0L/odlhF6KbrSlpKmbYIUWD14avXgbstNsaHY2Zrcm/vtuQfA2j/c562K0rbhQ7xvHCpaLBARx&#10;5XTDtYLj4WOegvABWWPrmBRcyUORTydrzLQb+IsuZahFDGGfoQITQpdJ6StDFv3CdcSR+3a9xRBh&#10;X0vd4xDDbStXSfIiLTYcGwx2tDVU/ZS/VoF8fP08D+97o9Px6bRL0u1g8KrUw2zcvIEINIa7+Obe&#10;6Th/9byE/2/iCTL/AwAA//8DAFBLAQItABQABgAIAAAAIQDb4fbL7gAAAIUBAAATAAAAAAAAAAAA&#10;AAAAAAAAAABbQ29udGVudF9UeXBlc10ueG1sUEsBAi0AFAAGAAgAAAAhAFr0LFu/AAAAFQEAAAsA&#10;AAAAAAAAAAAAAAAAHwEAAF9yZWxzLy5yZWxzUEsBAi0AFAAGAAgAAAAhAC9b2iXEAAAA3QAAAA8A&#10;AAAAAAAAAAAAAAAABwIAAGRycy9kb3ducmV2LnhtbFBLBQYAAAAAAwADALcAAAD4AgAAAAA=&#10;" strokecolor="black [3213]">
                  <v:stroke endarrow="classic"/>
                </v:line>
                <v:oval id="Овал 1243" o:spid="_x0000_s1108" style="position:absolute;left:9353;top:5192;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n2TwQAAAN0AAAAPAAAAZHJzL2Rvd25yZXYueG1sRE9Li8Iw&#10;EL4v+B/CCN7WVLsrpRqlu6zg1Rd4HJqxqTaT0mS1/nuzIOxtPr7nLFa9bcSNOl87VjAZJyCIS6dr&#10;rhQc9uv3DIQPyBobx6TgQR5Wy8HbAnPt7ryl2y5UIoawz1GBCaHNpfSlIYt+7FriyJ1dZzFE2FVS&#10;d3iP4baR0ySZSYs1xwaDLX0bKq+7X6sgLczDftLXJc36Y3Yo+LSnn5NSo2FfzEEE6sO/+OXe6Dh/&#10;+pHC3zfxBLl8AgAA//8DAFBLAQItABQABgAIAAAAIQDb4fbL7gAAAIUBAAATAAAAAAAAAAAAAAAA&#10;AAAAAABbQ29udGVudF9UeXBlc10ueG1sUEsBAi0AFAAGAAgAAAAhAFr0LFu/AAAAFQEAAAsAAAAA&#10;AAAAAAAAAAAAHwEAAF9yZWxzLy5yZWxzUEsBAi0AFAAGAAgAAAAhADeifZPBAAAA3QAAAA8AAAAA&#10;AAAAAAAAAAAABwIAAGRycy9kb3ducmV2LnhtbFBLBQYAAAAAAwADALcAAAD1AgAAAAA=&#10;" fillcolor="#365f91 [2404]" strokecolor="#243f60 [1604]" strokeweight="2pt"/>
                <v:oval id="Овал 1245" o:spid="_x0000_s1109" style="position:absolute;left:17305;top:5192;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0B8wgAAAN0AAAAPAAAAZHJzL2Rvd25yZXYueG1sRE/JasMw&#10;EL0X8g9iArk1cpymGDeKcUoKvWYp5DhYU8utNTKWGtt/XwUKvc3jrbMtRtuKG/W+caxgtUxAEFdO&#10;N1wruJzfHjMQPiBrbB2Tgok8FLvZwxZz7QY+0u0UahFD2OeowITQ5VL6ypBFv3QdceQ+XW8xRNjX&#10;Uvc4xHDbyjRJnqXFhmODwY5eDVXfpx+rYF2ayW5o/7XOxo/sUvL1TIerUov5WL6ACDSGf/Gf+13H&#10;+enTBu7fxBPk7hcAAP//AwBQSwECLQAUAAYACAAAACEA2+H2y+4AAACFAQAAEwAAAAAAAAAAAAAA&#10;AAAAAAAAW0NvbnRlbnRfVHlwZXNdLnhtbFBLAQItABQABgAIAAAAIQBa9CxbvwAAABUBAAALAAAA&#10;AAAAAAAAAAAAAB8BAABfcmVscy8ucmVsc1BLAQItABQABgAIAAAAIQDXB0B8wgAAAN0AAAAPAAAA&#10;AAAAAAAAAAAAAAcCAABkcnMvZG93bnJldi54bWxQSwUGAAAAAAMAAwC3AAAA9gIAAAAA&#10;" fillcolor="#365f91 [2404]" strokecolor="#243f60 [1604]" strokeweight="2pt"/>
                <v:oval id="Овал 1246" o:spid="_x0000_s1110" style="position:absolute;left:25257;top:5162;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d4LwQAAAN0AAAAPAAAAZHJzL2Rvd25yZXYueG1sRE9Li8Iw&#10;EL4v+B/CCHtbUx8rpRqligtefYHHoZltujaT0kSt/94Iwt7m43vOfNnZWtyo9ZVjBcNBAoK4cLri&#10;UsHx8POVgvABWWPtmBQ8yMNy0fuYY6bdnXd024dSxBD2GSowITSZlL4wZNEPXEMcuV/XWgwRtqXU&#10;Ld5juK3lKEmm0mLFscFgQ2tDxWV/tQrGuXnYb1r9jdPulB5zPh9oc1bqs9/lMxCBuvAvfru3Os4f&#10;Tabw+iaeIBdPAAAA//8DAFBLAQItABQABgAIAAAAIQDb4fbL7gAAAIUBAAATAAAAAAAAAAAAAAAA&#10;AAAAAABbQ29udGVudF9UeXBlc10ueG1sUEsBAi0AFAAGAAgAAAAhAFr0LFu/AAAAFQEAAAsAAAAA&#10;AAAAAAAAAAAAHwEAAF9yZWxzLy5yZWxzUEsBAi0AFAAGAAgAAAAhACfV3gvBAAAA3QAAAA8AAAAA&#10;AAAAAAAAAAAABwIAAGRycy9kb3ducmV2LnhtbFBLBQYAAAAAAwADALcAAAD1AgAAAAA=&#10;" fillcolor="#365f91 [2404]" strokecolor="#243f60 [1604]" strokeweight="2pt"/>
                <v:line id="Прямая соединительная линия 1247" o:spid="_x0000_s1111" style="position:absolute;visibility:visible;mso-wrap-style:square" from="6303,13993" to="37263,13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fKxAAAAN0AAAAPAAAAZHJzL2Rvd25yZXYueG1sRE9Na8JA&#10;EL0L/odlhF5K3VTFpjEbaQWLh16qXrwN2Wk2mJ1Ns1sT/31XKHibx/ucfD3YRlyo87VjBc/TBARx&#10;6XTNlYLjYfuUgvABWWPjmBRcycO6GI9yzLTr+Ysu+1CJGMI+QwUmhDaT0peGLPqpa4kj9+06iyHC&#10;rpK6wz6G20bOkmQpLdYcGwy2tDFUnve/VoF8fP346d8/jU6H+WmXpJve4FWph8nwtgIRaAh38b97&#10;p+P82eIFbt/EE2TxBwAA//8DAFBLAQItABQABgAIAAAAIQDb4fbL7gAAAIUBAAATAAAAAAAAAAAA&#10;AAAAAAAAAABbQ29udGVudF9UeXBlc10ueG1sUEsBAi0AFAAGAAgAAAAhAFr0LFu/AAAAFQEAAAsA&#10;AAAAAAAAAAAAAAAAHwEAAF9yZWxzLy5yZWxzUEsBAi0AFAAGAAgAAAAhAM/+58rEAAAA3QAAAA8A&#10;AAAAAAAAAAAAAAAABwIAAGRycy9kb3ducmV2LnhtbFBLBQYAAAAAAwADALcAAAD4AgAAAAA=&#10;" strokecolor="black [3213]">
                  <v:stroke endarrow="classic"/>
                </v:line>
                <v:oval id="Овал 128" o:spid="_x0000_s1112" style="position:absolute;left:9353;top:13765;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9nbwwAAANwAAAAPAAAAZHJzL2Rvd25yZXYueG1sRI9Pa8JA&#10;EMXvBb/DMoK3ulFpCdFVYmnBa/0DHofsmI1mZ0N2q/Hbdw6F3mZ4b977zWoz+FbdqY9NYAOzaQaK&#10;uAq24drA8fD1moOKCdliG5gMPCnCZj16WWFhw4O/6b5PtZIQjgUacCl1hdaxcuQxTkNHLNol9B6T&#10;rH2tbY8PCfetnmfZu/bYsDQ47OjDUXXb/3gDi9I9/Rttr4t8OOXHks8H+jwbMxkP5RJUoiH9m/+u&#10;d1bw50Irz8gEev0LAAD//wMAUEsBAi0AFAAGAAgAAAAhANvh9svuAAAAhQEAABMAAAAAAAAAAAAA&#10;AAAAAAAAAFtDb250ZW50X1R5cGVzXS54bWxQSwECLQAUAAYACAAAACEAWvQsW78AAAAVAQAACwAA&#10;AAAAAAAAAAAAAAAfAQAAX3JlbHMvLnJlbHNQSwECLQAUAAYACAAAACEAW/PZ28MAAADcAAAADwAA&#10;AAAAAAAAAAAAAAAHAgAAZHJzL2Rvd25yZXYueG1sUEsFBgAAAAADAAMAtwAAAPcCAAAAAA==&#10;" fillcolor="#365f91 [2404]" strokecolor="#243f60 [1604]" strokeweight="2pt"/>
                <v:oval id="Овал 130" o:spid="_x0000_s1113" style="position:absolute;left:17305;top:13765;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EMAwwAAANwAAAAPAAAAZHJzL2Rvd25yZXYueG1sRI9Ba8Mw&#10;DIXvg/0Ho0Fvq9OFlpDVLdnYoNe1GfQoYi3OGssh9tr030+HQm8S7+m9T+vt5Ht1pjF2gQ0s5hko&#10;4ibYjlsD9eHzuQAVE7LFPjAZuFKE7ebxYY2lDRf+ovM+tUpCOJZowKU0lFrHxpHHOA8DsWg/YfSY&#10;ZB1bbUe8SLjv9UuWrbTHjqXB4UDvjprT/s8byCt39Ut6+82L6buoKz4e6ONozOxpql5BJZrS3Xy7&#10;3lnBzwVfnpEJ9OYfAAD//wMAUEsBAi0AFAAGAAgAAAAhANvh9svuAAAAhQEAABMAAAAAAAAAAAAA&#10;AAAAAAAAAFtDb250ZW50X1R5cGVzXS54bWxQSwECLQAUAAYACAAAACEAWvQsW78AAAAVAQAACwAA&#10;AAAAAAAAAAAAAAAfAQAAX3JlbHMvLnJlbHNQSwECLQAUAAYACAAAACEAIFxDAMMAAADcAAAADwAA&#10;AAAAAAAAAAAAAAAHAgAAZHJzL2Rvd25yZXYueG1sUEsFBgAAAAADAAMAtwAAAPcCAAAAAA==&#10;" fillcolor="#365f91 [2404]" strokecolor="#243f60 [1604]" strokeweight="2pt"/>
                <v:oval id="Овал 131" o:spid="_x0000_s1114" style="position:absolute;left:25198;top:13754;width:457;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OabvwAAANwAAAAPAAAAZHJzL2Rvd25yZXYueG1sRE9Li8Iw&#10;EL4L+x/CCHvTVItLqUbpigtefYHHoRmbajMpTdT6783Cwt7m43vOYtXbRjyo87VjBZNxAoK4dLrm&#10;SsHx8DPKQPiArLFxTApe5GG1/BgsMNfuyTt67EMlYgj7HBWYENpcSl8asujHriWO3MV1FkOEXSV1&#10;h88Ybhs5TZIvabHm2GCwpbWh8ra/WwVpYV52Rt/XNOtP2bHg84E2Z6U+h30xBxGoD//iP/dWx/np&#10;BH6fiRfI5RsAAP//AwBQSwECLQAUAAYACAAAACEA2+H2y+4AAACFAQAAEwAAAAAAAAAAAAAAAAAA&#10;AAAAW0NvbnRlbnRfVHlwZXNdLnhtbFBLAQItABQABgAIAAAAIQBa9CxbvwAAABUBAAALAAAAAAAA&#10;AAAAAAAAAB8BAABfcmVscy8ucmVsc1BLAQItABQABgAIAAAAIQBPEOabvwAAANwAAAAPAAAAAAAA&#10;AAAAAAAAAAcCAABkcnMvZG93bnJldi54bWxQSwUGAAAAAAMAAwC3AAAA8wIAAAAA&#10;" fillcolor="#365f91 [2404]" strokecolor="#243f60 [1604]" strokeweight="2p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Правая фигурная скобка 132" o:spid="_x0000_s1115" type="#_x0000_t88" style="position:absolute;left:12549;top:6;width:1965;height:795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VmrxQAAANwAAAAPAAAAZHJzL2Rvd25yZXYueG1sRE/bagIx&#10;EH0X/Icwhb5p1gul3RqlFLRSpLQq9HW6GXejm8mapLrt1xuh0Lc5nOtMZq2txYl8MI4VDPoZCOLC&#10;acOlgu1m3rsHESKyxtoxKfihALNptzPBXLszf9BpHUuRQjjkqKCKscmlDEVFFkPfNcSJ2zlvMSbo&#10;S6k9nlO4reUwy+6kRcOpocKGnisqDutvq8AcxmbwsB/7393r4n1lss+v49uLUrc37dMjiEht/Bf/&#10;uZc6zR8N4fpMukBOLwAAAP//AwBQSwECLQAUAAYACAAAACEA2+H2y+4AAACFAQAAEwAAAAAAAAAA&#10;AAAAAAAAAAAAW0NvbnRlbnRfVHlwZXNdLnhtbFBLAQItABQABgAIAAAAIQBa9CxbvwAAABUBAAAL&#10;AAAAAAAAAAAAAAAAAB8BAABfcmVscy8ucmVsc1BLAQItABQABgAIAAAAIQB6EVmrxQAAANwAAAAP&#10;AAAAAAAAAAAAAAAAAAcCAABkcnMvZG93bnJldi54bWxQSwUGAAAAAAMAAwC3AAAA+QIAAAAA&#10;" adj="2474" strokecolor="black [3213]"/>
                <v:shape id="TextBox 10" o:spid="_x0000_s1116" type="#_x0000_t202" style="position:absolute;left:6902;top:5784;width:57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ksqwQAAANwAAAAPAAAAZHJzL2Rvd25yZXYueG1sRE9Li8Iw&#10;EL4L+x/CLHjTZNcHu9Uoy4rgSVFXYW9DM7bFZlKaaOu/N4LgbT6+50znrS3FlWpfONbw0VcgiFNn&#10;Cs40/O2XvS8QPiAbLB2Thht5mM/eOlNMjGt4S9ddyEQMYZ+ghjyEKpHSpzlZ9H1XEUfu5GqLIcI6&#10;k6bGJobbUn4qNZYWC44NOVb0m1N63l2shsP69H8cqk22sKOqca2SbL+l1t339mcCIlAbXuKne2Xi&#10;/MEAHs/EC+TsDgAA//8DAFBLAQItABQABgAIAAAAIQDb4fbL7gAAAIUBAAATAAAAAAAAAAAAAAAA&#10;AAAAAABbQ29udGVudF9UeXBlc10ueG1sUEsBAi0AFAAGAAgAAAAhAFr0LFu/AAAAFQEAAAsAAAAA&#10;AAAAAAAAAAAAHwEAAF9yZWxzLy5yZWxzUEsBAi0AFAAGAAgAAAAhANLuSyrBAAAA3AAAAA8AAAAA&#10;AAAAAAAAAAAABwIAAGRycy9kb3ducmV2LnhtbFBLBQYAAAAAAwADALcAAAD1AgAAAAA=&#10;" filled="f" stroked="f">
                  <v:textbox>
                    <w:txbxContent>
                      <w:p w14:paraId="2360C2D6" w14:textId="77777777" w:rsidR="00524A03" w:rsidRDefault="00524A03" w:rsidP="009B2924">
                        <w:pPr>
                          <w:pStyle w:val="NormalWeb"/>
                          <w:spacing w:before="0" w:beforeAutospacing="0" w:after="0" w:afterAutospacing="0"/>
                          <w:jc w:val="center"/>
                        </w:pPr>
                        <w:r>
                          <w:rPr>
                            <w:color w:val="000000" w:themeColor="text1"/>
                            <w:kern w:val="24"/>
                            <w:lang w:val="en-US"/>
                          </w:rPr>
                          <w:t>i-1</w:t>
                        </w:r>
                      </w:p>
                    </w:txbxContent>
                  </v:textbox>
                </v:shape>
                <v:shape id="TextBox 37" o:spid="_x0000_s1117" type="#_x0000_t202" style="position:absolute;left:14619;top:5856;width:57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QW4wgAAANwAAAAPAAAAZHJzL2Rvd25yZXYueG1sRE9Na8JA&#10;EL0L/odlBG9m12KkplmltBQ8tWhbobchOybB7GzIbpP033cFwds83ufku9E2oqfO1441LBMFgrhw&#10;puZSw9fn2+IRhA/IBhvHpOGPPOy200mOmXEDH6g/hlLEEPYZaqhCaDMpfVGRRZ+4ljhyZ9dZDBF2&#10;pTQdDjHcNvJBqbW0WHNsqLCll4qKy/HXavh+P/+cVuqjfLVpO7hRSbYbqfV8Nj4/gQg0hrv45t6b&#10;OH+VwvWZeIHc/gMAAP//AwBQSwECLQAUAAYACAAAACEA2+H2y+4AAACFAQAAEwAAAAAAAAAAAAAA&#10;AAAAAAAAW0NvbnRlbnRfVHlwZXNdLnhtbFBLAQItABQABgAIAAAAIQBa9CxbvwAAABUBAAALAAAA&#10;AAAAAAAAAAAAAB8BAABfcmVscy8ucmVsc1BLAQItABQABgAIAAAAIQBqTQW4wgAAANwAAAAPAAAA&#10;AAAAAAAAAAAAAAcCAABkcnMvZG93bnJldi54bWxQSwUGAAAAAAMAAwC3AAAA9gIAAAAA&#10;" filled="f" stroked="f">
                  <v:textbox>
                    <w:txbxContent>
                      <w:p w14:paraId="193E1A2A" w14:textId="77777777" w:rsidR="00524A03" w:rsidRDefault="00524A03" w:rsidP="009B2924">
                        <w:pPr>
                          <w:pStyle w:val="NormalWeb"/>
                          <w:spacing w:before="0" w:beforeAutospacing="0" w:after="0" w:afterAutospacing="0"/>
                          <w:jc w:val="center"/>
                        </w:pPr>
                        <w:proofErr w:type="spellStart"/>
                        <w:r>
                          <w:rPr>
                            <w:color w:val="000000" w:themeColor="text1"/>
                            <w:kern w:val="24"/>
                            <w:lang w:val="en-US"/>
                          </w:rPr>
                          <w:t>i</w:t>
                        </w:r>
                        <w:proofErr w:type="spellEnd"/>
                      </w:p>
                    </w:txbxContent>
                  </v:textbox>
                </v:shape>
                <v:shape id="TextBox 38" o:spid="_x0000_s1118" type="#_x0000_t202" style="position:absolute;left:22336;top:5856;width:57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58357A3D" w14:textId="77777777" w:rsidR="00524A03" w:rsidRDefault="00524A03" w:rsidP="009B2924">
                        <w:pPr>
                          <w:pStyle w:val="NormalWeb"/>
                          <w:spacing w:before="0" w:beforeAutospacing="0" w:after="0" w:afterAutospacing="0"/>
                          <w:jc w:val="center"/>
                        </w:pPr>
                        <w:r>
                          <w:rPr>
                            <w:color w:val="000000" w:themeColor="text1"/>
                            <w:kern w:val="24"/>
                            <w:lang w:val="en-US"/>
                          </w:rPr>
                          <w:t>i+1</w:t>
                        </w:r>
                      </w:p>
                    </w:txbxContent>
                  </v:textbox>
                </v:shape>
                <v:oval id="Овал 147" o:spid="_x0000_s1119" style="position:absolute;left:13159;top:13758;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Mp0wgAAANwAAAAPAAAAZHJzL2Rvd25yZXYueG1sRE/fa8Iw&#10;EH4X/B/CCXtbU92w0hlFBMGXgXPT51tza8qaS0li7fzrl8HAt/v4ft5yPdhW9ORD41jBNMtBEFdO&#10;N1wr+HjfPS5AhIissXVMCn4owHo1Hi2x1O7Kb9QfYy1SCIcSFZgYu1LKUBmyGDLXESfuy3mLMUFf&#10;S+3xmsJtK2d5PpcWG04NBjvaGqq+jxer4FY8md6H+em8eD3M+tx/xooLpR4mw+YFRKQh3sX/7r1O&#10;858L+HsmXSBXvwAAAP//AwBQSwECLQAUAAYACAAAACEA2+H2y+4AAACFAQAAEwAAAAAAAAAAAAAA&#10;AAAAAAAAW0NvbnRlbnRfVHlwZXNdLnhtbFBLAQItABQABgAIAAAAIQBa9CxbvwAAABUBAAALAAAA&#10;AAAAAAAAAAAAAB8BAABfcmVscy8ucmVsc1BLAQItABQABgAIAAAAIQDgNMp0wgAAANwAAAAPAAAA&#10;AAAAAAAAAAAAAAcCAABkcnMvZG93bnJldi54bWxQSwUGAAAAAAMAAwC3AAAA9gIAAAAA&#10;" fillcolor="red" strokecolor="red" strokeweight="2pt"/>
                <v:oval id="Овал 148" o:spid="_x0000_s1120" style="position:absolute;left:15849;top:13768;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14GxQAAANwAAAAPAAAAZHJzL2Rvd25yZXYueG1sRI9BawIx&#10;EIXvhf6HMIXealYrKqtRSqHQS8Fq63ncjJvFzWRJ0nX113cOhd5meG/e+2a1GXyreoqpCWxgPCpA&#10;EVfBNlwb+Nq/PS1ApYxssQ1MBq6UYLO+v1thacOFP6nf5VpJCKcSDbicu1LrVDnymEahIxbtFKLH&#10;LGustY14kXDf6klRzLTHhqXBYUevjqrz7scbuM2fXR/T7Puw+NhO+iIec8VzYx4fhpclqExD/jf/&#10;Xb9bwZ8KrTwjE+j1LwAAAP//AwBQSwECLQAUAAYACAAAACEA2+H2y+4AAACFAQAAEwAAAAAAAAAA&#10;AAAAAAAAAAAAW0NvbnRlbnRfVHlwZXNdLnhtbFBLAQItABQABgAIAAAAIQBa9CxbvwAAABUBAAAL&#10;AAAAAAAAAAAAAAAAAB8BAABfcmVscy8ucmVsc1BLAQItABQABgAIAAAAIQCRq14GxQAAANwAAAAP&#10;AAAAAAAAAAAAAAAAAAcCAABkcnMvZG93bnJldi54bWxQSwUGAAAAAAMAAwC3AAAA+QIAAAAA&#10;" fillcolor="red" strokecolor="red" strokeweight="2pt"/>
                <v:oval id="Овал 149" o:spid="_x0000_s1121" style="position:absolute;left:21051;top:13754;width:457;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dwgAAANwAAAAPAAAAZHJzL2Rvd25yZXYueG1sRE9NawIx&#10;EL0L/ocwQm+arRXXrkYphUIvglXb83QzbpZuJkuSrlt/vREK3ubxPme16W0jOvKhdqzgcZKBIC6d&#10;rrlScDy8jRcgQkTW2DgmBX8UYLMeDlZYaHfmD+r2sRIphEOBCkyMbSFlKA1ZDBPXEifu5LzFmKCv&#10;pPZ4TuG2kdMsm0uLNacGgy29Gip/9r9WwSV/Mp0P88+vxXY37TL/HUvOlXoY9S9LEJH6eBf/u991&#10;mj97htsz6QK5vgIAAP//AwBQSwECLQAUAAYACAAAACEA2+H2y+4AAACFAQAAEwAAAAAAAAAAAAAA&#10;AAAAAAAAW0NvbnRlbnRfVHlwZXNdLnhtbFBLAQItABQABgAIAAAAIQBa9CxbvwAAABUBAAALAAAA&#10;AAAAAAAAAAAAAB8BAABfcmVscy8ucmVsc1BLAQItABQABgAIAAAAIQD+5/udwgAAANwAAAAPAAAA&#10;AAAAAAAAAAAAAAcCAABkcnMvZG93bnJldi54bWxQSwUGAAAAAAMAAwC3AAAA9gIAAAAA&#10;" fillcolor="red" strokecolor="red" strokeweight="2pt"/>
                <v:oval id="Овал 150" o:spid="_x0000_s1122" style="position:absolute;left:23741;top:13765;width:458;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MTdxQAAANwAAAAPAAAAZHJzL2Rvd25yZXYueG1sRI9Pa8Mw&#10;DMXvg30Ho8Fuq9OO/iGtW8ZgsMuga7ee1ViNQ2M52F6a9tNPh8FuEu/pvZ9Wm8G3qqeYmsAGxqMC&#10;FHEVbMO1ga/929MCVMrIFtvAZOBKCTbr+7sVljZc+JP6Xa6VhHAq0YDLuSu1TpUjj2kUOmLRTiF6&#10;zLLGWtuIFwn3rZ4UxUx7bFgaHHb06qg67368gdv82fUxzb4Pi4/tpC/iMVc8N+bxYXhZgso05H/z&#10;3/W7Ffyp4MszMoFe/wIAAP//AwBQSwECLQAUAAYACAAAACEA2+H2y+4AAACFAQAAEwAAAAAAAAAA&#10;AAAAAAAAAAAAW0NvbnRlbnRfVHlwZXNdLnhtbFBLAQItABQABgAIAAAAIQBa9CxbvwAAABUBAAAL&#10;AAAAAAAAAAAAAAAAAB8BAABfcmVscy8ucmVsc1BLAQItABQABgAIAAAAIQDqBMTdxQAAANwAAAAP&#10;AAAAAAAAAAAAAAAAAAcCAABkcnMvZG93bnJldi54bWxQSwUGAAAAAAMAAwC3AAAA+QIAAAAA&#10;" fillcolor="red" strokecolor="red" strokeweight="2pt"/>
                <v:shape id="TextBox 13" o:spid="_x0000_s1123" type="#_x0000_t202" style="position:absolute;left:11793;width:387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5VmwgAAANwAAAAPAAAAZHJzL2Rvd25yZXYueG1sRE/JasMw&#10;EL0X8g9iAr3VkktSEseKCS2BnlqaDXIbrIltYo2Mpcbu31eFQm7zeOvkxWhbcaPeN441pIkCQVw6&#10;03Cl4bDfPi1A+IBssHVMGn7IQ7GePOSYGTfwF912oRIxhH2GGuoQukxKX9Zk0SeuI47cxfUWQ4R9&#10;JU2PQwy3rXxW6kVabDg21NjRa03ldfdtNRw/LufTTH1Wb3beDW5Uku1Sav04HTcrEIHGcBf/u99N&#10;nD9P4e+ZeIFc/wIAAP//AwBQSwECLQAUAAYACAAAACEA2+H2y+4AAACFAQAAEwAAAAAAAAAAAAAA&#10;AAAAAAAAW0NvbnRlbnRfVHlwZXNdLnhtbFBLAQItABQABgAIAAAAIQBa9CxbvwAAABUBAAALAAAA&#10;AAAAAAAAAAAAAB8BAABfcmVscy8ucmVsc1BLAQItABQABgAIAAAAIQCQr5VmwgAAANwAAAAPAAAA&#10;AAAAAAAAAAAAAAcCAABkcnMvZG93bnJldi54bWxQSwUGAAAAAAMAAwC3AAAA9gIAAAAA&#10;" filled="f" stroked="f">
                  <v:textbox>
                    <w:txbxContent>
                      <w:p w14:paraId="78EF601E" w14:textId="77777777" w:rsidR="00524A03" w:rsidRDefault="00524A03" w:rsidP="009B2924">
                        <w:pPr>
                          <w:pStyle w:val="NormalWeb"/>
                          <w:spacing w:before="0" w:beforeAutospacing="0" w:after="0" w:afterAutospacing="0"/>
                          <w:jc w:val="center"/>
                        </w:pPr>
                        <w:r>
                          <w:rPr>
                            <w:color w:val="000000" w:themeColor="text1"/>
                            <w:kern w:val="24"/>
                          </w:rPr>
                          <w:t>∆</w:t>
                        </w:r>
                        <w:r>
                          <w:rPr>
                            <w:color w:val="000000" w:themeColor="text1"/>
                            <w:kern w:val="24"/>
                            <w:position w:val="-6"/>
                            <w:vertAlign w:val="subscript"/>
                            <w:lang w:val="en-US"/>
                          </w:rPr>
                          <w:t>0</w:t>
                        </w:r>
                      </w:p>
                    </w:txbxContent>
                  </v:textbox>
                </v:shape>
                <v:shape id="Правая фигурная скобка 152" o:spid="_x0000_s1124" type="#_x0000_t88" style="position:absolute;left:14070;top:11645;width:1235;height:269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zB1wwAAANwAAAAPAAAAZHJzL2Rvd25yZXYueG1sRE9LawIx&#10;EL4X/A9hhF5Es1p8sBpFhIKH9uADxNuwGTeLm8myyT78902h0Nt8fM/Z7HpbipZqXzhWMJ0kIIgz&#10;pwvOFVwvn+MVCB+QNZaOScGLPOy2g7cNptp1fKL2HHIRQ9inqMCEUKVS+syQRT9xFXHkHq62GCKs&#10;c6lr7GK4LeUsSRbSYsGxwWBFB0PZ89xYBaND1czvH+3J0Pfta5klTXd5jpR6H/b7NYhAffgX/7mP&#10;Os6fz+D3mXiB3P4AAAD//wMAUEsBAi0AFAAGAAgAAAAhANvh9svuAAAAhQEAABMAAAAAAAAAAAAA&#10;AAAAAAAAAFtDb250ZW50X1R5cGVzXS54bWxQSwECLQAUAAYACAAAACEAWvQsW78AAAAVAQAACwAA&#10;AAAAAAAAAAAAAAAfAQAAX3JlbHMvLnJlbHNQSwECLQAUAAYACAAAACEAdYcwdcMAAADcAAAADwAA&#10;AAAAAAAAAAAAAAAHAgAAZHJzL2Rvd25yZXYueG1sUEsFBgAAAAADAAMAtwAAAPcCAAAAAA==&#10;" adj="4593" strokecolor="black [3213]"/>
                <v:shape id="TextBox 48" o:spid="_x0000_s1125" type="#_x0000_t202" style="position:absolute;left:13158;top:9757;width:333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a6KwQAAANwAAAAPAAAAZHJzL2Rvd25yZXYueG1sRE9La8JA&#10;EL4L/Q/LFHrT3fqija5SlEJPirEKvQ3ZMQlmZ0N2a+K/dwXB23x8z5kvO1uJCzW+dKzhfaBAEGfO&#10;lJxr+N1/9z9A+IBssHJMGq7kYbl46c0xMa7lHV3SkIsYwj5BDUUIdSKlzwqy6AeuJo7cyTUWQ4RN&#10;Lk2DbQy3lRwqNZUWS44NBda0Kig7p/9Ww2Fz+juO1TZf20nduk5Jtp9S67fX7msGIlAXnuKH+8fE&#10;+ZMR3J+JF8jFDQAA//8DAFBLAQItABQABgAIAAAAIQDb4fbL7gAAAIUBAAATAAAAAAAAAAAAAAAA&#10;AAAAAABbQ29udGVudF9UeXBlc10ueG1sUEsBAi0AFAAGAAgAAAAhAFr0LFu/AAAAFQEAAAsAAAAA&#10;AAAAAAAAAAAAHwEAAF9yZWxzLy5yZWxzUEsBAi0AFAAGAAgAAAAhAA8xrorBAAAA3AAAAA8AAAAA&#10;AAAAAAAAAAAABwIAAGRycy9kb3ducmV2LnhtbFBLBQYAAAAAAwADALcAAAD1AgAAAAA=&#10;" filled="f" stroked="f">
                  <v:textbox>
                    <w:txbxContent>
                      <w:p w14:paraId="555D8E1B" w14:textId="77777777" w:rsidR="00524A03" w:rsidRDefault="00524A03" w:rsidP="009B2924">
                        <w:pPr>
                          <w:pStyle w:val="NormalWeb"/>
                          <w:spacing w:before="0" w:beforeAutospacing="0" w:after="0" w:afterAutospacing="0"/>
                          <w:jc w:val="center"/>
                        </w:pPr>
                        <w:r>
                          <w:rPr>
                            <w:color w:val="000000" w:themeColor="text1"/>
                            <w:kern w:val="24"/>
                          </w:rPr>
                          <w:t>∆</w:t>
                        </w:r>
                        <w:r>
                          <w:rPr>
                            <w:color w:val="000000" w:themeColor="text1"/>
                            <w:kern w:val="24"/>
                            <w:position w:val="-6"/>
                            <w:vertAlign w:val="subscript"/>
                            <w:lang w:val="en-US"/>
                          </w:rPr>
                          <w:t>1</w:t>
                        </w:r>
                      </w:p>
                    </w:txbxContent>
                  </v:textbox>
                </v:shape>
                <v:shape id="Правая фигурная скобка 154" o:spid="_x0000_s1126" type="#_x0000_t88" style="position:absolute;left:10832;top:13053;width:1235;height:378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H+oxgAAANwAAAAPAAAAZHJzL2Rvd25yZXYueG1sRI9PawIx&#10;EMXvBb9DGKGXolltFVmNUipS8SD+Az2Om3GzuJksm6jbb28Khd5meO/95s1k1thS3Kn2hWMFvW4C&#10;gjhzuuBcwWG/6IxA+ICssXRMCn7Iw2zaeplgqt2Dt3TfhVxECPsUFZgQqlRKnxmy6LuuIo7axdUW&#10;Q1zrXOoaHxFuS9lPkqG0WHC8YLCiL0PZdXezkcKL03J47m3fvt/puCo3NL+ZtVKv7eZzDCJQE/7N&#10;f+mljvUHH/D7TJxATp8AAAD//wMAUEsBAi0AFAAGAAgAAAAhANvh9svuAAAAhQEAABMAAAAAAAAA&#10;AAAAAAAAAAAAAFtDb250ZW50X1R5cGVzXS54bWxQSwECLQAUAAYACAAAACEAWvQsW78AAAAVAQAA&#10;CwAAAAAAAAAAAAAAAAAfAQAAX3JlbHMvLnJlbHNQSwECLQAUAAYACAAAACEAz/R/qMYAAADcAAAA&#10;DwAAAAAAAAAAAAAAAAAHAgAAZHJzL2Rvd25yZXYueG1sUEsFBgAAAAADAAMAtwAAAPoCAAAAAA==&#10;" adj="3264" strokecolor="black [3213]"/>
                <v:shape id="TextBox 50" o:spid="_x0000_s1127" type="#_x0000_t202" style="position:absolute;left:9842;top:15562;width:356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JNlwQAAANwAAAAPAAAAZHJzL2Rvd25yZXYueG1sRE9Ni8Iw&#10;EL0v+B/CCN7WxMUuWo0iK4InZV0VvA3N2BabSWmirf/eLCzsbR7vc+bLzlbiQY0vHWsYDRUI4syZ&#10;knMNx5/N+wSED8gGK8ek4Ukelove2xxT41r+psch5CKGsE9RQxFCnUrps4Is+qGriSN3dY3FEGGT&#10;S9NgG8NtJT+U+pQWS44NBdb0VVB2O9ythtPuejmP1T5f26RuXack26nUetDvVjMQgbrwL/5zb02c&#10;nyTw+0y8QC5eAAAA//8DAFBLAQItABQABgAIAAAAIQDb4fbL7gAAAIUBAAATAAAAAAAAAAAAAAAA&#10;AAAAAABbQ29udGVudF9UeXBlc10ueG1sUEsBAi0AFAAGAAgAAAAhAFr0LFu/AAAAFQEAAAsAAAAA&#10;AAAAAAAAAAAAHwEAAF9yZWxzLy5yZWxzUEsBAi0AFAAGAAgAAAAhAO+Uk2XBAAAA3AAAAA8AAAAA&#10;AAAAAAAAAAAABwIAAGRycy9kb3ducmV2LnhtbFBLBQYAAAAAAwADALcAAAD1AgAAAAA=&#10;" filled="f" stroked="f">
                  <v:textbox>
                    <w:txbxContent>
                      <w:p w14:paraId="00AA91C7" w14:textId="77777777" w:rsidR="00524A03" w:rsidRDefault="00524A03" w:rsidP="009B2924">
                        <w:pPr>
                          <w:pStyle w:val="NormalWeb"/>
                          <w:spacing w:before="0" w:beforeAutospacing="0" w:after="0" w:afterAutospacing="0"/>
                          <w:jc w:val="center"/>
                        </w:pPr>
                        <w:r>
                          <w:rPr>
                            <w:color w:val="000000" w:themeColor="text1"/>
                            <w:kern w:val="24"/>
                          </w:rPr>
                          <w:t>∆</w:t>
                        </w:r>
                        <w:r>
                          <w:rPr>
                            <w:color w:val="000000" w:themeColor="text1"/>
                            <w:kern w:val="24"/>
                            <w:position w:val="-6"/>
                            <w:vertAlign w:val="subscript"/>
                            <w:lang w:val="en-US"/>
                          </w:rPr>
                          <w:t>2</w:t>
                        </w:r>
                      </w:p>
                    </w:txbxContent>
                  </v:textbox>
                </v:shape>
                <v:shape id="TextBox 51" o:spid="_x0000_s1128" type="#_x0000_t202" style="position:absolute;left:19879;top:8964;width:14327;height:4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g0SwAAAANwAAAAPAAAAZHJzL2Rvd25yZXYueG1sRE9Li8Iw&#10;EL4L/ocwwt40UVbRahRRhD25rC/wNjRjW2wmpYm2++/NwoK3+fies1i1thRPqn3hWMNwoEAQp84U&#10;nGk4HXf9KQgfkA2WjknDL3lYLbudBSbGNfxDz0PIRAxhn6CGPIQqkdKnOVn0A1cRR+7maoshwjqT&#10;psYmhttSjpSaSIsFx4YcK9rklN4PD6vhvL9dL5/qO9vacdW4Vkm2M6n1R69dz0EEasNb/O/+MnH+&#10;eAJ/z8QL5PIFAAD//wMAUEsBAi0AFAAGAAgAAAAhANvh9svuAAAAhQEAABMAAAAAAAAAAAAAAAAA&#10;AAAAAFtDb250ZW50X1R5cGVzXS54bWxQSwECLQAUAAYACAAAACEAWvQsW78AAAAVAQAACwAAAAAA&#10;AAAAAAAAAAAfAQAAX3JlbHMvLnJlbHNQSwECLQAUAAYACAAAACEAH0YNEsAAAADcAAAADwAAAAAA&#10;AAAAAAAAAAAHAgAAZHJzL2Rvd25yZXYueG1sUEsFBgAAAAADAAMAtwAAAPQCAAAAAA==&#10;" filled="f" stroked="f">
                  <v:textbox>
                    <w:txbxContent>
                      <w:p w14:paraId="6A0EBB59" w14:textId="77777777" w:rsidR="00524A03" w:rsidRDefault="00524A03" w:rsidP="009B2924">
                        <w:pPr>
                          <w:pStyle w:val="NormalWeb"/>
                          <w:spacing w:before="0" w:beforeAutospacing="0" w:after="0" w:afterAutospacing="0"/>
                          <w:jc w:val="center"/>
                        </w:pPr>
                        <w:r>
                          <w:rPr>
                            <w:color w:val="000000" w:themeColor="text1"/>
                            <w:kern w:val="24"/>
                          </w:rPr>
                          <w:t>∆</w:t>
                        </w:r>
                        <w:r>
                          <w:rPr>
                            <w:color w:val="000000" w:themeColor="text1"/>
                            <w:kern w:val="24"/>
                            <w:position w:val="-6"/>
                            <w:vertAlign w:val="subscript"/>
                            <w:lang w:val="en-US"/>
                          </w:rPr>
                          <w:t>1</w:t>
                        </w:r>
                        <w:r>
                          <w:rPr>
                            <w:color w:val="000000" w:themeColor="text1"/>
                            <w:kern w:val="24"/>
                            <w:lang w:val="en-US"/>
                          </w:rPr>
                          <w:t>=</w:t>
                        </w:r>
                        <m:oMath>
                          <m:f>
                            <m:fPr>
                              <m:ctrlPr>
                                <w:rPr>
                                  <w:rFonts w:ascii="Cambria Math" w:eastAsiaTheme="minorEastAsia" w:hAnsi="Cambria Math"/>
                                  <w:i/>
                                  <w:iCs/>
                                  <w:color w:val="000000" w:themeColor="text1"/>
                                  <w:kern w:val="24"/>
                                  <w:sz w:val="28"/>
                                  <w:lang w:val="en-US"/>
                                </w:rPr>
                              </m:ctrlPr>
                            </m:fPr>
                            <m:num>
                              <m:r>
                                <m:rPr>
                                  <m:nor/>
                                </m:rPr>
                                <w:rPr>
                                  <w:color w:val="000000" w:themeColor="text1"/>
                                  <w:kern w:val="24"/>
                                  <w:sz w:val="28"/>
                                </w:rPr>
                                <m:t>∆</m:t>
                              </m:r>
                              <m:r>
                                <m:rPr>
                                  <m:nor/>
                                </m:rPr>
                                <w:rPr>
                                  <w:color w:val="000000" w:themeColor="text1"/>
                                  <w:kern w:val="24"/>
                                  <w:position w:val="-6"/>
                                  <w:sz w:val="28"/>
                                  <w:vertAlign w:val="subscript"/>
                                  <w:lang w:val="en-US"/>
                                </w:rPr>
                                <m:t>0</m:t>
                              </m:r>
                            </m:num>
                            <m:den>
                              <m:r>
                                <m:rPr>
                                  <m:nor/>
                                </m:rPr>
                                <w:rPr>
                                  <w:color w:val="000000" w:themeColor="text1"/>
                                  <w:kern w:val="24"/>
                                  <w:sz w:val="28"/>
                                  <w:lang w:val="en-US"/>
                                </w:rPr>
                                <m:t>density factor</m:t>
                              </m:r>
                              <m:r>
                                <w:rPr>
                                  <w:rFonts w:ascii="Cambria Math" w:hAnsi="Cambria Math"/>
                                  <w:color w:val="000000" w:themeColor="text1"/>
                                  <w:kern w:val="24"/>
                                  <w:sz w:val="28"/>
                                  <w:lang w:val="en-US"/>
                                </w:rPr>
                                <m:t> </m:t>
                              </m:r>
                            </m:den>
                          </m:f>
                        </m:oMath>
                      </w:p>
                    </w:txbxContent>
                  </v:textbox>
                </v:shape>
                <v:shape id="Правая фигурная скобка 157" o:spid="_x0000_s1129" type="#_x0000_t88" style="position:absolute;left:22067;top:11647;width:1234;height:26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JPtwwAAANwAAAAPAAAAZHJzL2Rvd25yZXYueG1sRE9LawIx&#10;EL4X/A9hBC+i2Vp8sBpFhIKH9uADxNuwGTeLm8myyT78902h0Nt8fM/Z7HpbipZqXzhW8D5NQBBn&#10;ThecK7hePicrED4gaywdk4IXedhtB28bTLXr+ETtOeQihrBPUYEJoUql9Jkhi37qKuLIPVxtMURY&#10;51LX2MVwW8pZkiykxYJjg8GKDoay57mxCsaHqpnfP9qToe/b1zJLmu7yHCs1Gvb7NYhAffgX/7mP&#10;Os6fL+H3mXiB3P4AAAD//wMAUEsBAi0AFAAGAAgAAAAhANvh9svuAAAAhQEAABMAAAAAAAAAAAAA&#10;AAAAAAAAAFtDb250ZW50X1R5cGVzXS54bWxQSwECLQAUAAYACAAAACEAWvQsW78AAAAVAQAACwAA&#10;AAAAAAAAAAAAAAAfAQAAX3JlbHMvLnJlbHNQSwECLQAUAAYACAAAACEAZfCT7cMAAADcAAAADwAA&#10;AAAAAAAAAAAAAAAHAgAAZHJzL2Rvd25yZXYueG1sUEsFBgAAAAADAAMAtwAAAPcCAAAAAA==&#10;" adj="4593" strokecolor="black [3213]"/>
                <v:shape id="TextBox 54" o:spid="_x0000_s1130" type="#_x0000_t202" style="position:absolute;left:17493;top:15562;width:14218;height:3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ZlgwgAAANwAAAAPAAAAZHJzL2Rvd25yZXYueG1sRE/JasMw&#10;EL0X8g9iAr3VUkpSYieyCS2BnlqaDXIbrIltYo2Mpcbu31eFQm7zeOusi9G24ka9bxxrmCUKBHHp&#10;TMOVhsN++7QE4QOywdYxafghD0U+eVhjZtzAX3TbhUrEEPYZaqhD6DIpfVmTRZ+4jjhyF9dbDBH2&#10;lTQ9DjHctvJZqRdpseHYUGNHrzWV19231XD8uJxPc/VZvdlFN7hRSbap1PpxOm5WIAKN4S7+d7+b&#10;OH+Rwt8z8QKZ/wIAAP//AwBQSwECLQAUAAYACAAAACEA2+H2y+4AAACFAQAAEwAAAAAAAAAAAAAA&#10;AAAAAAAAW0NvbnRlbnRfVHlwZXNdLnhtbFBLAQItABQABgAIAAAAIQBa9CxbvwAAABUBAAALAAAA&#10;AAAAAAAAAAAAAB8BAABfcmVscy8ucmVsc1BLAQItABQABgAIAAAAIQBu2ZlgwgAAANwAAAAPAAAA&#10;AAAAAAAAAAAAAAcCAABkcnMvZG93bnJldi54bWxQSwUGAAAAAAMAAwC3AAAA9gIAAAAA&#10;" filled="f" stroked="f">
                  <v:textbox>
                    <w:txbxContent>
                      <w:p w14:paraId="0690C07F" w14:textId="77777777" w:rsidR="00524A03" w:rsidRPr="009B2924" w:rsidRDefault="00524A03" w:rsidP="009B2924">
                        <w:pPr>
                          <w:pStyle w:val="NormalWeb"/>
                          <w:spacing w:before="0" w:beforeAutospacing="0" w:after="0" w:afterAutospacing="0"/>
                          <w:jc w:val="center"/>
                        </w:pPr>
                        <w:r w:rsidRPr="009B2924">
                          <w:rPr>
                            <w:color w:val="000000" w:themeColor="text1"/>
                            <w:kern w:val="24"/>
                          </w:rPr>
                          <w:t>∆</w:t>
                        </w:r>
                        <w:r w:rsidRPr="009B2924">
                          <w:rPr>
                            <w:color w:val="000000" w:themeColor="text1"/>
                            <w:kern w:val="24"/>
                            <w:position w:val="-6"/>
                            <w:vertAlign w:val="subscript"/>
                            <w:lang w:val="en-US"/>
                          </w:rPr>
                          <w:t>2</w:t>
                        </w:r>
                        <w:r w:rsidRPr="009B2924">
                          <w:rPr>
                            <w:color w:val="000000" w:themeColor="text1"/>
                            <w:kern w:val="24"/>
                            <w:lang w:val="en-US"/>
                          </w:rPr>
                          <w:t>=</w:t>
                        </w:r>
                        <w:r w:rsidRPr="009B2924">
                          <w:rPr>
                            <w:color w:val="000000" w:themeColor="text1"/>
                            <w:kern w:val="24"/>
                          </w:rPr>
                          <w:t xml:space="preserve"> </w:t>
                        </w:r>
                        <m:oMath>
                          <m:r>
                            <m:rPr>
                              <m:nor/>
                            </m:rPr>
                            <w:rPr>
                              <w:color w:val="000000" w:themeColor="text1"/>
                              <w:kern w:val="24"/>
                            </w:rPr>
                            <m:t>∆</m:t>
                          </m:r>
                          <m:r>
                            <m:rPr>
                              <m:nor/>
                            </m:rPr>
                            <w:rPr>
                              <w:color w:val="000000" w:themeColor="text1"/>
                              <w:kern w:val="24"/>
                              <w:position w:val="-6"/>
                              <w:vertAlign w:val="subscript"/>
                              <w:lang w:val="en-US"/>
                            </w:rPr>
                            <m:t>1</m:t>
                          </m:r>
                          <m:r>
                            <m:rPr>
                              <m:sty m:val="p"/>
                            </m:rPr>
                            <w:rPr>
                              <w:rFonts w:ascii="Cambria Math" w:hAnsi="Cambria Math"/>
                              <w:color w:val="000000" w:themeColor="text1"/>
                              <w:kern w:val="24"/>
                              <w:lang w:val="en-US"/>
                            </w:rPr>
                            <m:t>*(1+shift)</m:t>
                          </m:r>
                        </m:oMath>
                      </w:p>
                    </w:txbxContent>
                  </v:textbox>
                </v:shape>
                <v:shape id="Правая фигурная скобка 1056" o:spid="_x0000_s1131" type="#_x0000_t88" style="position:absolute;left:18769;top:13053;width:1235;height:378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kA/xgAAAN0AAAAPAAAAZHJzL2Rvd25yZXYueG1sRI9PawIx&#10;EMXvBb9DmIKXolmVLrIaRRRReij+g/Y4bqabxc1k2URdv31TKHib4b33mzfTeWsrcaPGl44VDPoJ&#10;COLc6ZILBafjujcG4QOyxsoxKXiQh/ms8zLFTLs77+l2CIWIEPYZKjAh1JmUPjdk0fddTRy1H9dY&#10;DHFtCqkbvEe4reQwSVJpseR4wWBNS0P55XC1kcLr7216HuzfNiP6+qh2tLqaT6W6r+1iAiJQG57m&#10;//RWx/rJewp/38QR5OwXAAD//wMAUEsBAi0AFAAGAAgAAAAhANvh9svuAAAAhQEAABMAAAAAAAAA&#10;AAAAAAAAAAAAAFtDb250ZW50X1R5cGVzXS54bWxQSwECLQAUAAYACAAAACEAWvQsW78AAAAVAQAA&#10;CwAAAAAAAAAAAAAAAAAfAQAAX3JlbHMvLnJlbHNQSwECLQAUAAYACAAAACEAbipAP8YAAADdAAAA&#10;DwAAAAAAAAAAAAAAAAAHAgAAZHJzL2Rvd25yZXYueG1sUEsFBgAAAAADAAMAtwAAAPoCAAAAAA==&#10;" adj="3264" strokecolor="black [3213]"/>
                <v:shape id="Дуга 1057" o:spid="_x0000_s1132" style="position:absolute;top:5214;width:8928;height:8393;visibility:visible;mso-wrap-style:square;v-text-anchor:middle" coordsize="892807,83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0IwwAAAN0AAAAPAAAAZHJzL2Rvd25yZXYueG1sRE9LawIx&#10;EL4L/Q9hCt402/reGqUUfIAgvg4eh810dzGZLJuo679vCoK3+fieM5031ogb1b50rOCjm4Agzpwu&#10;OVdwOi46YxA+IGs0jknBgzzMZ2+tKaba3XlPt0PIRQxhn6KCIoQqldJnBVn0XVcRR+7X1RZDhHUu&#10;dY33GG6N/EySobRYcmwosKKfgrLL4WoVbM+Li5m45U7vMrOZrI7r3vbaV6r93nx/gQjUhJf46V7r&#10;OD8ZjOD/m3iCnP0BAAD//wMAUEsBAi0AFAAGAAgAAAAhANvh9svuAAAAhQEAABMAAAAAAAAAAAAA&#10;AAAAAAAAAFtDb250ZW50X1R5cGVzXS54bWxQSwECLQAUAAYACAAAACEAWvQsW78AAAAVAQAACwAA&#10;AAAAAAAAAAAAAAAfAQAAX3JlbHMvLnJlbHNQSwECLQAUAAYACAAAACEA/8atCMMAAADdAAAADwAA&#10;AAAAAAAAAAAAAAAHAgAAZHJzL2Rvd25yZXYueG1sUEsFBgAAAAADAAMAtwAAAPcCAAAAAA==&#10;" path="m489721,837294nsc335743,851406,184970,789568,91245,673863,-11117,547496,-28810,377631,45533,234999,114785,102135,253351,13372,410226,1381r36178,418256l489721,837294xem489721,837294nfc335743,851406,184970,789568,91245,673863,-11117,547496,-28810,377631,45533,234999,114785,102135,253351,13372,410226,1381e" filled="f" strokecolor="#00b050">
                  <v:stroke startarrow="classic"/>
                  <v:path arrowok="t" o:connecttype="custom" o:connectlocs="489721,837294;91245,673863;45533,234999;410226,1381" o:connectangles="0,0,0,0"/>
                </v:shape>
                <v:shape id="Дуга 1058" o:spid="_x0000_s1133" style="position:absolute;left:28;top:14064;width:8928;height:8393;visibility:visible;mso-wrap-style:square;v-text-anchor:middle" coordsize="892807,83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Tl6xwAAAN0AAAAPAAAAZHJzL2Rvd25yZXYueG1sRI9PawJB&#10;DMXvhX6HIUJvddZWpW4dpRT8A4JY7aHHsJPuLs5klp1R129vDoK3hPfy3i/TeeedOlMb68AGBv0M&#10;FHERbM2lgd/D4vUDVEzIFl1gMnClCPPZ89MUcxsu/EPnfSqVhHDM0UCVUpNrHYuKPMZ+aIhF+w+t&#10;xyRrW2rb4kXCvdNvWTbWHmuWhgob+q6oOO5P3sD2b3F0k7Dc2V3hNpPVYf2+PQ2Neel1X5+gEnXp&#10;Yb5fr63gZyPBlW9kBD27AQAA//8DAFBLAQItABQABgAIAAAAIQDb4fbL7gAAAIUBAAATAAAAAAAA&#10;AAAAAAAAAAAAAABbQ29udGVudF9UeXBlc10ueG1sUEsBAi0AFAAGAAgAAAAhAFr0LFu/AAAAFQEA&#10;AAsAAAAAAAAAAAAAAAAAHwEAAF9yZWxzLy5yZWxzUEsBAi0AFAAGAAgAAAAhAI5ZOXrHAAAA3QAA&#10;AA8AAAAAAAAAAAAAAAAABwIAAGRycy9kb3ducmV2LnhtbFBLBQYAAAAAAwADALcAAAD7AgAAAAA=&#10;" path="m489721,837294nsc335743,851406,184970,789568,91245,673863,-11117,547496,-28810,377631,45533,234999,114785,102135,253351,13372,410226,1381r36178,418256l489721,837294xem489721,837294nfc335743,851406,184970,789568,91245,673863,-11117,547496,-28810,377631,45533,234999,114785,102135,253351,13372,410226,1381e" filled="f" strokecolor="#00b050">
                  <v:stroke startarrow="classic"/>
                  <v:path arrowok="t" o:connecttype="custom" o:connectlocs="489721,837294;91245,673863;45533,234999;410226,1381" o:connectangles="0,0,0,0"/>
                </v:shape>
                <v:line id="Прямая соединительная линия 1059" o:spid="_x0000_s1134" style="position:absolute;visibility:visible;mso-wrap-style:square" from="6316,22527" to="37276,22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C4fwwAAAN0AAAAPAAAAZHJzL2Rvd25yZXYueG1sRE9NawIx&#10;EL0X/A9hhF5KTapU1q1RrFDx4EXtxduwGTdLN5N1E9313zcFobd5vM+ZL3tXixu1ofKs4W2kQBAX&#10;3lRcavg+fr1mIEJENlh7Jg13CrBcDJ7mmBvf8Z5uh1iKFMIhRw02xiaXMhSWHIaRb4gTd/atw5hg&#10;W0rTYpfCXS3HSk2lw4pTg8WG1paKn8PVaZAvs82l+9xZk/WT01Zl687iXevnYb/6ABGpj//ih3tr&#10;0nz1PoO/b9IJcvELAAD//wMAUEsBAi0AFAAGAAgAAAAhANvh9svuAAAAhQEAABMAAAAAAAAAAAAA&#10;AAAAAAAAAFtDb250ZW50X1R5cGVzXS54bWxQSwECLQAUAAYACAAAACEAWvQsW78AAAAVAQAACwAA&#10;AAAAAAAAAAAAAAAfAQAAX3JlbHMvLnJlbHNQSwECLQAUAAYACAAAACEA+TAuH8MAAADdAAAADwAA&#10;AAAAAAAAAAAAAAAHAgAAZHJzL2Rvd25yZXYueG1sUEsFBgAAAAADAAMAtwAAAPcCAAAAAA==&#10;" strokecolor="black [3213]">
                  <v:stroke endarrow="classic"/>
                </v:line>
                <v:oval id="Овал 1060" o:spid="_x0000_s1135" style="position:absolute;left:9366;top:22299;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dFlxAAAAN0AAAAPAAAAZHJzL2Rvd25yZXYueG1sRI9Pa8JA&#10;EMXvhX6HZQre6qaKElJXSUWhV/+BxyE7zUazsyG7avz2nUOhtxnem/d+s1gNvlV36mMT2MDHOANF&#10;XAXbcG3geNi+56BiQrbYBiYDT4qwWr6+LLCw4cE7uu9TrSSEY4EGXEpdoXWsHHmM49ARi/YTeo9J&#10;1r7WtseHhPtWT7Jsrj02LA0OO1o7qq77mzcwLd3Tz+jrMs2HU34s+XygzdmY0dtQfoJKNKR/89/1&#10;txX8bC788o2MoJe/AAAA//8DAFBLAQItABQABgAIAAAAIQDb4fbL7gAAAIUBAAATAAAAAAAAAAAA&#10;AAAAAAAAAABbQ29udGVudF9UeXBlc10ueG1sUEsBAi0AFAAGAAgAAAAhAFr0LFu/AAAAFQEAAAsA&#10;AAAAAAAAAAAAAAAAHwEAAF9yZWxzLy5yZWxzUEsBAi0AFAAGAAgAAAAhACEB0WXEAAAA3QAAAA8A&#10;AAAAAAAAAAAAAAAABwIAAGRycy9kb3ducmV2LnhtbFBLBQYAAAAAAwADALcAAAD4AgAAAAA=&#10;" fillcolor="#365f91 [2404]" strokecolor="#243f60 [1604]" strokeweight="2pt"/>
                <v:oval id="Овал 1061" o:spid="_x0000_s1136" style="position:absolute;left:17318;top:22299;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XT+wAAAAN0AAAAPAAAAZHJzL2Rvd25yZXYueG1sRE9Ni8Iw&#10;EL0L+x/CLHjT1BWldI3SXRS8qhU8Ds1sU20mpclq/fdGELzN433OYtXbRlyp87VjBZNxAoK4dLrm&#10;SkFx2IxSED4ga2wck4I7eVgtPwYLzLS78Y6u+1CJGMI+QwUmhDaT0peGLPqxa4kj9+c6iyHCrpK6&#10;w1sMt438SpK5tFhzbDDY0q+h8rL/twqmubnbGf2cp2l/TIucTwdan5Qafvb5N4hAfXiLX+6tjvOT&#10;+QSe38QT5PIBAAD//wMAUEsBAi0AFAAGAAgAAAAhANvh9svuAAAAhQEAABMAAAAAAAAAAAAAAAAA&#10;AAAAAFtDb250ZW50X1R5cGVzXS54bWxQSwECLQAUAAYACAAAACEAWvQsW78AAAAVAQAACwAAAAAA&#10;AAAAAAAAAAAfAQAAX3JlbHMvLnJlbHNQSwECLQAUAAYACAAAACEATk10/sAAAADdAAAADwAAAAAA&#10;AAAAAAAAAAAHAgAAZHJzL2Rvd25yZXYueG1sUEsFBgAAAAADAAMAtwAAAPQCAAAAAA==&#10;" fillcolor="#365f91 [2404]" strokecolor="#243f60 [1604]" strokeweight="2pt"/>
                <v:oval id="Овал 1062" o:spid="_x0000_s1137" style="position:absolute;left:25270;top:22268;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JwAAAAN0AAAAPAAAAZHJzL2Rvd25yZXYueG1sRE9Ni8Iw&#10;EL0L+x/CLOxN01WU0jVKVxT2qlbwODSzTbWZlCZq/fdGELzN433OfNnbRlyp87VjBd+jBARx6XTN&#10;lYJivxmmIHxA1tg4JgV38rBcfAzmmGl34y1dd6ESMYR9hgpMCG0mpS8NWfQj1xJH7t91FkOEXSV1&#10;h7cYbhs5TpKZtFhzbDDY0spQed5drIJJbu52Sr+nSdof0iLn457WR6W+Pvv8B0SgPrzFL/efjvOT&#10;2Rie38QT5OIBAAD//wMAUEsBAi0AFAAGAAgAAAAhANvh9svuAAAAhQEAABMAAAAAAAAAAAAAAAAA&#10;AAAAAFtDb250ZW50X1R5cGVzXS54bWxQSwECLQAUAAYACAAAACEAWvQsW78AAAAVAQAACwAAAAAA&#10;AAAAAAAAAAAfAQAAX3JlbHMvLnJlbHNQSwECLQAUAAYACAAAACEAvp/qicAAAADdAAAADwAAAAAA&#10;AAAAAAAAAAAHAgAAZHJzL2Rvd25yZXYueG1sUEsFBgAAAAADAAMAtwAAAPQCAAAAAA==&#10;" fillcolor="#365f91 [2404]" strokecolor="#243f60 [1604]" strokeweight="2pt"/>
                <v:shape id="TextBox 64" o:spid="_x0000_s1138" type="#_x0000_t202" style="position:absolute;left:6915;top:22888;width:57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Bz8wgAAAN0AAAAPAAAAZHJzL2Rvd25yZXYueG1sRE9La8JA&#10;EL4L/Q/LFHrT3fqija5SlEJPirEKvQ3ZMQlmZ0N2a+K/dwXB23x8z5kvO1uJCzW+dKzhfaBAEGfO&#10;lJxr+N1/9z9A+IBssHJMGq7kYbl46c0xMa7lHV3SkIsYwj5BDUUIdSKlzwqy6AeuJo7cyTUWQ4RN&#10;Lk2DbQy3lRwqNZUWS44NBda0Kig7p/9Ww2Fz+juO1TZf20nduk5Jtp9S67fX7msGIlAXnuKH+8fE&#10;+Wo6gvs38QS5uAEAAP//AwBQSwECLQAUAAYACAAAACEA2+H2y+4AAACFAQAAEwAAAAAAAAAAAAAA&#10;AAAAAAAAW0NvbnRlbnRfVHlwZXNdLnhtbFBLAQItABQABgAIAAAAIQBa9CxbvwAAABUBAAALAAAA&#10;AAAAAAAAAAAAAB8BAABfcmVscy8ucmVsc1BLAQItABQABgAIAAAAIQCdJBz8wgAAAN0AAAAPAAAA&#10;AAAAAAAAAAAAAAcCAABkcnMvZG93bnJldi54bWxQSwUGAAAAAAMAAwC3AAAA9gIAAAAA&#10;" filled="f" stroked="f">
                  <v:textbox>
                    <w:txbxContent>
                      <w:p w14:paraId="714142CA" w14:textId="77777777" w:rsidR="00524A03" w:rsidRDefault="00524A03" w:rsidP="009B2924">
                        <w:pPr>
                          <w:pStyle w:val="NormalWeb"/>
                          <w:spacing w:before="0" w:beforeAutospacing="0" w:after="0" w:afterAutospacing="0"/>
                          <w:jc w:val="center"/>
                        </w:pPr>
                        <w:r>
                          <w:rPr>
                            <w:color w:val="000000" w:themeColor="text1"/>
                            <w:kern w:val="24"/>
                            <w:lang w:val="en-US"/>
                          </w:rPr>
                          <w:t>i-1</w:t>
                        </w:r>
                      </w:p>
                    </w:txbxContent>
                  </v:textbox>
                </v:shape>
                <v:shape id="TextBox 65" o:spid="_x0000_s1139" type="#_x0000_t202" style="position:absolute;left:14632;top:22960;width:57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YSIwwAAAN0AAAAPAAAAZHJzL2Rvd25yZXYueG1sRE9Na8JA&#10;EL0L/odlBG9mV7GhplmlVAqeWrSt0NuQHZNgdjZkt0n677sFwds83ufku9E2oqfO1441LBMFgrhw&#10;puZSw+fH6+IRhA/IBhvHpOGXPOy200mOmXEDH6k/hVLEEPYZaqhCaDMpfVGRRZ+4ljhyF9dZDBF2&#10;pTQdDjHcNnKlVCot1hwbKmzppaLievqxGr7eLt/ntXov9/ahHdyoJNuN1Ho+G5+fQAQaw118cx9M&#10;nK/SNfx/E0+Q2z8AAAD//wMAUEsBAi0AFAAGAAgAAAAhANvh9svuAAAAhQEAABMAAAAAAAAAAAAA&#10;AAAAAAAAAFtDb250ZW50X1R5cGVzXS54bWxQSwECLQAUAAYACAAAACEAWvQsW78AAAAVAQAACwAA&#10;AAAAAAAAAAAAAAAfAQAAX3JlbHMvLnJlbHNQSwECLQAUAAYACAAAACEAEs2EiMMAAADdAAAADwAA&#10;AAAAAAAAAAAAAAAHAgAAZHJzL2Rvd25yZXYueG1sUEsFBgAAAAADAAMAtwAAAPcCAAAAAA==&#10;" filled="f" stroked="f">
                  <v:textbox>
                    <w:txbxContent>
                      <w:p w14:paraId="3D863572" w14:textId="77777777" w:rsidR="00524A03" w:rsidRDefault="00524A03" w:rsidP="009B2924">
                        <w:pPr>
                          <w:pStyle w:val="NormalWeb"/>
                          <w:spacing w:before="0" w:beforeAutospacing="0" w:after="0" w:afterAutospacing="0"/>
                          <w:jc w:val="center"/>
                        </w:pPr>
                        <w:proofErr w:type="spellStart"/>
                        <w:r>
                          <w:rPr>
                            <w:color w:val="000000" w:themeColor="text1"/>
                            <w:kern w:val="24"/>
                            <w:lang w:val="en-US"/>
                          </w:rPr>
                          <w:t>i</w:t>
                        </w:r>
                        <w:proofErr w:type="spellEnd"/>
                      </w:p>
                    </w:txbxContent>
                  </v:textbox>
                </v:shape>
                <v:shape id="TextBox 66" o:spid="_x0000_s1140" type="#_x0000_t202" style="position:absolute;left:22349;top:22960;width:57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SETwwAAAN0AAAAPAAAAZHJzL2Rvd25yZXYueG1sRE9Na8JA&#10;EL0L/Q/LFLyZ3RYTNM0qpaXgqaK2Qm9DdkxCs7MhuzXx33cFwds83ucU69G24ky9bxxreEoUCOLS&#10;mYYrDV+Hj9kChA/IBlvHpOFCHtarh0mBuXED7+i8D5WIIexz1FCH0OVS+rImiz5xHXHkTq63GCLs&#10;K2l6HGK4beWzUpm02HBsqLGjt5rK3/2f1fD9efo5ztW2erdpN7hRSbZLqfX0cXx9ARFoDHfxzb0x&#10;cb7KUrh+E0+Qq38AAAD//wMAUEsBAi0AFAAGAAgAAAAhANvh9svuAAAAhQEAABMAAAAAAAAAAAAA&#10;AAAAAAAAAFtDb250ZW50X1R5cGVzXS54bWxQSwECLQAUAAYACAAAACEAWvQsW78AAAAVAQAACwAA&#10;AAAAAAAAAAAAAAAfAQAAX3JlbHMvLnJlbHNQSwECLQAUAAYACAAAACEAfYEhE8MAAADdAAAADwAA&#10;AAAAAAAAAAAAAAAHAgAAZHJzL2Rvd25yZXYueG1sUEsFBgAAAAADAAMAtwAAAPcCAAAAAA==&#10;" filled="f" stroked="f">
                  <v:textbox>
                    <w:txbxContent>
                      <w:p w14:paraId="56D3E98F" w14:textId="77777777" w:rsidR="00524A03" w:rsidRDefault="00524A03" w:rsidP="009B2924">
                        <w:pPr>
                          <w:pStyle w:val="NormalWeb"/>
                          <w:spacing w:before="0" w:beforeAutospacing="0" w:after="0" w:afterAutospacing="0"/>
                          <w:jc w:val="center"/>
                        </w:pPr>
                        <w:r>
                          <w:rPr>
                            <w:color w:val="000000" w:themeColor="text1"/>
                            <w:kern w:val="24"/>
                            <w:lang w:val="en-US"/>
                          </w:rPr>
                          <w:t>i+1</w:t>
                        </w:r>
                      </w:p>
                    </w:txbxContent>
                  </v:textbox>
                </v:shape>
                <v:shape id="TextBox 68" o:spid="_x0000_s1141" type="#_x0000_t202" style="position:absolute;left:33180;top:5483;width:834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79kwwAAAN0AAAAPAAAAZHJzL2Rvd25yZXYueG1sRE9Na8JA&#10;EL0L/odlCt7MbosNbeoqUhE8tRhbwduQHZPQ7GzIrkn677sFwds83ucs16NtRE+drx1reEwUCOLC&#10;mZpLDV/H3fwFhA/IBhvHpOGXPKxX08kSM+MGPlCfh1LEEPYZaqhCaDMpfVGRRZ+4ljhyF9dZDBF2&#10;pTQdDjHcNvJJqVRarDk2VNjSe0XFT361Gr4/LufTQn2WW/vcDm5Uku2r1Hr2MG7eQAQaw118c+9N&#10;nK/SFP6/iSfI1R8AAAD//wMAUEsBAi0AFAAGAAgAAAAhANvh9svuAAAAhQEAABMAAAAAAAAAAAAA&#10;AAAAAAAAAFtDb250ZW50X1R5cGVzXS54bWxQSwECLQAUAAYACAAAACEAWvQsW78AAAAVAQAACwAA&#10;AAAAAAAAAAAAAAAfAQAAX3JlbHMvLnJlbHNQSwECLQAUAAYACAAAACEAjVO/ZMMAAADdAAAADwAA&#10;AAAAAAAAAAAAAAAHAgAAZHJzL2Rvd25yZXYueG1sUEsFBgAAAAADAAMAtwAAAPcCAAAAAA==&#10;" filled="f" stroked="f">
                  <v:textbox>
                    <w:txbxContent>
                      <w:p w14:paraId="033996F0" w14:textId="77777777" w:rsidR="00524A03" w:rsidRDefault="00524A03" w:rsidP="009B2924">
                        <w:pPr>
                          <w:pStyle w:val="NormalWeb"/>
                          <w:spacing w:before="0" w:beforeAutospacing="0" w:after="0" w:afterAutospacing="0"/>
                        </w:pPr>
                        <w:proofErr w:type="spellStart"/>
                        <w:r>
                          <w:rPr>
                            <w:color w:val="000000" w:themeColor="text1"/>
                            <w:kern w:val="24"/>
                            <w:lang w:val="en-US"/>
                          </w:rPr>
                          <w:t>arg</w:t>
                        </w:r>
                        <w:proofErr w:type="spellEnd"/>
                        <w:r>
                          <w:rPr>
                            <w:color w:val="000000" w:themeColor="text1"/>
                            <w:kern w:val="24"/>
                            <w:lang w:val="en-US"/>
                          </w:rPr>
                          <w:t xml:space="preserve"> points</w:t>
                        </w:r>
                      </w:p>
                    </w:txbxContent>
                  </v:textbox>
                </v:shape>
                <w10:wrap type="topAndBottom"/>
              </v:group>
            </w:pict>
          </mc:Fallback>
        </mc:AlternateContent>
      </w:r>
      <w:r w:rsidR="00A36F6C">
        <w:rPr>
          <w:color w:val="00518E"/>
          <w:sz w:val="22"/>
          <w:szCs w:val="22"/>
        </w:rPr>
        <w:t>Способ расстановки дополнительных точек в уплотнённой сетке</w:t>
      </w:r>
    </w:p>
    <w:p w14:paraId="551EE561" w14:textId="77777777" w:rsidR="00F65326" w:rsidRPr="00A36F6C" w:rsidRDefault="00A36F6C" w:rsidP="00A36F6C">
      <w:pPr>
        <w:pStyle w:val="a"/>
        <w:spacing w:beforeLines="100" w:before="240" w:afterLines="150" w:after="360" w:line="276" w:lineRule="auto"/>
        <w:ind w:firstLine="0"/>
        <w:rPr>
          <w:sz w:val="22"/>
        </w:rPr>
      </w:pPr>
      <w:r w:rsidRPr="00A36F6C">
        <w:rPr>
          <w:sz w:val="22"/>
        </w:rPr>
        <w:t>«</w:t>
      </w:r>
      <w:r>
        <w:rPr>
          <w:rFonts w:ascii="Arial" w:hAnsi="Arial" w:cs="Arial"/>
          <w:sz w:val="22"/>
          <w:lang w:val="en-US"/>
        </w:rPr>
        <w:t>Adjust</w:t>
      </w:r>
      <w:r w:rsidRPr="00A36F6C">
        <w:rPr>
          <w:rFonts w:ascii="Arial" w:hAnsi="Arial" w:cs="Arial"/>
          <w:sz w:val="22"/>
        </w:rPr>
        <w:t xml:space="preserve"> </w:t>
      </w:r>
      <w:r>
        <w:rPr>
          <w:rFonts w:ascii="Arial" w:hAnsi="Arial" w:cs="Arial"/>
          <w:sz w:val="22"/>
          <w:lang w:val="en-US"/>
        </w:rPr>
        <w:t>scale</w:t>
      </w:r>
      <w:r w:rsidRPr="00A36F6C">
        <w:rPr>
          <w:rFonts w:ascii="Arial" w:hAnsi="Arial" w:cs="Arial"/>
          <w:sz w:val="22"/>
        </w:rPr>
        <w:t xml:space="preserve"> </w:t>
      </w:r>
      <w:r>
        <w:rPr>
          <w:rFonts w:ascii="Arial" w:hAnsi="Arial" w:cs="Arial"/>
          <w:sz w:val="22"/>
          <w:lang w:val="en-US"/>
        </w:rPr>
        <w:t>factor</w:t>
      </w:r>
      <w:r w:rsidRPr="00A36F6C">
        <w:rPr>
          <w:sz w:val="22"/>
        </w:rPr>
        <w:t xml:space="preserve">» – </w:t>
      </w:r>
      <w:r>
        <w:rPr>
          <w:sz w:val="22"/>
        </w:rPr>
        <w:t>включает</w:t>
      </w:r>
      <w:r w:rsidRPr="00A36F6C">
        <w:rPr>
          <w:sz w:val="22"/>
        </w:rPr>
        <w:t xml:space="preserve"> </w:t>
      </w:r>
      <w:r>
        <w:rPr>
          <w:sz w:val="22"/>
        </w:rPr>
        <w:t>в</w:t>
      </w:r>
      <w:r w:rsidRPr="00A36F6C">
        <w:rPr>
          <w:sz w:val="22"/>
        </w:rPr>
        <w:t xml:space="preserve"> </w:t>
      </w:r>
      <w:r>
        <w:rPr>
          <w:sz w:val="22"/>
        </w:rPr>
        <w:t>список</w:t>
      </w:r>
      <w:r w:rsidRPr="00A36F6C">
        <w:rPr>
          <w:sz w:val="22"/>
        </w:rPr>
        <w:t xml:space="preserve"> </w:t>
      </w:r>
      <w:r>
        <w:rPr>
          <w:sz w:val="22"/>
        </w:rPr>
        <w:t>подгоночных параметров множитель при загруженной кривой. Пределы варьирования устанавливаются в окне импорта</w:t>
      </w:r>
      <w:r w:rsidRPr="00A36F6C">
        <w:rPr>
          <w:sz w:val="22"/>
        </w:rPr>
        <w:t>/</w:t>
      </w:r>
      <w:r>
        <w:rPr>
          <w:sz w:val="22"/>
        </w:rPr>
        <w:t>инструментальных настроек для каждой кривой. Может использоваться в случаях отсутствия абсолютной калибровки измеренных данных.</w:t>
      </w:r>
    </w:p>
    <w:p w14:paraId="1D529E92" w14:textId="77777777" w:rsidR="00A36F6C" w:rsidRPr="00D82A0C" w:rsidRDefault="00A36F6C" w:rsidP="00A36F6C">
      <w:pPr>
        <w:pStyle w:val="a"/>
        <w:spacing w:beforeLines="100" w:before="240" w:afterLines="150" w:after="360" w:line="276" w:lineRule="auto"/>
        <w:ind w:firstLine="0"/>
        <w:rPr>
          <w:sz w:val="22"/>
        </w:rPr>
      </w:pPr>
      <w:r w:rsidRPr="00A36F6C">
        <w:rPr>
          <w:sz w:val="22"/>
        </w:rPr>
        <w:t>«</w:t>
      </w:r>
      <w:r w:rsidR="005350B5">
        <w:rPr>
          <w:rFonts w:ascii="Arial" w:hAnsi="Arial" w:cs="Arial"/>
          <w:sz w:val="22"/>
          <w:lang w:val="en-US"/>
        </w:rPr>
        <w:t>Maximize</w:t>
      </w:r>
      <w:r w:rsidR="005350B5" w:rsidRPr="005350B5">
        <w:rPr>
          <w:rFonts w:ascii="Arial" w:hAnsi="Arial" w:cs="Arial"/>
          <w:sz w:val="22"/>
        </w:rPr>
        <w:t xml:space="preserve"> </w:t>
      </w:r>
      <w:r w:rsidR="005350B5">
        <w:rPr>
          <w:rFonts w:ascii="Arial" w:hAnsi="Arial" w:cs="Arial"/>
          <w:sz w:val="22"/>
          <w:lang w:val="en-US"/>
        </w:rPr>
        <w:t>integral</w:t>
      </w:r>
      <w:r w:rsidRPr="00A36F6C">
        <w:rPr>
          <w:sz w:val="22"/>
        </w:rPr>
        <w:t>» –</w:t>
      </w:r>
      <w:r w:rsidR="00D82A0C" w:rsidRPr="00D82A0C">
        <w:rPr>
          <w:sz w:val="22"/>
        </w:rPr>
        <w:t xml:space="preserve"> </w:t>
      </w:r>
      <w:r w:rsidR="00D82A0C">
        <w:rPr>
          <w:sz w:val="22"/>
        </w:rPr>
        <w:t xml:space="preserve">изменяет цель автоматического фитинга с наилучшего соответствия загруженной и рассчитанной кривой на максимизацию интеграла загруженной кривой с </w:t>
      </w:r>
      <w:r w:rsidR="00D82A0C" w:rsidRPr="00D82A0C">
        <w:rPr>
          <w:sz w:val="22"/>
          <w:u w:val="single"/>
        </w:rPr>
        <w:t>заданной функцией</w:t>
      </w:r>
      <w:r w:rsidR="00D82A0C">
        <w:rPr>
          <w:sz w:val="22"/>
        </w:rPr>
        <w:t xml:space="preserve"> от расчётной кривой</w:t>
      </w:r>
      <w:r>
        <w:rPr>
          <w:sz w:val="22"/>
        </w:rPr>
        <w:t>.</w:t>
      </w:r>
      <w:r w:rsidR="00D82A0C">
        <w:rPr>
          <w:sz w:val="22"/>
        </w:rPr>
        <w:t xml:space="preserve"> </w:t>
      </w:r>
      <w:r w:rsidR="00B906E2">
        <w:rPr>
          <w:sz w:val="22"/>
        </w:rPr>
        <w:t xml:space="preserve">Это опция </w:t>
      </w:r>
      <w:r w:rsidR="00D82A0C">
        <w:rPr>
          <w:sz w:val="22"/>
        </w:rPr>
        <w:t>только для зеркального отражения</w:t>
      </w:r>
      <w:r w:rsidR="00D82A0C" w:rsidRPr="00B906E2">
        <w:rPr>
          <w:sz w:val="22"/>
        </w:rPr>
        <w:t>/</w:t>
      </w:r>
      <w:r w:rsidR="00D82A0C">
        <w:rPr>
          <w:sz w:val="22"/>
        </w:rPr>
        <w:t>прохождения.</w:t>
      </w:r>
      <w:r w:rsidR="00B906E2">
        <w:rPr>
          <w:sz w:val="22"/>
        </w:rPr>
        <w:t xml:space="preserve"> Используется для нахождения структуры, имеющей максимальную энергоэффективность</w:t>
      </w:r>
      <w:r w:rsidR="007C48DB">
        <w:rPr>
          <w:sz w:val="22"/>
        </w:rPr>
        <w:t xml:space="preserve"> (в т.ч. для многозеркальной схемы)</w:t>
      </w:r>
      <w:r w:rsidR="00B906E2">
        <w:rPr>
          <w:sz w:val="22"/>
        </w:rPr>
        <w:t xml:space="preserve"> для заданного спектра источника.</w:t>
      </w:r>
    </w:p>
    <w:p w14:paraId="059A02D6" w14:textId="77777777" w:rsidR="00DA0D59" w:rsidRPr="00B30475" w:rsidRDefault="00E46FC4" w:rsidP="00DA0D59">
      <w:pPr>
        <w:pStyle w:val="a"/>
        <w:spacing w:beforeLines="100" w:before="240" w:afterLines="150" w:after="360" w:line="276" w:lineRule="auto"/>
        <w:ind w:firstLine="0"/>
        <w:rPr>
          <w:sz w:val="22"/>
          <w:szCs w:val="22"/>
        </w:rPr>
      </w:pPr>
      <w:r w:rsidRPr="00A36F6C">
        <w:rPr>
          <w:sz w:val="22"/>
        </w:rPr>
        <w:t>«</w:t>
      </w:r>
      <w:r>
        <w:rPr>
          <w:rFonts w:ascii="Arial" w:hAnsi="Arial" w:cs="Arial"/>
          <w:sz w:val="22"/>
          <w:lang w:val="en-US"/>
        </w:rPr>
        <w:t>Function</w:t>
      </w:r>
      <w:r w:rsidRPr="00A36F6C">
        <w:rPr>
          <w:sz w:val="22"/>
        </w:rPr>
        <w:t>»</w:t>
      </w:r>
      <w:r w:rsidRPr="00E46FC4">
        <w:rPr>
          <w:sz w:val="22"/>
        </w:rPr>
        <w:t xml:space="preserve"> </w:t>
      </w:r>
      <w:r>
        <w:rPr>
          <w:sz w:val="22"/>
        </w:rPr>
        <w:t>и «</w:t>
      </w:r>
      <w:r w:rsidRPr="00E46FC4">
        <w:rPr>
          <w:rFonts w:ascii="Arial" w:hAnsi="Arial" w:cs="Arial"/>
          <w:sz w:val="22"/>
          <w:lang w:val="en-US"/>
        </w:rPr>
        <w:t>Power</w:t>
      </w:r>
      <w:r>
        <w:rPr>
          <w:sz w:val="22"/>
        </w:rPr>
        <w:t>»</w:t>
      </w:r>
      <w:r w:rsidRPr="00A36F6C">
        <w:rPr>
          <w:sz w:val="22"/>
        </w:rPr>
        <w:t xml:space="preserve"> – </w:t>
      </w:r>
      <w:r w:rsidR="002B0F77">
        <w:rPr>
          <w:sz w:val="22"/>
        </w:rPr>
        <w:t xml:space="preserve">задают вид пользовательской функции невязки, которая в общем виде устроена так: </w:t>
      </w:r>
      <w:r w:rsidR="00B5026D" w:rsidRPr="009F1F9D">
        <w:rPr>
          <w:position w:val="-28"/>
          <w:sz w:val="22"/>
        </w:rPr>
        <w:object w:dxaOrig="5300" w:dyaOrig="580" w14:anchorId="043831E5">
          <v:shape id="_x0000_i1731" type="#_x0000_t75" style="width:264.75pt;height:29.25pt" o:ole="">
            <v:imagedata r:id="rId67" o:title=""/>
          </v:shape>
          <o:OLEObject Type="Embed" ProgID="Equation.3" ShapeID="_x0000_i1731" DrawAspect="Content" ObjectID="_1725219795" r:id="rId68"/>
        </w:object>
      </w:r>
      <w:r w:rsidR="00DA0D59">
        <w:rPr>
          <w:sz w:val="22"/>
        </w:rPr>
        <w:t xml:space="preserve">. Соответственно, функция задаётся в виде математического выражения от аргумента </w:t>
      </w:r>
      <w:r w:rsidR="00DA0D59">
        <w:rPr>
          <w:sz w:val="22"/>
          <w:lang w:val="en-US"/>
        </w:rPr>
        <w:t>R</w:t>
      </w:r>
      <w:r w:rsidR="00DA0D59" w:rsidRPr="00DA0D59">
        <w:rPr>
          <w:sz w:val="22"/>
        </w:rPr>
        <w:t xml:space="preserve"> (</w:t>
      </w:r>
      <w:r w:rsidR="00DA0D59">
        <w:rPr>
          <w:sz w:val="22"/>
        </w:rPr>
        <w:t>хотя речь идёт не только об отражении, но и прохождении и рассеянии</w:t>
      </w:r>
      <w:r w:rsidR="00DA0D59" w:rsidRPr="00DA0D59">
        <w:rPr>
          <w:sz w:val="22"/>
        </w:rPr>
        <w:t>)</w:t>
      </w:r>
      <w:r w:rsidR="00DA0D59">
        <w:rPr>
          <w:sz w:val="22"/>
        </w:rPr>
        <w:t xml:space="preserve">. Для интерпретации формулы используется </w:t>
      </w:r>
      <w:r w:rsidR="00DA0D59" w:rsidRPr="00B30475">
        <w:rPr>
          <w:sz w:val="22"/>
          <w:szCs w:val="22"/>
        </w:rPr>
        <w:t xml:space="preserve">библиотека </w:t>
      </w:r>
      <w:proofErr w:type="spellStart"/>
      <w:r w:rsidR="00DA0D59" w:rsidRPr="00B30475">
        <w:rPr>
          <w:sz w:val="22"/>
          <w:szCs w:val="22"/>
        </w:rPr>
        <w:t>ExprTk</w:t>
      </w:r>
      <w:proofErr w:type="spellEnd"/>
      <w:r w:rsidR="00DA0D59" w:rsidRPr="00B30475">
        <w:rPr>
          <w:sz w:val="22"/>
          <w:szCs w:val="22"/>
        </w:rPr>
        <w:t xml:space="preserve"> (</w:t>
      </w:r>
      <w:hyperlink r:id="rId69" w:history="1">
        <w:r w:rsidR="00DA0D59" w:rsidRPr="00B30475">
          <w:rPr>
            <w:rStyle w:val="Hyperlink"/>
            <w:sz w:val="22"/>
            <w:szCs w:val="22"/>
          </w:rPr>
          <w:t>https://www.partow.net/programming/exprtk/</w:t>
        </w:r>
      </w:hyperlink>
      <w:r w:rsidR="00DA0D59" w:rsidRPr="00B30475">
        <w:rPr>
          <w:sz w:val="22"/>
          <w:szCs w:val="22"/>
        </w:rPr>
        <w:t xml:space="preserve">). </w:t>
      </w:r>
      <w:r w:rsidR="00DA0D59">
        <w:rPr>
          <w:sz w:val="22"/>
          <w:szCs w:val="22"/>
        </w:rPr>
        <w:t>В частности</w:t>
      </w:r>
      <w:r w:rsidR="00DA0D59" w:rsidRPr="00B30475">
        <w:rPr>
          <w:sz w:val="22"/>
          <w:szCs w:val="22"/>
        </w:rPr>
        <w:t>, могут быть использованы</w:t>
      </w:r>
    </w:p>
    <w:p w14:paraId="006B7D46" w14:textId="77777777" w:rsidR="00DA0D59" w:rsidRPr="00B30475" w:rsidRDefault="00DA0D59" w:rsidP="00DA0D59">
      <w:pPr>
        <w:numPr>
          <w:ilvl w:val="0"/>
          <w:numId w:val="5"/>
        </w:numPr>
        <w:spacing w:before="100" w:beforeAutospacing="1" w:after="240"/>
        <w:rPr>
          <w:rFonts w:ascii="Arial" w:hAnsi="Arial" w:cs="Arial"/>
          <w:color w:val="000000"/>
          <w:sz w:val="22"/>
          <w:szCs w:val="22"/>
        </w:rPr>
      </w:pPr>
      <w:r w:rsidRPr="00B30475">
        <w:rPr>
          <w:color w:val="000000"/>
          <w:sz w:val="22"/>
          <w:szCs w:val="22"/>
        </w:rPr>
        <w:t>Математические операторы</w:t>
      </w:r>
      <w:r w:rsidRPr="00B30475">
        <w:rPr>
          <w:rFonts w:ascii="Arial" w:hAnsi="Arial" w:cs="Arial"/>
          <w:color w:val="000000"/>
          <w:sz w:val="22"/>
          <w:szCs w:val="22"/>
        </w:rPr>
        <w:t> </w:t>
      </w:r>
      <w:r w:rsidRPr="00B30475">
        <w:rPr>
          <w:rStyle w:val="Emphasis"/>
          <w:rFonts w:ascii="Courier New" w:hAnsi="Courier New" w:cs="Courier New"/>
          <w:color w:val="000000"/>
          <w:sz w:val="22"/>
          <w:szCs w:val="22"/>
        </w:rPr>
        <w:t>(+, -, *, /, %, ^)</w:t>
      </w:r>
    </w:p>
    <w:p w14:paraId="36B19C61" w14:textId="77777777" w:rsidR="00DA0D59" w:rsidRPr="00B30475" w:rsidRDefault="00DA0D59" w:rsidP="00DA0D59">
      <w:pPr>
        <w:numPr>
          <w:ilvl w:val="0"/>
          <w:numId w:val="5"/>
        </w:numPr>
        <w:spacing w:before="100" w:beforeAutospacing="1" w:after="240"/>
        <w:rPr>
          <w:rFonts w:ascii="Arial" w:hAnsi="Arial" w:cs="Arial"/>
          <w:color w:val="000000"/>
          <w:sz w:val="22"/>
          <w:szCs w:val="22"/>
          <w:lang w:val="en-US"/>
        </w:rPr>
      </w:pPr>
      <w:r w:rsidRPr="00B30475">
        <w:rPr>
          <w:color w:val="000000"/>
          <w:sz w:val="22"/>
          <w:szCs w:val="22"/>
        </w:rPr>
        <w:t>Функции</w:t>
      </w:r>
      <w:r w:rsidRPr="00B30475">
        <w:rPr>
          <w:rFonts w:ascii="Arial" w:hAnsi="Arial" w:cs="Arial"/>
          <w:color w:val="000000"/>
          <w:sz w:val="22"/>
          <w:szCs w:val="22"/>
          <w:lang w:val="en-US"/>
        </w:rPr>
        <w:t> </w:t>
      </w:r>
      <w:r w:rsidRPr="00B30475">
        <w:rPr>
          <w:rStyle w:val="Emphasis"/>
          <w:rFonts w:ascii="Courier New" w:hAnsi="Courier New" w:cs="Courier New"/>
          <w:color w:val="000000"/>
          <w:sz w:val="22"/>
          <w:szCs w:val="22"/>
          <w:lang w:val="en-US"/>
        </w:rPr>
        <w:t xml:space="preserve">(min, max, avg, sum, abs, ceil, floor, round, </w:t>
      </w:r>
      <w:proofErr w:type="spellStart"/>
      <w:r w:rsidRPr="00B30475">
        <w:rPr>
          <w:rStyle w:val="Emphasis"/>
          <w:rFonts w:ascii="Courier New" w:hAnsi="Courier New" w:cs="Courier New"/>
          <w:color w:val="000000"/>
          <w:sz w:val="22"/>
          <w:szCs w:val="22"/>
          <w:lang w:val="en-US"/>
        </w:rPr>
        <w:t>roundn</w:t>
      </w:r>
      <w:proofErr w:type="spellEnd"/>
      <w:r w:rsidRPr="00B30475">
        <w:rPr>
          <w:rStyle w:val="Emphasis"/>
          <w:rFonts w:ascii="Courier New" w:hAnsi="Courier New" w:cs="Courier New"/>
          <w:color w:val="000000"/>
          <w:sz w:val="22"/>
          <w:szCs w:val="22"/>
          <w:lang w:val="en-US"/>
        </w:rPr>
        <w:t xml:space="preserve">, exp, log, log10, </w:t>
      </w:r>
      <w:proofErr w:type="spellStart"/>
      <w:r w:rsidRPr="00B30475">
        <w:rPr>
          <w:rStyle w:val="Emphasis"/>
          <w:rFonts w:ascii="Courier New" w:hAnsi="Courier New" w:cs="Courier New"/>
          <w:color w:val="000000"/>
          <w:sz w:val="22"/>
          <w:szCs w:val="22"/>
          <w:lang w:val="en-US"/>
        </w:rPr>
        <w:t>logn</w:t>
      </w:r>
      <w:proofErr w:type="spellEnd"/>
      <w:r w:rsidRPr="00B30475">
        <w:rPr>
          <w:rStyle w:val="Emphasis"/>
          <w:rFonts w:ascii="Courier New" w:hAnsi="Courier New" w:cs="Courier New"/>
          <w:color w:val="000000"/>
          <w:sz w:val="22"/>
          <w:szCs w:val="22"/>
          <w:lang w:val="en-US"/>
        </w:rPr>
        <w:t xml:space="preserve">, pow, root, sqrt, clamp, </w:t>
      </w:r>
      <w:proofErr w:type="spellStart"/>
      <w:r w:rsidRPr="00B30475">
        <w:rPr>
          <w:rStyle w:val="Emphasis"/>
          <w:rFonts w:ascii="Courier New" w:hAnsi="Courier New" w:cs="Courier New"/>
          <w:color w:val="000000"/>
          <w:sz w:val="22"/>
          <w:szCs w:val="22"/>
          <w:lang w:val="en-US"/>
        </w:rPr>
        <w:t>inrange</w:t>
      </w:r>
      <w:proofErr w:type="spellEnd"/>
      <w:r w:rsidRPr="00B30475">
        <w:rPr>
          <w:rStyle w:val="Emphasis"/>
          <w:rFonts w:ascii="Courier New" w:hAnsi="Courier New" w:cs="Courier New"/>
          <w:color w:val="000000"/>
          <w:sz w:val="22"/>
          <w:szCs w:val="22"/>
          <w:lang w:val="en-US"/>
        </w:rPr>
        <w:t>, swap)</w:t>
      </w:r>
    </w:p>
    <w:p w14:paraId="56C906AF" w14:textId="77777777" w:rsidR="00DA0D59" w:rsidRPr="00B30475" w:rsidRDefault="00DA0D59" w:rsidP="00DA0D59">
      <w:pPr>
        <w:numPr>
          <w:ilvl w:val="0"/>
          <w:numId w:val="5"/>
        </w:numPr>
        <w:spacing w:before="100" w:beforeAutospacing="1" w:after="100" w:afterAutospacing="1"/>
        <w:rPr>
          <w:rFonts w:ascii="Arial" w:hAnsi="Arial" w:cs="Arial"/>
          <w:color w:val="000000"/>
          <w:sz w:val="22"/>
          <w:szCs w:val="22"/>
          <w:lang w:val="en-US"/>
        </w:rPr>
      </w:pPr>
      <w:r w:rsidRPr="00B30475">
        <w:rPr>
          <w:color w:val="000000"/>
          <w:sz w:val="22"/>
          <w:szCs w:val="22"/>
        </w:rPr>
        <w:t>Тригонометрические</w:t>
      </w:r>
      <w:r w:rsidRPr="00B30475">
        <w:rPr>
          <w:color w:val="000000"/>
          <w:sz w:val="22"/>
          <w:szCs w:val="22"/>
          <w:lang w:val="en-US"/>
        </w:rPr>
        <w:t xml:space="preserve"> </w:t>
      </w:r>
      <w:r w:rsidRPr="00B30475">
        <w:rPr>
          <w:color w:val="000000"/>
          <w:sz w:val="22"/>
          <w:szCs w:val="22"/>
        </w:rPr>
        <w:t>функции</w:t>
      </w:r>
      <w:r w:rsidRPr="00B30475">
        <w:rPr>
          <w:rFonts w:ascii="Arial" w:hAnsi="Arial" w:cs="Arial"/>
          <w:color w:val="000000"/>
          <w:sz w:val="22"/>
          <w:szCs w:val="22"/>
          <w:lang w:val="en-US"/>
        </w:rPr>
        <w:t> </w:t>
      </w:r>
      <w:r w:rsidRPr="00B30475">
        <w:rPr>
          <w:rStyle w:val="Emphasis"/>
          <w:rFonts w:ascii="Courier New" w:hAnsi="Courier New" w:cs="Courier New"/>
          <w:color w:val="000000"/>
          <w:sz w:val="22"/>
          <w:szCs w:val="22"/>
          <w:lang w:val="en-US"/>
        </w:rPr>
        <w:t xml:space="preserve">(sin, cos, tan, </w:t>
      </w:r>
      <w:proofErr w:type="spellStart"/>
      <w:r w:rsidRPr="00B30475">
        <w:rPr>
          <w:rStyle w:val="Emphasis"/>
          <w:rFonts w:ascii="Courier New" w:hAnsi="Courier New" w:cs="Courier New"/>
          <w:color w:val="000000"/>
          <w:sz w:val="22"/>
          <w:szCs w:val="22"/>
          <w:lang w:val="en-US"/>
        </w:rPr>
        <w:t>acos</w:t>
      </w:r>
      <w:proofErr w:type="spellEnd"/>
      <w:r w:rsidRPr="00B30475">
        <w:rPr>
          <w:rStyle w:val="Emphasis"/>
          <w:rFonts w:ascii="Courier New" w:hAnsi="Courier New" w:cs="Courier New"/>
          <w:color w:val="000000"/>
          <w:sz w:val="22"/>
          <w:szCs w:val="22"/>
          <w:lang w:val="en-US"/>
        </w:rPr>
        <w:t xml:space="preserve">, </w:t>
      </w:r>
      <w:proofErr w:type="spellStart"/>
      <w:r w:rsidRPr="00B30475">
        <w:rPr>
          <w:rStyle w:val="Emphasis"/>
          <w:rFonts w:ascii="Courier New" w:hAnsi="Courier New" w:cs="Courier New"/>
          <w:color w:val="000000"/>
          <w:sz w:val="22"/>
          <w:szCs w:val="22"/>
          <w:lang w:val="en-US"/>
        </w:rPr>
        <w:t>asin</w:t>
      </w:r>
      <w:proofErr w:type="spellEnd"/>
      <w:r w:rsidRPr="00B30475">
        <w:rPr>
          <w:rStyle w:val="Emphasis"/>
          <w:rFonts w:ascii="Courier New" w:hAnsi="Courier New" w:cs="Courier New"/>
          <w:color w:val="000000"/>
          <w:sz w:val="22"/>
          <w:szCs w:val="22"/>
          <w:lang w:val="en-US"/>
        </w:rPr>
        <w:t xml:space="preserve">, </w:t>
      </w:r>
      <w:proofErr w:type="spellStart"/>
      <w:r w:rsidRPr="00B30475">
        <w:rPr>
          <w:rStyle w:val="Emphasis"/>
          <w:rFonts w:ascii="Courier New" w:hAnsi="Courier New" w:cs="Courier New"/>
          <w:color w:val="000000"/>
          <w:sz w:val="22"/>
          <w:szCs w:val="22"/>
          <w:lang w:val="en-US"/>
        </w:rPr>
        <w:t>atan</w:t>
      </w:r>
      <w:proofErr w:type="spellEnd"/>
      <w:r w:rsidRPr="00B30475">
        <w:rPr>
          <w:rStyle w:val="Emphasis"/>
          <w:rFonts w:ascii="Courier New" w:hAnsi="Courier New" w:cs="Courier New"/>
          <w:color w:val="000000"/>
          <w:sz w:val="22"/>
          <w:szCs w:val="22"/>
          <w:lang w:val="en-US"/>
        </w:rPr>
        <w:t xml:space="preserve">, atan2, </w:t>
      </w:r>
      <w:proofErr w:type="spellStart"/>
      <w:r w:rsidRPr="00B30475">
        <w:rPr>
          <w:rStyle w:val="Emphasis"/>
          <w:rFonts w:ascii="Courier New" w:hAnsi="Courier New" w:cs="Courier New"/>
          <w:color w:val="000000"/>
          <w:sz w:val="22"/>
          <w:szCs w:val="22"/>
          <w:lang w:val="en-US"/>
        </w:rPr>
        <w:t>cosh</w:t>
      </w:r>
      <w:proofErr w:type="spellEnd"/>
      <w:r w:rsidRPr="00B30475">
        <w:rPr>
          <w:rStyle w:val="Emphasis"/>
          <w:rFonts w:ascii="Courier New" w:hAnsi="Courier New" w:cs="Courier New"/>
          <w:color w:val="000000"/>
          <w:sz w:val="22"/>
          <w:szCs w:val="22"/>
          <w:lang w:val="en-US"/>
        </w:rPr>
        <w:t xml:space="preserve">, cot, csc, sec, </w:t>
      </w:r>
      <w:proofErr w:type="spellStart"/>
      <w:r w:rsidRPr="00B30475">
        <w:rPr>
          <w:rStyle w:val="Emphasis"/>
          <w:rFonts w:ascii="Courier New" w:hAnsi="Courier New" w:cs="Courier New"/>
          <w:color w:val="000000"/>
          <w:sz w:val="22"/>
          <w:szCs w:val="22"/>
          <w:lang w:val="en-US"/>
        </w:rPr>
        <w:t>sinh</w:t>
      </w:r>
      <w:proofErr w:type="spellEnd"/>
      <w:r w:rsidRPr="00B30475">
        <w:rPr>
          <w:rStyle w:val="Emphasis"/>
          <w:rFonts w:ascii="Courier New" w:hAnsi="Courier New" w:cs="Courier New"/>
          <w:color w:val="000000"/>
          <w:sz w:val="22"/>
          <w:szCs w:val="22"/>
          <w:lang w:val="en-US"/>
        </w:rPr>
        <w:t xml:space="preserve">, tanh, d2r, r2d, d2g, g2d, </w:t>
      </w:r>
      <w:proofErr w:type="spellStart"/>
      <w:r w:rsidRPr="00B30475">
        <w:rPr>
          <w:rStyle w:val="Emphasis"/>
          <w:rFonts w:ascii="Courier New" w:hAnsi="Courier New" w:cs="Courier New"/>
          <w:color w:val="000000"/>
          <w:sz w:val="22"/>
          <w:szCs w:val="22"/>
          <w:lang w:val="en-US"/>
        </w:rPr>
        <w:t>hyp</w:t>
      </w:r>
      <w:proofErr w:type="spellEnd"/>
      <w:r w:rsidRPr="00B30475">
        <w:rPr>
          <w:rStyle w:val="Emphasis"/>
          <w:rFonts w:ascii="Courier New" w:hAnsi="Courier New" w:cs="Courier New"/>
          <w:color w:val="000000"/>
          <w:sz w:val="22"/>
          <w:szCs w:val="22"/>
          <w:lang w:val="en-US"/>
        </w:rPr>
        <w:t>)</w:t>
      </w:r>
    </w:p>
    <w:p w14:paraId="79125DE2" w14:textId="77777777" w:rsidR="00C17951" w:rsidRPr="004D63E1" w:rsidRDefault="00C17951" w:rsidP="00C17951">
      <w:pPr>
        <w:pStyle w:val="a"/>
        <w:spacing w:beforeLines="100" w:before="240" w:afterLines="150" w:after="360" w:line="276" w:lineRule="auto"/>
        <w:ind w:firstLine="0"/>
        <w:rPr>
          <w:sz w:val="22"/>
        </w:rPr>
      </w:pPr>
      <w:r w:rsidRPr="004D63E1">
        <w:rPr>
          <w:sz w:val="22"/>
        </w:rPr>
        <w:lastRenderedPageBreak/>
        <w:t>«</w:t>
      </w:r>
      <w:r>
        <w:rPr>
          <w:rFonts w:ascii="Arial" w:hAnsi="Arial" w:cs="Arial"/>
          <w:sz w:val="22"/>
          <w:lang w:val="en-US"/>
        </w:rPr>
        <w:t>Use</w:t>
      </w:r>
      <w:r w:rsidRPr="004D63E1">
        <w:rPr>
          <w:rFonts w:ascii="Arial" w:hAnsi="Arial" w:cs="Arial"/>
          <w:sz w:val="22"/>
        </w:rPr>
        <w:t xml:space="preserve"> </w:t>
      </w:r>
      <w:r>
        <w:rPr>
          <w:rFonts w:ascii="Arial" w:hAnsi="Arial" w:cs="Arial"/>
          <w:sz w:val="22"/>
          <w:lang w:val="en-US"/>
        </w:rPr>
        <w:t>χ</w:t>
      </w:r>
      <w:r w:rsidRPr="004D63E1">
        <w:rPr>
          <w:rFonts w:ascii="Arial" w:hAnsi="Arial" w:cs="Arial"/>
          <w:sz w:val="22"/>
          <w:vertAlign w:val="superscript"/>
        </w:rPr>
        <w:t>2</w:t>
      </w:r>
      <w:r w:rsidRPr="004D63E1">
        <w:rPr>
          <w:sz w:val="22"/>
        </w:rPr>
        <w:t xml:space="preserve">» – </w:t>
      </w:r>
      <w:r>
        <w:rPr>
          <w:sz w:val="22"/>
        </w:rPr>
        <w:t>переключает</w:t>
      </w:r>
      <w:r w:rsidRPr="004D63E1">
        <w:rPr>
          <w:sz w:val="22"/>
        </w:rPr>
        <w:t xml:space="preserve"> </w:t>
      </w:r>
      <w:r>
        <w:rPr>
          <w:sz w:val="22"/>
        </w:rPr>
        <w:t>между</w:t>
      </w:r>
      <w:r w:rsidRPr="004D63E1">
        <w:rPr>
          <w:sz w:val="22"/>
        </w:rPr>
        <w:t xml:space="preserve"> </w:t>
      </w:r>
      <w:r>
        <w:rPr>
          <w:sz w:val="22"/>
        </w:rPr>
        <w:t>невязкой</w:t>
      </w:r>
      <w:r w:rsidRPr="004D63E1">
        <w:rPr>
          <w:sz w:val="22"/>
        </w:rPr>
        <w:t xml:space="preserve">, </w:t>
      </w:r>
      <w:r>
        <w:rPr>
          <w:sz w:val="22"/>
        </w:rPr>
        <w:t>описанной</w:t>
      </w:r>
      <w:r w:rsidRPr="004D63E1">
        <w:rPr>
          <w:sz w:val="22"/>
        </w:rPr>
        <w:t xml:space="preserve"> </w:t>
      </w:r>
      <w:r>
        <w:rPr>
          <w:sz w:val="22"/>
        </w:rPr>
        <w:t>в</w:t>
      </w:r>
      <w:r w:rsidRPr="004D63E1">
        <w:rPr>
          <w:sz w:val="22"/>
        </w:rPr>
        <w:t xml:space="preserve"> </w:t>
      </w:r>
      <w:r>
        <w:rPr>
          <w:sz w:val="22"/>
        </w:rPr>
        <w:t>предыдущем</w:t>
      </w:r>
      <w:r w:rsidRPr="004D63E1">
        <w:rPr>
          <w:sz w:val="22"/>
        </w:rPr>
        <w:t xml:space="preserve"> </w:t>
      </w:r>
      <w:r>
        <w:rPr>
          <w:sz w:val="22"/>
        </w:rPr>
        <w:t>абзаце</w:t>
      </w:r>
      <w:r w:rsidRPr="004D63E1">
        <w:rPr>
          <w:sz w:val="22"/>
        </w:rPr>
        <w:t xml:space="preserve"> </w:t>
      </w:r>
      <w:r>
        <w:rPr>
          <w:sz w:val="22"/>
        </w:rPr>
        <w:t>и</w:t>
      </w:r>
      <w:r w:rsidRPr="004D63E1">
        <w:rPr>
          <w:sz w:val="22"/>
        </w:rPr>
        <w:t xml:space="preserve"> </w:t>
      </w:r>
      <w:r>
        <w:rPr>
          <w:sz w:val="22"/>
        </w:rPr>
        <w:t>невязкой</w:t>
      </w:r>
      <w:r w:rsidRPr="004D63E1">
        <w:rPr>
          <w:sz w:val="22"/>
        </w:rPr>
        <w:t xml:space="preserve"> </w:t>
      </w:r>
      <w:r>
        <w:rPr>
          <w:sz w:val="22"/>
        </w:rPr>
        <w:t>вида</w:t>
      </w:r>
      <w:r w:rsidRPr="004D63E1">
        <w:rPr>
          <w:sz w:val="22"/>
        </w:rPr>
        <w:t xml:space="preserve"> </w:t>
      </w:r>
      <w:r w:rsidR="00524A03" w:rsidRPr="00B8794E">
        <w:rPr>
          <w:position w:val="-32"/>
          <w:sz w:val="22"/>
        </w:rPr>
        <w:object w:dxaOrig="6820" w:dyaOrig="800" w14:anchorId="7ADEDA35">
          <v:shape id="_x0000_i1732" type="#_x0000_t75" style="width:342pt;height:39.75pt" o:ole="">
            <v:imagedata r:id="rId70" o:title=""/>
          </v:shape>
          <o:OLEObject Type="Embed" ProgID="Equation.3" ShapeID="_x0000_i1732" DrawAspect="Content" ObjectID="_1725219796" r:id="rId71"/>
        </w:object>
      </w:r>
      <w:r w:rsidR="00B8794E" w:rsidRPr="004D63E1">
        <w:rPr>
          <w:sz w:val="22"/>
        </w:rPr>
        <w:t xml:space="preserve">, </w:t>
      </w:r>
      <w:r w:rsidR="00B8794E">
        <w:rPr>
          <w:sz w:val="22"/>
        </w:rPr>
        <w:t>где</w:t>
      </w:r>
      <w:r w:rsidR="00B8794E" w:rsidRPr="004D63E1">
        <w:rPr>
          <w:sz w:val="22"/>
        </w:rPr>
        <w:t xml:space="preserve"> </w:t>
      </w:r>
      <w:r w:rsidR="00B8794E">
        <w:rPr>
          <w:sz w:val="22"/>
          <w:lang w:val="en-US"/>
        </w:rPr>
        <w:t>N</w:t>
      </w:r>
      <w:r w:rsidR="00B8794E" w:rsidRPr="004D63E1">
        <w:rPr>
          <w:sz w:val="22"/>
        </w:rPr>
        <w:t xml:space="preserve"> – </w:t>
      </w:r>
      <w:r w:rsidR="00B8794E">
        <w:rPr>
          <w:sz w:val="22"/>
        </w:rPr>
        <w:t>число</w:t>
      </w:r>
      <w:r w:rsidR="00B8794E" w:rsidRPr="004D63E1">
        <w:rPr>
          <w:sz w:val="22"/>
        </w:rPr>
        <w:t xml:space="preserve"> </w:t>
      </w:r>
      <w:r w:rsidR="00B8794E">
        <w:rPr>
          <w:sz w:val="22"/>
        </w:rPr>
        <w:t>точек</w:t>
      </w:r>
      <w:r w:rsidR="00B8794E" w:rsidRPr="004D63E1">
        <w:rPr>
          <w:sz w:val="22"/>
        </w:rPr>
        <w:t xml:space="preserve">,  </w:t>
      </w:r>
      <w:r w:rsidR="00B8794E">
        <w:rPr>
          <w:sz w:val="22"/>
          <w:lang w:val="en-US"/>
        </w:rPr>
        <w:t>p</w:t>
      </w:r>
      <w:r w:rsidR="00B8794E" w:rsidRPr="004D63E1">
        <w:rPr>
          <w:sz w:val="22"/>
        </w:rPr>
        <w:t xml:space="preserve"> – </w:t>
      </w:r>
      <w:r w:rsidR="00B8794E">
        <w:rPr>
          <w:sz w:val="22"/>
        </w:rPr>
        <w:t>число</w:t>
      </w:r>
      <w:r w:rsidR="00B8794E" w:rsidRPr="004D63E1">
        <w:rPr>
          <w:sz w:val="22"/>
        </w:rPr>
        <w:t xml:space="preserve"> </w:t>
      </w:r>
      <w:r w:rsidR="00B8794E">
        <w:rPr>
          <w:sz w:val="22"/>
        </w:rPr>
        <w:t>подгоночных</w:t>
      </w:r>
      <w:r w:rsidR="00B8794E" w:rsidRPr="004D63E1">
        <w:rPr>
          <w:sz w:val="22"/>
        </w:rPr>
        <w:t xml:space="preserve"> </w:t>
      </w:r>
      <w:r w:rsidR="00B8794E">
        <w:rPr>
          <w:sz w:val="22"/>
        </w:rPr>
        <w:t>параметров</w:t>
      </w:r>
      <w:r w:rsidR="004D63E1" w:rsidRPr="004D63E1">
        <w:rPr>
          <w:sz w:val="22"/>
        </w:rPr>
        <w:t xml:space="preserve">, </w:t>
      </w:r>
      <w:r w:rsidR="004D63E1">
        <w:rPr>
          <w:sz w:val="22"/>
          <w:lang w:val="en-US"/>
        </w:rPr>
        <w:t>a</w:t>
      </w:r>
      <w:r w:rsidR="004D63E1" w:rsidRPr="004D63E1">
        <w:rPr>
          <w:sz w:val="22"/>
        </w:rPr>
        <w:t xml:space="preserve"> </w:t>
      </w:r>
      <w:r w:rsidR="004D63E1" w:rsidRPr="004D63E1">
        <w:rPr>
          <w:i/>
          <w:sz w:val="22"/>
          <w:lang w:val="en-US"/>
        </w:rPr>
        <w:t>beam</w:t>
      </w:r>
      <w:r w:rsidR="004D63E1" w:rsidRPr="004D63E1">
        <w:rPr>
          <w:i/>
          <w:sz w:val="22"/>
        </w:rPr>
        <w:t>_</w:t>
      </w:r>
      <w:r w:rsidR="00C46C10">
        <w:rPr>
          <w:i/>
          <w:sz w:val="22"/>
          <w:lang w:val="en-US"/>
        </w:rPr>
        <w:t>counts</w:t>
      </w:r>
      <w:r w:rsidR="004D63E1" w:rsidRPr="004D63E1">
        <w:rPr>
          <w:i/>
          <w:sz w:val="22"/>
        </w:rPr>
        <w:t>_</w:t>
      </w:r>
      <w:r w:rsidR="004D63E1" w:rsidRPr="004D63E1">
        <w:rPr>
          <w:i/>
          <w:sz w:val="22"/>
          <w:lang w:val="en-US"/>
        </w:rPr>
        <w:t>per</w:t>
      </w:r>
      <w:r w:rsidR="004D63E1" w:rsidRPr="004D63E1">
        <w:rPr>
          <w:i/>
          <w:sz w:val="22"/>
        </w:rPr>
        <w:t>_</w:t>
      </w:r>
      <w:r w:rsidR="004D63E1" w:rsidRPr="004D63E1">
        <w:rPr>
          <w:i/>
          <w:sz w:val="22"/>
          <w:lang w:val="en-US"/>
        </w:rPr>
        <w:t>s</w:t>
      </w:r>
      <w:r w:rsidR="004D63E1" w:rsidRPr="004D63E1">
        <w:rPr>
          <w:sz w:val="22"/>
        </w:rPr>
        <w:t xml:space="preserve"> – </w:t>
      </w:r>
      <w:r w:rsidR="004D63E1">
        <w:rPr>
          <w:sz w:val="22"/>
        </w:rPr>
        <w:t>интенсивность зондирующего</w:t>
      </w:r>
      <w:r w:rsidR="004D63E1" w:rsidRPr="004D63E1">
        <w:rPr>
          <w:sz w:val="22"/>
        </w:rPr>
        <w:t xml:space="preserve"> </w:t>
      </w:r>
      <w:r w:rsidR="004D63E1">
        <w:rPr>
          <w:sz w:val="22"/>
        </w:rPr>
        <w:t>пучка</w:t>
      </w:r>
      <w:r w:rsidR="00C46C10">
        <w:rPr>
          <w:sz w:val="22"/>
        </w:rPr>
        <w:t>, влияющая на зашумлённость и, соответственно, надёжность итогового сигнала.</w:t>
      </w:r>
    </w:p>
    <w:p w14:paraId="50A8A009" w14:textId="77777777" w:rsidR="00C17951" w:rsidRPr="004D63E1" w:rsidRDefault="001531A8" w:rsidP="00F65326">
      <w:pPr>
        <w:pStyle w:val="a"/>
        <w:spacing w:beforeLines="100" w:before="240" w:afterLines="150" w:after="360" w:line="276" w:lineRule="auto"/>
        <w:ind w:firstLine="0"/>
        <w:rPr>
          <w:sz w:val="22"/>
        </w:rPr>
      </w:pPr>
      <w:r>
        <w:rPr>
          <w:noProof/>
        </w:rPr>
        <w:drawing>
          <wp:anchor distT="180340" distB="107950" distL="114300" distR="114300" simplePos="0" relativeHeight="251740160" behindDoc="0" locked="0" layoutInCell="1" allowOverlap="1" wp14:anchorId="5266100D" wp14:editId="308292AC">
            <wp:simplePos x="0" y="0"/>
            <wp:positionH relativeFrom="column">
              <wp:posOffset>766445</wp:posOffset>
            </wp:positionH>
            <wp:positionV relativeFrom="paragraph">
              <wp:posOffset>445770</wp:posOffset>
            </wp:positionV>
            <wp:extent cx="4074795" cy="1579880"/>
            <wp:effectExtent l="0" t="0" r="1905" b="1270"/>
            <wp:wrapTopAndBottom/>
            <wp:docPr id="1067" name="Рисунок 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4074795" cy="1579880"/>
                    </a:xfrm>
                    <a:prstGeom prst="rect">
                      <a:avLst/>
                    </a:prstGeom>
                  </pic:spPr>
                </pic:pic>
              </a:graphicData>
            </a:graphic>
            <wp14:sizeRelH relativeFrom="margin">
              <wp14:pctWidth>0</wp14:pctWidth>
            </wp14:sizeRelH>
            <wp14:sizeRelV relativeFrom="margin">
              <wp14:pctHeight>0</wp14:pctHeight>
            </wp14:sizeRelV>
          </wp:anchor>
        </w:drawing>
      </w:r>
      <w:r>
        <w:rPr>
          <w:sz w:val="22"/>
        </w:rPr>
        <w:t>Для рассеяния есть дополнительные параметры, помимо перечисленных.</w:t>
      </w:r>
    </w:p>
    <w:p w14:paraId="701059B3" w14:textId="77777777" w:rsidR="00AD3D88" w:rsidRPr="008C37AB" w:rsidRDefault="001531A8" w:rsidP="00A265D0">
      <w:pPr>
        <w:pStyle w:val="a"/>
        <w:numPr>
          <w:ilvl w:val="0"/>
          <w:numId w:val="3"/>
        </w:numPr>
        <w:spacing w:beforeLines="100" w:before="240" w:afterLines="150" w:after="360" w:line="276" w:lineRule="auto"/>
        <w:jc w:val="center"/>
        <w:rPr>
          <w:rStyle w:val="ListLabel3"/>
          <w:color w:val="00518E"/>
          <w:sz w:val="22"/>
          <w:szCs w:val="22"/>
        </w:rPr>
      </w:pPr>
      <w:r>
        <w:rPr>
          <w:color w:val="00518E"/>
          <w:sz w:val="22"/>
          <w:szCs w:val="22"/>
        </w:rPr>
        <w:t>Параметры вычисления</w:t>
      </w:r>
      <w:r w:rsidR="00AD3D88">
        <w:rPr>
          <w:color w:val="00518E"/>
          <w:sz w:val="22"/>
          <w:szCs w:val="22"/>
        </w:rPr>
        <w:t xml:space="preserve"> экспериментальной кривой рассеяния</w:t>
      </w:r>
    </w:p>
    <w:p w14:paraId="3E4E1F77" w14:textId="77777777" w:rsidR="00F65326" w:rsidRPr="00E07649" w:rsidRDefault="00FA364C" w:rsidP="00FA364C">
      <w:pPr>
        <w:pStyle w:val="a"/>
        <w:spacing w:beforeLines="100" w:before="240" w:afterLines="150" w:after="360" w:line="276" w:lineRule="auto"/>
        <w:ind w:firstLine="0"/>
        <w:rPr>
          <w:sz w:val="22"/>
        </w:rPr>
      </w:pPr>
      <w:r w:rsidRPr="00A36F6C">
        <w:rPr>
          <w:sz w:val="22"/>
        </w:rPr>
        <w:t>«</w:t>
      </w:r>
      <w:r>
        <w:rPr>
          <w:rFonts w:ascii="Arial" w:hAnsi="Arial" w:cs="Arial"/>
          <w:sz w:val="22"/>
          <w:lang w:val="en-US"/>
        </w:rPr>
        <w:t>Instrumental</w:t>
      </w:r>
      <w:r w:rsidRPr="00E07649">
        <w:rPr>
          <w:rFonts w:ascii="Arial" w:hAnsi="Arial" w:cs="Arial"/>
          <w:sz w:val="22"/>
        </w:rPr>
        <w:t xml:space="preserve"> </w:t>
      </w:r>
      <w:r>
        <w:rPr>
          <w:rFonts w:ascii="Arial" w:hAnsi="Arial" w:cs="Arial"/>
          <w:sz w:val="22"/>
          <w:lang w:val="en-US"/>
        </w:rPr>
        <w:t>smoothing</w:t>
      </w:r>
      <w:r w:rsidRPr="00A36F6C">
        <w:rPr>
          <w:sz w:val="22"/>
        </w:rPr>
        <w:t>» –</w:t>
      </w:r>
      <w:r w:rsidRPr="00D82A0C">
        <w:rPr>
          <w:sz w:val="22"/>
        </w:rPr>
        <w:t xml:space="preserve"> </w:t>
      </w:r>
      <w:r w:rsidR="00E07649">
        <w:rPr>
          <w:sz w:val="22"/>
        </w:rPr>
        <w:t>включает учёт части инструментальный функции, приводящей к искажению формы кривой</w:t>
      </w:r>
      <w:r w:rsidR="008C259C">
        <w:rPr>
          <w:sz w:val="22"/>
        </w:rPr>
        <w:t xml:space="preserve"> из-за</w:t>
      </w:r>
      <w:r w:rsidR="00E07649">
        <w:rPr>
          <w:sz w:val="22"/>
        </w:rPr>
        <w:t xml:space="preserve"> </w:t>
      </w:r>
      <w:r w:rsidR="008C259C">
        <w:rPr>
          <w:sz w:val="22"/>
        </w:rPr>
        <w:t>конечной угловой и спектральной ширины пучка и конечной ширины приёмной щели детектора.</w:t>
      </w:r>
    </w:p>
    <w:p w14:paraId="5619E063" w14:textId="77777777" w:rsidR="008C259C" w:rsidRPr="008C259C" w:rsidRDefault="008C259C" w:rsidP="008C259C">
      <w:pPr>
        <w:pStyle w:val="a"/>
        <w:spacing w:beforeLines="100" w:before="240" w:afterLines="150" w:after="360" w:line="276" w:lineRule="auto"/>
        <w:ind w:firstLine="0"/>
        <w:rPr>
          <w:sz w:val="22"/>
        </w:rPr>
      </w:pPr>
      <w:r w:rsidRPr="00A36F6C">
        <w:rPr>
          <w:sz w:val="22"/>
        </w:rPr>
        <w:t>«</w:t>
      </w:r>
      <w:r>
        <w:rPr>
          <w:rFonts w:ascii="Arial" w:hAnsi="Arial" w:cs="Arial"/>
          <w:sz w:val="22"/>
          <w:lang w:val="en-US"/>
        </w:rPr>
        <w:t>Integrate</w:t>
      </w:r>
      <w:r w:rsidRPr="008C259C">
        <w:rPr>
          <w:rFonts w:ascii="Arial" w:hAnsi="Arial" w:cs="Arial"/>
          <w:sz w:val="22"/>
        </w:rPr>
        <w:t xml:space="preserve"> </w:t>
      </w:r>
      <w:r>
        <w:rPr>
          <w:rFonts w:ascii="Arial" w:hAnsi="Arial" w:cs="Arial"/>
          <w:sz w:val="22"/>
          <w:lang w:val="en-US"/>
        </w:rPr>
        <w:t>PSD</w:t>
      </w:r>
      <w:r w:rsidRPr="008C259C">
        <w:rPr>
          <w:rFonts w:ascii="Arial" w:hAnsi="Arial" w:cs="Arial"/>
          <w:sz w:val="22"/>
        </w:rPr>
        <w:t xml:space="preserve"> </w:t>
      </w:r>
      <w:r>
        <w:rPr>
          <w:rFonts w:ascii="Arial" w:hAnsi="Arial" w:cs="Arial"/>
          <w:sz w:val="22"/>
          <w:lang w:val="en-US"/>
        </w:rPr>
        <w:t>in</w:t>
      </w:r>
      <w:r w:rsidRPr="008C259C">
        <w:rPr>
          <w:rFonts w:ascii="Arial" w:hAnsi="Arial" w:cs="Arial"/>
          <w:sz w:val="22"/>
        </w:rPr>
        <w:t xml:space="preserve"> </w:t>
      </w:r>
      <w:r>
        <w:rPr>
          <w:rFonts w:ascii="Arial" w:hAnsi="Arial" w:cs="Arial"/>
          <w:sz w:val="22"/>
          <w:lang w:val="en-US"/>
        </w:rPr>
        <w:t>detector</w:t>
      </w:r>
      <w:r w:rsidRPr="00A36F6C">
        <w:rPr>
          <w:sz w:val="22"/>
        </w:rPr>
        <w:t>» –</w:t>
      </w:r>
      <w:r w:rsidRPr="00D82A0C">
        <w:rPr>
          <w:sz w:val="22"/>
        </w:rPr>
        <w:t xml:space="preserve"> </w:t>
      </w:r>
      <w:r>
        <w:rPr>
          <w:sz w:val="22"/>
        </w:rPr>
        <w:t xml:space="preserve">приближение, позволяющее в части случаев избежать явно </w:t>
      </w:r>
      <w:proofErr w:type="spellStart"/>
      <w:r>
        <w:rPr>
          <w:sz w:val="22"/>
        </w:rPr>
        <w:t>нефизичной</w:t>
      </w:r>
      <w:proofErr w:type="spellEnd"/>
      <w:r>
        <w:rPr>
          <w:sz w:val="22"/>
        </w:rPr>
        <w:t xml:space="preserve"> величины рассеяния в зеркальном направлении в ситуации, когда </w:t>
      </w:r>
      <w:r>
        <w:rPr>
          <w:sz w:val="22"/>
          <w:lang w:val="en-US"/>
        </w:rPr>
        <w:t>PSD</w:t>
      </w:r>
      <w:r>
        <w:rPr>
          <w:sz w:val="22"/>
        </w:rPr>
        <w:t xml:space="preserve"> имеет очень острый пик на нулевой пространственной частоте. Умножение значения </w:t>
      </w:r>
      <w:r>
        <w:rPr>
          <w:sz w:val="22"/>
          <w:lang w:val="en-US"/>
        </w:rPr>
        <w:t>PSD</w:t>
      </w:r>
      <w:r>
        <w:rPr>
          <w:sz w:val="22"/>
        </w:rPr>
        <w:t xml:space="preserve"> на ширину </w:t>
      </w:r>
      <w:r w:rsidR="00A16C57">
        <w:rPr>
          <w:sz w:val="22"/>
        </w:rPr>
        <w:t>угловой размер</w:t>
      </w:r>
      <w:r>
        <w:rPr>
          <w:sz w:val="22"/>
        </w:rPr>
        <w:t xml:space="preserve"> детектора заменяется на интеграл </w:t>
      </w:r>
      <w:r>
        <w:rPr>
          <w:sz w:val="22"/>
          <w:lang w:val="en-US"/>
        </w:rPr>
        <w:t>PSD</w:t>
      </w:r>
      <w:r>
        <w:rPr>
          <w:sz w:val="22"/>
        </w:rPr>
        <w:t xml:space="preserve"> по пространственным частотам, приводящим к рассеянию в пределах детектора.</w:t>
      </w:r>
    </w:p>
    <w:p w14:paraId="39C20CBC" w14:textId="77777777" w:rsidR="00F65326" w:rsidRDefault="00DE3093" w:rsidP="00DE3093">
      <w:pPr>
        <w:pStyle w:val="a"/>
        <w:spacing w:beforeLines="100" w:before="240" w:afterLines="150" w:after="360" w:line="276" w:lineRule="auto"/>
        <w:ind w:firstLine="0"/>
        <w:rPr>
          <w:sz w:val="22"/>
        </w:rPr>
      </w:pPr>
      <w:r w:rsidRPr="00A36F6C">
        <w:rPr>
          <w:sz w:val="22"/>
        </w:rPr>
        <w:t>«</w:t>
      </w:r>
      <w:r>
        <w:rPr>
          <w:rFonts w:ascii="Arial" w:hAnsi="Arial" w:cs="Arial"/>
          <w:sz w:val="22"/>
          <w:lang w:val="en-US"/>
        </w:rPr>
        <w:t>Add</w:t>
      </w:r>
      <w:r w:rsidRPr="00DE3093">
        <w:rPr>
          <w:rFonts w:ascii="Arial" w:hAnsi="Arial" w:cs="Arial"/>
          <w:sz w:val="22"/>
        </w:rPr>
        <w:t xml:space="preserve"> </w:t>
      </w:r>
      <w:r>
        <w:rPr>
          <w:rFonts w:ascii="Arial" w:hAnsi="Arial" w:cs="Arial"/>
          <w:sz w:val="22"/>
          <w:lang w:val="en-US"/>
        </w:rPr>
        <w:t>specular</w:t>
      </w:r>
      <w:r w:rsidRPr="00DE3093">
        <w:rPr>
          <w:rFonts w:ascii="Arial" w:hAnsi="Arial" w:cs="Arial"/>
          <w:sz w:val="22"/>
        </w:rPr>
        <w:t xml:space="preserve"> </w:t>
      </w:r>
      <w:r>
        <w:rPr>
          <w:rFonts w:ascii="Arial" w:hAnsi="Arial" w:cs="Arial"/>
          <w:sz w:val="22"/>
          <w:lang w:val="en-US"/>
        </w:rPr>
        <w:t>peak</w:t>
      </w:r>
      <w:r w:rsidRPr="00A36F6C">
        <w:rPr>
          <w:sz w:val="22"/>
        </w:rPr>
        <w:t>» –</w:t>
      </w:r>
      <w:r w:rsidRPr="00D82A0C">
        <w:rPr>
          <w:sz w:val="22"/>
        </w:rPr>
        <w:t xml:space="preserve"> </w:t>
      </w:r>
      <w:r w:rsidR="00AB6489">
        <w:rPr>
          <w:sz w:val="22"/>
        </w:rPr>
        <w:t>показать на расчётной кривой не только рассеяние, но и зеркально отражённое пятно, размер и форма которого определяются размером и формой пучка, расстоянием от образца до детектора, угловой расходимостью, размером детектора.</w:t>
      </w:r>
    </w:p>
    <w:p w14:paraId="646F48CF" w14:textId="77777777" w:rsidR="00B5026D" w:rsidRPr="00AB6489" w:rsidRDefault="00B5026D" w:rsidP="00DE3093">
      <w:pPr>
        <w:pStyle w:val="a"/>
        <w:spacing w:beforeLines="100" w:before="240" w:afterLines="150" w:after="360" w:line="276" w:lineRule="auto"/>
        <w:ind w:firstLine="0"/>
        <w:rPr>
          <w:sz w:val="22"/>
        </w:rPr>
      </w:pPr>
    </w:p>
    <w:p w14:paraId="1C49161A" w14:textId="77777777" w:rsidR="00C41A91" w:rsidRPr="003B1AFE" w:rsidRDefault="00C5609C" w:rsidP="00F65326">
      <w:pPr>
        <w:pStyle w:val="a"/>
        <w:spacing w:beforeLines="100" w:before="240" w:afterLines="150" w:after="360" w:line="276" w:lineRule="auto"/>
        <w:ind w:firstLine="0"/>
        <w:rPr>
          <w:sz w:val="22"/>
        </w:rPr>
      </w:pPr>
      <w:r>
        <w:rPr>
          <w:sz w:val="22"/>
        </w:rPr>
        <w:t>Для «независимого» зеркального скана настройки отличаются. Здесь можно выбрать тип рассчитываемой величины: отражение</w:t>
      </w:r>
      <w:r w:rsidRPr="00C5609C">
        <w:rPr>
          <w:sz w:val="22"/>
        </w:rPr>
        <w:t xml:space="preserve"> </w:t>
      </w:r>
      <w:r>
        <w:rPr>
          <w:sz w:val="22"/>
          <w:lang w:val="en-US"/>
        </w:rPr>
        <w:t>R</w:t>
      </w:r>
      <w:r>
        <w:rPr>
          <w:sz w:val="22"/>
        </w:rPr>
        <w:t>, прохождение</w:t>
      </w:r>
      <w:r w:rsidRPr="00C5609C">
        <w:rPr>
          <w:sz w:val="22"/>
        </w:rPr>
        <w:t xml:space="preserve"> </w:t>
      </w:r>
      <w:r>
        <w:rPr>
          <w:sz w:val="22"/>
          <w:lang w:val="en-US"/>
        </w:rPr>
        <w:t>T</w:t>
      </w:r>
      <w:r>
        <w:rPr>
          <w:sz w:val="22"/>
        </w:rPr>
        <w:t xml:space="preserve"> и поглощение</w:t>
      </w:r>
      <w:r w:rsidRPr="00C5609C">
        <w:rPr>
          <w:sz w:val="22"/>
        </w:rPr>
        <w:t xml:space="preserve"> </w:t>
      </w:r>
      <w:r>
        <w:rPr>
          <w:sz w:val="22"/>
          <w:lang w:val="en-US"/>
        </w:rPr>
        <w:t>A</w:t>
      </w:r>
      <w:r>
        <w:rPr>
          <w:sz w:val="22"/>
        </w:rPr>
        <w:t xml:space="preserve">, которое считается как </w:t>
      </w:r>
      <w:r>
        <w:rPr>
          <w:sz w:val="22"/>
          <w:lang w:val="en-US"/>
        </w:rPr>
        <w:t>A</w:t>
      </w:r>
      <w:r w:rsidRPr="00C5609C">
        <w:rPr>
          <w:sz w:val="22"/>
        </w:rPr>
        <w:t xml:space="preserve"> = </w:t>
      </w:r>
      <w:r>
        <w:rPr>
          <w:sz w:val="22"/>
        </w:rPr>
        <w:t>1-</w:t>
      </w:r>
      <w:r>
        <w:rPr>
          <w:sz w:val="22"/>
          <w:lang w:val="en-US"/>
        </w:rPr>
        <w:t>R</w:t>
      </w:r>
      <w:r>
        <w:rPr>
          <w:sz w:val="22"/>
        </w:rPr>
        <w:t>-</w:t>
      </w:r>
      <w:r>
        <w:rPr>
          <w:sz w:val="22"/>
          <w:lang w:val="en-US"/>
        </w:rPr>
        <w:t>T</w:t>
      </w:r>
      <w:r w:rsidR="003F5AEA">
        <w:rPr>
          <w:sz w:val="22"/>
        </w:rPr>
        <w:t>.</w:t>
      </w:r>
      <w:r w:rsidR="004A769D" w:rsidRPr="004A769D">
        <w:rPr>
          <w:sz w:val="22"/>
        </w:rPr>
        <w:t xml:space="preserve"> </w:t>
      </w:r>
      <w:r w:rsidR="00A13086">
        <w:rPr>
          <w:sz w:val="22"/>
        </w:rPr>
        <w:t xml:space="preserve">Также можно увидеть полевые функции: распределение интенсивности поля в структуре </w:t>
      </w:r>
      <w:r w:rsidR="00A13086">
        <w:rPr>
          <w:sz w:val="22"/>
          <w:lang w:val="en-US"/>
        </w:rPr>
        <w:t>F</w:t>
      </w:r>
      <w:r w:rsidR="00A13086">
        <w:rPr>
          <w:sz w:val="22"/>
        </w:rPr>
        <w:t xml:space="preserve"> и распределение</w:t>
      </w:r>
      <w:r w:rsidR="00A13086" w:rsidRPr="00A13086">
        <w:rPr>
          <w:sz w:val="22"/>
        </w:rPr>
        <w:t xml:space="preserve"> </w:t>
      </w:r>
      <w:r w:rsidR="00A13086">
        <w:rPr>
          <w:sz w:val="22"/>
        </w:rPr>
        <w:t xml:space="preserve">поглощения в структуре </w:t>
      </w:r>
      <w:r w:rsidR="00A13086">
        <w:rPr>
          <w:sz w:val="22"/>
          <w:lang w:val="en-US"/>
        </w:rPr>
        <w:t>J</w:t>
      </w:r>
      <w:r w:rsidR="00A13086">
        <w:rPr>
          <w:sz w:val="22"/>
        </w:rPr>
        <w:t>,</w:t>
      </w:r>
      <w:r w:rsidR="00A13086" w:rsidRPr="00A13086">
        <w:rPr>
          <w:sz w:val="22"/>
        </w:rPr>
        <w:t xml:space="preserve"> </w:t>
      </w:r>
      <w:r w:rsidR="00A13086">
        <w:rPr>
          <w:sz w:val="22"/>
        </w:rPr>
        <w:t xml:space="preserve">которое является просто произведением интенсивности на мнимую часть диэлектрической проницаемости </w:t>
      </w:r>
      <w:r w:rsidR="00A13086">
        <w:rPr>
          <w:sz w:val="22"/>
          <w:lang w:val="en-US"/>
        </w:rPr>
        <w:t>J</w:t>
      </w:r>
      <w:r w:rsidR="00A13086" w:rsidRPr="00A13086">
        <w:rPr>
          <w:sz w:val="22"/>
        </w:rPr>
        <w:t>=</w:t>
      </w:r>
      <w:r w:rsidR="00A13086">
        <w:rPr>
          <w:sz w:val="22"/>
          <w:lang w:val="en-US"/>
        </w:rPr>
        <w:t>F</w:t>
      </w:r>
      <w:r w:rsidR="00A13086" w:rsidRPr="00A13086">
        <w:rPr>
          <w:sz w:val="22"/>
        </w:rPr>
        <w:t>*</w:t>
      </w:r>
      <w:proofErr w:type="spellStart"/>
      <w:r w:rsidR="00A13086">
        <w:rPr>
          <w:sz w:val="22"/>
          <w:lang w:val="en-US"/>
        </w:rPr>
        <w:t>Im</w:t>
      </w:r>
      <w:proofErr w:type="spellEnd"/>
      <w:r w:rsidR="00A13086" w:rsidRPr="00A13086">
        <w:rPr>
          <w:sz w:val="22"/>
        </w:rPr>
        <w:t>(</w:t>
      </w:r>
      <w:r w:rsidR="00A13086">
        <w:rPr>
          <w:sz w:val="22"/>
        </w:rPr>
        <w:t>ε</w:t>
      </w:r>
      <w:r w:rsidR="00A13086" w:rsidRPr="00A13086">
        <w:rPr>
          <w:sz w:val="22"/>
        </w:rPr>
        <w:t>)</w:t>
      </w:r>
      <w:r w:rsidR="003B1AFE">
        <w:rPr>
          <w:sz w:val="22"/>
        </w:rPr>
        <w:t>.</w:t>
      </w:r>
    </w:p>
    <w:p w14:paraId="3AE1A250" w14:textId="77777777" w:rsidR="000F1798" w:rsidRPr="008C37AB" w:rsidRDefault="003B1AFE" w:rsidP="00A265D0">
      <w:pPr>
        <w:pStyle w:val="a"/>
        <w:numPr>
          <w:ilvl w:val="0"/>
          <w:numId w:val="3"/>
        </w:numPr>
        <w:spacing w:beforeLines="100" w:before="240" w:afterLines="150" w:after="360" w:line="276" w:lineRule="auto"/>
        <w:jc w:val="center"/>
        <w:rPr>
          <w:rStyle w:val="ListLabel3"/>
          <w:color w:val="00518E"/>
          <w:sz w:val="22"/>
          <w:szCs w:val="22"/>
        </w:rPr>
      </w:pPr>
      <w:r>
        <w:rPr>
          <w:noProof/>
        </w:rPr>
        <w:lastRenderedPageBreak/>
        <w:drawing>
          <wp:anchor distT="180340" distB="107950" distL="114300" distR="114300" simplePos="0" relativeHeight="251741184" behindDoc="0" locked="0" layoutInCell="1" allowOverlap="1" wp14:anchorId="1C41A30F" wp14:editId="1D19305F">
            <wp:simplePos x="0" y="0"/>
            <wp:positionH relativeFrom="column">
              <wp:posOffset>766445</wp:posOffset>
            </wp:positionH>
            <wp:positionV relativeFrom="paragraph">
              <wp:posOffset>0</wp:posOffset>
            </wp:positionV>
            <wp:extent cx="4049395" cy="1486535"/>
            <wp:effectExtent l="0" t="0" r="8255" b="0"/>
            <wp:wrapTopAndBottom/>
            <wp:docPr id="1068" name="Рисунок 1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4049395" cy="1486535"/>
                    </a:xfrm>
                    <a:prstGeom prst="rect">
                      <a:avLst/>
                    </a:prstGeom>
                  </pic:spPr>
                </pic:pic>
              </a:graphicData>
            </a:graphic>
            <wp14:sizeRelH relativeFrom="margin">
              <wp14:pctWidth>0</wp14:pctWidth>
            </wp14:sizeRelH>
            <wp14:sizeRelV relativeFrom="margin">
              <wp14:pctHeight>0</wp14:pctHeight>
            </wp14:sizeRelV>
          </wp:anchor>
        </w:drawing>
      </w:r>
      <w:r w:rsidR="00C41A91">
        <w:rPr>
          <w:color w:val="00518E"/>
          <w:sz w:val="22"/>
          <w:szCs w:val="22"/>
        </w:rPr>
        <w:t>На</w:t>
      </w:r>
      <w:r w:rsidR="00C5609C">
        <w:rPr>
          <w:color w:val="00518E"/>
          <w:sz w:val="22"/>
          <w:szCs w:val="22"/>
        </w:rPr>
        <w:t>стройки «независимого» зеркального скана</w:t>
      </w:r>
    </w:p>
    <w:p w14:paraId="7D1C99BF" w14:textId="77777777" w:rsidR="00F65326" w:rsidRPr="00D80C67" w:rsidRDefault="00D80C67" w:rsidP="00242211">
      <w:pPr>
        <w:pStyle w:val="a"/>
        <w:spacing w:beforeLines="100" w:before="240" w:afterLines="150" w:after="360" w:line="276" w:lineRule="auto"/>
        <w:ind w:firstLine="0"/>
        <w:rPr>
          <w:sz w:val="22"/>
        </w:rPr>
      </w:pPr>
      <w:r>
        <w:rPr>
          <w:sz w:val="22"/>
        </w:rPr>
        <w:t>При выборе полевой функции</w:t>
      </w:r>
      <w:r w:rsidR="00535BB4">
        <w:rPr>
          <w:sz w:val="22"/>
        </w:rPr>
        <w:t xml:space="preserve"> </w:t>
      </w:r>
      <w:r w:rsidR="00164994">
        <w:rPr>
          <w:sz w:val="22"/>
        </w:rPr>
        <w:t>открываются дополнительные опции.</w:t>
      </w:r>
    </w:p>
    <w:p w14:paraId="4D43278D" w14:textId="77777777" w:rsidR="00F65326" w:rsidRPr="008D164B" w:rsidRDefault="00164994" w:rsidP="00242211">
      <w:pPr>
        <w:pStyle w:val="a"/>
        <w:spacing w:beforeLines="100" w:before="240" w:afterLines="150" w:after="360" w:line="276" w:lineRule="auto"/>
        <w:ind w:firstLine="0"/>
        <w:rPr>
          <w:sz w:val="22"/>
        </w:rPr>
      </w:pPr>
      <w:r w:rsidRPr="00A36F6C">
        <w:rPr>
          <w:sz w:val="22"/>
        </w:rPr>
        <w:t>«</w:t>
      </w:r>
      <w:r w:rsidR="008D164B">
        <w:rPr>
          <w:rFonts w:ascii="Arial" w:hAnsi="Arial" w:cs="Arial"/>
          <w:sz w:val="22"/>
          <w:lang w:val="en-US"/>
        </w:rPr>
        <w:t>Z</w:t>
      </w:r>
      <w:r w:rsidR="008D164B" w:rsidRPr="008D164B">
        <w:rPr>
          <w:rFonts w:ascii="Arial" w:hAnsi="Arial" w:cs="Arial"/>
          <w:sz w:val="22"/>
        </w:rPr>
        <w:t>-</w:t>
      </w:r>
      <w:r w:rsidR="008D164B">
        <w:rPr>
          <w:rFonts w:ascii="Arial" w:hAnsi="Arial" w:cs="Arial"/>
          <w:sz w:val="22"/>
          <w:lang w:val="en-US"/>
        </w:rPr>
        <w:t>spacing</w:t>
      </w:r>
      <w:r w:rsidRPr="00A36F6C">
        <w:rPr>
          <w:sz w:val="22"/>
        </w:rPr>
        <w:t>» –</w:t>
      </w:r>
      <w:r w:rsidRPr="00D82A0C">
        <w:rPr>
          <w:sz w:val="22"/>
        </w:rPr>
        <w:t xml:space="preserve"> </w:t>
      </w:r>
      <w:r w:rsidR="008D164B">
        <w:rPr>
          <w:sz w:val="22"/>
        </w:rPr>
        <w:t>шаг по глубине структуры, между точками, в которых рассчитывается поле.</w:t>
      </w:r>
    </w:p>
    <w:p w14:paraId="24512D1B" w14:textId="77777777" w:rsidR="00F65326" w:rsidRPr="00011736" w:rsidRDefault="008D164B" w:rsidP="00242211">
      <w:pPr>
        <w:pStyle w:val="a"/>
        <w:spacing w:beforeLines="100" w:before="240" w:afterLines="150" w:after="360" w:line="276" w:lineRule="auto"/>
        <w:ind w:firstLine="0"/>
        <w:rPr>
          <w:sz w:val="22"/>
        </w:rPr>
      </w:pPr>
      <w:r w:rsidRPr="00011736">
        <w:rPr>
          <w:sz w:val="22"/>
        </w:rPr>
        <w:t>«</w:t>
      </w:r>
      <w:r>
        <w:rPr>
          <w:rFonts w:ascii="Arial" w:hAnsi="Arial" w:cs="Arial"/>
          <w:sz w:val="22"/>
          <w:lang w:val="en-US"/>
        </w:rPr>
        <w:t>Calculation</w:t>
      </w:r>
      <w:r w:rsidRPr="00011736">
        <w:rPr>
          <w:rFonts w:ascii="Arial" w:hAnsi="Arial" w:cs="Arial"/>
          <w:sz w:val="22"/>
        </w:rPr>
        <w:t xml:space="preserve"> </w:t>
      </w:r>
      <w:r>
        <w:rPr>
          <w:rFonts w:ascii="Arial" w:hAnsi="Arial" w:cs="Arial"/>
          <w:sz w:val="22"/>
          <w:lang w:val="en-US"/>
        </w:rPr>
        <w:t>depth</w:t>
      </w:r>
      <w:r w:rsidRPr="00011736">
        <w:rPr>
          <w:rFonts w:ascii="Arial" w:hAnsi="Arial" w:cs="Arial"/>
          <w:sz w:val="22"/>
        </w:rPr>
        <w:t xml:space="preserve"> </w:t>
      </w:r>
      <w:r>
        <w:rPr>
          <w:rFonts w:ascii="Arial" w:hAnsi="Arial" w:cs="Arial"/>
          <w:sz w:val="22"/>
          <w:lang w:val="en-US"/>
        </w:rPr>
        <w:t>into</w:t>
      </w:r>
      <w:r w:rsidRPr="00011736">
        <w:rPr>
          <w:rFonts w:ascii="Arial" w:hAnsi="Arial" w:cs="Arial"/>
          <w:sz w:val="22"/>
        </w:rPr>
        <w:t xml:space="preserve"> </w:t>
      </w:r>
      <w:r>
        <w:rPr>
          <w:rFonts w:ascii="Arial" w:hAnsi="Arial" w:cs="Arial"/>
          <w:sz w:val="22"/>
          <w:lang w:val="en-US"/>
        </w:rPr>
        <w:t>ambient</w:t>
      </w:r>
      <w:r w:rsidRPr="00011736">
        <w:rPr>
          <w:sz w:val="22"/>
        </w:rPr>
        <w:t xml:space="preserve">» – </w:t>
      </w:r>
      <w:r w:rsidR="00011736">
        <w:rPr>
          <w:sz w:val="22"/>
        </w:rPr>
        <w:t>рассчитать</w:t>
      </w:r>
      <w:r w:rsidR="00011736" w:rsidRPr="00011736">
        <w:rPr>
          <w:sz w:val="22"/>
        </w:rPr>
        <w:t xml:space="preserve"> </w:t>
      </w:r>
      <w:r w:rsidR="00011736">
        <w:rPr>
          <w:sz w:val="22"/>
        </w:rPr>
        <w:t>поле</w:t>
      </w:r>
      <w:r w:rsidR="00011736" w:rsidRPr="00011736">
        <w:rPr>
          <w:sz w:val="22"/>
        </w:rPr>
        <w:t xml:space="preserve"> </w:t>
      </w:r>
      <w:r w:rsidR="00011736">
        <w:rPr>
          <w:sz w:val="22"/>
        </w:rPr>
        <w:t>над</w:t>
      </w:r>
      <w:r w:rsidR="00011736" w:rsidRPr="00011736">
        <w:rPr>
          <w:sz w:val="22"/>
        </w:rPr>
        <w:t xml:space="preserve"> </w:t>
      </w:r>
      <w:r w:rsidR="00011736">
        <w:rPr>
          <w:sz w:val="22"/>
        </w:rPr>
        <w:t>структурой вплоть до заданной высоты.</w:t>
      </w:r>
    </w:p>
    <w:p w14:paraId="593C3954" w14:textId="77777777" w:rsidR="008D164B" w:rsidRPr="00011736" w:rsidRDefault="008D164B" w:rsidP="00242211">
      <w:pPr>
        <w:pStyle w:val="a"/>
        <w:spacing w:beforeLines="100" w:before="240" w:afterLines="150" w:after="360" w:line="276" w:lineRule="auto"/>
        <w:ind w:firstLine="0"/>
        <w:rPr>
          <w:sz w:val="22"/>
        </w:rPr>
      </w:pPr>
      <w:r w:rsidRPr="00011736">
        <w:rPr>
          <w:sz w:val="22"/>
        </w:rPr>
        <w:t>«</w:t>
      </w:r>
      <w:r>
        <w:rPr>
          <w:rFonts w:ascii="Arial" w:hAnsi="Arial" w:cs="Arial"/>
          <w:sz w:val="22"/>
          <w:lang w:val="en-US"/>
        </w:rPr>
        <w:t>Calculation</w:t>
      </w:r>
      <w:r w:rsidRPr="00011736">
        <w:rPr>
          <w:rFonts w:ascii="Arial" w:hAnsi="Arial" w:cs="Arial"/>
          <w:sz w:val="22"/>
        </w:rPr>
        <w:t xml:space="preserve"> </w:t>
      </w:r>
      <w:r>
        <w:rPr>
          <w:rFonts w:ascii="Arial" w:hAnsi="Arial" w:cs="Arial"/>
          <w:sz w:val="22"/>
          <w:lang w:val="en-US"/>
        </w:rPr>
        <w:t>depth</w:t>
      </w:r>
      <w:r w:rsidRPr="00011736">
        <w:rPr>
          <w:rFonts w:ascii="Arial" w:hAnsi="Arial" w:cs="Arial"/>
          <w:sz w:val="22"/>
        </w:rPr>
        <w:t xml:space="preserve"> </w:t>
      </w:r>
      <w:r>
        <w:rPr>
          <w:rFonts w:ascii="Arial" w:hAnsi="Arial" w:cs="Arial"/>
          <w:sz w:val="22"/>
          <w:lang w:val="en-US"/>
        </w:rPr>
        <w:t>from</w:t>
      </w:r>
      <w:r w:rsidRPr="00011736">
        <w:rPr>
          <w:rFonts w:ascii="Arial" w:hAnsi="Arial" w:cs="Arial"/>
          <w:sz w:val="22"/>
        </w:rPr>
        <w:t xml:space="preserve"> </w:t>
      </w:r>
      <w:r>
        <w:rPr>
          <w:rFonts w:ascii="Arial" w:hAnsi="Arial" w:cs="Arial"/>
          <w:sz w:val="22"/>
          <w:lang w:val="en-US"/>
        </w:rPr>
        <w:t>surface</w:t>
      </w:r>
      <w:r w:rsidRPr="00011736">
        <w:rPr>
          <w:sz w:val="22"/>
        </w:rPr>
        <w:t xml:space="preserve">» – </w:t>
      </w:r>
      <w:r w:rsidR="00011736">
        <w:rPr>
          <w:sz w:val="22"/>
        </w:rPr>
        <w:t>до</w:t>
      </w:r>
      <w:r w:rsidR="00011736" w:rsidRPr="00011736">
        <w:rPr>
          <w:sz w:val="22"/>
        </w:rPr>
        <w:t xml:space="preserve"> </w:t>
      </w:r>
      <w:r w:rsidR="00011736">
        <w:rPr>
          <w:sz w:val="22"/>
        </w:rPr>
        <w:t>какой</w:t>
      </w:r>
      <w:r w:rsidR="00011736" w:rsidRPr="00011736">
        <w:rPr>
          <w:sz w:val="22"/>
        </w:rPr>
        <w:t xml:space="preserve"> </w:t>
      </w:r>
      <w:r w:rsidR="00011736">
        <w:rPr>
          <w:sz w:val="22"/>
        </w:rPr>
        <w:t>глубины</w:t>
      </w:r>
      <w:r w:rsidR="00011736" w:rsidRPr="00011736">
        <w:rPr>
          <w:sz w:val="22"/>
        </w:rPr>
        <w:t xml:space="preserve"> </w:t>
      </w:r>
      <w:r w:rsidR="00011736">
        <w:rPr>
          <w:sz w:val="22"/>
        </w:rPr>
        <w:t>от поверхности рассчитывать поле.</w:t>
      </w:r>
    </w:p>
    <w:p w14:paraId="76702128" w14:textId="77777777" w:rsidR="008D164B" w:rsidRPr="00011736" w:rsidRDefault="008D164B" w:rsidP="00242211">
      <w:pPr>
        <w:pStyle w:val="a"/>
        <w:spacing w:beforeLines="100" w:before="240" w:afterLines="150" w:after="360" w:line="276" w:lineRule="auto"/>
        <w:ind w:firstLine="0"/>
        <w:rPr>
          <w:sz w:val="22"/>
        </w:rPr>
      </w:pPr>
      <w:r w:rsidRPr="00011736">
        <w:rPr>
          <w:sz w:val="22"/>
        </w:rPr>
        <w:t>«</w:t>
      </w:r>
      <w:r>
        <w:rPr>
          <w:rFonts w:ascii="Arial" w:hAnsi="Arial" w:cs="Arial"/>
          <w:sz w:val="22"/>
          <w:lang w:val="en-US"/>
        </w:rPr>
        <w:t>Calculation</w:t>
      </w:r>
      <w:r w:rsidRPr="00011736">
        <w:rPr>
          <w:rFonts w:ascii="Arial" w:hAnsi="Arial" w:cs="Arial"/>
          <w:sz w:val="22"/>
        </w:rPr>
        <w:t xml:space="preserve"> </w:t>
      </w:r>
      <w:r>
        <w:rPr>
          <w:rFonts w:ascii="Arial" w:hAnsi="Arial" w:cs="Arial"/>
          <w:sz w:val="22"/>
          <w:lang w:val="en-US"/>
        </w:rPr>
        <w:t>depth</w:t>
      </w:r>
      <w:r w:rsidRPr="00011736">
        <w:rPr>
          <w:rFonts w:ascii="Arial" w:hAnsi="Arial" w:cs="Arial"/>
          <w:sz w:val="22"/>
        </w:rPr>
        <w:t xml:space="preserve"> </w:t>
      </w:r>
      <w:r>
        <w:rPr>
          <w:rFonts w:ascii="Arial" w:hAnsi="Arial" w:cs="Arial"/>
          <w:sz w:val="22"/>
          <w:lang w:val="en-US"/>
        </w:rPr>
        <w:t>into</w:t>
      </w:r>
      <w:r w:rsidRPr="00011736">
        <w:rPr>
          <w:rFonts w:ascii="Arial" w:hAnsi="Arial" w:cs="Arial"/>
          <w:sz w:val="22"/>
        </w:rPr>
        <w:t xml:space="preserve"> </w:t>
      </w:r>
      <w:r>
        <w:rPr>
          <w:rFonts w:ascii="Arial" w:hAnsi="Arial" w:cs="Arial"/>
          <w:sz w:val="22"/>
          <w:lang w:val="en-US"/>
        </w:rPr>
        <w:t>substrate</w:t>
      </w:r>
      <w:r w:rsidRPr="00011736">
        <w:rPr>
          <w:sz w:val="22"/>
        </w:rPr>
        <w:t xml:space="preserve">» – </w:t>
      </w:r>
      <w:r w:rsidR="00011736">
        <w:rPr>
          <w:sz w:val="22"/>
        </w:rPr>
        <w:t>рассчитать</w:t>
      </w:r>
      <w:r w:rsidR="00011736" w:rsidRPr="00011736">
        <w:rPr>
          <w:sz w:val="22"/>
        </w:rPr>
        <w:t xml:space="preserve"> </w:t>
      </w:r>
      <w:r w:rsidR="00011736">
        <w:rPr>
          <w:sz w:val="22"/>
        </w:rPr>
        <w:t>поле</w:t>
      </w:r>
      <w:r w:rsidR="00011736" w:rsidRPr="00011736">
        <w:rPr>
          <w:sz w:val="22"/>
        </w:rPr>
        <w:t xml:space="preserve"> </w:t>
      </w:r>
      <w:r w:rsidR="00011736">
        <w:rPr>
          <w:sz w:val="22"/>
        </w:rPr>
        <w:t>по всей глубине слоистой структуры + ещё на указанную глубину в подложку.</w:t>
      </w:r>
    </w:p>
    <w:p w14:paraId="46B4ECF9" w14:textId="77777777" w:rsidR="008D164B" w:rsidRPr="00F2252B" w:rsidRDefault="00BB5BC5" w:rsidP="00242211">
      <w:pPr>
        <w:pStyle w:val="a"/>
        <w:spacing w:beforeLines="100" w:before="240" w:afterLines="150" w:after="360" w:line="276" w:lineRule="auto"/>
        <w:ind w:firstLine="0"/>
        <w:rPr>
          <w:sz w:val="22"/>
        </w:rPr>
      </w:pPr>
      <w:r w:rsidRPr="00BB5BC5">
        <w:rPr>
          <w:sz w:val="22"/>
        </w:rPr>
        <w:t>«</w:t>
      </w:r>
      <w:r>
        <w:rPr>
          <w:rFonts w:ascii="Arial" w:hAnsi="Arial" w:cs="Arial"/>
          <w:sz w:val="22"/>
          <w:lang w:val="en-US"/>
        </w:rPr>
        <w:t>Show</w:t>
      </w:r>
      <w:r w:rsidRPr="00BB5BC5">
        <w:rPr>
          <w:rFonts w:ascii="Arial" w:hAnsi="Arial" w:cs="Arial"/>
          <w:sz w:val="22"/>
        </w:rPr>
        <w:t xml:space="preserve"> </w:t>
      </w:r>
      <w:r>
        <w:rPr>
          <w:rFonts w:ascii="Arial" w:hAnsi="Arial" w:cs="Arial"/>
          <w:sz w:val="22"/>
          <w:lang w:val="en-US"/>
        </w:rPr>
        <w:t>surface</w:t>
      </w:r>
      <w:r w:rsidRPr="00BB5BC5">
        <w:rPr>
          <w:sz w:val="22"/>
        </w:rPr>
        <w:t xml:space="preserve">» – </w:t>
      </w:r>
      <w:r w:rsidR="00F2252B">
        <w:rPr>
          <w:sz w:val="22"/>
        </w:rPr>
        <w:t>показать линией на двумерном графике положение поверхности.</w:t>
      </w:r>
    </w:p>
    <w:p w14:paraId="25F3E699" w14:textId="77777777" w:rsidR="00BB5BC5" w:rsidRDefault="00BB5BC5" w:rsidP="00242211">
      <w:pPr>
        <w:pStyle w:val="a"/>
        <w:spacing w:beforeLines="100" w:before="240" w:afterLines="150" w:after="360" w:line="276" w:lineRule="auto"/>
        <w:ind w:firstLine="0"/>
        <w:rPr>
          <w:sz w:val="22"/>
        </w:rPr>
      </w:pPr>
      <w:r w:rsidRPr="00BB5BC5">
        <w:rPr>
          <w:sz w:val="22"/>
        </w:rPr>
        <w:t>«</w:t>
      </w:r>
      <w:r>
        <w:rPr>
          <w:rFonts w:ascii="Arial" w:hAnsi="Arial" w:cs="Arial"/>
          <w:sz w:val="22"/>
          <w:lang w:val="en-US"/>
        </w:rPr>
        <w:t>Show</w:t>
      </w:r>
      <w:r w:rsidRPr="00BB5BC5">
        <w:rPr>
          <w:rFonts w:ascii="Arial" w:hAnsi="Arial" w:cs="Arial"/>
          <w:sz w:val="22"/>
        </w:rPr>
        <w:t xml:space="preserve"> </w:t>
      </w:r>
      <w:r>
        <w:rPr>
          <w:rFonts w:ascii="Arial" w:hAnsi="Arial" w:cs="Arial"/>
          <w:sz w:val="22"/>
          <w:lang w:val="en-US"/>
        </w:rPr>
        <w:t>substrate</w:t>
      </w:r>
      <w:r w:rsidRPr="00BB5BC5">
        <w:rPr>
          <w:sz w:val="22"/>
        </w:rPr>
        <w:t xml:space="preserve">» – </w:t>
      </w:r>
      <w:r w:rsidR="00F2252B">
        <w:rPr>
          <w:sz w:val="22"/>
        </w:rPr>
        <w:t>показать линией на двумерном графике положение подложки.</w:t>
      </w:r>
    </w:p>
    <w:p w14:paraId="18E242C4" w14:textId="77777777" w:rsidR="00A17A9D" w:rsidRPr="00B2490A" w:rsidRDefault="00A17A9D" w:rsidP="00242211">
      <w:pPr>
        <w:pStyle w:val="Heading2"/>
        <w:numPr>
          <w:ilvl w:val="1"/>
          <w:numId w:val="2"/>
        </w:numPr>
        <w:spacing w:beforeLines="100" w:afterLines="150" w:after="360" w:line="276" w:lineRule="auto"/>
        <w:jc w:val="both"/>
        <w:rPr>
          <w:rFonts w:ascii="Times New Roman" w:hAnsi="Times New Roman" w:cs="Times New Roman"/>
          <w:i w:val="0"/>
          <w:color w:val="0070C0"/>
        </w:rPr>
      </w:pPr>
      <w:bookmarkStart w:id="31" w:name="_Toc114602428"/>
      <w:r w:rsidRPr="00A17A9D">
        <w:rPr>
          <w:rFonts w:ascii="Times New Roman" w:hAnsi="Times New Roman" w:cs="Times New Roman"/>
          <w:i w:val="0"/>
          <w:color w:val="0070C0"/>
          <w:lang w:val="en-US"/>
        </w:rPr>
        <w:t>General</w:t>
      </w:r>
      <w:r w:rsidRPr="00B2490A">
        <w:rPr>
          <w:rFonts w:ascii="Times New Roman" w:hAnsi="Times New Roman" w:cs="Times New Roman"/>
          <w:i w:val="0"/>
          <w:color w:val="0070C0"/>
        </w:rPr>
        <w:t xml:space="preserve"> </w:t>
      </w:r>
      <w:r w:rsidRPr="00A17A9D">
        <w:rPr>
          <w:rFonts w:ascii="Times New Roman" w:hAnsi="Times New Roman" w:cs="Times New Roman"/>
          <w:i w:val="0"/>
          <w:color w:val="0070C0"/>
          <w:lang w:val="en-US"/>
        </w:rPr>
        <w:t>settings</w:t>
      </w:r>
      <w:bookmarkEnd w:id="31"/>
    </w:p>
    <w:p w14:paraId="3B28221C" w14:textId="77777777" w:rsidR="003D67E6" w:rsidRDefault="00A57C0E" w:rsidP="00242211">
      <w:pPr>
        <w:pStyle w:val="a"/>
        <w:spacing w:beforeLines="100" w:before="240" w:afterLines="150" w:after="360" w:line="276" w:lineRule="auto"/>
        <w:ind w:firstLine="0"/>
        <w:rPr>
          <w:sz w:val="22"/>
        </w:rPr>
      </w:pPr>
      <w:r>
        <w:rPr>
          <w:sz w:val="22"/>
        </w:rPr>
        <w:t>В окне «</w:t>
      </w:r>
      <w:r>
        <w:rPr>
          <w:sz w:val="22"/>
          <w:lang w:val="en-US"/>
        </w:rPr>
        <w:t>General</w:t>
      </w:r>
      <w:r w:rsidRPr="00A57C0E">
        <w:rPr>
          <w:sz w:val="22"/>
        </w:rPr>
        <w:t xml:space="preserve"> </w:t>
      </w:r>
      <w:r>
        <w:rPr>
          <w:sz w:val="22"/>
          <w:lang w:val="en-US"/>
        </w:rPr>
        <w:t>settings</w:t>
      </w:r>
      <w:r>
        <w:rPr>
          <w:sz w:val="22"/>
        </w:rPr>
        <w:t xml:space="preserve">» собраны настройки, общие для не только для открытого проекта, но для </w:t>
      </w:r>
      <w:r>
        <w:rPr>
          <w:sz w:val="22"/>
          <w:lang w:val="en-US"/>
        </w:rPr>
        <w:t>Multifitting</w:t>
      </w:r>
      <w:r w:rsidRPr="00A57C0E">
        <w:rPr>
          <w:sz w:val="22"/>
        </w:rPr>
        <w:t xml:space="preserve"> </w:t>
      </w:r>
      <w:r>
        <w:rPr>
          <w:sz w:val="22"/>
        </w:rPr>
        <w:t>в целом.</w:t>
      </w:r>
      <w:r w:rsidR="002E04FC">
        <w:rPr>
          <w:sz w:val="22"/>
        </w:rPr>
        <w:t xml:space="preserve"> Они применяются немедленно, а при закрытии одного проекта и открытии другого не изменяются.</w:t>
      </w:r>
      <w:r w:rsidR="00B07BDF">
        <w:rPr>
          <w:sz w:val="22"/>
        </w:rPr>
        <w:t xml:space="preserve"> Настройки сгруппированы в несколько тематических вкладок.</w:t>
      </w:r>
    </w:p>
    <w:p w14:paraId="0DB15BE6" w14:textId="77777777" w:rsidR="00B07BDF" w:rsidRDefault="00B07BDF" w:rsidP="00242211">
      <w:pPr>
        <w:pStyle w:val="Heading3"/>
        <w:numPr>
          <w:ilvl w:val="2"/>
          <w:numId w:val="2"/>
        </w:numPr>
        <w:jc w:val="both"/>
        <w:rPr>
          <w:rFonts w:ascii="Times New Roman" w:hAnsi="Times New Roman" w:cs="Times New Roman"/>
          <w:color w:val="0070C0"/>
          <w:lang w:val="en-US"/>
        </w:rPr>
      </w:pPr>
      <w:bookmarkStart w:id="32" w:name="_Toc114602429"/>
      <w:r>
        <w:rPr>
          <w:rFonts w:ascii="Times New Roman" w:hAnsi="Times New Roman" w:cs="Times New Roman"/>
          <w:color w:val="0070C0"/>
          <w:lang w:val="en-US"/>
        </w:rPr>
        <w:t>Input/Output</w:t>
      </w:r>
      <w:bookmarkEnd w:id="32"/>
    </w:p>
    <w:p w14:paraId="681F4438" w14:textId="77777777" w:rsidR="001A71C4" w:rsidRPr="00AB7E55" w:rsidRDefault="009152BC" w:rsidP="00AB7E55">
      <w:pPr>
        <w:spacing w:beforeLines="100" w:before="240" w:afterLines="150" w:after="360" w:line="276" w:lineRule="auto"/>
        <w:jc w:val="both"/>
        <w:rPr>
          <w:sz w:val="22"/>
        </w:rPr>
      </w:pPr>
      <w:r w:rsidRPr="00AB7E55">
        <w:rPr>
          <w:sz w:val="22"/>
        </w:rPr>
        <w:t>Здесь находятся настройки, связанные с загрузкой и сохранением проектов, а также выводом структурных данных и результатов вычислений целевых функций: отражения, прохождения, рассеяния.</w:t>
      </w:r>
    </w:p>
    <w:p w14:paraId="128904FE" w14:textId="77777777" w:rsidR="00AB7E55" w:rsidRDefault="00AD1948" w:rsidP="00AB7E55">
      <w:pPr>
        <w:spacing w:beforeLines="100" w:before="240" w:afterLines="150" w:after="360" w:line="276" w:lineRule="auto"/>
        <w:jc w:val="both"/>
        <w:rPr>
          <w:sz w:val="22"/>
        </w:rPr>
      </w:pPr>
      <w:r w:rsidRPr="00AB7E55">
        <w:rPr>
          <w:sz w:val="22"/>
        </w:rPr>
        <w:t xml:space="preserve">В первом блоке указывается, какие результаты вычислений будут выводиться в файл при каждом ручном перевычислении, т.е. при нажатии </w:t>
      </w:r>
      <w:r w:rsidRPr="00AB7E55">
        <w:rPr>
          <w:sz w:val="22"/>
          <w:lang w:val="en-US"/>
        </w:rPr>
        <w:t>Ctrl</w:t>
      </w:r>
      <w:r w:rsidRPr="00AB7E55">
        <w:rPr>
          <w:sz w:val="22"/>
        </w:rPr>
        <w:t>+</w:t>
      </w:r>
      <w:r w:rsidRPr="00AB7E55">
        <w:rPr>
          <w:sz w:val="22"/>
          <w:lang w:val="en-US"/>
        </w:rPr>
        <w:t>Shift</w:t>
      </w:r>
      <w:r w:rsidRPr="00AB7E55">
        <w:rPr>
          <w:sz w:val="22"/>
        </w:rPr>
        <w:t>+</w:t>
      </w:r>
      <w:r w:rsidRPr="00AB7E55">
        <w:rPr>
          <w:sz w:val="22"/>
          <w:lang w:val="en-US"/>
        </w:rPr>
        <w:t>C</w:t>
      </w:r>
      <w:r w:rsidR="00242211" w:rsidRPr="00AB7E55">
        <w:rPr>
          <w:sz w:val="22"/>
        </w:rPr>
        <w:t xml:space="preserve">: одномерные кривые, двумерные кривые и </w:t>
      </w:r>
      <w:r w:rsidR="00242211" w:rsidRPr="00AB7E55">
        <w:rPr>
          <w:sz w:val="22"/>
          <w:lang w:val="en-US"/>
        </w:rPr>
        <w:t>PSD</w:t>
      </w:r>
      <w:r w:rsidR="00242211" w:rsidRPr="00AB7E55">
        <w:rPr>
          <w:sz w:val="22"/>
        </w:rPr>
        <w:t xml:space="preserve">, найденная непосредственно из интенсивности. Последнее работает только для одномерных кривых рассеяния и в предположении, что </w:t>
      </w:r>
      <w:r w:rsidR="00242211" w:rsidRPr="00AB7E55">
        <w:rPr>
          <w:sz w:val="22"/>
          <w:lang w:val="en-US"/>
        </w:rPr>
        <w:t>PSD</w:t>
      </w:r>
      <w:r w:rsidR="00242211" w:rsidRPr="00AB7E55">
        <w:rPr>
          <w:sz w:val="22"/>
        </w:rPr>
        <w:t xml:space="preserve"> одинаковая для всех интерфейсов.</w:t>
      </w:r>
    </w:p>
    <w:p w14:paraId="2D914649" w14:textId="77777777" w:rsidR="00AB7E55" w:rsidRDefault="00AB7E55" w:rsidP="00AB7E55">
      <w:pPr>
        <w:spacing w:beforeLines="100" w:before="240" w:afterLines="150" w:after="360" w:line="276" w:lineRule="auto"/>
        <w:jc w:val="both"/>
        <w:rPr>
          <w:sz w:val="22"/>
        </w:rPr>
      </w:pPr>
      <w:r>
        <w:rPr>
          <w:sz w:val="22"/>
        </w:rPr>
        <w:t xml:space="preserve">Во втором блоке выбираются единицы </w:t>
      </w:r>
      <w:r w:rsidR="00DC3A6E">
        <w:rPr>
          <w:sz w:val="22"/>
        </w:rPr>
        <w:t xml:space="preserve">аргумента и значения </w:t>
      </w:r>
      <w:r>
        <w:rPr>
          <w:sz w:val="22"/>
          <w:lang w:val="en-US"/>
        </w:rPr>
        <w:t>PSD</w:t>
      </w:r>
      <w:r w:rsidR="00DC3A6E">
        <w:rPr>
          <w:sz w:val="22"/>
        </w:rPr>
        <w:t xml:space="preserve">, которые используются при экспорте или как единицы по умолчанию при импорте внешней </w:t>
      </w:r>
      <w:r w:rsidR="00DC3A6E">
        <w:rPr>
          <w:sz w:val="22"/>
          <w:lang w:val="en-US"/>
        </w:rPr>
        <w:t>PSD</w:t>
      </w:r>
      <w:r w:rsidR="00725C75">
        <w:rPr>
          <w:sz w:val="22"/>
        </w:rPr>
        <w:t xml:space="preserve"> из файла</w:t>
      </w:r>
      <w:r w:rsidR="00DC3A6E">
        <w:rPr>
          <w:sz w:val="22"/>
        </w:rPr>
        <w:t xml:space="preserve"> в структурн</w:t>
      </w:r>
      <w:r w:rsidR="00725C75">
        <w:rPr>
          <w:sz w:val="22"/>
        </w:rPr>
        <w:t>ой</w:t>
      </w:r>
      <w:r w:rsidR="00DC3A6E">
        <w:rPr>
          <w:sz w:val="22"/>
        </w:rPr>
        <w:t xml:space="preserve"> таблиц</w:t>
      </w:r>
      <w:r w:rsidR="00725C75">
        <w:rPr>
          <w:sz w:val="22"/>
        </w:rPr>
        <w:t>е</w:t>
      </w:r>
      <w:r w:rsidR="00DC3A6E">
        <w:rPr>
          <w:sz w:val="22"/>
        </w:rPr>
        <w:t>.</w:t>
      </w:r>
    </w:p>
    <w:p w14:paraId="39423955" w14:textId="77777777" w:rsidR="001A71C4" w:rsidRPr="00272145" w:rsidRDefault="003E54A2" w:rsidP="00A265D0">
      <w:pPr>
        <w:pStyle w:val="a"/>
        <w:numPr>
          <w:ilvl w:val="0"/>
          <w:numId w:val="3"/>
        </w:numPr>
        <w:spacing w:beforeLines="100" w:before="240" w:afterLines="150" w:after="360" w:line="276" w:lineRule="auto"/>
        <w:jc w:val="center"/>
        <w:rPr>
          <w:rStyle w:val="ListLabel3"/>
          <w:color w:val="00518E"/>
          <w:sz w:val="22"/>
          <w:szCs w:val="22"/>
          <w:lang w:val="en-US"/>
        </w:rPr>
      </w:pPr>
      <w:r>
        <w:rPr>
          <w:noProof/>
        </w:rPr>
        <w:lastRenderedPageBreak/>
        <w:drawing>
          <wp:anchor distT="180340" distB="107950" distL="114300" distR="114300" simplePos="0" relativeHeight="251723776" behindDoc="0" locked="0" layoutInCell="1" allowOverlap="1" wp14:anchorId="6A616FA5" wp14:editId="3705038E">
            <wp:simplePos x="0" y="0"/>
            <wp:positionH relativeFrom="column">
              <wp:posOffset>1642745</wp:posOffset>
            </wp:positionH>
            <wp:positionV relativeFrom="paragraph">
              <wp:posOffset>0</wp:posOffset>
            </wp:positionV>
            <wp:extent cx="2696400" cy="4554000"/>
            <wp:effectExtent l="0" t="0" r="8890" b="0"/>
            <wp:wrapTopAndBottom/>
            <wp:docPr id="950" name="Рисунок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2696400" cy="4554000"/>
                    </a:xfrm>
                    <a:prstGeom prst="rect">
                      <a:avLst/>
                    </a:prstGeom>
                  </pic:spPr>
                </pic:pic>
              </a:graphicData>
            </a:graphic>
            <wp14:sizeRelH relativeFrom="margin">
              <wp14:pctWidth>0</wp14:pctWidth>
            </wp14:sizeRelH>
            <wp14:sizeRelV relativeFrom="margin">
              <wp14:pctHeight>0</wp14:pctHeight>
            </wp14:sizeRelV>
          </wp:anchor>
        </w:drawing>
      </w:r>
      <w:r w:rsidR="001A71C4" w:rsidRPr="00725C75">
        <w:rPr>
          <w:color w:val="00518E"/>
          <w:sz w:val="22"/>
          <w:szCs w:val="22"/>
        </w:rPr>
        <w:t xml:space="preserve"> </w:t>
      </w:r>
      <w:r w:rsidR="001A71C4">
        <w:rPr>
          <w:color w:val="00518E"/>
          <w:sz w:val="22"/>
          <w:szCs w:val="22"/>
        </w:rPr>
        <w:t>Вкладка «</w:t>
      </w:r>
      <w:r w:rsidR="001A71C4" w:rsidRPr="001A71C4">
        <w:rPr>
          <w:rFonts w:ascii="Arial" w:hAnsi="Arial" w:cs="Arial"/>
          <w:color w:val="00518E"/>
          <w:sz w:val="22"/>
          <w:szCs w:val="22"/>
          <w:lang w:val="en-US"/>
        </w:rPr>
        <w:t>Input/Output</w:t>
      </w:r>
      <w:r w:rsidR="001A71C4">
        <w:rPr>
          <w:color w:val="00518E"/>
          <w:sz w:val="22"/>
          <w:szCs w:val="22"/>
        </w:rPr>
        <w:t>»</w:t>
      </w:r>
    </w:p>
    <w:p w14:paraId="3C9E516A" w14:textId="77777777" w:rsidR="00AE682B" w:rsidRPr="00A5786B" w:rsidRDefault="00B5026D" w:rsidP="00AE682B">
      <w:pPr>
        <w:spacing w:beforeLines="100" w:before="240" w:afterLines="150" w:after="360" w:line="276" w:lineRule="auto"/>
        <w:jc w:val="both"/>
        <w:rPr>
          <w:sz w:val="22"/>
        </w:rPr>
      </w:pPr>
      <w:r>
        <w:rPr>
          <w:sz w:val="22"/>
        </w:rPr>
        <w:t>В третьем блоке настраива</w:t>
      </w:r>
      <w:r w:rsidR="00AE682B">
        <w:rPr>
          <w:sz w:val="22"/>
        </w:rPr>
        <w:t>ется рабочая</w:t>
      </w:r>
      <w:r>
        <w:rPr>
          <w:sz w:val="22"/>
        </w:rPr>
        <w:t xml:space="preserve"> директори</w:t>
      </w:r>
      <w:r w:rsidR="00AE682B">
        <w:rPr>
          <w:sz w:val="22"/>
        </w:rPr>
        <w:t>я</w:t>
      </w:r>
      <w:r>
        <w:rPr>
          <w:sz w:val="22"/>
        </w:rPr>
        <w:t xml:space="preserve"> для ввода и вывода. </w:t>
      </w:r>
      <w:r w:rsidR="00AE682B">
        <w:rPr>
          <w:sz w:val="22"/>
        </w:rPr>
        <w:t>При быстром сохранении</w:t>
      </w:r>
      <w:r w:rsidR="00AE682B" w:rsidRPr="00B97E1C">
        <w:rPr>
          <w:sz w:val="22"/>
        </w:rPr>
        <w:t xml:space="preserve"> </w:t>
      </w:r>
      <w:r w:rsidR="00AE682B">
        <w:rPr>
          <w:sz w:val="22"/>
        </w:rPr>
        <w:t>(</w:t>
      </w:r>
      <w:r w:rsidR="00AE682B">
        <w:rPr>
          <w:sz w:val="22"/>
          <w:lang w:val="en-US"/>
        </w:rPr>
        <w:t>Ctrl</w:t>
      </w:r>
      <w:r w:rsidR="00AE682B">
        <w:rPr>
          <w:sz w:val="22"/>
        </w:rPr>
        <w:t>+</w:t>
      </w:r>
      <w:r w:rsidR="00AE682B">
        <w:rPr>
          <w:sz w:val="22"/>
          <w:lang w:val="en-US"/>
        </w:rPr>
        <w:t>S</w:t>
      </w:r>
      <w:r w:rsidR="00AE682B">
        <w:rPr>
          <w:sz w:val="22"/>
        </w:rPr>
        <w:t>)</w:t>
      </w:r>
      <w:r w:rsidR="00AE682B" w:rsidRPr="00B97E1C">
        <w:rPr>
          <w:sz w:val="22"/>
        </w:rPr>
        <w:t xml:space="preserve"> </w:t>
      </w:r>
      <w:r w:rsidR="00AE682B">
        <w:rPr>
          <w:sz w:val="22"/>
        </w:rPr>
        <w:t xml:space="preserve">нового проекта, т.е. проекта, который не был ранее загружен, файл </w:t>
      </w:r>
      <w:r w:rsidR="00AE682B">
        <w:rPr>
          <w:sz w:val="22"/>
          <w:lang w:val="en-US"/>
        </w:rPr>
        <w:t>c</w:t>
      </w:r>
      <w:r w:rsidR="00AE682B" w:rsidRPr="005A6C1D">
        <w:rPr>
          <w:sz w:val="22"/>
        </w:rPr>
        <w:t xml:space="preserve"> </w:t>
      </w:r>
      <w:r w:rsidR="00AE682B">
        <w:rPr>
          <w:sz w:val="22"/>
        </w:rPr>
        <w:t>названием вида «</w:t>
      </w:r>
      <w:r w:rsidR="00AE682B" w:rsidRPr="009C4697">
        <w:rPr>
          <w:rFonts w:ascii="Courier New" w:hAnsi="Courier New" w:cs="Courier New"/>
          <w:sz w:val="22"/>
          <w:lang w:val="en-US"/>
        </w:rPr>
        <w:t>save</w:t>
      </w:r>
      <w:r w:rsidR="00AE682B" w:rsidRPr="009C4697">
        <w:rPr>
          <w:rFonts w:ascii="Courier New" w:hAnsi="Courier New" w:cs="Courier New"/>
          <w:sz w:val="22"/>
        </w:rPr>
        <w:t>_</w:t>
      </w:r>
      <w:r w:rsidR="00AE682B" w:rsidRPr="009C4697">
        <w:rPr>
          <w:rFonts w:ascii="Courier New" w:hAnsi="Courier New" w:cs="Courier New"/>
        </w:rPr>
        <w:t xml:space="preserve"> </w:t>
      </w:r>
      <w:r w:rsidR="00AE682B" w:rsidRPr="009C4697">
        <w:rPr>
          <w:rFonts w:ascii="Courier New" w:hAnsi="Courier New" w:cs="Courier New"/>
          <w:sz w:val="22"/>
          <w:lang w:val="en-US"/>
        </w:rPr>
        <w:t>v</w:t>
      </w:r>
      <w:r w:rsidR="00AE682B" w:rsidRPr="009C4697">
        <w:rPr>
          <w:rFonts w:ascii="Courier New" w:hAnsi="Courier New" w:cs="Courier New"/>
          <w:sz w:val="22"/>
        </w:rPr>
        <w:t>.</w:t>
      </w:r>
      <w:r w:rsidR="00AE682B" w:rsidRPr="009C4697">
        <w:rPr>
          <w:rFonts w:ascii="Courier New" w:hAnsi="Courier New" w:cs="Courier New"/>
          <w:sz w:val="22"/>
          <w:lang w:val="en-US"/>
        </w:rPr>
        <w:t>X</w:t>
      </w:r>
      <w:r w:rsidR="00AE682B" w:rsidRPr="009C4697">
        <w:rPr>
          <w:rFonts w:ascii="Courier New" w:hAnsi="Courier New" w:cs="Courier New"/>
          <w:sz w:val="22"/>
        </w:rPr>
        <w:t>.</w:t>
      </w:r>
      <w:r w:rsidR="00AE682B" w:rsidRPr="009C4697">
        <w:rPr>
          <w:rFonts w:ascii="Courier New" w:hAnsi="Courier New" w:cs="Courier New"/>
          <w:sz w:val="22"/>
          <w:lang w:val="en-US"/>
        </w:rPr>
        <w:t>Y</w:t>
      </w:r>
      <w:r w:rsidR="00AE682B" w:rsidRPr="009C4697">
        <w:rPr>
          <w:rFonts w:ascii="Courier New" w:hAnsi="Courier New" w:cs="Courier New"/>
          <w:sz w:val="22"/>
        </w:rPr>
        <w:t>.</w:t>
      </w:r>
      <w:r w:rsidR="00AE682B" w:rsidRPr="009C4697">
        <w:rPr>
          <w:rFonts w:ascii="Courier New" w:hAnsi="Courier New" w:cs="Courier New"/>
          <w:sz w:val="22"/>
          <w:lang w:val="en-US"/>
        </w:rPr>
        <w:t>Z</w:t>
      </w:r>
      <w:r w:rsidR="00AE682B" w:rsidRPr="009C4697">
        <w:rPr>
          <w:rFonts w:ascii="Courier New" w:hAnsi="Courier New" w:cs="Courier New"/>
          <w:sz w:val="22"/>
        </w:rPr>
        <w:t>.</w:t>
      </w:r>
      <w:r w:rsidR="00AE682B" w:rsidRPr="009C4697">
        <w:rPr>
          <w:rFonts w:ascii="Courier New" w:hAnsi="Courier New" w:cs="Courier New"/>
          <w:sz w:val="22"/>
          <w:lang w:val="en-US"/>
        </w:rPr>
        <w:t>fit</w:t>
      </w:r>
      <w:r w:rsidR="00AE682B">
        <w:rPr>
          <w:sz w:val="22"/>
        </w:rPr>
        <w:t xml:space="preserve">», где </w:t>
      </w:r>
      <w:r w:rsidR="00AE682B">
        <w:rPr>
          <w:sz w:val="22"/>
          <w:lang w:val="en-US"/>
        </w:rPr>
        <w:t>X</w:t>
      </w:r>
      <w:r w:rsidR="00AE682B">
        <w:rPr>
          <w:sz w:val="22"/>
        </w:rPr>
        <w:t>.</w:t>
      </w:r>
      <w:r w:rsidR="00AE682B">
        <w:rPr>
          <w:sz w:val="22"/>
          <w:lang w:val="en-US"/>
        </w:rPr>
        <w:t>Y</w:t>
      </w:r>
      <w:r w:rsidR="00AE682B">
        <w:rPr>
          <w:sz w:val="22"/>
        </w:rPr>
        <w:t>.</w:t>
      </w:r>
      <w:r w:rsidR="00AE682B">
        <w:rPr>
          <w:sz w:val="22"/>
          <w:lang w:val="en-US"/>
        </w:rPr>
        <w:t>Z</w:t>
      </w:r>
      <w:r w:rsidR="00AE682B">
        <w:rPr>
          <w:sz w:val="22"/>
        </w:rPr>
        <w:t xml:space="preserve"> – номер версии </w:t>
      </w:r>
      <w:r w:rsidR="00AE682B">
        <w:rPr>
          <w:sz w:val="22"/>
          <w:lang w:val="en-US"/>
        </w:rPr>
        <w:t>Multifitting</w:t>
      </w:r>
      <w:r w:rsidR="00AE682B">
        <w:rPr>
          <w:sz w:val="22"/>
        </w:rPr>
        <w:t>, сохраняется в эту директорию. Вывод программы в текстовые файлы сохраняется туда же.</w:t>
      </w:r>
      <w:r w:rsidR="00254DD7">
        <w:rPr>
          <w:sz w:val="22"/>
        </w:rPr>
        <w:t xml:space="preserve"> </w:t>
      </w:r>
      <w:r w:rsidR="00A5786B">
        <w:rPr>
          <w:sz w:val="22"/>
        </w:rPr>
        <w:t xml:space="preserve">Также рабочая директория является стартовой в диалоговом окне при нажатии </w:t>
      </w:r>
      <w:r w:rsidR="00A5786B">
        <w:rPr>
          <w:sz w:val="22"/>
          <w:lang w:val="en-US"/>
        </w:rPr>
        <w:t>Ctrl</w:t>
      </w:r>
      <w:r w:rsidR="00A5786B">
        <w:rPr>
          <w:sz w:val="22"/>
        </w:rPr>
        <w:t>+</w:t>
      </w:r>
      <w:r w:rsidR="00A5786B">
        <w:rPr>
          <w:sz w:val="22"/>
          <w:lang w:val="en-US"/>
        </w:rPr>
        <w:t>Shift</w:t>
      </w:r>
      <w:r w:rsidR="00A5786B" w:rsidRPr="00A5786B">
        <w:rPr>
          <w:sz w:val="22"/>
        </w:rPr>
        <w:t>+</w:t>
      </w:r>
      <w:r w:rsidR="00A5786B">
        <w:rPr>
          <w:sz w:val="22"/>
          <w:lang w:val="en-US"/>
        </w:rPr>
        <w:t>O</w:t>
      </w:r>
      <w:r w:rsidR="00A5786B">
        <w:rPr>
          <w:sz w:val="22"/>
        </w:rPr>
        <w:t>.</w:t>
      </w:r>
    </w:p>
    <w:p w14:paraId="20A619B0" w14:textId="77777777" w:rsidR="00B5026D" w:rsidRPr="00AE682B" w:rsidRDefault="00B5026D" w:rsidP="00B97E1C">
      <w:pPr>
        <w:spacing w:beforeLines="100" w:before="240" w:afterLines="150" w:after="360" w:line="276" w:lineRule="auto"/>
        <w:jc w:val="both"/>
        <w:rPr>
          <w:sz w:val="22"/>
        </w:rPr>
      </w:pPr>
      <w:r w:rsidRPr="000C26A0">
        <w:rPr>
          <w:sz w:val="22"/>
        </w:rPr>
        <w:t>«</w:t>
      </w:r>
      <w:r>
        <w:rPr>
          <w:rFonts w:ascii="Arial" w:hAnsi="Arial" w:cs="Arial"/>
          <w:sz w:val="22"/>
          <w:lang w:val="en-US"/>
        </w:rPr>
        <w:t>Save</w:t>
      </w:r>
      <w:r w:rsidRPr="000C26A0">
        <w:rPr>
          <w:rFonts w:ascii="Arial" w:hAnsi="Arial" w:cs="Arial"/>
          <w:sz w:val="22"/>
        </w:rPr>
        <w:t>/</w:t>
      </w:r>
      <w:r>
        <w:rPr>
          <w:rFonts w:ascii="Arial" w:hAnsi="Arial" w:cs="Arial"/>
          <w:sz w:val="22"/>
          <w:lang w:val="en-US"/>
        </w:rPr>
        <w:t>output</w:t>
      </w:r>
      <w:r w:rsidRPr="000C26A0">
        <w:rPr>
          <w:rFonts w:ascii="Arial" w:hAnsi="Arial" w:cs="Arial"/>
          <w:sz w:val="22"/>
        </w:rPr>
        <w:t xml:space="preserve"> </w:t>
      </w:r>
      <w:r>
        <w:rPr>
          <w:rFonts w:ascii="Arial" w:hAnsi="Arial" w:cs="Arial"/>
          <w:sz w:val="22"/>
          <w:lang w:val="en-US"/>
        </w:rPr>
        <w:t>to</w:t>
      </w:r>
      <w:r w:rsidRPr="000C26A0">
        <w:rPr>
          <w:rFonts w:ascii="Arial" w:hAnsi="Arial" w:cs="Arial"/>
          <w:sz w:val="22"/>
        </w:rPr>
        <w:t xml:space="preserve"> </w:t>
      </w:r>
      <w:r>
        <w:rPr>
          <w:rFonts w:ascii="Arial" w:hAnsi="Arial" w:cs="Arial"/>
          <w:sz w:val="22"/>
          <w:lang w:val="en-US"/>
        </w:rPr>
        <w:t>Multifitting</w:t>
      </w:r>
      <w:r w:rsidRPr="000C26A0">
        <w:rPr>
          <w:rFonts w:ascii="Arial" w:hAnsi="Arial" w:cs="Arial"/>
          <w:sz w:val="22"/>
        </w:rPr>
        <w:t xml:space="preserve"> </w:t>
      </w:r>
      <w:r>
        <w:rPr>
          <w:rFonts w:ascii="Arial" w:hAnsi="Arial" w:cs="Arial"/>
          <w:sz w:val="22"/>
          <w:lang w:val="en-US"/>
        </w:rPr>
        <w:t>directory</w:t>
      </w:r>
      <w:r w:rsidRPr="000C26A0">
        <w:rPr>
          <w:sz w:val="22"/>
        </w:rPr>
        <w:t xml:space="preserve">» – </w:t>
      </w:r>
      <w:r w:rsidR="000C26A0">
        <w:rPr>
          <w:sz w:val="22"/>
        </w:rPr>
        <w:t>устанавливает</w:t>
      </w:r>
      <w:r w:rsidR="000C26A0" w:rsidRPr="000C26A0">
        <w:rPr>
          <w:sz w:val="22"/>
        </w:rPr>
        <w:t xml:space="preserve"> </w:t>
      </w:r>
      <w:r w:rsidR="000C26A0">
        <w:rPr>
          <w:sz w:val="22"/>
        </w:rPr>
        <w:t xml:space="preserve">в качестве </w:t>
      </w:r>
      <w:r w:rsidR="00AE682B">
        <w:rPr>
          <w:sz w:val="22"/>
        </w:rPr>
        <w:t xml:space="preserve">рабочей </w:t>
      </w:r>
      <w:r w:rsidR="000C26A0">
        <w:rPr>
          <w:sz w:val="22"/>
        </w:rPr>
        <w:t>директории</w:t>
      </w:r>
      <w:r w:rsidR="000C26A0" w:rsidRPr="000C26A0">
        <w:rPr>
          <w:sz w:val="22"/>
        </w:rPr>
        <w:t xml:space="preserve"> </w:t>
      </w:r>
      <w:r w:rsidR="000C26A0">
        <w:rPr>
          <w:sz w:val="22"/>
        </w:rPr>
        <w:t xml:space="preserve">расположение исполняемого файла </w:t>
      </w:r>
      <w:r w:rsidR="000C26A0">
        <w:rPr>
          <w:sz w:val="22"/>
          <w:lang w:val="en-US"/>
        </w:rPr>
        <w:t>Multifitting</w:t>
      </w:r>
      <w:r w:rsidR="003817BA" w:rsidRPr="000C26A0">
        <w:rPr>
          <w:sz w:val="22"/>
        </w:rPr>
        <w:t>.</w:t>
      </w:r>
      <w:r w:rsidR="00B97E1C">
        <w:rPr>
          <w:sz w:val="22"/>
        </w:rPr>
        <w:t xml:space="preserve"> </w:t>
      </w:r>
    </w:p>
    <w:p w14:paraId="1F344809" w14:textId="77777777" w:rsidR="00AE682B" w:rsidRDefault="00AE682B" w:rsidP="00AE682B">
      <w:pPr>
        <w:spacing w:beforeLines="100" w:before="240" w:afterLines="150" w:after="360" w:line="276" w:lineRule="auto"/>
        <w:jc w:val="both"/>
        <w:rPr>
          <w:sz w:val="22"/>
        </w:rPr>
      </w:pPr>
      <w:r w:rsidRPr="000C26A0">
        <w:rPr>
          <w:sz w:val="22"/>
        </w:rPr>
        <w:t>«</w:t>
      </w:r>
      <w:r>
        <w:rPr>
          <w:rFonts w:ascii="Arial" w:hAnsi="Arial" w:cs="Arial"/>
          <w:sz w:val="22"/>
          <w:lang w:val="en-US"/>
        </w:rPr>
        <w:t>Save</w:t>
      </w:r>
      <w:r w:rsidRPr="000C26A0">
        <w:rPr>
          <w:rFonts w:ascii="Arial" w:hAnsi="Arial" w:cs="Arial"/>
          <w:sz w:val="22"/>
        </w:rPr>
        <w:t>/</w:t>
      </w:r>
      <w:r>
        <w:rPr>
          <w:rFonts w:ascii="Arial" w:hAnsi="Arial" w:cs="Arial"/>
          <w:sz w:val="22"/>
          <w:lang w:val="en-US"/>
        </w:rPr>
        <w:t>output</w:t>
      </w:r>
      <w:r w:rsidRPr="000C26A0">
        <w:rPr>
          <w:rFonts w:ascii="Arial" w:hAnsi="Arial" w:cs="Arial"/>
          <w:sz w:val="22"/>
        </w:rPr>
        <w:t xml:space="preserve"> </w:t>
      </w:r>
      <w:r>
        <w:rPr>
          <w:rFonts w:ascii="Arial" w:hAnsi="Arial" w:cs="Arial"/>
          <w:sz w:val="22"/>
          <w:lang w:val="en-US"/>
        </w:rPr>
        <w:t>to</w:t>
      </w:r>
      <w:r w:rsidRPr="000C26A0">
        <w:rPr>
          <w:rFonts w:ascii="Arial" w:hAnsi="Arial" w:cs="Arial"/>
          <w:sz w:val="22"/>
        </w:rPr>
        <w:t xml:space="preserve"> </w:t>
      </w:r>
      <w:r>
        <w:rPr>
          <w:rFonts w:ascii="Arial" w:hAnsi="Arial" w:cs="Arial"/>
          <w:sz w:val="22"/>
          <w:lang w:val="en-US"/>
        </w:rPr>
        <w:t>chosen</w:t>
      </w:r>
      <w:r w:rsidRPr="000C26A0">
        <w:rPr>
          <w:rFonts w:ascii="Arial" w:hAnsi="Arial" w:cs="Arial"/>
          <w:sz w:val="22"/>
        </w:rPr>
        <w:t xml:space="preserve"> </w:t>
      </w:r>
      <w:r>
        <w:rPr>
          <w:rFonts w:ascii="Arial" w:hAnsi="Arial" w:cs="Arial"/>
          <w:sz w:val="22"/>
          <w:lang w:val="en-US"/>
        </w:rPr>
        <w:t>directory</w:t>
      </w:r>
      <w:r w:rsidRPr="000C26A0">
        <w:rPr>
          <w:sz w:val="22"/>
        </w:rPr>
        <w:t xml:space="preserve">» – </w:t>
      </w:r>
      <w:r>
        <w:rPr>
          <w:sz w:val="22"/>
        </w:rPr>
        <w:t>можно</w:t>
      </w:r>
      <w:r w:rsidRPr="00AE682B">
        <w:rPr>
          <w:sz w:val="22"/>
        </w:rPr>
        <w:t xml:space="preserve"> </w:t>
      </w:r>
      <w:r>
        <w:rPr>
          <w:sz w:val="22"/>
        </w:rPr>
        <w:t>выбрать</w:t>
      </w:r>
      <w:r w:rsidRPr="000C26A0">
        <w:rPr>
          <w:sz w:val="22"/>
        </w:rPr>
        <w:t xml:space="preserve"> </w:t>
      </w:r>
      <w:r>
        <w:rPr>
          <w:sz w:val="22"/>
        </w:rPr>
        <w:t>произвольную директорию в качестве рабочей, написав адрес вручную или выбрав кнопкой «</w:t>
      </w:r>
      <w:r w:rsidRPr="00AE682B">
        <w:rPr>
          <w:rFonts w:ascii="Arial" w:hAnsi="Arial" w:cs="Arial"/>
          <w:sz w:val="22"/>
          <w:lang w:val="en-US"/>
        </w:rPr>
        <w:t>Set</w:t>
      </w:r>
      <w:r w:rsidRPr="00AE682B">
        <w:rPr>
          <w:rFonts w:ascii="Arial" w:hAnsi="Arial" w:cs="Arial"/>
          <w:sz w:val="22"/>
        </w:rPr>
        <w:t xml:space="preserve"> </w:t>
      </w:r>
      <w:r w:rsidRPr="00AE682B">
        <w:rPr>
          <w:rFonts w:ascii="Arial" w:hAnsi="Arial" w:cs="Arial"/>
          <w:sz w:val="22"/>
          <w:lang w:val="en-US"/>
        </w:rPr>
        <w:t>up</w:t>
      </w:r>
      <w:r>
        <w:rPr>
          <w:sz w:val="22"/>
        </w:rPr>
        <w:t>».</w:t>
      </w:r>
    </w:p>
    <w:p w14:paraId="33BC459B" w14:textId="77777777" w:rsidR="00EC0E67" w:rsidRDefault="00EC0E67" w:rsidP="00EC0E67">
      <w:pPr>
        <w:spacing w:beforeLines="100" w:before="240" w:afterLines="150" w:after="360" w:line="276" w:lineRule="auto"/>
        <w:jc w:val="both"/>
        <w:rPr>
          <w:sz w:val="22"/>
        </w:rPr>
      </w:pPr>
      <w:r w:rsidRPr="000C26A0">
        <w:rPr>
          <w:sz w:val="22"/>
        </w:rPr>
        <w:t>«</w:t>
      </w:r>
      <w:r>
        <w:rPr>
          <w:rFonts w:ascii="Arial" w:hAnsi="Arial" w:cs="Arial"/>
          <w:sz w:val="22"/>
          <w:lang w:val="en-US"/>
        </w:rPr>
        <w:t>Save</w:t>
      </w:r>
      <w:r w:rsidRPr="000C26A0">
        <w:rPr>
          <w:rFonts w:ascii="Arial" w:hAnsi="Arial" w:cs="Arial"/>
          <w:sz w:val="22"/>
        </w:rPr>
        <w:t>/</w:t>
      </w:r>
      <w:r>
        <w:rPr>
          <w:rFonts w:ascii="Arial" w:hAnsi="Arial" w:cs="Arial"/>
          <w:sz w:val="22"/>
          <w:lang w:val="en-US"/>
        </w:rPr>
        <w:t>output</w:t>
      </w:r>
      <w:r w:rsidRPr="000C26A0">
        <w:rPr>
          <w:rFonts w:ascii="Arial" w:hAnsi="Arial" w:cs="Arial"/>
          <w:sz w:val="22"/>
        </w:rPr>
        <w:t xml:space="preserve"> </w:t>
      </w:r>
      <w:r>
        <w:rPr>
          <w:rFonts w:ascii="Arial" w:hAnsi="Arial" w:cs="Arial"/>
          <w:sz w:val="22"/>
          <w:lang w:val="en-US"/>
        </w:rPr>
        <w:t>to</w:t>
      </w:r>
      <w:r w:rsidRPr="000C26A0">
        <w:rPr>
          <w:rFonts w:ascii="Arial" w:hAnsi="Arial" w:cs="Arial"/>
          <w:sz w:val="22"/>
        </w:rPr>
        <w:t xml:space="preserve"> </w:t>
      </w:r>
      <w:r>
        <w:rPr>
          <w:rFonts w:ascii="Arial" w:hAnsi="Arial" w:cs="Arial"/>
          <w:sz w:val="22"/>
          <w:lang w:val="en-US"/>
        </w:rPr>
        <w:t>last</w:t>
      </w:r>
      <w:r w:rsidR="00F70C92" w:rsidRPr="00F70C92">
        <w:rPr>
          <w:rFonts w:ascii="Arial" w:hAnsi="Arial" w:cs="Arial"/>
          <w:sz w:val="22"/>
        </w:rPr>
        <w:t xml:space="preserve"> </w:t>
      </w:r>
      <w:r w:rsidRPr="00EC0E67">
        <w:rPr>
          <w:rFonts w:ascii="Arial" w:hAnsi="Arial" w:cs="Arial"/>
          <w:sz w:val="22"/>
        </w:rPr>
        <w:t>.</w:t>
      </w:r>
      <w:r>
        <w:rPr>
          <w:rFonts w:ascii="Arial" w:hAnsi="Arial" w:cs="Arial"/>
          <w:sz w:val="22"/>
          <w:lang w:val="en-US"/>
        </w:rPr>
        <w:t>fit</w:t>
      </w:r>
      <w:r w:rsidRPr="000C26A0">
        <w:rPr>
          <w:rFonts w:ascii="Arial" w:hAnsi="Arial" w:cs="Arial"/>
          <w:sz w:val="22"/>
        </w:rPr>
        <w:t xml:space="preserve"> </w:t>
      </w:r>
      <w:r w:rsidR="00F70C92">
        <w:rPr>
          <w:rFonts w:ascii="Arial" w:hAnsi="Arial" w:cs="Arial"/>
          <w:sz w:val="22"/>
          <w:lang w:val="en-US"/>
        </w:rPr>
        <w:t>file</w:t>
      </w:r>
      <w:r w:rsidR="00F70C92" w:rsidRPr="00F70C92">
        <w:rPr>
          <w:rFonts w:ascii="Arial" w:hAnsi="Arial" w:cs="Arial"/>
          <w:sz w:val="22"/>
        </w:rPr>
        <w:t xml:space="preserve"> </w:t>
      </w:r>
      <w:r>
        <w:rPr>
          <w:rFonts w:ascii="Arial" w:hAnsi="Arial" w:cs="Arial"/>
          <w:sz w:val="22"/>
          <w:lang w:val="en-US"/>
        </w:rPr>
        <w:t>directory</w:t>
      </w:r>
      <w:r w:rsidRPr="000C26A0">
        <w:rPr>
          <w:sz w:val="22"/>
        </w:rPr>
        <w:t xml:space="preserve">» – </w:t>
      </w:r>
      <w:r w:rsidR="00F70C92">
        <w:rPr>
          <w:sz w:val="22"/>
        </w:rPr>
        <w:t>рабочая директория не является</w:t>
      </w:r>
      <w:r w:rsidR="00F70C92" w:rsidRPr="00F70C92">
        <w:rPr>
          <w:sz w:val="22"/>
        </w:rPr>
        <w:t xml:space="preserve"> </w:t>
      </w:r>
      <w:r w:rsidR="00F70C92">
        <w:rPr>
          <w:sz w:val="22"/>
        </w:rPr>
        <w:t>постоянной</w:t>
      </w:r>
      <w:r>
        <w:rPr>
          <w:sz w:val="22"/>
        </w:rPr>
        <w:t xml:space="preserve">, </w:t>
      </w:r>
      <w:r w:rsidR="00F70C92">
        <w:rPr>
          <w:sz w:val="22"/>
        </w:rPr>
        <w:t xml:space="preserve">сохранение идёт в директорию, в которой лежит </w:t>
      </w:r>
      <w:r w:rsidR="00EE4EBA">
        <w:rPr>
          <w:sz w:val="22"/>
        </w:rPr>
        <w:t xml:space="preserve">последний </w:t>
      </w:r>
      <w:r w:rsidR="00F70C92">
        <w:rPr>
          <w:sz w:val="22"/>
        </w:rPr>
        <w:t>загруженный файл проекта.</w:t>
      </w:r>
    </w:p>
    <w:p w14:paraId="58C717F6" w14:textId="77777777" w:rsidR="00F70C92" w:rsidRPr="00254DD7" w:rsidRDefault="00F70C92" w:rsidP="00254DD7">
      <w:pPr>
        <w:spacing w:beforeLines="100" w:before="240" w:afterLines="150" w:after="360" w:line="276" w:lineRule="auto"/>
        <w:jc w:val="both"/>
        <w:rPr>
          <w:sz w:val="22"/>
        </w:rPr>
      </w:pPr>
      <w:r w:rsidRPr="00774B98">
        <w:rPr>
          <w:sz w:val="22"/>
        </w:rPr>
        <w:t>«</w:t>
      </w:r>
      <w:r>
        <w:rPr>
          <w:rFonts w:ascii="Arial" w:hAnsi="Arial" w:cs="Arial"/>
          <w:sz w:val="22"/>
          <w:lang w:val="en-US"/>
        </w:rPr>
        <w:t>Always</w:t>
      </w:r>
      <w:r w:rsidRPr="00774B98">
        <w:rPr>
          <w:rFonts w:ascii="Arial" w:hAnsi="Arial" w:cs="Arial"/>
          <w:sz w:val="22"/>
        </w:rPr>
        <w:t xml:space="preserve"> </w:t>
      </w:r>
      <w:r>
        <w:rPr>
          <w:rFonts w:ascii="Arial" w:hAnsi="Arial" w:cs="Arial"/>
          <w:sz w:val="22"/>
          <w:lang w:val="en-US"/>
        </w:rPr>
        <w:t>open</w:t>
      </w:r>
      <w:r w:rsidRPr="00774B98">
        <w:rPr>
          <w:rFonts w:ascii="Arial" w:hAnsi="Arial" w:cs="Arial"/>
          <w:sz w:val="22"/>
        </w:rPr>
        <w:t xml:space="preserve"> </w:t>
      </w:r>
      <w:r>
        <w:rPr>
          <w:rFonts w:ascii="Arial" w:hAnsi="Arial" w:cs="Arial"/>
          <w:sz w:val="22"/>
          <w:lang w:val="en-US"/>
        </w:rPr>
        <w:t>last</w:t>
      </w:r>
      <w:r w:rsidRPr="00774B98">
        <w:rPr>
          <w:rFonts w:ascii="Arial" w:hAnsi="Arial" w:cs="Arial"/>
          <w:sz w:val="22"/>
        </w:rPr>
        <w:t xml:space="preserve"> </w:t>
      </w:r>
      <w:r>
        <w:rPr>
          <w:rFonts w:ascii="Arial" w:hAnsi="Arial" w:cs="Arial"/>
          <w:sz w:val="22"/>
          <w:lang w:val="en-US"/>
        </w:rPr>
        <w:t>file</w:t>
      </w:r>
      <w:r w:rsidRPr="00774B98">
        <w:rPr>
          <w:sz w:val="22"/>
        </w:rPr>
        <w:t>» –</w:t>
      </w:r>
      <w:r w:rsidR="00774B98" w:rsidRPr="00774B98">
        <w:rPr>
          <w:sz w:val="22"/>
        </w:rPr>
        <w:t xml:space="preserve"> </w:t>
      </w:r>
      <w:r w:rsidR="00774B98">
        <w:rPr>
          <w:sz w:val="22"/>
        </w:rPr>
        <w:t>опция</w:t>
      </w:r>
      <w:r w:rsidR="00774B98" w:rsidRPr="00774B98">
        <w:rPr>
          <w:sz w:val="22"/>
        </w:rPr>
        <w:t xml:space="preserve">, </w:t>
      </w:r>
      <w:r w:rsidR="00774B98">
        <w:rPr>
          <w:sz w:val="22"/>
        </w:rPr>
        <w:t>позволяющая</w:t>
      </w:r>
      <w:r w:rsidR="00774B98" w:rsidRPr="00774B98">
        <w:rPr>
          <w:sz w:val="22"/>
        </w:rPr>
        <w:t xml:space="preserve"> </w:t>
      </w:r>
      <w:r w:rsidR="00774B98">
        <w:rPr>
          <w:sz w:val="22"/>
        </w:rPr>
        <w:t>сразу же после запуска</w:t>
      </w:r>
      <w:r w:rsidR="00254DD7">
        <w:rPr>
          <w:sz w:val="22"/>
        </w:rPr>
        <w:t xml:space="preserve"> </w:t>
      </w:r>
      <w:r w:rsidR="00254DD7">
        <w:rPr>
          <w:sz w:val="22"/>
          <w:lang w:val="en-US"/>
        </w:rPr>
        <w:t>Multifitting</w:t>
      </w:r>
      <w:r w:rsidR="00774B98">
        <w:rPr>
          <w:sz w:val="22"/>
        </w:rPr>
        <w:t xml:space="preserve"> </w:t>
      </w:r>
      <w:r w:rsidR="00254DD7">
        <w:rPr>
          <w:sz w:val="22"/>
        </w:rPr>
        <w:t>быстрым открытием</w:t>
      </w:r>
      <w:r w:rsidR="00254DD7" w:rsidRPr="00B97E1C">
        <w:rPr>
          <w:sz w:val="22"/>
        </w:rPr>
        <w:t xml:space="preserve"> </w:t>
      </w:r>
      <w:r w:rsidR="00254DD7">
        <w:rPr>
          <w:sz w:val="22"/>
        </w:rPr>
        <w:t>(</w:t>
      </w:r>
      <w:r w:rsidR="00254DD7">
        <w:rPr>
          <w:sz w:val="22"/>
          <w:lang w:val="en-US"/>
        </w:rPr>
        <w:t>Ctrl</w:t>
      </w:r>
      <w:r w:rsidR="00254DD7">
        <w:rPr>
          <w:sz w:val="22"/>
        </w:rPr>
        <w:t>+</w:t>
      </w:r>
      <w:r w:rsidR="00254DD7">
        <w:rPr>
          <w:sz w:val="22"/>
          <w:lang w:val="en-US"/>
        </w:rPr>
        <w:t>O</w:t>
      </w:r>
      <w:r w:rsidR="00254DD7">
        <w:rPr>
          <w:sz w:val="22"/>
        </w:rPr>
        <w:t>)</w:t>
      </w:r>
      <w:r w:rsidR="00254DD7" w:rsidRPr="00254DD7">
        <w:rPr>
          <w:sz w:val="22"/>
        </w:rPr>
        <w:t xml:space="preserve"> </w:t>
      </w:r>
      <w:r w:rsidR="00254DD7">
        <w:rPr>
          <w:sz w:val="22"/>
        </w:rPr>
        <w:t xml:space="preserve">загружать последний загруженный файл независимо от выбранной рабочей директории. Если опция отключена, то нажатие </w:t>
      </w:r>
      <w:r w:rsidR="00254DD7">
        <w:rPr>
          <w:sz w:val="22"/>
          <w:lang w:val="en-US"/>
        </w:rPr>
        <w:t>Ctrl</w:t>
      </w:r>
      <w:r w:rsidR="00254DD7">
        <w:rPr>
          <w:sz w:val="22"/>
        </w:rPr>
        <w:t>+</w:t>
      </w:r>
      <w:r w:rsidR="00254DD7">
        <w:rPr>
          <w:sz w:val="22"/>
          <w:lang w:val="en-US"/>
        </w:rPr>
        <w:t>O</w:t>
      </w:r>
      <w:r w:rsidR="00254DD7">
        <w:rPr>
          <w:sz w:val="22"/>
        </w:rPr>
        <w:t xml:space="preserve"> сразу после запуска попытается открыть файл «</w:t>
      </w:r>
      <w:r w:rsidR="00254DD7" w:rsidRPr="009C4697">
        <w:rPr>
          <w:rFonts w:ascii="Courier New" w:hAnsi="Courier New" w:cs="Courier New"/>
          <w:sz w:val="22"/>
          <w:lang w:val="en-US"/>
        </w:rPr>
        <w:t>save</w:t>
      </w:r>
      <w:r w:rsidR="00254DD7" w:rsidRPr="009C4697">
        <w:rPr>
          <w:rFonts w:ascii="Courier New" w:hAnsi="Courier New" w:cs="Courier New"/>
          <w:sz w:val="22"/>
        </w:rPr>
        <w:t>_</w:t>
      </w:r>
      <w:r w:rsidR="00254DD7" w:rsidRPr="009C4697">
        <w:rPr>
          <w:rFonts w:ascii="Courier New" w:hAnsi="Courier New" w:cs="Courier New"/>
        </w:rPr>
        <w:t xml:space="preserve"> </w:t>
      </w:r>
      <w:r w:rsidR="00254DD7" w:rsidRPr="009C4697">
        <w:rPr>
          <w:rFonts w:ascii="Courier New" w:hAnsi="Courier New" w:cs="Courier New"/>
          <w:sz w:val="22"/>
          <w:lang w:val="en-US"/>
        </w:rPr>
        <w:t>v</w:t>
      </w:r>
      <w:r w:rsidR="00254DD7" w:rsidRPr="009C4697">
        <w:rPr>
          <w:rFonts w:ascii="Courier New" w:hAnsi="Courier New" w:cs="Courier New"/>
          <w:sz w:val="22"/>
        </w:rPr>
        <w:t>.</w:t>
      </w:r>
      <w:r w:rsidR="00254DD7" w:rsidRPr="009C4697">
        <w:rPr>
          <w:rFonts w:ascii="Courier New" w:hAnsi="Courier New" w:cs="Courier New"/>
          <w:sz w:val="22"/>
          <w:lang w:val="en-US"/>
        </w:rPr>
        <w:t>X</w:t>
      </w:r>
      <w:r w:rsidR="00254DD7" w:rsidRPr="009C4697">
        <w:rPr>
          <w:rFonts w:ascii="Courier New" w:hAnsi="Courier New" w:cs="Courier New"/>
          <w:sz w:val="22"/>
        </w:rPr>
        <w:t>.</w:t>
      </w:r>
      <w:r w:rsidR="00254DD7" w:rsidRPr="009C4697">
        <w:rPr>
          <w:rFonts w:ascii="Courier New" w:hAnsi="Courier New" w:cs="Courier New"/>
          <w:sz w:val="22"/>
          <w:lang w:val="en-US"/>
        </w:rPr>
        <w:t>Y</w:t>
      </w:r>
      <w:r w:rsidR="00254DD7" w:rsidRPr="009C4697">
        <w:rPr>
          <w:rFonts w:ascii="Courier New" w:hAnsi="Courier New" w:cs="Courier New"/>
          <w:sz w:val="22"/>
        </w:rPr>
        <w:t>.</w:t>
      </w:r>
      <w:r w:rsidR="00254DD7" w:rsidRPr="009C4697">
        <w:rPr>
          <w:rFonts w:ascii="Courier New" w:hAnsi="Courier New" w:cs="Courier New"/>
          <w:sz w:val="22"/>
          <w:lang w:val="en-US"/>
        </w:rPr>
        <w:t>Z</w:t>
      </w:r>
      <w:r w:rsidR="00254DD7" w:rsidRPr="009C4697">
        <w:rPr>
          <w:rFonts w:ascii="Courier New" w:hAnsi="Courier New" w:cs="Courier New"/>
          <w:sz w:val="22"/>
        </w:rPr>
        <w:t>.</w:t>
      </w:r>
      <w:r w:rsidR="00254DD7" w:rsidRPr="009C4697">
        <w:rPr>
          <w:rFonts w:ascii="Courier New" w:hAnsi="Courier New" w:cs="Courier New"/>
          <w:sz w:val="22"/>
          <w:lang w:val="en-US"/>
        </w:rPr>
        <w:t>fit</w:t>
      </w:r>
      <w:r w:rsidR="00254DD7">
        <w:rPr>
          <w:sz w:val="22"/>
        </w:rPr>
        <w:t xml:space="preserve">» из рабочей директории. Если такого нет, </w:t>
      </w:r>
      <w:r w:rsidR="00254DD7">
        <w:rPr>
          <w:sz w:val="22"/>
          <w:lang w:val="en-US"/>
        </w:rPr>
        <w:t>Multifitting</w:t>
      </w:r>
      <w:r w:rsidR="00254DD7">
        <w:rPr>
          <w:sz w:val="22"/>
        </w:rPr>
        <w:t xml:space="preserve"> предупредит об этом и ничего не про</w:t>
      </w:r>
      <w:r w:rsidR="007D5E7D">
        <w:rPr>
          <w:sz w:val="22"/>
        </w:rPr>
        <w:t>и</w:t>
      </w:r>
      <w:r w:rsidR="00254DD7">
        <w:rPr>
          <w:sz w:val="22"/>
        </w:rPr>
        <w:t>зойдёт.</w:t>
      </w:r>
    </w:p>
    <w:p w14:paraId="68EF0B3C" w14:textId="77777777" w:rsidR="00725C75" w:rsidRDefault="00DE3CA0" w:rsidP="00DE3CA0">
      <w:pPr>
        <w:pStyle w:val="Heading3"/>
        <w:numPr>
          <w:ilvl w:val="2"/>
          <w:numId w:val="2"/>
        </w:numPr>
        <w:jc w:val="both"/>
        <w:rPr>
          <w:rFonts w:ascii="Times New Roman" w:hAnsi="Times New Roman" w:cs="Times New Roman"/>
          <w:color w:val="0070C0"/>
          <w:lang w:val="en-US"/>
        </w:rPr>
      </w:pPr>
      <w:bookmarkStart w:id="33" w:name="_Toc114602430"/>
      <w:r>
        <w:rPr>
          <w:rFonts w:ascii="Times New Roman" w:hAnsi="Times New Roman" w:cs="Times New Roman"/>
          <w:color w:val="0070C0"/>
          <w:lang w:val="en-US"/>
        </w:rPr>
        <w:lastRenderedPageBreak/>
        <w:t>Calculation</w:t>
      </w:r>
      <w:bookmarkEnd w:id="33"/>
    </w:p>
    <w:p w14:paraId="358EF8F4" w14:textId="77777777" w:rsidR="00725C75" w:rsidRDefault="00725C75" w:rsidP="006460E2">
      <w:pPr>
        <w:spacing w:beforeLines="100" w:before="240" w:afterLines="150" w:after="360" w:line="276" w:lineRule="auto"/>
        <w:jc w:val="both"/>
        <w:rPr>
          <w:sz w:val="22"/>
          <w:szCs w:val="22"/>
        </w:rPr>
      </w:pPr>
      <w:r w:rsidRPr="006460E2">
        <w:rPr>
          <w:sz w:val="22"/>
          <w:szCs w:val="22"/>
        </w:rPr>
        <w:t xml:space="preserve">Здесь находятся настройки </w:t>
      </w:r>
      <w:r w:rsidR="0067503C" w:rsidRPr="006460E2">
        <w:rPr>
          <w:sz w:val="22"/>
          <w:szCs w:val="22"/>
        </w:rPr>
        <w:t>глобальных параметров вычисления</w:t>
      </w:r>
      <w:r w:rsidRPr="006460E2">
        <w:rPr>
          <w:sz w:val="22"/>
          <w:szCs w:val="22"/>
        </w:rPr>
        <w:t>.</w:t>
      </w:r>
    </w:p>
    <w:p w14:paraId="48F181A8" w14:textId="77777777" w:rsidR="00CD26B0" w:rsidRPr="006460E2" w:rsidRDefault="00CD26B0" w:rsidP="00CD26B0">
      <w:pPr>
        <w:jc w:val="both"/>
        <w:rPr>
          <w:sz w:val="22"/>
          <w:szCs w:val="22"/>
        </w:rPr>
      </w:pPr>
      <w:r w:rsidRPr="006460E2">
        <w:rPr>
          <w:sz w:val="22"/>
          <w:szCs w:val="22"/>
        </w:rPr>
        <w:t xml:space="preserve">В первом блоке указывается </w:t>
      </w:r>
      <w:proofErr w:type="spellStart"/>
      <w:r w:rsidRPr="006460E2">
        <w:rPr>
          <w:sz w:val="22"/>
          <w:szCs w:val="22"/>
        </w:rPr>
        <w:t>параллелизация</w:t>
      </w:r>
      <w:proofErr w:type="spellEnd"/>
      <w:r w:rsidRPr="006460E2">
        <w:rPr>
          <w:sz w:val="22"/>
          <w:szCs w:val="22"/>
        </w:rPr>
        <w:t xml:space="preserve"> вычислений. Число потоков можно задать от одного до количества логических ядер процессора. Рутинные вычисления определяются пунктом «</w:t>
      </w:r>
      <w:r w:rsidRPr="006460E2">
        <w:rPr>
          <w:rFonts w:ascii="Arial" w:hAnsi="Arial" w:cs="Arial"/>
          <w:sz w:val="22"/>
          <w:szCs w:val="22"/>
          <w:lang w:val="en-US"/>
        </w:rPr>
        <w:t>Threads</w:t>
      </w:r>
      <w:r w:rsidRPr="006460E2">
        <w:rPr>
          <w:rFonts w:ascii="Arial" w:hAnsi="Arial" w:cs="Arial"/>
          <w:sz w:val="22"/>
          <w:szCs w:val="22"/>
        </w:rPr>
        <w:t xml:space="preserve"> </w:t>
      </w:r>
      <w:r w:rsidRPr="006460E2">
        <w:rPr>
          <w:rFonts w:ascii="Arial" w:hAnsi="Arial" w:cs="Arial"/>
          <w:sz w:val="22"/>
          <w:szCs w:val="22"/>
          <w:lang w:val="en-US"/>
        </w:rPr>
        <w:t>to</w:t>
      </w:r>
      <w:r w:rsidRPr="006460E2">
        <w:rPr>
          <w:rFonts w:ascii="Arial" w:hAnsi="Arial" w:cs="Arial"/>
          <w:sz w:val="22"/>
          <w:szCs w:val="22"/>
        </w:rPr>
        <w:t xml:space="preserve"> </w:t>
      </w:r>
      <w:r w:rsidRPr="006460E2">
        <w:rPr>
          <w:rFonts w:ascii="Arial" w:hAnsi="Arial" w:cs="Arial"/>
          <w:sz w:val="22"/>
          <w:szCs w:val="22"/>
          <w:lang w:val="en-US"/>
        </w:rPr>
        <w:t>calculate</w:t>
      </w:r>
      <w:r w:rsidRPr="006460E2">
        <w:rPr>
          <w:rFonts w:ascii="Arial" w:hAnsi="Arial" w:cs="Arial"/>
          <w:sz w:val="22"/>
          <w:szCs w:val="22"/>
        </w:rPr>
        <w:t xml:space="preserve"> </w:t>
      </w:r>
      <w:r w:rsidRPr="006460E2">
        <w:rPr>
          <w:rFonts w:ascii="Arial" w:hAnsi="Arial" w:cs="Arial"/>
          <w:sz w:val="22"/>
          <w:szCs w:val="22"/>
          <w:lang w:val="en-US"/>
        </w:rPr>
        <w:t>reflectivity</w:t>
      </w:r>
      <w:r w:rsidRPr="006460E2">
        <w:rPr>
          <w:sz w:val="22"/>
          <w:szCs w:val="22"/>
        </w:rPr>
        <w:t>», именно это влияет на скорость расчёта кривых.</w:t>
      </w:r>
      <w:r>
        <w:rPr>
          <w:sz w:val="22"/>
          <w:szCs w:val="22"/>
        </w:rPr>
        <w:t xml:space="preserve"> </w:t>
      </w:r>
    </w:p>
    <w:p w14:paraId="7407DBC6" w14:textId="77777777" w:rsidR="00CD26B0" w:rsidRPr="008205AD" w:rsidRDefault="00CD26B0" w:rsidP="00CD26B0">
      <w:pPr>
        <w:jc w:val="both"/>
        <w:rPr>
          <w:sz w:val="22"/>
          <w:szCs w:val="22"/>
        </w:rPr>
      </w:pPr>
    </w:p>
    <w:p w14:paraId="6C8741A6" w14:textId="77777777" w:rsidR="00CD26B0" w:rsidRPr="006460E2" w:rsidRDefault="00CD26B0" w:rsidP="00CD26B0">
      <w:pPr>
        <w:jc w:val="both"/>
        <w:rPr>
          <w:sz w:val="22"/>
          <w:szCs w:val="22"/>
        </w:rPr>
      </w:pPr>
      <w:r w:rsidRPr="008205AD">
        <w:rPr>
          <w:sz w:val="22"/>
          <w:szCs w:val="22"/>
        </w:rPr>
        <w:t>«</w:t>
      </w:r>
      <w:r w:rsidRPr="008205AD">
        <w:rPr>
          <w:rFonts w:ascii="Arial" w:hAnsi="Arial" w:cs="Arial"/>
          <w:sz w:val="22"/>
          <w:szCs w:val="22"/>
          <w:lang w:val="en-US"/>
        </w:rPr>
        <w:t>Threads</w:t>
      </w:r>
      <w:r w:rsidRPr="008205AD">
        <w:rPr>
          <w:rFonts w:ascii="Arial" w:hAnsi="Arial" w:cs="Arial"/>
          <w:sz w:val="22"/>
          <w:szCs w:val="22"/>
        </w:rPr>
        <w:t xml:space="preserve"> </w:t>
      </w:r>
      <w:r w:rsidRPr="008205AD">
        <w:rPr>
          <w:rFonts w:ascii="Arial" w:hAnsi="Arial" w:cs="Arial"/>
          <w:sz w:val="22"/>
          <w:szCs w:val="22"/>
          <w:lang w:val="en-US"/>
        </w:rPr>
        <w:t>to</w:t>
      </w:r>
      <w:r w:rsidRPr="008205AD">
        <w:rPr>
          <w:rFonts w:ascii="Arial" w:hAnsi="Arial" w:cs="Arial"/>
          <w:sz w:val="22"/>
          <w:szCs w:val="22"/>
        </w:rPr>
        <w:t xml:space="preserve"> </w:t>
      </w:r>
      <w:r w:rsidRPr="008205AD">
        <w:rPr>
          <w:rFonts w:ascii="Arial" w:hAnsi="Arial" w:cs="Arial"/>
          <w:sz w:val="22"/>
          <w:szCs w:val="22"/>
          <w:lang w:val="en-US"/>
        </w:rPr>
        <w:t>read</w:t>
      </w:r>
      <w:r w:rsidRPr="008205AD">
        <w:rPr>
          <w:rFonts w:ascii="Arial" w:hAnsi="Arial" w:cs="Arial"/>
          <w:sz w:val="22"/>
          <w:szCs w:val="22"/>
        </w:rPr>
        <w:t xml:space="preserve"> </w:t>
      </w:r>
      <w:r w:rsidRPr="008205AD">
        <w:rPr>
          <w:rFonts w:ascii="Arial" w:hAnsi="Arial" w:cs="Arial"/>
          <w:sz w:val="22"/>
          <w:szCs w:val="22"/>
          <w:lang w:val="en-US"/>
        </w:rPr>
        <w:t>optical</w:t>
      </w:r>
      <w:r w:rsidRPr="008205AD">
        <w:rPr>
          <w:rFonts w:ascii="Arial" w:hAnsi="Arial" w:cs="Arial"/>
          <w:sz w:val="22"/>
          <w:szCs w:val="22"/>
        </w:rPr>
        <w:t xml:space="preserve"> </w:t>
      </w:r>
      <w:r w:rsidRPr="008205AD">
        <w:rPr>
          <w:rFonts w:ascii="Arial" w:hAnsi="Arial" w:cs="Arial"/>
          <w:sz w:val="22"/>
          <w:szCs w:val="22"/>
          <w:lang w:val="en-US"/>
        </w:rPr>
        <w:t>constants</w:t>
      </w:r>
      <w:r w:rsidRPr="008205AD">
        <w:rPr>
          <w:sz w:val="22"/>
          <w:szCs w:val="22"/>
        </w:rPr>
        <w:t xml:space="preserve">» влияет на скорость загрузки в оперативную память базы оптических констант в момент запуска </w:t>
      </w:r>
      <w:r w:rsidRPr="008205AD">
        <w:rPr>
          <w:sz w:val="22"/>
          <w:szCs w:val="22"/>
          <w:lang w:val="en-US"/>
        </w:rPr>
        <w:t>Multifitting</w:t>
      </w:r>
      <w:r w:rsidRPr="008205AD">
        <w:rPr>
          <w:sz w:val="22"/>
          <w:szCs w:val="22"/>
        </w:rPr>
        <w:t xml:space="preserve"> или при ручной перезагрузке базы из меню главного окна («</w:t>
      </w:r>
      <w:r w:rsidRPr="008205AD">
        <w:rPr>
          <w:rFonts w:ascii="Arial" w:hAnsi="Arial" w:cs="Arial"/>
          <w:sz w:val="22"/>
          <w:szCs w:val="22"/>
          <w:lang w:val="en-US"/>
        </w:rPr>
        <w:t>Optical</w:t>
      </w:r>
      <w:r w:rsidRPr="008205AD">
        <w:rPr>
          <w:rFonts w:ascii="Arial" w:hAnsi="Arial" w:cs="Arial"/>
          <w:sz w:val="22"/>
          <w:szCs w:val="22"/>
        </w:rPr>
        <w:t xml:space="preserve"> </w:t>
      </w:r>
      <w:r w:rsidRPr="008205AD">
        <w:rPr>
          <w:rFonts w:ascii="Arial" w:hAnsi="Arial" w:cs="Arial"/>
          <w:sz w:val="22"/>
          <w:szCs w:val="22"/>
          <w:lang w:val="en-US"/>
        </w:rPr>
        <w:t>constants</w:t>
      </w:r>
      <w:r w:rsidRPr="008205AD">
        <w:rPr>
          <w:sz w:val="22"/>
          <w:szCs w:val="22"/>
        </w:rPr>
        <w:t>» → «</w:t>
      </w:r>
      <w:r w:rsidRPr="008205AD">
        <w:rPr>
          <w:rFonts w:ascii="Arial" w:hAnsi="Arial" w:cs="Arial"/>
          <w:sz w:val="22"/>
          <w:szCs w:val="22"/>
          <w:lang w:val="en-US"/>
        </w:rPr>
        <w:t>Reload</w:t>
      </w:r>
      <w:r w:rsidRPr="008205AD">
        <w:rPr>
          <w:rFonts w:ascii="Arial" w:hAnsi="Arial" w:cs="Arial"/>
          <w:sz w:val="22"/>
          <w:szCs w:val="22"/>
        </w:rPr>
        <w:t xml:space="preserve"> </w:t>
      </w:r>
      <w:r w:rsidRPr="008205AD">
        <w:rPr>
          <w:rFonts w:ascii="Arial" w:hAnsi="Arial" w:cs="Arial"/>
          <w:sz w:val="22"/>
          <w:szCs w:val="22"/>
          <w:lang w:val="en-US"/>
        </w:rPr>
        <w:t>optical</w:t>
      </w:r>
      <w:r w:rsidRPr="008205AD">
        <w:rPr>
          <w:rFonts w:ascii="Arial" w:hAnsi="Arial" w:cs="Arial"/>
          <w:sz w:val="22"/>
          <w:szCs w:val="22"/>
        </w:rPr>
        <w:t xml:space="preserve"> </w:t>
      </w:r>
      <w:r w:rsidRPr="008205AD">
        <w:rPr>
          <w:rFonts w:ascii="Arial" w:hAnsi="Arial" w:cs="Arial"/>
          <w:sz w:val="22"/>
          <w:szCs w:val="22"/>
          <w:lang w:val="en-US"/>
        </w:rPr>
        <w:t>constants</w:t>
      </w:r>
      <w:r w:rsidRPr="008205AD">
        <w:rPr>
          <w:sz w:val="22"/>
          <w:szCs w:val="22"/>
        </w:rPr>
        <w:t>»)</w:t>
      </w:r>
    </w:p>
    <w:p w14:paraId="1BEE6DED" w14:textId="77777777" w:rsidR="00DE3CA0" w:rsidRPr="008205AD" w:rsidRDefault="008205AD" w:rsidP="00A265D0">
      <w:pPr>
        <w:pStyle w:val="a"/>
        <w:numPr>
          <w:ilvl w:val="0"/>
          <w:numId w:val="3"/>
        </w:numPr>
        <w:spacing w:beforeLines="100" w:before="240" w:afterLines="150" w:after="360" w:line="276" w:lineRule="auto"/>
        <w:ind w:left="363" w:hanging="74"/>
        <w:jc w:val="center"/>
        <w:rPr>
          <w:rStyle w:val="ListLabel3"/>
          <w:color w:val="00518E"/>
          <w:sz w:val="22"/>
          <w:szCs w:val="22"/>
          <w:lang w:val="en-US"/>
        </w:rPr>
      </w:pPr>
      <w:r w:rsidRPr="008205AD">
        <w:rPr>
          <w:noProof/>
          <w:sz w:val="22"/>
          <w:szCs w:val="22"/>
        </w:rPr>
        <w:drawing>
          <wp:anchor distT="107950" distB="107950" distL="114300" distR="114300" simplePos="0" relativeHeight="251743232" behindDoc="0" locked="0" layoutInCell="1" allowOverlap="1" wp14:anchorId="566626AA" wp14:editId="27E63DEC">
            <wp:simplePos x="0" y="0"/>
            <wp:positionH relativeFrom="column">
              <wp:posOffset>1585595</wp:posOffset>
            </wp:positionH>
            <wp:positionV relativeFrom="paragraph">
              <wp:posOffset>107950</wp:posOffset>
            </wp:positionV>
            <wp:extent cx="2696210" cy="4553585"/>
            <wp:effectExtent l="0" t="0" r="8890" b="0"/>
            <wp:wrapTopAndBottom/>
            <wp:docPr id="1103" name="Рисунок 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696210" cy="4553585"/>
                    </a:xfrm>
                    <a:prstGeom prst="rect">
                      <a:avLst/>
                    </a:prstGeom>
                  </pic:spPr>
                </pic:pic>
              </a:graphicData>
            </a:graphic>
            <wp14:sizeRelH relativeFrom="margin">
              <wp14:pctWidth>0</wp14:pctWidth>
            </wp14:sizeRelH>
            <wp14:sizeRelV relativeFrom="margin">
              <wp14:pctHeight>0</wp14:pctHeight>
            </wp14:sizeRelV>
          </wp:anchor>
        </w:drawing>
      </w:r>
      <w:r w:rsidR="00B83353" w:rsidRPr="008205AD">
        <w:rPr>
          <w:noProof/>
          <w:sz w:val="22"/>
          <w:szCs w:val="22"/>
        </w:rPr>
        <w:t xml:space="preserve"> </w:t>
      </w:r>
      <w:r w:rsidR="00DE3CA0" w:rsidRPr="008205AD">
        <w:rPr>
          <w:color w:val="00518E"/>
          <w:sz w:val="22"/>
          <w:szCs w:val="22"/>
        </w:rPr>
        <w:t xml:space="preserve"> Вкладка «</w:t>
      </w:r>
      <w:r w:rsidR="00CB5726" w:rsidRPr="008205AD">
        <w:rPr>
          <w:rFonts w:ascii="Arial" w:hAnsi="Arial" w:cs="Arial"/>
          <w:color w:val="00518E"/>
          <w:sz w:val="22"/>
          <w:szCs w:val="22"/>
          <w:lang w:val="en-US"/>
        </w:rPr>
        <w:t>Calculation</w:t>
      </w:r>
      <w:r w:rsidR="00DE3CA0" w:rsidRPr="008205AD">
        <w:rPr>
          <w:color w:val="00518E"/>
          <w:sz w:val="22"/>
          <w:szCs w:val="22"/>
        </w:rPr>
        <w:t>»</w:t>
      </w:r>
    </w:p>
    <w:p w14:paraId="24FBD0E0" w14:textId="77777777" w:rsidR="001A71C4" w:rsidRPr="008205AD" w:rsidRDefault="00FA36AF" w:rsidP="00B83353">
      <w:pPr>
        <w:jc w:val="both"/>
        <w:rPr>
          <w:sz w:val="22"/>
          <w:szCs w:val="22"/>
        </w:rPr>
      </w:pPr>
      <w:r w:rsidRPr="008205AD">
        <w:rPr>
          <w:sz w:val="22"/>
          <w:szCs w:val="22"/>
        </w:rPr>
        <w:t>Второй блок касается</w:t>
      </w:r>
      <w:r w:rsidR="00B83353" w:rsidRPr="008205AD">
        <w:rPr>
          <w:sz w:val="22"/>
          <w:szCs w:val="22"/>
        </w:rPr>
        <w:t xml:space="preserve"> реакции </w:t>
      </w:r>
      <w:r w:rsidR="00B83353" w:rsidRPr="008205AD">
        <w:rPr>
          <w:sz w:val="22"/>
          <w:szCs w:val="22"/>
          <w:lang w:val="en-US"/>
        </w:rPr>
        <w:t>Multifitting</w:t>
      </w:r>
      <w:r w:rsidR="00B83353" w:rsidRPr="008205AD">
        <w:rPr>
          <w:sz w:val="22"/>
          <w:szCs w:val="22"/>
        </w:rPr>
        <w:t xml:space="preserve"> на изменение параметров. </w:t>
      </w:r>
    </w:p>
    <w:p w14:paraId="6B88E88E" w14:textId="77777777" w:rsidR="001A71C4" w:rsidRPr="008205AD" w:rsidRDefault="001A71C4" w:rsidP="00B83353">
      <w:pPr>
        <w:jc w:val="both"/>
        <w:rPr>
          <w:sz w:val="22"/>
          <w:szCs w:val="22"/>
        </w:rPr>
      </w:pPr>
    </w:p>
    <w:p w14:paraId="7E4E7EDA" w14:textId="77777777" w:rsidR="001A71C4" w:rsidRPr="008205AD" w:rsidRDefault="00B83353" w:rsidP="00B83353">
      <w:pPr>
        <w:jc w:val="both"/>
        <w:rPr>
          <w:sz w:val="22"/>
          <w:szCs w:val="22"/>
        </w:rPr>
      </w:pPr>
      <w:r w:rsidRPr="008205AD">
        <w:rPr>
          <w:sz w:val="22"/>
          <w:szCs w:val="22"/>
        </w:rPr>
        <w:t>«</w:t>
      </w:r>
      <w:r w:rsidRPr="008205AD">
        <w:rPr>
          <w:rFonts w:ascii="Arial" w:hAnsi="Arial" w:cs="Arial"/>
          <w:sz w:val="22"/>
          <w:szCs w:val="22"/>
          <w:lang w:val="en-US"/>
        </w:rPr>
        <w:t>Recalculate</w:t>
      </w:r>
      <w:r w:rsidRPr="008205AD">
        <w:rPr>
          <w:rFonts w:ascii="Arial" w:hAnsi="Arial" w:cs="Arial"/>
          <w:sz w:val="22"/>
          <w:szCs w:val="22"/>
        </w:rPr>
        <w:t xml:space="preserve"> </w:t>
      </w:r>
      <w:r w:rsidRPr="008205AD">
        <w:rPr>
          <w:rFonts w:ascii="Arial" w:hAnsi="Arial" w:cs="Arial"/>
          <w:sz w:val="22"/>
          <w:szCs w:val="22"/>
          <w:lang w:val="en-US"/>
        </w:rPr>
        <w:t>on</w:t>
      </w:r>
      <w:r w:rsidRPr="008205AD">
        <w:rPr>
          <w:rFonts w:ascii="Arial" w:hAnsi="Arial" w:cs="Arial"/>
          <w:sz w:val="22"/>
          <w:szCs w:val="22"/>
        </w:rPr>
        <w:t xml:space="preserve"> </w:t>
      </w:r>
      <w:r w:rsidRPr="008205AD">
        <w:rPr>
          <w:rFonts w:ascii="Arial" w:hAnsi="Arial" w:cs="Arial"/>
          <w:sz w:val="22"/>
          <w:szCs w:val="22"/>
          <w:lang w:val="en-US"/>
        </w:rPr>
        <w:t>any</w:t>
      </w:r>
      <w:r w:rsidRPr="008205AD">
        <w:rPr>
          <w:rFonts w:ascii="Arial" w:hAnsi="Arial" w:cs="Arial"/>
          <w:sz w:val="22"/>
          <w:szCs w:val="22"/>
        </w:rPr>
        <w:t xml:space="preserve"> </w:t>
      </w:r>
      <w:r w:rsidRPr="008205AD">
        <w:rPr>
          <w:rFonts w:ascii="Arial" w:hAnsi="Arial" w:cs="Arial"/>
          <w:sz w:val="22"/>
          <w:szCs w:val="22"/>
          <w:lang w:val="en-US"/>
        </w:rPr>
        <w:t>change</w:t>
      </w:r>
      <w:r w:rsidRPr="008205AD">
        <w:rPr>
          <w:sz w:val="22"/>
          <w:szCs w:val="22"/>
        </w:rPr>
        <w:t>» – если включено, то при изменении любого параметра (кроме окна «</w:t>
      </w:r>
      <w:r w:rsidRPr="008205AD">
        <w:rPr>
          <w:sz w:val="22"/>
          <w:szCs w:val="22"/>
          <w:lang w:val="en-US"/>
        </w:rPr>
        <w:t>Structure</w:t>
      </w:r>
      <w:r w:rsidRPr="008205AD">
        <w:rPr>
          <w:sz w:val="22"/>
          <w:szCs w:val="22"/>
        </w:rPr>
        <w:t xml:space="preserve"> </w:t>
      </w:r>
      <w:r w:rsidRPr="008205AD">
        <w:rPr>
          <w:sz w:val="22"/>
          <w:szCs w:val="22"/>
          <w:lang w:val="en-US"/>
        </w:rPr>
        <w:t>table</w:t>
      </w:r>
      <w:r w:rsidRPr="008205AD">
        <w:rPr>
          <w:sz w:val="22"/>
          <w:szCs w:val="22"/>
        </w:rPr>
        <w:t>») кривые сразу же пересчитываются.</w:t>
      </w:r>
    </w:p>
    <w:p w14:paraId="2465675C" w14:textId="77777777" w:rsidR="001A71C4" w:rsidRPr="008205AD" w:rsidRDefault="001A71C4" w:rsidP="00B83353">
      <w:pPr>
        <w:jc w:val="both"/>
        <w:rPr>
          <w:sz w:val="22"/>
          <w:szCs w:val="22"/>
        </w:rPr>
      </w:pPr>
    </w:p>
    <w:p w14:paraId="613AF921" w14:textId="77777777" w:rsidR="00B83353" w:rsidRPr="008205AD" w:rsidRDefault="00B83353" w:rsidP="00B83353">
      <w:pPr>
        <w:jc w:val="both"/>
        <w:rPr>
          <w:sz w:val="22"/>
          <w:szCs w:val="22"/>
        </w:rPr>
      </w:pPr>
      <w:r w:rsidRPr="008205AD">
        <w:rPr>
          <w:sz w:val="22"/>
          <w:szCs w:val="22"/>
          <w:lang w:val="en-US"/>
        </w:rPr>
        <w:t>«</w:t>
      </w:r>
      <w:r w:rsidRPr="008205AD">
        <w:rPr>
          <w:rFonts w:ascii="Arial" w:hAnsi="Arial" w:cs="Arial"/>
          <w:sz w:val="22"/>
          <w:szCs w:val="22"/>
          <w:lang w:val="en-US"/>
        </w:rPr>
        <w:t>Recalculate on change in Structure table</w:t>
      </w:r>
      <w:r w:rsidRPr="008205AD">
        <w:rPr>
          <w:sz w:val="22"/>
          <w:szCs w:val="22"/>
          <w:lang w:val="en-US"/>
        </w:rPr>
        <w:t xml:space="preserve">» – </w:t>
      </w:r>
      <w:r w:rsidRPr="008205AD">
        <w:rPr>
          <w:sz w:val="22"/>
          <w:szCs w:val="22"/>
        </w:rPr>
        <w:t>дублирует</w:t>
      </w:r>
      <w:r w:rsidRPr="008205AD">
        <w:rPr>
          <w:sz w:val="22"/>
          <w:szCs w:val="22"/>
          <w:lang w:val="en-US"/>
        </w:rPr>
        <w:t xml:space="preserve"> </w:t>
      </w:r>
      <w:r w:rsidRPr="008205AD">
        <w:rPr>
          <w:sz w:val="22"/>
          <w:szCs w:val="22"/>
        </w:rPr>
        <w:t>модификатор</w:t>
      </w:r>
      <w:r w:rsidRPr="008205AD">
        <w:rPr>
          <w:sz w:val="22"/>
          <w:szCs w:val="22"/>
          <w:lang w:val="en-US"/>
        </w:rPr>
        <w:t xml:space="preserve"> «</w:t>
      </w:r>
      <w:r w:rsidRPr="008205AD">
        <w:rPr>
          <w:rFonts w:ascii="Arial" w:hAnsi="Arial" w:cs="Arial"/>
          <w:sz w:val="22"/>
          <w:szCs w:val="22"/>
          <w:lang w:val="en-US"/>
        </w:rPr>
        <w:t>Recalculate</w:t>
      </w:r>
      <w:r w:rsidRPr="008205AD">
        <w:rPr>
          <w:sz w:val="22"/>
          <w:szCs w:val="22"/>
          <w:lang w:val="en-US"/>
        </w:rPr>
        <w:t>»</w:t>
      </w:r>
      <w:r w:rsidR="00E877AB" w:rsidRPr="008205AD">
        <w:rPr>
          <w:sz w:val="22"/>
          <w:szCs w:val="22"/>
          <w:lang w:val="en-US"/>
        </w:rPr>
        <w:t xml:space="preserve"> </w:t>
      </w:r>
      <w:r w:rsidR="00E877AB" w:rsidRPr="008205AD">
        <w:rPr>
          <w:sz w:val="22"/>
          <w:szCs w:val="22"/>
        </w:rPr>
        <w:t>в</w:t>
      </w:r>
      <w:r w:rsidR="00E877AB" w:rsidRPr="008205AD">
        <w:rPr>
          <w:sz w:val="22"/>
          <w:szCs w:val="22"/>
          <w:lang w:val="en-US"/>
        </w:rPr>
        <w:t xml:space="preserve"> </w:t>
      </w:r>
      <w:r w:rsidR="00E877AB" w:rsidRPr="008205AD">
        <w:rPr>
          <w:sz w:val="22"/>
          <w:szCs w:val="22"/>
        </w:rPr>
        <w:t>окне</w:t>
      </w:r>
      <w:r w:rsidR="00E877AB" w:rsidRPr="008205AD">
        <w:rPr>
          <w:sz w:val="22"/>
          <w:szCs w:val="22"/>
          <w:lang w:val="en-US"/>
        </w:rPr>
        <w:t xml:space="preserve"> «Structure table»</w:t>
      </w:r>
      <w:r w:rsidR="00977712" w:rsidRPr="008205AD">
        <w:rPr>
          <w:sz w:val="22"/>
          <w:szCs w:val="22"/>
          <w:lang w:val="en-US"/>
        </w:rPr>
        <w:t xml:space="preserve">. </w:t>
      </w:r>
      <w:r w:rsidR="00977712" w:rsidRPr="008205AD">
        <w:rPr>
          <w:sz w:val="22"/>
          <w:szCs w:val="22"/>
        </w:rPr>
        <w:t>Кривые пересчитываются при изменении любого параметра в таблице.</w:t>
      </w:r>
    </w:p>
    <w:p w14:paraId="2E74567C" w14:textId="77777777" w:rsidR="001A71C4" w:rsidRPr="00810CF7" w:rsidRDefault="001A71C4" w:rsidP="00B83353">
      <w:pPr>
        <w:jc w:val="both"/>
        <w:rPr>
          <w:sz w:val="22"/>
          <w:szCs w:val="22"/>
        </w:rPr>
      </w:pPr>
    </w:p>
    <w:p w14:paraId="40269150" w14:textId="77777777" w:rsidR="00CD26B0" w:rsidRPr="00810CF7" w:rsidRDefault="00810CF7" w:rsidP="00B83353">
      <w:pPr>
        <w:jc w:val="both"/>
        <w:rPr>
          <w:sz w:val="22"/>
          <w:szCs w:val="22"/>
        </w:rPr>
      </w:pPr>
      <w:r>
        <w:rPr>
          <w:sz w:val="22"/>
          <w:szCs w:val="22"/>
        </w:rPr>
        <w:lastRenderedPageBreak/>
        <w:t>Последняя</w:t>
      </w:r>
      <w:r w:rsidRPr="00810CF7">
        <w:rPr>
          <w:sz w:val="22"/>
          <w:szCs w:val="22"/>
        </w:rPr>
        <w:t xml:space="preserve"> </w:t>
      </w:r>
      <w:r>
        <w:rPr>
          <w:sz w:val="22"/>
          <w:szCs w:val="22"/>
        </w:rPr>
        <w:t>опция</w:t>
      </w:r>
      <w:r w:rsidRPr="00810CF7">
        <w:rPr>
          <w:sz w:val="22"/>
          <w:szCs w:val="22"/>
        </w:rPr>
        <w:t xml:space="preserve"> «</w:t>
      </w:r>
      <w:r>
        <w:rPr>
          <w:rFonts w:ascii="Arial" w:hAnsi="Arial" w:cs="Arial"/>
          <w:sz w:val="22"/>
          <w:szCs w:val="22"/>
          <w:lang w:val="en-US"/>
        </w:rPr>
        <w:t>Ignore</w:t>
      </w:r>
      <w:r w:rsidRPr="00810CF7">
        <w:rPr>
          <w:rFonts w:ascii="Arial" w:hAnsi="Arial" w:cs="Arial"/>
          <w:sz w:val="22"/>
          <w:szCs w:val="22"/>
        </w:rPr>
        <w:t xml:space="preserve"> 1</w:t>
      </w:r>
      <w:r>
        <w:rPr>
          <w:rFonts w:ascii="Arial" w:hAnsi="Arial" w:cs="Arial"/>
          <w:sz w:val="22"/>
          <w:szCs w:val="22"/>
          <w:lang w:val="en-US"/>
        </w:rPr>
        <w:t>D</w:t>
      </w:r>
      <w:r w:rsidRPr="00810CF7">
        <w:rPr>
          <w:rFonts w:ascii="Arial" w:hAnsi="Arial" w:cs="Arial"/>
          <w:sz w:val="22"/>
          <w:szCs w:val="22"/>
        </w:rPr>
        <w:t xml:space="preserve"> </w:t>
      </w:r>
      <w:r>
        <w:rPr>
          <w:rFonts w:ascii="Arial" w:hAnsi="Arial" w:cs="Arial"/>
          <w:sz w:val="22"/>
          <w:szCs w:val="22"/>
          <w:lang w:val="en-US"/>
        </w:rPr>
        <w:t>scattering</w:t>
      </w:r>
      <w:r w:rsidRPr="00810CF7">
        <w:rPr>
          <w:rFonts w:ascii="Arial" w:hAnsi="Arial" w:cs="Arial"/>
          <w:sz w:val="22"/>
          <w:szCs w:val="22"/>
        </w:rPr>
        <w:t xml:space="preserve"> </w:t>
      </w:r>
      <w:r>
        <w:rPr>
          <w:rFonts w:ascii="Arial" w:hAnsi="Arial" w:cs="Arial"/>
          <w:sz w:val="22"/>
          <w:szCs w:val="22"/>
          <w:lang w:val="en-US"/>
        </w:rPr>
        <w:t>on</w:t>
      </w:r>
      <w:r w:rsidRPr="00810CF7">
        <w:rPr>
          <w:rFonts w:ascii="Arial" w:hAnsi="Arial" w:cs="Arial"/>
          <w:sz w:val="22"/>
          <w:szCs w:val="22"/>
        </w:rPr>
        <w:t xml:space="preserve"> </w:t>
      </w:r>
      <w:r>
        <w:rPr>
          <w:rFonts w:ascii="Arial" w:hAnsi="Arial" w:cs="Arial"/>
          <w:sz w:val="22"/>
          <w:szCs w:val="22"/>
          <w:lang w:val="en-US"/>
        </w:rPr>
        <w:t>particles</w:t>
      </w:r>
      <w:r w:rsidRPr="00810CF7">
        <w:rPr>
          <w:sz w:val="22"/>
          <w:szCs w:val="22"/>
        </w:rPr>
        <w:t xml:space="preserve">» </w:t>
      </w:r>
      <w:r>
        <w:rPr>
          <w:sz w:val="22"/>
          <w:szCs w:val="22"/>
        </w:rPr>
        <w:t>позволяет</w:t>
      </w:r>
      <w:r w:rsidRPr="00810CF7">
        <w:rPr>
          <w:sz w:val="22"/>
          <w:szCs w:val="22"/>
        </w:rPr>
        <w:t xml:space="preserve"> </w:t>
      </w:r>
      <w:r>
        <w:rPr>
          <w:sz w:val="22"/>
          <w:szCs w:val="22"/>
        </w:rPr>
        <w:t>не</w:t>
      </w:r>
      <w:r w:rsidRPr="00810CF7">
        <w:rPr>
          <w:sz w:val="22"/>
          <w:szCs w:val="22"/>
        </w:rPr>
        <w:t xml:space="preserve"> </w:t>
      </w:r>
      <w:r>
        <w:rPr>
          <w:sz w:val="22"/>
          <w:szCs w:val="22"/>
        </w:rPr>
        <w:t>учитывать рассеяние на частицах в одномерных кривых</w:t>
      </w:r>
      <w:r w:rsidR="00016596">
        <w:rPr>
          <w:sz w:val="22"/>
          <w:szCs w:val="22"/>
        </w:rPr>
        <w:t xml:space="preserve"> даже если частицы пр</w:t>
      </w:r>
      <w:r w:rsidR="00CD26B0">
        <w:rPr>
          <w:sz w:val="22"/>
          <w:szCs w:val="22"/>
        </w:rPr>
        <w:t>исутствуют и влияют на двумерное рассеяние</w:t>
      </w:r>
      <w:r w:rsidR="00016596">
        <w:rPr>
          <w:sz w:val="22"/>
          <w:szCs w:val="22"/>
        </w:rPr>
        <w:t>.</w:t>
      </w:r>
    </w:p>
    <w:p w14:paraId="22A181BB" w14:textId="77777777" w:rsidR="00CB5D46" w:rsidRDefault="00CB5D46" w:rsidP="00CB5D46">
      <w:pPr>
        <w:pStyle w:val="Heading3"/>
        <w:numPr>
          <w:ilvl w:val="2"/>
          <w:numId w:val="2"/>
        </w:numPr>
        <w:jc w:val="both"/>
        <w:rPr>
          <w:rFonts w:ascii="Times New Roman" w:hAnsi="Times New Roman" w:cs="Times New Roman"/>
          <w:color w:val="0070C0"/>
          <w:lang w:val="en-US"/>
        </w:rPr>
      </w:pPr>
      <w:bookmarkStart w:id="34" w:name="_Toc114602431"/>
      <w:r>
        <w:rPr>
          <w:rFonts w:ascii="Times New Roman" w:hAnsi="Times New Roman" w:cs="Times New Roman"/>
          <w:color w:val="0070C0"/>
          <w:lang w:val="en-US"/>
        </w:rPr>
        <w:t>Interface</w:t>
      </w:r>
      <w:bookmarkEnd w:id="34"/>
    </w:p>
    <w:p w14:paraId="28FAAA58" w14:textId="77777777" w:rsidR="00CB5D46" w:rsidRDefault="00CB5D46" w:rsidP="00D676DF">
      <w:pPr>
        <w:spacing w:beforeLines="100" w:before="240" w:afterLines="150" w:after="360" w:line="276" w:lineRule="auto"/>
        <w:jc w:val="both"/>
        <w:rPr>
          <w:sz w:val="22"/>
          <w:szCs w:val="22"/>
        </w:rPr>
      </w:pPr>
      <w:r w:rsidRPr="006460E2">
        <w:rPr>
          <w:sz w:val="22"/>
          <w:szCs w:val="22"/>
        </w:rPr>
        <w:t xml:space="preserve">Здесь находятся </w:t>
      </w:r>
      <w:r>
        <w:rPr>
          <w:sz w:val="22"/>
          <w:szCs w:val="22"/>
        </w:rPr>
        <w:t xml:space="preserve">некоторые </w:t>
      </w:r>
      <w:r w:rsidRPr="006460E2">
        <w:rPr>
          <w:sz w:val="22"/>
          <w:szCs w:val="22"/>
        </w:rPr>
        <w:t xml:space="preserve">настройки </w:t>
      </w:r>
      <w:r>
        <w:rPr>
          <w:sz w:val="22"/>
          <w:szCs w:val="22"/>
        </w:rPr>
        <w:t>внешнего вида и поведения окон</w:t>
      </w:r>
      <w:r w:rsidRPr="006460E2">
        <w:rPr>
          <w:sz w:val="22"/>
          <w:szCs w:val="22"/>
        </w:rPr>
        <w:t>.</w:t>
      </w:r>
    </w:p>
    <w:p w14:paraId="3365A96B" w14:textId="77777777" w:rsidR="009062B1" w:rsidRDefault="009062B1" w:rsidP="00D676DF">
      <w:pPr>
        <w:spacing w:before="100" w:after="150" w:line="276" w:lineRule="auto"/>
        <w:jc w:val="both"/>
        <w:rPr>
          <w:sz w:val="22"/>
          <w:szCs w:val="22"/>
        </w:rPr>
      </w:pPr>
      <w:r w:rsidRPr="006460E2">
        <w:rPr>
          <w:sz w:val="22"/>
          <w:szCs w:val="22"/>
        </w:rPr>
        <w:t xml:space="preserve">В первом блоке указывается </w:t>
      </w:r>
      <w:r>
        <w:rPr>
          <w:sz w:val="22"/>
          <w:szCs w:val="22"/>
        </w:rPr>
        <w:t>заголовки по умолчанию, которые присваиваются</w:t>
      </w:r>
      <w:r w:rsidRPr="006070CE">
        <w:rPr>
          <w:sz w:val="22"/>
          <w:szCs w:val="22"/>
        </w:rPr>
        <w:t xml:space="preserve"> </w:t>
      </w:r>
      <w:r>
        <w:rPr>
          <w:sz w:val="22"/>
          <w:szCs w:val="22"/>
        </w:rPr>
        <w:t xml:space="preserve">новым вкладкам при добавлении структуры или добавлении независимой кривой в главном окне. </w:t>
      </w:r>
    </w:p>
    <w:p w14:paraId="5E21313B" w14:textId="77777777" w:rsidR="00CB5D46" w:rsidRPr="008205AD" w:rsidRDefault="00D676DF" w:rsidP="00A265D0">
      <w:pPr>
        <w:pStyle w:val="a"/>
        <w:numPr>
          <w:ilvl w:val="0"/>
          <w:numId w:val="3"/>
        </w:numPr>
        <w:spacing w:beforeLines="100" w:before="240" w:afterLines="150" w:after="360" w:line="276" w:lineRule="auto"/>
        <w:ind w:left="363" w:hanging="74"/>
        <w:jc w:val="center"/>
        <w:rPr>
          <w:rStyle w:val="ListLabel3"/>
          <w:color w:val="00518E"/>
          <w:sz w:val="22"/>
          <w:szCs w:val="22"/>
          <w:lang w:val="en-US"/>
        </w:rPr>
      </w:pPr>
      <w:r>
        <w:rPr>
          <w:noProof/>
        </w:rPr>
        <w:drawing>
          <wp:anchor distT="107950" distB="107950" distL="114300" distR="114300" simplePos="0" relativeHeight="251744256" behindDoc="0" locked="0" layoutInCell="1" allowOverlap="1" wp14:anchorId="46E24B5E" wp14:editId="72723DAC">
            <wp:simplePos x="0" y="0"/>
            <wp:positionH relativeFrom="column">
              <wp:posOffset>1537970</wp:posOffset>
            </wp:positionH>
            <wp:positionV relativeFrom="paragraph">
              <wp:posOffset>-1905</wp:posOffset>
            </wp:positionV>
            <wp:extent cx="2696210" cy="4553585"/>
            <wp:effectExtent l="0" t="0" r="8890" b="0"/>
            <wp:wrapTopAndBottom/>
            <wp:docPr id="1117" name="Рисунок 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696210" cy="4553585"/>
                    </a:xfrm>
                    <a:prstGeom prst="rect">
                      <a:avLst/>
                    </a:prstGeom>
                  </pic:spPr>
                </pic:pic>
              </a:graphicData>
            </a:graphic>
            <wp14:sizeRelH relativeFrom="margin">
              <wp14:pctWidth>0</wp14:pctWidth>
            </wp14:sizeRelH>
            <wp14:sizeRelV relativeFrom="margin">
              <wp14:pctHeight>0</wp14:pctHeight>
            </wp14:sizeRelV>
          </wp:anchor>
        </w:drawing>
      </w:r>
      <w:r w:rsidR="00CB5D46" w:rsidRPr="008205AD">
        <w:rPr>
          <w:noProof/>
          <w:sz w:val="22"/>
          <w:szCs w:val="22"/>
        </w:rPr>
        <w:t xml:space="preserve"> </w:t>
      </w:r>
      <w:r w:rsidR="00CB5D46" w:rsidRPr="008205AD">
        <w:rPr>
          <w:color w:val="00518E"/>
          <w:sz w:val="22"/>
          <w:szCs w:val="22"/>
        </w:rPr>
        <w:t xml:space="preserve"> Вкладка «</w:t>
      </w:r>
      <w:r w:rsidR="00715809">
        <w:rPr>
          <w:rFonts w:ascii="Arial" w:hAnsi="Arial" w:cs="Arial"/>
          <w:color w:val="00518E"/>
          <w:sz w:val="22"/>
          <w:szCs w:val="22"/>
          <w:lang w:val="en-US"/>
        </w:rPr>
        <w:t>Interface</w:t>
      </w:r>
      <w:r w:rsidR="00CB5D46" w:rsidRPr="008205AD">
        <w:rPr>
          <w:color w:val="00518E"/>
          <w:sz w:val="22"/>
          <w:szCs w:val="22"/>
        </w:rPr>
        <w:t>»</w:t>
      </w:r>
    </w:p>
    <w:p w14:paraId="3A6A8996" w14:textId="77777777" w:rsidR="00DB28DD" w:rsidRDefault="00CB5D46" w:rsidP="00D676DF">
      <w:pPr>
        <w:spacing w:before="100" w:after="150" w:line="276" w:lineRule="auto"/>
        <w:jc w:val="both"/>
        <w:rPr>
          <w:sz w:val="22"/>
          <w:szCs w:val="22"/>
        </w:rPr>
      </w:pPr>
      <w:r w:rsidRPr="008205AD">
        <w:rPr>
          <w:sz w:val="22"/>
          <w:szCs w:val="22"/>
        </w:rPr>
        <w:t xml:space="preserve">Второй блок касается </w:t>
      </w:r>
      <w:r w:rsidR="009062B1">
        <w:rPr>
          <w:sz w:val="22"/>
          <w:szCs w:val="22"/>
        </w:rPr>
        <w:t>графиков</w:t>
      </w:r>
      <w:r w:rsidRPr="008205AD">
        <w:rPr>
          <w:sz w:val="22"/>
          <w:szCs w:val="22"/>
        </w:rPr>
        <w:t xml:space="preserve">. </w:t>
      </w:r>
      <w:r w:rsidR="00DB28DD">
        <w:rPr>
          <w:sz w:val="22"/>
          <w:szCs w:val="22"/>
        </w:rPr>
        <w:t xml:space="preserve"> </w:t>
      </w:r>
    </w:p>
    <w:p w14:paraId="242D2193" w14:textId="77777777" w:rsidR="00D676DF" w:rsidRDefault="00CB5D46" w:rsidP="00D676DF">
      <w:pPr>
        <w:spacing w:beforeLines="100" w:before="240" w:afterLines="150" w:after="360" w:line="276" w:lineRule="auto"/>
        <w:jc w:val="both"/>
        <w:rPr>
          <w:sz w:val="22"/>
          <w:szCs w:val="22"/>
        </w:rPr>
      </w:pPr>
      <w:r w:rsidRPr="008205AD">
        <w:rPr>
          <w:sz w:val="22"/>
          <w:szCs w:val="22"/>
        </w:rPr>
        <w:t>«</w:t>
      </w:r>
      <w:r w:rsidR="00DB28DD">
        <w:rPr>
          <w:rFonts w:ascii="Arial" w:hAnsi="Arial" w:cs="Arial"/>
          <w:sz w:val="22"/>
          <w:szCs w:val="22"/>
          <w:lang w:val="en-US"/>
        </w:rPr>
        <w:t>Replot</w:t>
      </w:r>
      <w:r w:rsidR="00DB28DD" w:rsidRPr="00DB28DD">
        <w:rPr>
          <w:rFonts w:ascii="Arial" w:hAnsi="Arial" w:cs="Arial"/>
          <w:sz w:val="22"/>
          <w:szCs w:val="22"/>
        </w:rPr>
        <w:t xml:space="preserve"> 1</w:t>
      </w:r>
      <w:r w:rsidR="00DB28DD">
        <w:rPr>
          <w:rFonts w:ascii="Arial" w:hAnsi="Arial" w:cs="Arial"/>
          <w:sz w:val="22"/>
          <w:szCs w:val="22"/>
          <w:lang w:val="en-US"/>
        </w:rPr>
        <w:t>D</w:t>
      </w:r>
      <w:r w:rsidR="00DB28DD" w:rsidRPr="00DB28DD">
        <w:rPr>
          <w:rFonts w:ascii="Arial" w:hAnsi="Arial" w:cs="Arial"/>
          <w:sz w:val="22"/>
          <w:szCs w:val="22"/>
        </w:rPr>
        <w:t xml:space="preserve"> </w:t>
      </w:r>
      <w:r w:rsidR="00DB28DD">
        <w:rPr>
          <w:rFonts w:ascii="Arial" w:hAnsi="Arial" w:cs="Arial"/>
          <w:sz w:val="22"/>
          <w:szCs w:val="22"/>
          <w:lang w:val="en-US"/>
        </w:rPr>
        <w:t>graphs</w:t>
      </w:r>
      <w:r w:rsidR="00DB28DD" w:rsidRPr="00DB28DD">
        <w:rPr>
          <w:rFonts w:ascii="Arial" w:hAnsi="Arial" w:cs="Arial"/>
          <w:sz w:val="22"/>
          <w:szCs w:val="22"/>
        </w:rPr>
        <w:t xml:space="preserve"> </w:t>
      </w:r>
      <w:r w:rsidR="00DB28DD">
        <w:rPr>
          <w:rFonts w:ascii="Arial" w:hAnsi="Arial" w:cs="Arial"/>
          <w:sz w:val="22"/>
          <w:szCs w:val="22"/>
          <w:lang w:val="en-US"/>
        </w:rPr>
        <w:t>while</w:t>
      </w:r>
      <w:r w:rsidR="00DB28DD" w:rsidRPr="00DB28DD">
        <w:rPr>
          <w:rFonts w:ascii="Arial" w:hAnsi="Arial" w:cs="Arial"/>
          <w:sz w:val="22"/>
          <w:szCs w:val="22"/>
        </w:rPr>
        <w:t xml:space="preserve"> </w:t>
      </w:r>
      <w:r w:rsidR="00DB28DD">
        <w:rPr>
          <w:rFonts w:ascii="Arial" w:hAnsi="Arial" w:cs="Arial"/>
          <w:sz w:val="22"/>
          <w:szCs w:val="22"/>
          <w:lang w:val="en-US"/>
        </w:rPr>
        <w:t>fitting</w:t>
      </w:r>
      <w:r w:rsidRPr="008205AD">
        <w:rPr>
          <w:sz w:val="22"/>
          <w:szCs w:val="22"/>
        </w:rPr>
        <w:t xml:space="preserve">» – если включено, то при </w:t>
      </w:r>
      <w:r w:rsidR="00DB28DD">
        <w:rPr>
          <w:sz w:val="22"/>
          <w:szCs w:val="22"/>
        </w:rPr>
        <w:t>в процессе автоматической</w:t>
      </w:r>
      <w:r w:rsidR="00DB28DD" w:rsidRPr="00DB28DD">
        <w:rPr>
          <w:sz w:val="22"/>
          <w:szCs w:val="22"/>
        </w:rPr>
        <w:t xml:space="preserve"> </w:t>
      </w:r>
      <w:r w:rsidR="00DB28DD">
        <w:rPr>
          <w:sz w:val="22"/>
          <w:szCs w:val="22"/>
        </w:rPr>
        <w:t>подгонки</w:t>
      </w:r>
      <w:r w:rsidR="00141BD3">
        <w:rPr>
          <w:sz w:val="22"/>
          <w:szCs w:val="22"/>
        </w:rPr>
        <w:t xml:space="preserve"> расчётные кривые в окне «</w:t>
      </w:r>
      <w:r w:rsidR="00141BD3" w:rsidRPr="00141BD3">
        <w:rPr>
          <w:sz w:val="22"/>
          <w:szCs w:val="22"/>
        </w:rPr>
        <w:t>1</w:t>
      </w:r>
      <w:r w:rsidR="00141BD3">
        <w:rPr>
          <w:sz w:val="22"/>
          <w:szCs w:val="22"/>
          <w:lang w:val="en-US"/>
        </w:rPr>
        <w:t>D</w:t>
      </w:r>
      <w:r w:rsidR="00141BD3" w:rsidRPr="00141BD3">
        <w:rPr>
          <w:sz w:val="22"/>
          <w:szCs w:val="22"/>
        </w:rPr>
        <w:t xml:space="preserve"> </w:t>
      </w:r>
      <w:r w:rsidR="00141BD3">
        <w:rPr>
          <w:sz w:val="22"/>
          <w:szCs w:val="22"/>
          <w:lang w:val="en-US"/>
        </w:rPr>
        <w:t>graphs</w:t>
      </w:r>
      <w:r w:rsidR="00141BD3">
        <w:rPr>
          <w:sz w:val="22"/>
          <w:szCs w:val="22"/>
        </w:rPr>
        <w:t>», для которых выставлен параметр «</w:t>
      </w:r>
      <w:r w:rsidR="00141BD3" w:rsidRPr="00141BD3">
        <w:rPr>
          <w:rFonts w:ascii="Arial" w:hAnsi="Arial" w:cs="Arial"/>
          <w:sz w:val="22"/>
          <w:szCs w:val="22"/>
          <w:lang w:val="en-US"/>
        </w:rPr>
        <w:t>Fit</w:t>
      </w:r>
      <w:r w:rsidR="00141BD3">
        <w:rPr>
          <w:sz w:val="22"/>
          <w:szCs w:val="22"/>
        </w:rPr>
        <w:t>», будут автоматически обновляться, иллюстрируя путь, который проходит алгоритм.</w:t>
      </w:r>
    </w:p>
    <w:p w14:paraId="726DD552" w14:textId="77777777" w:rsidR="001A71C4" w:rsidRPr="007748A4" w:rsidRDefault="00BA5D64" w:rsidP="00D676DF">
      <w:pPr>
        <w:spacing w:beforeLines="100" w:before="240" w:afterLines="150" w:after="360" w:line="276" w:lineRule="auto"/>
        <w:jc w:val="both"/>
        <w:rPr>
          <w:sz w:val="22"/>
          <w:szCs w:val="22"/>
        </w:rPr>
      </w:pPr>
      <w:r w:rsidRPr="008205AD">
        <w:rPr>
          <w:sz w:val="22"/>
          <w:szCs w:val="22"/>
        </w:rPr>
        <w:t>«</w:t>
      </w:r>
      <w:r>
        <w:rPr>
          <w:rFonts w:ascii="Arial" w:hAnsi="Arial" w:cs="Arial"/>
          <w:sz w:val="22"/>
          <w:szCs w:val="22"/>
          <w:lang w:val="en-US"/>
        </w:rPr>
        <w:t>Profile</w:t>
      </w:r>
      <w:r w:rsidR="00816306" w:rsidRPr="00816306">
        <w:rPr>
          <w:rFonts w:ascii="Arial" w:hAnsi="Arial" w:cs="Arial"/>
          <w:sz w:val="22"/>
          <w:szCs w:val="22"/>
        </w:rPr>
        <w:t xml:space="preserve"> </w:t>
      </w:r>
      <w:r w:rsidR="00816306">
        <w:rPr>
          <w:rFonts w:ascii="Arial" w:hAnsi="Arial" w:cs="Arial"/>
          <w:sz w:val="22"/>
          <w:szCs w:val="22"/>
          <w:lang w:val="en-US"/>
        </w:rPr>
        <w:t>line</w:t>
      </w:r>
      <w:r w:rsidR="00816306" w:rsidRPr="00816306">
        <w:rPr>
          <w:rFonts w:ascii="Arial" w:hAnsi="Arial" w:cs="Arial"/>
          <w:sz w:val="22"/>
          <w:szCs w:val="22"/>
        </w:rPr>
        <w:t xml:space="preserve"> </w:t>
      </w:r>
      <w:r w:rsidR="00816306">
        <w:rPr>
          <w:rFonts w:ascii="Arial" w:hAnsi="Arial" w:cs="Arial"/>
          <w:sz w:val="22"/>
          <w:szCs w:val="22"/>
          <w:lang w:val="en-US"/>
        </w:rPr>
        <w:t>thickness</w:t>
      </w:r>
      <w:r w:rsidRPr="008205AD">
        <w:rPr>
          <w:sz w:val="22"/>
          <w:szCs w:val="22"/>
        </w:rPr>
        <w:t xml:space="preserve">» </w:t>
      </w:r>
      <w:r w:rsidR="009A4746">
        <w:rPr>
          <w:sz w:val="22"/>
          <w:szCs w:val="22"/>
        </w:rPr>
        <w:t>задаёт толщины всех линий профиля структуры в окне «</w:t>
      </w:r>
      <w:r w:rsidR="009A4746">
        <w:rPr>
          <w:sz w:val="22"/>
          <w:szCs w:val="22"/>
          <w:lang w:val="en-US"/>
        </w:rPr>
        <w:t>Profile</w:t>
      </w:r>
      <w:r w:rsidR="009A4746" w:rsidRPr="009A4746">
        <w:rPr>
          <w:sz w:val="22"/>
          <w:szCs w:val="22"/>
        </w:rPr>
        <w:t xml:space="preserve"> </w:t>
      </w:r>
      <w:r w:rsidR="009A4746">
        <w:rPr>
          <w:sz w:val="22"/>
          <w:szCs w:val="22"/>
          <w:lang w:val="en-US"/>
        </w:rPr>
        <w:t>plot</w:t>
      </w:r>
      <w:r w:rsidR="009A4746">
        <w:rPr>
          <w:sz w:val="22"/>
          <w:szCs w:val="22"/>
        </w:rPr>
        <w:t>»</w:t>
      </w:r>
      <w:r>
        <w:rPr>
          <w:sz w:val="22"/>
          <w:szCs w:val="22"/>
        </w:rPr>
        <w:t>.</w:t>
      </w:r>
      <w:r w:rsidR="00DF502E">
        <w:rPr>
          <w:sz w:val="22"/>
          <w:szCs w:val="22"/>
        </w:rPr>
        <w:t xml:space="preserve"> </w:t>
      </w:r>
      <w:r w:rsidR="0097585B">
        <w:rPr>
          <w:sz w:val="22"/>
          <w:szCs w:val="22"/>
        </w:rPr>
        <w:t>Этот параметр вынесен в глобальные настройки для удобства его быстрого изменения, когда нужно получить чёткую, хорошо различимую картинку профиля и сделать скриншот.</w:t>
      </w:r>
    </w:p>
    <w:p w14:paraId="7A9DB195" w14:textId="77777777" w:rsidR="001A71C4" w:rsidRDefault="00923753" w:rsidP="00D676DF">
      <w:pPr>
        <w:spacing w:beforeLines="100" w:before="240" w:afterLines="150" w:after="360" w:line="276" w:lineRule="auto"/>
        <w:jc w:val="both"/>
        <w:rPr>
          <w:sz w:val="22"/>
          <w:szCs w:val="22"/>
        </w:rPr>
      </w:pPr>
      <w:r>
        <w:rPr>
          <w:sz w:val="22"/>
          <w:szCs w:val="22"/>
        </w:rPr>
        <w:lastRenderedPageBreak/>
        <w:t>Оставшиеся пункты:</w:t>
      </w:r>
    </w:p>
    <w:p w14:paraId="0EB298A5" w14:textId="77777777" w:rsidR="005039E8" w:rsidRDefault="00923753" w:rsidP="00923753">
      <w:pPr>
        <w:spacing w:beforeLines="100" w:before="240" w:afterLines="150" w:after="360" w:line="276" w:lineRule="auto"/>
        <w:jc w:val="both"/>
        <w:rPr>
          <w:sz w:val="22"/>
          <w:szCs w:val="22"/>
        </w:rPr>
      </w:pPr>
      <w:r w:rsidRPr="005039E8">
        <w:rPr>
          <w:sz w:val="22"/>
          <w:szCs w:val="22"/>
        </w:rPr>
        <w:t>«</w:t>
      </w:r>
      <w:r>
        <w:rPr>
          <w:rFonts w:ascii="Arial" w:hAnsi="Arial" w:cs="Arial"/>
          <w:sz w:val="22"/>
          <w:szCs w:val="22"/>
          <w:lang w:val="en-US"/>
        </w:rPr>
        <w:t>Make</w:t>
      </w:r>
      <w:r w:rsidRPr="005039E8">
        <w:rPr>
          <w:rFonts w:ascii="Arial" w:hAnsi="Arial" w:cs="Arial"/>
          <w:sz w:val="22"/>
          <w:szCs w:val="22"/>
        </w:rPr>
        <w:t xml:space="preserve"> </w:t>
      </w:r>
      <w:r>
        <w:rPr>
          <w:rFonts w:ascii="Arial" w:hAnsi="Arial" w:cs="Arial"/>
          <w:sz w:val="22"/>
          <w:szCs w:val="22"/>
          <w:lang w:val="en-US"/>
        </w:rPr>
        <w:t>all</w:t>
      </w:r>
      <w:r w:rsidRPr="005039E8">
        <w:rPr>
          <w:rFonts w:ascii="Arial" w:hAnsi="Arial" w:cs="Arial"/>
          <w:sz w:val="22"/>
          <w:szCs w:val="22"/>
        </w:rPr>
        <w:t xml:space="preserve"> </w:t>
      </w:r>
      <w:r>
        <w:rPr>
          <w:rFonts w:ascii="Arial" w:hAnsi="Arial" w:cs="Arial"/>
          <w:sz w:val="22"/>
          <w:szCs w:val="22"/>
          <w:lang w:val="en-US"/>
        </w:rPr>
        <w:t>windows</w:t>
      </w:r>
      <w:r w:rsidRPr="005039E8">
        <w:rPr>
          <w:rFonts w:ascii="Arial" w:hAnsi="Arial" w:cs="Arial"/>
          <w:sz w:val="22"/>
          <w:szCs w:val="22"/>
        </w:rPr>
        <w:t xml:space="preserve"> </w:t>
      </w:r>
      <w:r w:rsidR="005039E8" w:rsidRPr="005039E8">
        <w:rPr>
          <w:rFonts w:ascii="Arial" w:hAnsi="Arial" w:cs="Arial"/>
          <w:sz w:val="22"/>
          <w:szCs w:val="22"/>
          <w:lang w:val="en-US"/>
        </w:rPr>
        <w:t>resizable</w:t>
      </w:r>
      <w:r w:rsidRPr="005039E8">
        <w:rPr>
          <w:sz w:val="22"/>
          <w:szCs w:val="22"/>
        </w:rPr>
        <w:t xml:space="preserve">» – </w:t>
      </w:r>
      <w:r w:rsidR="005039E8">
        <w:rPr>
          <w:sz w:val="22"/>
          <w:szCs w:val="22"/>
        </w:rPr>
        <w:t>делает размер всех окон нефиксированным и даёт возможность сделать размер окна меньше размера содержимого. Нужн</w:t>
      </w:r>
      <w:r w:rsidR="00A143F8">
        <w:rPr>
          <w:sz w:val="22"/>
          <w:szCs w:val="22"/>
        </w:rPr>
        <w:t>о</w:t>
      </w:r>
      <w:r w:rsidR="005039E8">
        <w:rPr>
          <w:sz w:val="22"/>
          <w:szCs w:val="22"/>
        </w:rPr>
        <w:t xml:space="preserve"> для экономии экранного места.</w:t>
      </w:r>
    </w:p>
    <w:p w14:paraId="74969AA0" w14:textId="77777777" w:rsidR="001A71C4" w:rsidRPr="00763EC3" w:rsidRDefault="00923753" w:rsidP="00923753">
      <w:pPr>
        <w:spacing w:beforeLines="100" w:before="240" w:afterLines="150" w:after="360" w:line="276" w:lineRule="auto"/>
        <w:jc w:val="both"/>
        <w:rPr>
          <w:sz w:val="22"/>
          <w:szCs w:val="22"/>
        </w:rPr>
      </w:pPr>
      <w:r w:rsidRPr="00763EC3">
        <w:rPr>
          <w:sz w:val="22"/>
          <w:szCs w:val="22"/>
        </w:rPr>
        <w:t>«</w:t>
      </w:r>
      <w:r w:rsidR="00763EC3">
        <w:rPr>
          <w:rFonts w:ascii="Arial" w:hAnsi="Arial" w:cs="Arial"/>
          <w:sz w:val="22"/>
          <w:szCs w:val="22"/>
          <w:lang w:val="en-US"/>
        </w:rPr>
        <w:t>Structural</w:t>
      </w:r>
      <w:r w:rsidR="00763EC3" w:rsidRPr="00763EC3">
        <w:rPr>
          <w:rFonts w:ascii="Arial" w:hAnsi="Arial" w:cs="Arial"/>
          <w:sz w:val="22"/>
          <w:szCs w:val="22"/>
        </w:rPr>
        <w:t xml:space="preserve"> </w:t>
      </w:r>
      <w:r w:rsidR="00763EC3">
        <w:rPr>
          <w:rFonts w:ascii="Arial" w:hAnsi="Arial" w:cs="Arial"/>
          <w:sz w:val="22"/>
          <w:szCs w:val="22"/>
          <w:lang w:val="en-US"/>
        </w:rPr>
        <w:t>tabs</w:t>
      </w:r>
      <w:r w:rsidR="00763EC3" w:rsidRPr="00763EC3">
        <w:rPr>
          <w:rFonts w:ascii="Arial" w:hAnsi="Arial" w:cs="Arial"/>
          <w:sz w:val="22"/>
          <w:szCs w:val="22"/>
        </w:rPr>
        <w:t xml:space="preserve"> </w:t>
      </w:r>
      <w:r w:rsidR="00763EC3">
        <w:rPr>
          <w:rFonts w:ascii="Arial" w:hAnsi="Arial" w:cs="Arial"/>
          <w:sz w:val="22"/>
          <w:szCs w:val="22"/>
          <w:lang w:val="en-US"/>
        </w:rPr>
        <w:t>synchronization</w:t>
      </w:r>
      <w:r w:rsidRPr="00763EC3">
        <w:rPr>
          <w:sz w:val="22"/>
          <w:szCs w:val="22"/>
        </w:rPr>
        <w:t xml:space="preserve">» – </w:t>
      </w:r>
      <w:r w:rsidR="00763EC3">
        <w:rPr>
          <w:sz w:val="22"/>
          <w:szCs w:val="22"/>
        </w:rPr>
        <w:t>если</w:t>
      </w:r>
      <w:r w:rsidR="00763EC3" w:rsidRPr="00763EC3">
        <w:rPr>
          <w:sz w:val="22"/>
          <w:szCs w:val="22"/>
        </w:rPr>
        <w:t xml:space="preserve"> </w:t>
      </w:r>
      <w:r w:rsidR="00763EC3">
        <w:rPr>
          <w:sz w:val="22"/>
          <w:szCs w:val="22"/>
        </w:rPr>
        <w:t>в</w:t>
      </w:r>
      <w:r w:rsidR="00763EC3" w:rsidRPr="00763EC3">
        <w:rPr>
          <w:sz w:val="22"/>
          <w:szCs w:val="22"/>
        </w:rPr>
        <w:t xml:space="preserve"> </w:t>
      </w:r>
      <w:r w:rsidR="00763EC3">
        <w:rPr>
          <w:sz w:val="22"/>
          <w:szCs w:val="22"/>
        </w:rPr>
        <w:t>вашем</w:t>
      </w:r>
      <w:r w:rsidR="00763EC3" w:rsidRPr="00763EC3">
        <w:rPr>
          <w:sz w:val="22"/>
          <w:szCs w:val="22"/>
        </w:rPr>
        <w:t xml:space="preserve"> </w:t>
      </w:r>
      <w:r w:rsidR="00763EC3">
        <w:rPr>
          <w:sz w:val="22"/>
          <w:szCs w:val="22"/>
        </w:rPr>
        <w:t>проекте</w:t>
      </w:r>
      <w:r w:rsidR="00763EC3" w:rsidRPr="00763EC3">
        <w:rPr>
          <w:sz w:val="22"/>
          <w:szCs w:val="22"/>
        </w:rPr>
        <w:t xml:space="preserve"> </w:t>
      </w:r>
      <w:r w:rsidR="00763EC3">
        <w:rPr>
          <w:sz w:val="22"/>
          <w:szCs w:val="22"/>
        </w:rPr>
        <w:t>несколько вкладок со структурами, то при переключении между вкладками в одном окне, во всех остальных открытых окнах вкладки также переключаются. Нужно, чтобы не перепутать</w:t>
      </w:r>
      <w:r w:rsidR="006051EA">
        <w:rPr>
          <w:sz w:val="22"/>
          <w:szCs w:val="22"/>
        </w:rPr>
        <w:t>,</w:t>
      </w:r>
      <w:r w:rsidR="00763EC3">
        <w:rPr>
          <w:sz w:val="22"/>
          <w:szCs w:val="22"/>
        </w:rPr>
        <w:t xml:space="preserve"> какая структура в каком окне</w:t>
      </w:r>
      <w:r w:rsidR="00BB02AE" w:rsidRPr="00BB02AE">
        <w:rPr>
          <w:sz w:val="22"/>
          <w:szCs w:val="22"/>
        </w:rPr>
        <w:t xml:space="preserve"> </w:t>
      </w:r>
      <w:r w:rsidR="00BB02AE">
        <w:rPr>
          <w:sz w:val="22"/>
          <w:szCs w:val="22"/>
        </w:rPr>
        <w:t>открыта</w:t>
      </w:r>
      <w:r w:rsidR="00763EC3">
        <w:rPr>
          <w:sz w:val="22"/>
          <w:szCs w:val="22"/>
        </w:rPr>
        <w:t>.</w:t>
      </w:r>
    </w:p>
    <w:p w14:paraId="50B6DE2A" w14:textId="77777777" w:rsidR="001A71C4" w:rsidRPr="00BA158A" w:rsidRDefault="00923753" w:rsidP="00923753">
      <w:pPr>
        <w:spacing w:beforeLines="100" w:before="240" w:afterLines="150" w:after="360" w:line="276" w:lineRule="auto"/>
        <w:jc w:val="both"/>
        <w:rPr>
          <w:sz w:val="22"/>
          <w:szCs w:val="22"/>
        </w:rPr>
      </w:pPr>
      <w:r w:rsidRPr="007B0F28">
        <w:rPr>
          <w:sz w:val="22"/>
          <w:szCs w:val="22"/>
        </w:rPr>
        <w:t>«</w:t>
      </w:r>
      <w:r w:rsidR="0056189C">
        <w:rPr>
          <w:rFonts w:ascii="Arial" w:hAnsi="Arial" w:cs="Arial"/>
          <w:sz w:val="22"/>
          <w:szCs w:val="22"/>
          <w:lang w:val="en-US"/>
        </w:rPr>
        <w:t>Show</w:t>
      </w:r>
      <w:r w:rsidR="0056189C" w:rsidRPr="007B0F28">
        <w:rPr>
          <w:rFonts w:ascii="Arial" w:hAnsi="Arial" w:cs="Arial"/>
          <w:sz w:val="22"/>
          <w:szCs w:val="22"/>
        </w:rPr>
        <w:t xml:space="preserve"> </w:t>
      </w:r>
      <w:r w:rsidR="0056189C">
        <w:rPr>
          <w:rFonts w:ascii="Arial" w:hAnsi="Arial" w:cs="Arial"/>
          <w:sz w:val="22"/>
          <w:szCs w:val="22"/>
          <w:lang w:val="en-US"/>
        </w:rPr>
        <w:t>single</w:t>
      </w:r>
      <w:r w:rsidR="0056189C" w:rsidRPr="007B0F28">
        <w:rPr>
          <w:rFonts w:ascii="Arial" w:hAnsi="Arial" w:cs="Arial"/>
          <w:sz w:val="22"/>
          <w:szCs w:val="22"/>
        </w:rPr>
        <w:t xml:space="preserve"> </w:t>
      </w:r>
      <w:r w:rsidR="0056189C">
        <w:rPr>
          <w:rFonts w:ascii="Arial" w:hAnsi="Arial" w:cs="Arial"/>
          <w:sz w:val="22"/>
          <w:szCs w:val="22"/>
          <w:lang w:val="en-US"/>
        </w:rPr>
        <w:t>calculation</w:t>
      </w:r>
      <w:r w:rsidR="0056189C" w:rsidRPr="007B0F28">
        <w:rPr>
          <w:rFonts w:ascii="Arial" w:hAnsi="Arial" w:cs="Arial"/>
          <w:sz w:val="22"/>
          <w:szCs w:val="22"/>
        </w:rPr>
        <w:t xml:space="preserve"> </w:t>
      </w:r>
      <w:r w:rsidR="0056189C">
        <w:rPr>
          <w:rFonts w:ascii="Arial" w:hAnsi="Arial" w:cs="Arial"/>
          <w:sz w:val="22"/>
          <w:szCs w:val="22"/>
          <w:lang w:val="en-US"/>
        </w:rPr>
        <w:t>time</w:t>
      </w:r>
      <w:r w:rsidRPr="007B0F28">
        <w:rPr>
          <w:sz w:val="22"/>
          <w:szCs w:val="22"/>
        </w:rPr>
        <w:t xml:space="preserve">» – </w:t>
      </w:r>
      <w:r w:rsidR="007B0F28">
        <w:rPr>
          <w:sz w:val="22"/>
          <w:szCs w:val="22"/>
        </w:rPr>
        <w:t>показывает</w:t>
      </w:r>
      <w:r w:rsidR="007B0F28" w:rsidRPr="007B0F28">
        <w:rPr>
          <w:sz w:val="22"/>
          <w:szCs w:val="22"/>
        </w:rPr>
        <w:t xml:space="preserve"> </w:t>
      </w:r>
      <w:r w:rsidR="007B0F28">
        <w:rPr>
          <w:sz w:val="22"/>
          <w:szCs w:val="22"/>
        </w:rPr>
        <w:t>в</w:t>
      </w:r>
      <w:r w:rsidR="007B0F28" w:rsidRPr="007B0F28">
        <w:rPr>
          <w:sz w:val="22"/>
          <w:szCs w:val="22"/>
        </w:rPr>
        <w:t xml:space="preserve"> </w:t>
      </w:r>
      <w:r w:rsidR="007B0F28">
        <w:rPr>
          <w:sz w:val="22"/>
          <w:szCs w:val="22"/>
        </w:rPr>
        <w:t xml:space="preserve">командной строке время </w:t>
      </w:r>
      <w:r w:rsidR="00857325">
        <w:rPr>
          <w:sz w:val="22"/>
          <w:szCs w:val="22"/>
        </w:rPr>
        <w:t>расчёта</w:t>
      </w:r>
      <w:r w:rsidR="007B0F28">
        <w:rPr>
          <w:sz w:val="22"/>
          <w:szCs w:val="22"/>
        </w:rPr>
        <w:t xml:space="preserve"> кривых при ручном перевычислении (</w:t>
      </w:r>
      <w:r w:rsidR="007B0F28">
        <w:rPr>
          <w:sz w:val="22"/>
          <w:szCs w:val="22"/>
          <w:lang w:val="en-US"/>
        </w:rPr>
        <w:t>Ctrl</w:t>
      </w:r>
      <w:r w:rsidR="007B0F28" w:rsidRPr="007B0F28">
        <w:rPr>
          <w:sz w:val="22"/>
          <w:szCs w:val="22"/>
        </w:rPr>
        <w:t>+</w:t>
      </w:r>
      <w:r w:rsidR="007B0F28">
        <w:rPr>
          <w:sz w:val="22"/>
          <w:szCs w:val="22"/>
          <w:lang w:val="en-US"/>
        </w:rPr>
        <w:t>Shift</w:t>
      </w:r>
      <w:r w:rsidR="007B0F28" w:rsidRPr="007B0F28">
        <w:rPr>
          <w:sz w:val="22"/>
          <w:szCs w:val="22"/>
        </w:rPr>
        <w:t>+</w:t>
      </w:r>
      <w:r w:rsidR="007B0F28">
        <w:rPr>
          <w:sz w:val="22"/>
          <w:szCs w:val="22"/>
          <w:lang w:val="en-US"/>
        </w:rPr>
        <w:t>C</w:t>
      </w:r>
      <w:r w:rsidR="007B0F28">
        <w:rPr>
          <w:sz w:val="22"/>
          <w:szCs w:val="22"/>
        </w:rPr>
        <w:t>)</w:t>
      </w:r>
      <w:r w:rsidR="00BA158A">
        <w:rPr>
          <w:sz w:val="22"/>
          <w:szCs w:val="22"/>
        </w:rPr>
        <w:t>.</w:t>
      </w:r>
    </w:p>
    <w:p w14:paraId="1275DCC8" w14:textId="77777777" w:rsidR="00B07BDF" w:rsidRPr="00744547" w:rsidRDefault="00923753" w:rsidP="00DB5EF6">
      <w:pPr>
        <w:spacing w:beforeLines="100" w:before="240" w:afterLines="150" w:after="360" w:line="276" w:lineRule="auto"/>
        <w:jc w:val="both"/>
        <w:rPr>
          <w:sz w:val="22"/>
          <w:szCs w:val="22"/>
        </w:rPr>
      </w:pPr>
      <w:r w:rsidRPr="00744547">
        <w:rPr>
          <w:sz w:val="22"/>
          <w:szCs w:val="22"/>
        </w:rPr>
        <w:t>«</w:t>
      </w:r>
      <w:r w:rsidR="000E4481">
        <w:rPr>
          <w:rFonts w:ascii="Arial" w:hAnsi="Arial" w:cs="Arial"/>
          <w:sz w:val="22"/>
          <w:szCs w:val="22"/>
          <w:lang w:val="en-US"/>
        </w:rPr>
        <w:t>Show</w:t>
      </w:r>
      <w:r w:rsidR="000E4481" w:rsidRPr="00744547">
        <w:rPr>
          <w:rFonts w:ascii="Arial" w:hAnsi="Arial" w:cs="Arial"/>
          <w:sz w:val="22"/>
          <w:szCs w:val="22"/>
        </w:rPr>
        <w:t xml:space="preserve"> </w:t>
      </w:r>
      <w:r w:rsidR="000E4481">
        <w:rPr>
          <w:rFonts w:ascii="Arial" w:hAnsi="Arial" w:cs="Arial"/>
          <w:sz w:val="22"/>
          <w:szCs w:val="22"/>
          <w:lang w:val="en-US"/>
        </w:rPr>
        <w:t>individual</w:t>
      </w:r>
      <w:r w:rsidR="000E4481" w:rsidRPr="00744547">
        <w:rPr>
          <w:rFonts w:ascii="Arial" w:hAnsi="Arial" w:cs="Arial"/>
          <w:sz w:val="22"/>
          <w:szCs w:val="22"/>
        </w:rPr>
        <w:t xml:space="preserve"> </w:t>
      </w:r>
      <w:r w:rsidR="000E4481">
        <w:rPr>
          <w:rFonts w:ascii="Arial" w:hAnsi="Arial" w:cs="Arial"/>
          <w:sz w:val="22"/>
          <w:szCs w:val="22"/>
          <w:lang w:val="en-US"/>
        </w:rPr>
        <w:t>residuals</w:t>
      </w:r>
      <w:r w:rsidRPr="00744547">
        <w:rPr>
          <w:sz w:val="22"/>
          <w:szCs w:val="22"/>
        </w:rPr>
        <w:t xml:space="preserve">» – </w:t>
      </w:r>
      <w:r w:rsidR="00744547">
        <w:rPr>
          <w:sz w:val="22"/>
          <w:szCs w:val="22"/>
        </w:rPr>
        <w:t>показывает</w:t>
      </w:r>
      <w:r w:rsidR="00744547" w:rsidRPr="00744547">
        <w:rPr>
          <w:sz w:val="22"/>
          <w:szCs w:val="22"/>
        </w:rPr>
        <w:t xml:space="preserve"> </w:t>
      </w:r>
      <w:r w:rsidR="00744547">
        <w:rPr>
          <w:sz w:val="22"/>
          <w:szCs w:val="22"/>
        </w:rPr>
        <w:t>в</w:t>
      </w:r>
      <w:r w:rsidR="00744547" w:rsidRPr="00744547">
        <w:rPr>
          <w:sz w:val="22"/>
          <w:szCs w:val="22"/>
        </w:rPr>
        <w:t xml:space="preserve"> </w:t>
      </w:r>
      <w:r w:rsidR="00744547">
        <w:rPr>
          <w:sz w:val="22"/>
          <w:szCs w:val="22"/>
        </w:rPr>
        <w:t>командной строке невязки по каждой кривой и суммарную невязку</w:t>
      </w:r>
      <w:r w:rsidR="00744547" w:rsidRPr="00744547">
        <w:rPr>
          <w:sz w:val="22"/>
          <w:szCs w:val="22"/>
        </w:rPr>
        <w:t xml:space="preserve"> </w:t>
      </w:r>
      <w:r w:rsidR="00744547">
        <w:rPr>
          <w:sz w:val="22"/>
          <w:szCs w:val="22"/>
        </w:rPr>
        <w:t>при ручном перевычислении (</w:t>
      </w:r>
      <w:r w:rsidR="00744547">
        <w:rPr>
          <w:sz w:val="22"/>
          <w:szCs w:val="22"/>
          <w:lang w:val="en-US"/>
        </w:rPr>
        <w:t>Ctrl</w:t>
      </w:r>
      <w:r w:rsidR="00744547" w:rsidRPr="007B0F28">
        <w:rPr>
          <w:sz w:val="22"/>
          <w:szCs w:val="22"/>
        </w:rPr>
        <w:t>+</w:t>
      </w:r>
      <w:r w:rsidR="00744547">
        <w:rPr>
          <w:sz w:val="22"/>
          <w:szCs w:val="22"/>
          <w:lang w:val="en-US"/>
        </w:rPr>
        <w:t>Shift</w:t>
      </w:r>
      <w:r w:rsidR="00744547" w:rsidRPr="007B0F28">
        <w:rPr>
          <w:sz w:val="22"/>
          <w:szCs w:val="22"/>
        </w:rPr>
        <w:t>+</w:t>
      </w:r>
      <w:r w:rsidR="00744547">
        <w:rPr>
          <w:sz w:val="22"/>
          <w:szCs w:val="22"/>
          <w:lang w:val="en-US"/>
        </w:rPr>
        <w:t>C</w:t>
      </w:r>
      <w:r w:rsidR="00744547">
        <w:rPr>
          <w:sz w:val="22"/>
          <w:szCs w:val="22"/>
        </w:rPr>
        <w:t>).</w:t>
      </w:r>
    </w:p>
    <w:p w14:paraId="4EA3B13B" w14:textId="77777777" w:rsidR="00A17A9D" w:rsidRPr="00B55F0B" w:rsidRDefault="00A17A9D" w:rsidP="00B83353">
      <w:pPr>
        <w:pStyle w:val="Heading2"/>
        <w:numPr>
          <w:ilvl w:val="1"/>
          <w:numId w:val="2"/>
        </w:numPr>
        <w:spacing w:beforeLines="100" w:afterLines="150" w:after="360" w:line="276" w:lineRule="auto"/>
        <w:jc w:val="both"/>
        <w:rPr>
          <w:rFonts w:ascii="Times New Roman" w:hAnsi="Times New Roman" w:cs="Times New Roman"/>
          <w:i w:val="0"/>
          <w:color w:val="0070C0"/>
          <w:lang w:val="en-US"/>
        </w:rPr>
      </w:pPr>
      <w:bookmarkStart w:id="35" w:name="_Toc114602432"/>
      <w:r w:rsidRPr="00A17A9D">
        <w:rPr>
          <w:rFonts w:ascii="Times New Roman" w:hAnsi="Times New Roman" w:cs="Times New Roman"/>
          <w:i w:val="0"/>
          <w:color w:val="0070C0"/>
          <w:lang w:val="en-US"/>
        </w:rPr>
        <w:t>Fitting</w:t>
      </w:r>
      <w:r w:rsidRPr="00B55F0B">
        <w:rPr>
          <w:rFonts w:ascii="Times New Roman" w:hAnsi="Times New Roman" w:cs="Times New Roman"/>
          <w:i w:val="0"/>
          <w:color w:val="0070C0"/>
          <w:lang w:val="en-US"/>
        </w:rPr>
        <w:t xml:space="preserve"> </w:t>
      </w:r>
      <w:r w:rsidRPr="00A17A9D">
        <w:rPr>
          <w:rFonts w:ascii="Times New Roman" w:hAnsi="Times New Roman" w:cs="Times New Roman"/>
          <w:i w:val="0"/>
          <w:color w:val="0070C0"/>
          <w:lang w:val="en-US"/>
        </w:rPr>
        <w:t>settings</w:t>
      </w:r>
      <w:bookmarkEnd w:id="35"/>
    </w:p>
    <w:p w14:paraId="78D316B2" w14:textId="77777777" w:rsidR="003A4F66" w:rsidRDefault="002204DE" w:rsidP="002E4EFC">
      <w:pPr>
        <w:pStyle w:val="a"/>
        <w:spacing w:beforeLines="100" w:before="240" w:afterLines="150" w:after="360" w:line="276" w:lineRule="auto"/>
        <w:ind w:firstLine="0"/>
        <w:rPr>
          <w:sz w:val="22"/>
        </w:rPr>
      </w:pPr>
      <w:r>
        <w:rPr>
          <w:sz w:val="22"/>
        </w:rPr>
        <w:t>Выбор алгоритма автоматической подгонки и изменение его параметров делается в окне «</w:t>
      </w:r>
      <w:r>
        <w:rPr>
          <w:sz w:val="22"/>
          <w:lang w:val="en-US"/>
        </w:rPr>
        <w:t>Fitting</w:t>
      </w:r>
      <w:r w:rsidRPr="002204DE">
        <w:rPr>
          <w:sz w:val="22"/>
        </w:rPr>
        <w:t xml:space="preserve"> </w:t>
      </w:r>
      <w:r>
        <w:rPr>
          <w:sz w:val="22"/>
          <w:lang w:val="en-US"/>
        </w:rPr>
        <w:t>settings</w:t>
      </w:r>
      <w:r>
        <w:rPr>
          <w:sz w:val="22"/>
        </w:rPr>
        <w:t>»</w:t>
      </w:r>
      <w:r w:rsidR="00E44647">
        <w:rPr>
          <w:sz w:val="22"/>
        </w:rPr>
        <w:t xml:space="preserve">. </w:t>
      </w:r>
    </w:p>
    <w:p w14:paraId="551AAAF1" w14:textId="77777777" w:rsidR="002E4EFC" w:rsidRPr="009E13A5" w:rsidRDefault="00E44647" w:rsidP="002E4EFC">
      <w:pPr>
        <w:pStyle w:val="a"/>
        <w:spacing w:beforeLines="100" w:before="240" w:afterLines="150" w:after="360" w:line="276" w:lineRule="auto"/>
        <w:ind w:firstLine="0"/>
        <w:rPr>
          <w:sz w:val="22"/>
        </w:rPr>
      </w:pPr>
      <w:r>
        <w:rPr>
          <w:sz w:val="22"/>
        </w:rPr>
        <w:t xml:space="preserve">Алгоритм выбирается из выпадающего списка. Две основные группы алгоритмов выделены по библиотекам, из которых они взяты. Из библиотеки </w:t>
      </w:r>
      <w:r>
        <w:rPr>
          <w:sz w:val="22"/>
          <w:lang w:val="en-US"/>
        </w:rPr>
        <w:t>GSL</w:t>
      </w:r>
      <w:r>
        <w:rPr>
          <w:sz w:val="22"/>
        </w:rPr>
        <w:t xml:space="preserve"> (</w:t>
      </w:r>
      <w:r>
        <w:rPr>
          <w:sz w:val="22"/>
          <w:lang w:val="en-US"/>
        </w:rPr>
        <w:t>GNU</w:t>
      </w:r>
      <w:r w:rsidRPr="009E13A5">
        <w:rPr>
          <w:sz w:val="22"/>
        </w:rPr>
        <w:t xml:space="preserve"> </w:t>
      </w:r>
      <w:r>
        <w:rPr>
          <w:sz w:val="22"/>
          <w:lang w:val="en-US"/>
        </w:rPr>
        <w:t>Scientific</w:t>
      </w:r>
      <w:r w:rsidRPr="009E13A5">
        <w:rPr>
          <w:sz w:val="22"/>
        </w:rPr>
        <w:t xml:space="preserve"> </w:t>
      </w:r>
      <w:r w:rsidR="00DF0284">
        <w:rPr>
          <w:sz w:val="22"/>
          <w:lang w:val="en-US"/>
        </w:rPr>
        <w:t>L</w:t>
      </w:r>
      <w:r>
        <w:rPr>
          <w:sz w:val="22"/>
          <w:lang w:val="en-US"/>
        </w:rPr>
        <w:t>ibrary</w:t>
      </w:r>
      <w:r>
        <w:rPr>
          <w:sz w:val="22"/>
        </w:rPr>
        <w:t>)</w:t>
      </w:r>
      <w:r w:rsidR="00DF0284">
        <w:rPr>
          <w:sz w:val="22"/>
        </w:rPr>
        <w:t xml:space="preserve"> задействованы градиентные алгоритмы, из </w:t>
      </w:r>
      <w:r w:rsidR="009E13A5">
        <w:rPr>
          <w:sz w:val="22"/>
        </w:rPr>
        <w:t xml:space="preserve">библиотеки </w:t>
      </w:r>
      <w:proofErr w:type="spellStart"/>
      <w:r w:rsidR="009E13A5">
        <w:rPr>
          <w:sz w:val="22"/>
          <w:lang w:val="en-US"/>
        </w:rPr>
        <w:t>SwarmOps</w:t>
      </w:r>
      <w:proofErr w:type="spellEnd"/>
      <w:r w:rsidR="009E13A5">
        <w:rPr>
          <w:sz w:val="22"/>
        </w:rPr>
        <w:t xml:space="preserve"> – преимущественно стохастические. Подробно сами ал</w:t>
      </w:r>
      <w:r w:rsidR="00060868">
        <w:rPr>
          <w:sz w:val="22"/>
        </w:rPr>
        <w:t>горитмы и их внутренние параметры</w:t>
      </w:r>
      <w:r w:rsidR="009E13A5">
        <w:rPr>
          <w:sz w:val="22"/>
        </w:rPr>
        <w:t xml:space="preserve"> описаны в разделе</w:t>
      </w:r>
      <w:r w:rsidR="00060868">
        <w:rPr>
          <w:sz w:val="22"/>
        </w:rPr>
        <w:t xml:space="preserve"> «</w:t>
      </w:r>
      <w:r w:rsidR="00060868" w:rsidRPr="00060868">
        <w:rPr>
          <w:sz w:val="22"/>
        </w:rPr>
        <w:t>Оптимизация и подгонка</w:t>
      </w:r>
      <w:r w:rsidR="00060868">
        <w:rPr>
          <w:sz w:val="22"/>
        </w:rPr>
        <w:t>».</w:t>
      </w:r>
    </w:p>
    <w:p w14:paraId="7B1CB830" w14:textId="77777777" w:rsidR="002E4EFC" w:rsidRPr="00E44647" w:rsidRDefault="0029577B" w:rsidP="00A265D0">
      <w:pPr>
        <w:pStyle w:val="a"/>
        <w:numPr>
          <w:ilvl w:val="0"/>
          <w:numId w:val="3"/>
        </w:numPr>
        <w:spacing w:beforeLines="100" w:before="240" w:afterLines="150" w:after="360" w:line="276" w:lineRule="auto"/>
        <w:jc w:val="center"/>
        <w:rPr>
          <w:rStyle w:val="ListLabel3"/>
          <w:color w:val="00518E"/>
          <w:sz w:val="22"/>
          <w:szCs w:val="22"/>
        </w:rPr>
      </w:pPr>
      <w:r>
        <w:rPr>
          <w:noProof/>
        </w:rPr>
        <w:drawing>
          <wp:anchor distT="71755" distB="107950" distL="114300" distR="114300" simplePos="0" relativeHeight="251746304" behindDoc="0" locked="0" layoutInCell="1" allowOverlap="1" wp14:anchorId="23B4D83C" wp14:editId="6BD84D3C">
            <wp:simplePos x="0" y="0"/>
            <wp:positionH relativeFrom="column">
              <wp:posOffset>775970</wp:posOffset>
            </wp:positionH>
            <wp:positionV relativeFrom="paragraph">
              <wp:posOffset>-168910</wp:posOffset>
            </wp:positionV>
            <wp:extent cx="4409440" cy="3535045"/>
            <wp:effectExtent l="0" t="0" r="0" b="8255"/>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4409440" cy="3535045"/>
                    </a:xfrm>
                    <a:prstGeom prst="rect">
                      <a:avLst/>
                    </a:prstGeom>
                  </pic:spPr>
                </pic:pic>
              </a:graphicData>
            </a:graphic>
            <wp14:sizeRelH relativeFrom="margin">
              <wp14:pctWidth>0</wp14:pctWidth>
            </wp14:sizeRelH>
            <wp14:sizeRelV relativeFrom="margin">
              <wp14:pctHeight>0</wp14:pctHeight>
            </wp14:sizeRelV>
          </wp:anchor>
        </w:drawing>
      </w:r>
      <w:r w:rsidR="002E4EFC" w:rsidRPr="008205AD">
        <w:rPr>
          <w:noProof/>
          <w:sz w:val="22"/>
          <w:szCs w:val="22"/>
        </w:rPr>
        <w:t xml:space="preserve"> </w:t>
      </w:r>
      <w:r w:rsidR="002E4EFC" w:rsidRPr="008205AD">
        <w:rPr>
          <w:color w:val="00518E"/>
          <w:sz w:val="22"/>
          <w:szCs w:val="22"/>
        </w:rPr>
        <w:t xml:space="preserve"> </w:t>
      </w:r>
      <w:r w:rsidR="00E44647">
        <w:rPr>
          <w:color w:val="00518E"/>
          <w:sz w:val="22"/>
          <w:szCs w:val="22"/>
        </w:rPr>
        <w:t>Список алгоритмов</w:t>
      </w:r>
    </w:p>
    <w:p w14:paraId="17D30512" w14:textId="77777777" w:rsidR="00980F01" w:rsidRDefault="00980F01" w:rsidP="002E4EFC">
      <w:pPr>
        <w:pStyle w:val="a"/>
        <w:spacing w:beforeLines="100" w:before="240" w:afterLines="150" w:after="360" w:line="276" w:lineRule="auto"/>
        <w:ind w:firstLine="0"/>
        <w:rPr>
          <w:sz w:val="22"/>
        </w:rPr>
      </w:pPr>
      <w:r>
        <w:rPr>
          <w:sz w:val="22"/>
        </w:rPr>
        <w:lastRenderedPageBreak/>
        <w:t>Осн</w:t>
      </w:r>
      <w:r w:rsidR="00FB44BB">
        <w:rPr>
          <w:sz w:val="22"/>
        </w:rPr>
        <w:t>овных</w:t>
      </w:r>
      <w:r>
        <w:rPr>
          <w:sz w:val="22"/>
        </w:rPr>
        <w:t xml:space="preserve"> параметр</w:t>
      </w:r>
      <w:r w:rsidR="00FB44BB">
        <w:rPr>
          <w:sz w:val="22"/>
        </w:rPr>
        <w:t>ов</w:t>
      </w:r>
      <w:r>
        <w:rPr>
          <w:sz w:val="22"/>
        </w:rPr>
        <w:t xml:space="preserve"> </w:t>
      </w:r>
      <w:r w:rsidR="00FB44BB">
        <w:rPr>
          <w:sz w:val="22"/>
        </w:rPr>
        <w:t xml:space="preserve">подгонки немного, и они находятся на виду. Для </w:t>
      </w:r>
      <w:r w:rsidR="009D38DA">
        <w:rPr>
          <w:sz w:val="22"/>
        </w:rPr>
        <w:t xml:space="preserve">алгоритмов из </w:t>
      </w:r>
      <w:r w:rsidR="009D38DA">
        <w:rPr>
          <w:sz w:val="22"/>
          <w:lang w:val="en-US"/>
        </w:rPr>
        <w:t>GSL</w:t>
      </w:r>
      <w:r w:rsidR="009D38DA">
        <w:rPr>
          <w:sz w:val="22"/>
        </w:rPr>
        <w:t xml:space="preserve"> это:</w:t>
      </w:r>
    </w:p>
    <w:p w14:paraId="1576524B" w14:textId="77777777" w:rsidR="00E44647" w:rsidRPr="00E44647" w:rsidRDefault="009D38DA" w:rsidP="00A265D0">
      <w:pPr>
        <w:pStyle w:val="a"/>
        <w:numPr>
          <w:ilvl w:val="0"/>
          <w:numId w:val="3"/>
        </w:numPr>
        <w:spacing w:beforeLines="100" w:before="240" w:afterLines="150" w:after="360" w:line="276" w:lineRule="auto"/>
        <w:jc w:val="center"/>
        <w:rPr>
          <w:rStyle w:val="ListLabel3"/>
          <w:color w:val="00518E"/>
          <w:sz w:val="22"/>
          <w:szCs w:val="22"/>
        </w:rPr>
      </w:pPr>
      <w:r>
        <w:rPr>
          <w:noProof/>
        </w:rPr>
        <w:drawing>
          <wp:anchor distT="180340" distB="107950" distL="114300" distR="114300" simplePos="0" relativeHeight="251749376" behindDoc="0" locked="0" layoutInCell="1" allowOverlap="1" wp14:anchorId="6417F606" wp14:editId="06462E82">
            <wp:simplePos x="0" y="0"/>
            <wp:positionH relativeFrom="column">
              <wp:posOffset>766445</wp:posOffset>
            </wp:positionH>
            <wp:positionV relativeFrom="paragraph">
              <wp:posOffset>-61595</wp:posOffset>
            </wp:positionV>
            <wp:extent cx="4409440" cy="2105660"/>
            <wp:effectExtent l="0" t="0" r="0" b="889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4409440" cy="2105660"/>
                    </a:xfrm>
                    <a:prstGeom prst="rect">
                      <a:avLst/>
                    </a:prstGeom>
                  </pic:spPr>
                </pic:pic>
              </a:graphicData>
            </a:graphic>
            <wp14:sizeRelH relativeFrom="margin">
              <wp14:pctWidth>0</wp14:pctWidth>
            </wp14:sizeRelH>
            <wp14:sizeRelV relativeFrom="margin">
              <wp14:pctHeight>0</wp14:pctHeight>
            </wp14:sizeRelV>
          </wp:anchor>
        </w:drawing>
      </w:r>
      <w:r w:rsidR="00E44647" w:rsidRPr="008205AD">
        <w:rPr>
          <w:noProof/>
          <w:sz w:val="22"/>
          <w:szCs w:val="22"/>
        </w:rPr>
        <w:t xml:space="preserve"> </w:t>
      </w:r>
      <w:r w:rsidR="00E44647" w:rsidRPr="008205AD">
        <w:rPr>
          <w:color w:val="00518E"/>
          <w:sz w:val="22"/>
          <w:szCs w:val="22"/>
        </w:rPr>
        <w:t xml:space="preserve"> </w:t>
      </w:r>
      <w:r w:rsidR="00E44647" w:rsidRPr="006E239B">
        <w:rPr>
          <w:color w:val="00518E"/>
          <w:sz w:val="22"/>
          <w:szCs w:val="22"/>
        </w:rPr>
        <w:t>Окно «</w:t>
      </w:r>
      <w:r w:rsidR="00E44647" w:rsidRPr="006E239B">
        <w:rPr>
          <w:color w:val="00518E"/>
          <w:sz w:val="22"/>
          <w:szCs w:val="22"/>
          <w:lang w:val="en-US"/>
        </w:rPr>
        <w:t>Fitting</w:t>
      </w:r>
      <w:r w:rsidR="00E44647" w:rsidRPr="00E44647">
        <w:rPr>
          <w:color w:val="00518E"/>
          <w:sz w:val="22"/>
          <w:szCs w:val="22"/>
        </w:rPr>
        <w:t xml:space="preserve"> </w:t>
      </w:r>
      <w:r w:rsidR="00E44647" w:rsidRPr="006E239B">
        <w:rPr>
          <w:color w:val="00518E"/>
          <w:sz w:val="22"/>
          <w:szCs w:val="22"/>
          <w:lang w:val="en-US"/>
        </w:rPr>
        <w:t>settings</w:t>
      </w:r>
      <w:r w:rsidR="00E44647" w:rsidRPr="006E239B">
        <w:rPr>
          <w:color w:val="00518E"/>
          <w:sz w:val="22"/>
          <w:szCs w:val="22"/>
        </w:rPr>
        <w:t>»</w:t>
      </w:r>
    </w:p>
    <w:p w14:paraId="773FB70C" w14:textId="77777777" w:rsidR="002E4EFC" w:rsidRDefault="009D38DA" w:rsidP="002E4EFC">
      <w:pPr>
        <w:pStyle w:val="a"/>
        <w:spacing w:beforeLines="100" w:before="240" w:afterLines="150" w:after="360" w:line="276" w:lineRule="auto"/>
        <w:ind w:firstLine="0"/>
        <w:rPr>
          <w:sz w:val="22"/>
        </w:rPr>
      </w:pPr>
      <w:r>
        <w:rPr>
          <w:sz w:val="22"/>
        </w:rPr>
        <w:t>«</w:t>
      </w:r>
      <w:r w:rsidRPr="00641D60">
        <w:rPr>
          <w:rFonts w:ascii="Arial" w:hAnsi="Arial" w:cs="Arial"/>
          <w:sz w:val="22"/>
          <w:lang w:val="en-US"/>
        </w:rPr>
        <w:t>Randomized</w:t>
      </w:r>
      <w:r w:rsidRPr="00641D60">
        <w:rPr>
          <w:rFonts w:ascii="Arial" w:hAnsi="Arial" w:cs="Arial"/>
          <w:sz w:val="22"/>
        </w:rPr>
        <w:t xml:space="preserve"> </w:t>
      </w:r>
      <w:r w:rsidRPr="00641D60">
        <w:rPr>
          <w:rFonts w:ascii="Arial" w:hAnsi="Arial" w:cs="Arial"/>
          <w:sz w:val="22"/>
          <w:lang w:val="en-US"/>
        </w:rPr>
        <w:t>start</w:t>
      </w:r>
      <w:r>
        <w:rPr>
          <w:sz w:val="22"/>
        </w:rPr>
        <w:t>»</w:t>
      </w:r>
      <w:r w:rsidRPr="00641D60">
        <w:rPr>
          <w:sz w:val="22"/>
        </w:rPr>
        <w:t xml:space="preserve"> – </w:t>
      </w:r>
      <w:r w:rsidR="00641D60">
        <w:rPr>
          <w:sz w:val="22"/>
        </w:rPr>
        <w:t>запускает поочерёдно серию подгонок со случайными начальными значениями подгоняемых параметров. Число таких стартов определяется</w:t>
      </w:r>
      <w:r w:rsidR="009C4697">
        <w:rPr>
          <w:sz w:val="22"/>
        </w:rPr>
        <w:t xml:space="preserve"> параметром «</w:t>
      </w:r>
      <w:r w:rsidR="009C4697" w:rsidRPr="009C4697">
        <w:rPr>
          <w:rFonts w:ascii="Arial" w:hAnsi="Arial" w:cs="Arial"/>
          <w:sz w:val="22"/>
          <w:lang w:val="en-US"/>
        </w:rPr>
        <w:t>Number</w:t>
      </w:r>
      <w:r w:rsidR="009C4697" w:rsidRPr="009C4697">
        <w:rPr>
          <w:rFonts w:ascii="Arial" w:hAnsi="Arial" w:cs="Arial"/>
          <w:sz w:val="22"/>
        </w:rPr>
        <w:t xml:space="preserve"> </w:t>
      </w:r>
      <w:r w:rsidR="009C4697" w:rsidRPr="009C4697">
        <w:rPr>
          <w:rFonts w:ascii="Arial" w:hAnsi="Arial" w:cs="Arial"/>
          <w:sz w:val="22"/>
          <w:lang w:val="en-US"/>
        </w:rPr>
        <w:t>of</w:t>
      </w:r>
      <w:r w:rsidR="009C4697" w:rsidRPr="009C4697">
        <w:rPr>
          <w:rFonts w:ascii="Arial" w:hAnsi="Arial" w:cs="Arial"/>
          <w:sz w:val="22"/>
        </w:rPr>
        <w:t xml:space="preserve"> </w:t>
      </w:r>
      <w:r w:rsidR="009C4697" w:rsidRPr="009C4697">
        <w:rPr>
          <w:rFonts w:ascii="Arial" w:hAnsi="Arial" w:cs="Arial"/>
          <w:sz w:val="22"/>
          <w:lang w:val="en-US"/>
        </w:rPr>
        <w:t>runs</w:t>
      </w:r>
      <w:r w:rsidR="009C4697">
        <w:rPr>
          <w:sz w:val="22"/>
        </w:rPr>
        <w:t>», а результаты записываются в файл «</w:t>
      </w:r>
      <w:r w:rsidR="009C4697" w:rsidRPr="009C4697">
        <w:rPr>
          <w:rFonts w:ascii="Courier New" w:hAnsi="Courier New" w:cs="Courier New"/>
          <w:sz w:val="22"/>
          <w:lang w:val="en-US"/>
        </w:rPr>
        <w:t>fits</w:t>
      </w:r>
      <w:r w:rsidR="009C4697" w:rsidRPr="009C4697">
        <w:rPr>
          <w:rFonts w:ascii="Courier New" w:hAnsi="Courier New" w:cs="Courier New"/>
          <w:sz w:val="22"/>
        </w:rPr>
        <w:t>.</w:t>
      </w:r>
      <w:r w:rsidR="009C4697" w:rsidRPr="009C4697">
        <w:rPr>
          <w:rFonts w:ascii="Courier New" w:hAnsi="Courier New" w:cs="Courier New"/>
          <w:sz w:val="22"/>
          <w:lang w:val="en-US"/>
        </w:rPr>
        <w:t>txt</w:t>
      </w:r>
      <w:r w:rsidR="009C4697">
        <w:rPr>
          <w:sz w:val="22"/>
        </w:rPr>
        <w:t xml:space="preserve">». </w:t>
      </w:r>
      <w:r w:rsidR="009F0FBD">
        <w:rPr>
          <w:sz w:val="22"/>
        </w:rPr>
        <w:t xml:space="preserve">Такой подход используется, чтобы охватить </w:t>
      </w:r>
      <w:proofErr w:type="spellStart"/>
      <w:r w:rsidR="00B462E9">
        <w:rPr>
          <w:sz w:val="22"/>
        </w:rPr>
        <w:t>б</w:t>
      </w:r>
      <w:r w:rsidR="00B462E9" w:rsidRPr="000D5AF2">
        <w:rPr>
          <w:sz w:val="22"/>
        </w:rPr>
        <w:t>о́</w:t>
      </w:r>
      <w:r w:rsidR="00B462E9">
        <w:rPr>
          <w:sz w:val="22"/>
        </w:rPr>
        <w:t>льшую</w:t>
      </w:r>
      <w:proofErr w:type="spellEnd"/>
      <w:r w:rsidR="00B462E9">
        <w:rPr>
          <w:sz w:val="22"/>
        </w:rPr>
        <w:t xml:space="preserve"> часть параметрического пространства и с большей вероятностью найти достаточной глубокий минимум невязки.</w:t>
      </w:r>
    </w:p>
    <w:p w14:paraId="625E4337" w14:textId="77777777" w:rsidR="00C90DD0" w:rsidRDefault="00C90DD0" w:rsidP="00BF5ACB">
      <w:pPr>
        <w:pStyle w:val="a"/>
        <w:spacing w:beforeLines="100" w:before="240" w:afterLines="150" w:after="360" w:line="276" w:lineRule="auto"/>
        <w:ind w:firstLine="0"/>
        <w:rPr>
          <w:sz w:val="22"/>
        </w:rPr>
      </w:pPr>
      <w:r w:rsidRPr="00AE38A3">
        <w:rPr>
          <w:sz w:val="22"/>
        </w:rPr>
        <w:t>«</w:t>
      </w:r>
      <w:r>
        <w:rPr>
          <w:rFonts w:ascii="Arial" w:hAnsi="Arial" w:cs="Arial"/>
          <w:sz w:val="22"/>
          <w:lang w:val="en-US"/>
        </w:rPr>
        <w:t>Max</w:t>
      </w:r>
      <w:r w:rsidRPr="00AE38A3">
        <w:rPr>
          <w:rFonts w:ascii="Arial" w:hAnsi="Arial" w:cs="Arial"/>
          <w:sz w:val="22"/>
        </w:rPr>
        <w:t xml:space="preserve"> </w:t>
      </w:r>
      <w:r>
        <w:rPr>
          <w:rFonts w:ascii="Arial" w:hAnsi="Arial" w:cs="Arial"/>
          <w:sz w:val="22"/>
          <w:lang w:val="en-US"/>
        </w:rPr>
        <w:t>number</w:t>
      </w:r>
      <w:r w:rsidRPr="00AE38A3">
        <w:rPr>
          <w:rFonts w:ascii="Arial" w:hAnsi="Arial" w:cs="Arial"/>
          <w:sz w:val="22"/>
        </w:rPr>
        <w:t xml:space="preserve"> </w:t>
      </w:r>
      <w:r>
        <w:rPr>
          <w:rFonts w:ascii="Arial" w:hAnsi="Arial" w:cs="Arial"/>
          <w:sz w:val="22"/>
          <w:lang w:val="en-US"/>
        </w:rPr>
        <w:t>of</w:t>
      </w:r>
      <w:r w:rsidRPr="00AE38A3">
        <w:rPr>
          <w:rFonts w:ascii="Arial" w:hAnsi="Arial" w:cs="Arial"/>
          <w:sz w:val="22"/>
        </w:rPr>
        <w:t xml:space="preserve"> </w:t>
      </w:r>
      <w:r>
        <w:rPr>
          <w:rFonts w:ascii="Arial" w:hAnsi="Arial" w:cs="Arial"/>
          <w:sz w:val="22"/>
          <w:lang w:val="en-US"/>
        </w:rPr>
        <w:t>iterations</w:t>
      </w:r>
      <w:r w:rsidR="00BF5ACB" w:rsidRPr="00AE38A3">
        <w:rPr>
          <w:sz w:val="22"/>
        </w:rPr>
        <w:t xml:space="preserve">» – </w:t>
      </w:r>
      <w:r w:rsidR="00AE38A3">
        <w:rPr>
          <w:sz w:val="22"/>
        </w:rPr>
        <w:t>количество</w:t>
      </w:r>
      <w:r w:rsidR="00AE38A3" w:rsidRPr="00AE38A3">
        <w:rPr>
          <w:sz w:val="22"/>
        </w:rPr>
        <w:t xml:space="preserve"> </w:t>
      </w:r>
      <w:r w:rsidR="00AE38A3">
        <w:rPr>
          <w:sz w:val="22"/>
        </w:rPr>
        <w:t>итераций</w:t>
      </w:r>
      <w:r w:rsidR="00AE38A3" w:rsidRPr="00AE38A3">
        <w:rPr>
          <w:sz w:val="22"/>
        </w:rPr>
        <w:t xml:space="preserve"> </w:t>
      </w:r>
      <w:r w:rsidR="00AE38A3">
        <w:rPr>
          <w:sz w:val="22"/>
        </w:rPr>
        <w:t>в каждой индивидуальной процедуре</w:t>
      </w:r>
      <w:r w:rsidR="00D82AF0">
        <w:rPr>
          <w:sz w:val="22"/>
        </w:rPr>
        <w:t xml:space="preserve"> подгон</w:t>
      </w:r>
      <w:r w:rsidR="00DC4E0F">
        <w:rPr>
          <w:sz w:val="22"/>
        </w:rPr>
        <w:t>ки, после которых алгоритм принудительно останавливается.</w:t>
      </w:r>
    </w:p>
    <w:p w14:paraId="5545788F" w14:textId="77777777" w:rsidR="00DC4E0F" w:rsidRDefault="00DC4E0F" w:rsidP="00DC4E0F">
      <w:pPr>
        <w:pStyle w:val="a"/>
        <w:spacing w:beforeLines="100" w:before="240" w:afterLines="150" w:after="360" w:line="276" w:lineRule="auto"/>
        <w:ind w:firstLine="0"/>
        <w:rPr>
          <w:sz w:val="22"/>
        </w:rPr>
      </w:pPr>
      <w:r w:rsidRPr="00AE38A3">
        <w:rPr>
          <w:sz w:val="22"/>
        </w:rPr>
        <w:t>«</w:t>
      </w:r>
      <w:r w:rsidR="00EF2DEE">
        <w:rPr>
          <w:rFonts w:ascii="Arial" w:hAnsi="Arial" w:cs="Arial"/>
          <w:sz w:val="22"/>
          <w:lang w:val="en-US"/>
        </w:rPr>
        <w:t>General</w:t>
      </w:r>
      <w:r w:rsidR="00EF2DEE" w:rsidRPr="00EF2DEE">
        <w:rPr>
          <w:rFonts w:ascii="Arial" w:hAnsi="Arial" w:cs="Arial"/>
          <w:sz w:val="22"/>
        </w:rPr>
        <w:t xml:space="preserve"> </w:t>
      </w:r>
      <w:r w:rsidR="00EF2DEE">
        <w:rPr>
          <w:rFonts w:ascii="Arial" w:hAnsi="Arial" w:cs="Arial"/>
          <w:sz w:val="22"/>
          <w:lang w:val="en-US"/>
        </w:rPr>
        <w:t>tolerance</w:t>
      </w:r>
      <w:r w:rsidRPr="00AE38A3">
        <w:rPr>
          <w:sz w:val="22"/>
        </w:rPr>
        <w:t xml:space="preserve">» – </w:t>
      </w:r>
      <w:r w:rsidR="00EF2DEE">
        <w:rPr>
          <w:sz w:val="22"/>
        </w:rPr>
        <w:t xml:space="preserve">задаёт одновременно минимальный градиент, </w:t>
      </w:r>
      <w:r w:rsidR="007F6985">
        <w:rPr>
          <w:sz w:val="22"/>
        </w:rPr>
        <w:t>минимальное значение невязки и</w:t>
      </w:r>
      <w:r w:rsidR="007F6985" w:rsidRPr="007F6985">
        <w:rPr>
          <w:sz w:val="22"/>
        </w:rPr>
        <w:t xml:space="preserve"> </w:t>
      </w:r>
      <w:r w:rsidR="007F6985">
        <w:rPr>
          <w:sz w:val="22"/>
        </w:rPr>
        <w:t>минимальный шаг параметров</w:t>
      </w:r>
      <w:r w:rsidR="005D4D74">
        <w:rPr>
          <w:sz w:val="22"/>
        </w:rPr>
        <w:t>,</w:t>
      </w:r>
      <w:r w:rsidR="007F6985">
        <w:rPr>
          <w:sz w:val="22"/>
        </w:rPr>
        <w:t xml:space="preserve"> </w:t>
      </w:r>
      <w:r w:rsidR="00EF2DEE">
        <w:rPr>
          <w:sz w:val="22"/>
        </w:rPr>
        <w:t>ниже которых алгоритм останавливается.</w:t>
      </w:r>
    </w:p>
    <w:p w14:paraId="652EEF26" w14:textId="77777777" w:rsidR="002E4EFC" w:rsidRPr="00AE38A3" w:rsidRDefault="00CC5CD6" w:rsidP="002E4EFC">
      <w:pPr>
        <w:pStyle w:val="a"/>
        <w:spacing w:beforeLines="100" w:before="240" w:afterLines="150" w:after="360" w:line="276" w:lineRule="auto"/>
        <w:ind w:firstLine="0"/>
        <w:rPr>
          <w:sz w:val="22"/>
        </w:rPr>
      </w:pPr>
      <w:r>
        <w:rPr>
          <w:noProof/>
        </w:rPr>
        <w:drawing>
          <wp:anchor distT="180340" distB="107950" distL="114300" distR="114300" simplePos="0" relativeHeight="251748352" behindDoc="0" locked="0" layoutInCell="1" allowOverlap="1" wp14:anchorId="4D72DB09" wp14:editId="4A49CFBF">
            <wp:simplePos x="0" y="0"/>
            <wp:positionH relativeFrom="column">
              <wp:posOffset>766445</wp:posOffset>
            </wp:positionH>
            <wp:positionV relativeFrom="paragraph">
              <wp:posOffset>356870</wp:posOffset>
            </wp:positionV>
            <wp:extent cx="4409440" cy="2105660"/>
            <wp:effectExtent l="0" t="0" r="0" b="889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4409440" cy="2105660"/>
                    </a:xfrm>
                    <a:prstGeom prst="rect">
                      <a:avLst/>
                    </a:prstGeom>
                  </pic:spPr>
                </pic:pic>
              </a:graphicData>
            </a:graphic>
            <wp14:sizeRelH relativeFrom="margin">
              <wp14:pctWidth>0</wp14:pctWidth>
            </wp14:sizeRelH>
            <wp14:sizeRelV relativeFrom="margin">
              <wp14:pctHeight>0</wp14:pctHeight>
            </wp14:sizeRelV>
          </wp:anchor>
        </w:drawing>
      </w:r>
      <w:r w:rsidR="00BE0DC5">
        <w:rPr>
          <w:sz w:val="22"/>
        </w:rPr>
        <w:t xml:space="preserve">Для алгоритмов из </w:t>
      </w:r>
      <w:proofErr w:type="spellStart"/>
      <w:r w:rsidR="00BE0DC5">
        <w:rPr>
          <w:sz w:val="22"/>
          <w:lang w:val="en-US"/>
        </w:rPr>
        <w:t>SwarmOps</w:t>
      </w:r>
      <w:proofErr w:type="spellEnd"/>
      <w:r w:rsidR="00BE0DC5">
        <w:rPr>
          <w:sz w:val="22"/>
        </w:rPr>
        <w:t xml:space="preserve"> </w:t>
      </w:r>
      <w:r>
        <w:rPr>
          <w:sz w:val="22"/>
        </w:rPr>
        <w:t>часть параметров отличается, а именно</w:t>
      </w:r>
      <w:r w:rsidR="00BE0DC5">
        <w:rPr>
          <w:sz w:val="22"/>
        </w:rPr>
        <w:t>:</w:t>
      </w:r>
    </w:p>
    <w:p w14:paraId="54995F8B" w14:textId="77777777" w:rsidR="00185F1B" w:rsidRPr="00E44647" w:rsidRDefault="00185F1B" w:rsidP="00A265D0">
      <w:pPr>
        <w:pStyle w:val="a"/>
        <w:numPr>
          <w:ilvl w:val="0"/>
          <w:numId w:val="3"/>
        </w:numPr>
        <w:spacing w:beforeLines="100" w:before="240" w:afterLines="150" w:after="360" w:line="276" w:lineRule="auto"/>
        <w:jc w:val="center"/>
        <w:rPr>
          <w:rStyle w:val="ListLabel3"/>
          <w:color w:val="00518E"/>
          <w:sz w:val="22"/>
          <w:szCs w:val="22"/>
        </w:rPr>
      </w:pPr>
      <w:r w:rsidRPr="00AE38A3">
        <w:rPr>
          <w:noProof/>
          <w:sz w:val="22"/>
          <w:szCs w:val="22"/>
        </w:rPr>
        <w:t xml:space="preserve"> </w:t>
      </w:r>
      <w:r w:rsidRPr="00AE38A3">
        <w:rPr>
          <w:color w:val="00518E"/>
          <w:sz w:val="22"/>
          <w:szCs w:val="22"/>
        </w:rPr>
        <w:t xml:space="preserve"> </w:t>
      </w:r>
      <w:r w:rsidRPr="006E239B">
        <w:rPr>
          <w:color w:val="00518E"/>
          <w:sz w:val="22"/>
          <w:szCs w:val="22"/>
        </w:rPr>
        <w:t>Окно «</w:t>
      </w:r>
      <w:r w:rsidRPr="006E239B">
        <w:rPr>
          <w:color w:val="00518E"/>
          <w:sz w:val="22"/>
          <w:szCs w:val="22"/>
          <w:lang w:val="en-US"/>
        </w:rPr>
        <w:t>Fitting</w:t>
      </w:r>
      <w:r w:rsidRPr="00E44647">
        <w:rPr>
          <w:color w:val="00518E"/>
          <w:sz w:val="22"/>
          <w:szCs w:val="22"/>
        </w:rPr>
        <w:t xml:space="preserve"> </w:t>
      </w:r>
      <w:r w:rsidRPr="006E239B">
        <w:rPr>
          <w:color w:val="00518E"/>
          <w:sz w:val="22"/>
          <w:szCs w:val="22"/>
          <w:lang w:val="en-US"/>
        </w:rPr>
        <w:t>settings</w:t>
      </w:r>
      <w:r w:rsidRPr="006E239B">
        <w:rPr>
          <w:color w:val="00518E"/>
          <w:sz w:val="22"/>
          <w:szCs w:val="22"/>
        </w:rPr>
        <w:t>»</w:t>
      </w:r>
    </w:p>
    <w:p w14:paraId="1AF33010" w14:textId="77777777" w:rsidR="00E44647" w:rsidRPr="00A75B33" w:rsidRDefault="00CC5CD6" w:rsidP="00CC5CD6">
      <w:pPr>
        <w:pStyle w:val="a"/>
        <w:spacing w:beforeLines="100" w:before="240" w:afterLines="150" w:after="360" w:line="276" w:lineRule="auto"/>
        <w:ind w:firstLine="0"/>
        <w:rPr>
          <w:sz w:val="22"/>
        </w:rPr>
      </w:pPr>
      <w:r w:rsidRPr="00A75B33">
        <w:rPr>
          <w:sz w:val="22"/>
        </w:rPr>
        <w:t>«</w:t>
      </w:r>
      <w:r>
        <w:rPr>
          <w:rFonts w:ascii="Arial" w:hAnsi="Arial" w:cs="Arial"/>
          <w:sz w:val="22"/>
          <w:lang w:val="en-US"/>
        </w:rPr>
        <w:t>Initialize</w:t>
      </w:r>
      <w:r w:rsidRPr="00A75B33">
        <w:rPr>
          <w:rFonts w:ascii="Arial" w:hAnsi="Arial" w:cs="Arial"/>
          <w:sz w:val="22"/>
        </w:rPr>
        <w:t xml:space="preserve"> </w:t>
      </w:r>
      <w:r>
        <w:rPr>
          <w:rFonts w:ascii="Arial" w:hAnsi="Arial" w:cs="Arial"/>
          <w:sz w:val="22"/>
          <w:lang w:val="en-US"/>
        </w:rPr>
        <w:t>by</w:t>
      </w:r>
      <w:r w:rsidRPr="00A75B33">
        <w:rPr>
          <w:rFonts w:ascii="Arial" w:hAnsi="Arial" w:cs="Arial"/>
          <w:sz w:val="22"/>
        </w:rPr>
        <w:t xml:space="preserve"> </w:t>
      </w:r>
      <w:r>
        <w:rPr>
          <w:rFonts w:ascii="Arial" w:hAnsi="Arial" w:cs="Arial"/>
          <w:sz w:val="22"/>
          <w:lang w:val="en-US"/>
        </w:rPr>
        <w:t>current</w:t>
      </w:r>
      <w:r w:rsidRPr="00A75B33">
        <w:rPr>
          <w:rFonts w:ascii="Arial" w:hAnsi="Arial" w:cs="Arial"/>
          <w:sz w:val="22"/>
        </w:rPr>
        <w:t xml:space="preserve"> </w:t>
      </w:r>
      <w:r>
        <w:rPr>
          <w:rFonts w:ascii="Arial" w:hAnsi="Arial" w:cs="Arial"/>
          <w:sz w:val="22"/>
          <w:lang w:val="en-US"/>
        </w:rPr>
        <w:t>state</w:t>
      </w:r>
      <w:r w:rsidRPr="00A75B33">
        <w:rPr>
          <w:sz w:val="22"/>
        </w:rPr>
        <w:t xml:space="preserve">» </w:t>
      </w:r>
      <w:r w:rsidR="00297ECF" w:rsidRPr="00A75B33">
        <w:rPr>
          <w:sz w:val="22"/>
        </w:rPr>
        <w:t>–</w:t>
      </w:r>
      <w:r w:rsidRPr="00A75B33">
        <w:rPr>
          <w:sz w:val="22"/>
        </w:rPr>
        <w:t xml:space="preserve"> </w:t>
      </w:r>
      <w:r w:rsidR="00A75B33">
        <w:rPr>
          <w:sz w:val="22"/>
        </w:rPr>
        <w:t>первое</w:t>
      </w:r>
      <w:r w:rsidR="00A75B33" w:rsidRPr="00A75B33">
        <w:rPr>
          <w:sz w:val="22"/>
        </w:rPr>
        <w:t xml:space="preserve"> </w:t>
      </w:r>
      <w:r w:rsidR="00A75B33">
        <w:rPr>
          <w:sz w:val="22"/>
        </w:rPr>
        <w:t>вычисление</w:t>
      </w:r>
      <w:r w:rsidR="00A75B33" w:rsidRPr="00A75B33">
        <w:rPr>
          <w:sz w:val="22"/>
        </w:rPr>
        <w:t xml:space="preserve"> </w:t>
      </w:r>
      <w:r w:rsidR="00A75B33">
        <w:rPr>
          <w:sz w:val="22"/>
        </w:rPr>
        <w:t>невязки</w:t>
      </w:r>
      <w:r w:rsidR="00A75B33" w:rsidRPr="00A75B33">
        <w:rPr>
          <w:sz w:val="22"/>
        </w:rPr>
        <w:t xml:space="preserve"> </w:t>
      </w:r>
      <w:r w:rsidR="00A75B33">
        <w:rPr>
          <w:sz w:val="22"/>
        </w:rPr>
        <w:t>будет</w:t>
      </w:r>
      <w:r w:rsidR="00A75B33" w:rsidRPr="00A75B33">
        <w:rPr>
          <w:sz w:val="22"/>
        </w:rPr>
        <w:t xml:space="preserve"> </w:t>
      </w:r>
      <w:r w:rsidR="00A75B33">
        <w:rPr>
          <w:sz w:val="22"/>
        </w:rPr>
        <w:t xml:space="preserve">сделано для структуры в её состоянии перед запуском, чтобы гарантированно включить изначальное состояние </w:t>
      </w:r>
      <w:r w:rsidR="003623BE">
        <w:rPr>
          <w:sz w:val="22"/>
        </w:rPr>
        <w:t>в сравнение со всеми другими наборами параметров, возникающими в процессе</w:t>
      </w:r>
      <w:r w:rsidR="00921184" w:rsidRPr="00921184">
        <w:rPr>
          <w:sz w:val="22"/>
        </w:rPr>
        <w:t xml:space="preserve"> </w:t>
      </w:r>
      <w:r w:rsidR="00921184">
        <w:rPr>
          <w:sz w:val="22"/>
        </w:rPr>
        <w:t>подгонки</w:t>
      </w:r>
      <w:r w:rsidR="003623BE">
        <w:rPr>
          <w:sz w:val="22"/>
        </w:rPr>
        <w:t>.</w:t>
      </w:r>
    </w:p>
    <w:p w14:paraId="7E87A41C" w14:textId="77777777" w:rsidR="00A611E4" w:rsidRDefault="0048434F" w:rsidP="00A611E4">
      <w:pPr>
        <w:pStyle w:val="a"/>
        <w:spacing w:beforeLines="100" w:before="240" w:afterLines="150" w:after="360" w:line="276" w:lineRule="auto"/>
        <w:ind w:firstLine="0"/>
        <w:rPr>
          <w:sz w:val="22"/>
        </w:rPr>
      </w:pPr>
      <w:r w:rsidRPr="00A611E4">
        <w:rPr>
          <w:sz w:val="22"/>
        </w:rPr>
        <w:lastRenderedPageBreak/>
        <w:t>«</w:t>
      </w:r>
      <w:r w:rsidR="00A611E4">
        <w:rPr>
          <w:rFonts w:ascii="Arial" w:hAnsi="Arial" w:cs="Arial"/>
          <w:sz w:val="22"/>
          <w:lang w:val="en-US"/>
        </w:rPr>
        <w:t>Max</w:t>
      </w:r>
      <w:r w:rsidR="00A611E4" w:rsidRPr="00A611E4">
        <w:rPr>
          <w:rFonts w:ascii="Arial" w:hAnsi="Arial" w:cs="Arial"/>
          <w:sz w:val="22"/>
        </w:rPr>
        <w:t xml:space="preserve"> </w:t>
      </w:r>
      <w:r w:rsidR="00A611E4">
        <w:rPr>
          <w:rFonts w:ascii="Arial" w:hAnsi="Arial" w:cs="Arial"/>
          <w:sz w:val="22"/>
          <w:lang w:val="en-US"/>
        </w:rPr>
        <w:t>number</w:t>
      </w:r>
      <w:r w:rsidR="00A611E4" w:rsidRPr="00A611E4">
        <w:rPr>
          <w:rFonts w:ascii="Arial" w:hAnsi="Arial" w:cs="Arial"/>
          <w:sz w:val="22"/>
        </w:rPr>
        <w:t xml:space="preserve"> </w:t>
      </w:r>
      <w:r w:rsidR="00A611E4">
        <w:rPr>
          <w:rFonts w:ascii="Arial" w:hAnsi="Arial" w:cs="Arial"/>
          <w:sz w:val="22"/>
          <w:lang w:val="en-US"/>
        </w:rPr>
        <w:t>of</w:t>
      </w:r>
      <w:r w:rsidR="00A611E4" w:rsidRPr="00A611E4">
        <w:rPr>
          <w:rFonts w:ascii="Arial" w:hAnsi="Arial" w:cs="Arial"/>
          <w:sz w:val="22"/>
        </w:rPr>
        <w:t xml:space="preserve"> </w:t>
      </w:r>
      <w:r w:rsidR="00A611E4">
        <w:rPr>
          <w:rFonts w:ascii="Arial" w:hAnsi="Arial" w:cs="Arial"/>
          <w:sz w:val="22"/>
          <w:lang w:val="en-US"/>
        </w:rPr>
        <w:t>evaluations</w:t>
      </w:r>
      <w:r w:rsidRPr="00A611E4">
        <w:rPr>
          <w:sz w:val="22"/>
        </w:rPr>
        <w:t xml:space="preserve">» – </w:t>
      </w:r>
      <w:r w:rsidR="00A611E4">
        <w:rPr>
          <w:sz w:val="22"/>
        </w:rPr>
        <w:t>количество</w:t>
      </w:r>
      <w:r w:rsidR="00A611E4" w:rsidRPr="00A611E4">
        <w:rPr>
          <w:sz w:val="22"/>
        </w:rPr>
        <w:t xml:space="preserve"> </w:t>
      </w:r>
      <w:r w:rsidR="00A611E4">
        <w:rPr>
          <w:sz w:val="22"/>
        </w:rPr>
        <w:t>вычислений</w:t>
      </w:r>
      <w:r w:rsidR="00A611E4" w:rsidRPr="00A611E4">
        <w:rPr>
          <w:sz w:val="22"/>
        </w:rPr>
        <w:t xml:space="preserve"> </w:t>
      </w:r>
      <w:r w:rsidR="00A611E4">
        <w:rPr>
          <w:sz w:val="22"/>
        </w:rPr>
        <w:t xml:space="preserve">невязки, после которого алгоритм принудительно останавливается. </w:t>
      </w:r>
    </w:p>
    <w:p w14:paraId="34AFBF42" w14:textId="77777777" w:rsidR="00A611E4" w:rsidRDefault="00A611E4" w:rsidP="00A611E4">
      <w:pPr>
        <w:pStyle w:val="a"/>
        <w:spacing w:beforeLines="100" w:before="240" w:afterLines="150" w:after="360" w:line="276" w:lineRule="auto"/>
        <w:ind w:firstLine="0"/>
        <w:rPr>
          <w:sz w:val="22"/>
        </w:rPr>
      </w:pPr>
      <w:r w:rsidRPr="00DD1E87">
        <w:rPr>
          <w:sz w:val="22"/>
        </w:rPr>
        <w:t>«</w:t>
      </w:r>
      <w:r w:rsidR="00E415F6">
        <w:rPr>
          <w:rFonts w:ascii="Arial" w:hAnsi="Arial" w:cs="Arial"/>
          <w:sz w:val="22"/>
          <w:lang w:val="en-US"/>
        </w:rPr>
        <w:t>Num</w:t>
      </w:r>
      <w:r w:rsidR="00E415F6" w:rsidRPr="00DD1E87">
        <w:rPr>
          <w:rFonts w:ascii="Arial" w:hAnsi="Arial" w:cs="Arial"/>
          <w:sz w:val="22"/>
        </w:rPr>
        <w:t xml:space="preserve">. </w:t>
      </w:r>
      <w:r w:rsidR="00E415F6">
        <w:rPr>
          <w:rFonts w:ascii="Arial" w:hAnsi="Arial" w:cs="Arial"/>
          <w:sz w:val="22"/>
          <w:lang w:val="en-US"/>
        </w:rPr>
        <w:t>e</w:t>
      </w:r>
      <w:r w:rsidR="00E415F6" w:rsidRPr="00E415F6">
        <w:rPr>
          <w:rFonts w:ascii="Arial" w:hAnsi="Arial" w:cs="Arial"/>
          <w:sz w:val="22"/>
          <w:lang w:val="en-US"/>
        </w:rPr>
        <w:t>vals</w:t>
      </w:r>
      <w:r w:rsidR="00E415F6" w:rsidRPr="00DD1E87">
        <w:rPr>
          <w:rFonts w:ascii="Arial" w:hAnsi="Arial" w:cs="Arial"/>
          <w:sz w:val="22"/>
        </w:rPr>
        <w:t xml:space="preserve"> </w:t>
      </w:r>
      <w:r w:rsidR="00E415F6" w:rsidRPr="00DD1E87">
        <w:rPr>
          <w:rFonts w:ascii="Cambria Math" w:hAnsi="Cambria Math" w:cs="Cambria Math"/>
          <w:sz w:val="22"/>
        </w:rPr>
        <w:t>∝</w:t>
      </w:r>
      <w:r w:rsidR="00E415F6" w:rsidRPr="00DD1E87">
        <w:rPr>
          <w:rFonts w:ascii="Arial" w:hAnsi="Arial" w:cs="Arial"/>
          <w:sz w:val="22"/>
        </w:rPr>
        <w:t xml:space="preserve"> </w:t>
      </w:r>
      <w:r w:rsidR="00E415F6" w:rsidRPr="00E415F6">
        <w:rPr>
          <w:rFonts w:ascii="Arial" w:hAnsi="Arial" w:cs="Arial"/>
          <w:sz w:val="22"/>
          <w:lang w:val="en-US"/>
        </w:rPr>
        <w:t>num</w:t>
      </w:r>
      <w:r w:rsidR="00E415F6" w:rsidRPr="00DD1E87">
        <w:rPr>
          <w:rFonts w:ascii="Arial" w:hAnsi="Arial" w:cs="Arial"/>
          <w:sz w:val="22"/>
        </w:rPr>
        <w:t xml:space="preserve">. </w:t>
      </w:r>
      <w:r w:rsidR="00E415F6">
        <w:rPr>
          <w:rFonts w:ascii="Arial" w:hAnsi="Arial" w:cs="Arial"/>
          <w:sz w:val="22"/>
          <w:lang w:val="en-US"/>
        </w:rPr>
        <w:t>params</w:t>
      </w:r>
      <w:r w:rsidRPr="00DD1E87">
        <w:rPr>
          <w:sz w:val="22"/>
        </w:rPr>
        <w:t xml:space="preserve">» – </w:t>
      </w:r>
      <w:r w:rsidR="00B80D9F">
        <w:rPr>
          <w:sz w:val="22"/>
        </w:rPr>
        <w:t xml:space="preserve">задаётся коэффициент пропорциональности, который умножается на количество подгоняемых параметров для получения </w:t>
      </w:r>
      <w:r w:rsidR="00DD1E87">
        <w:rPr>
          <w:sz w:val="22"/>
        </w:rPr>
        <w:t>задание</w:t>
      </w:r>
      <w:r w:rsidR="00DD1E87" w:rsidRPr="00DD1E87">
        <w:rPr>
          <w:sz w:val="22"/>
        </w:rPr>
        <w:t xml:space="preserve"> </w:t>
      </w:r>
      <w:r w:rsidR="00DD1E87">
        <w:rPr>
          <w:sz w:val="22"/>
        </w:rPr>
        <w:t>максимального количества вычислений</w:t>
      </w:r>
      <w:r w:rsidR="00DD1E87" w:rsidRPr="00A611E4">
        <w:rPr>
          <w:sz w:val="22"/>
        </w:rPr>
        <w:t xml:space="preserve"> </w:t>
      </w:r>
      <w:r w:rsidR="00DD1E87">
        <w:rPr>
          <w:sz w:val="22"/>
        </w:rPr>
        <w:t xml:space="preserve">невязки. </w:t>
      </w:r>
      <w:r>
        <w:rPr>
          <w:sz w:val="22"/>
        </w:rPr>
        <w:t xml:space="preserve">Даже в рамках одного алгоритма </w:t>
      </w:r>
      <w:r w:rsidR="00E55B38">
        <w:rPr>
          <w:sz w:val="22"/>
        </w:rPr>
        <w:t>количество вычислений</w:t>
      </w:r>
      <w:r>
        <w:rPr>
          <w:sz w:val="22"/>
        </w:rPr>
        <w:t xml:space="preserve">, после которого начинается сходимость, может зависеть от числа параметров, поэтому можно использовать </w:t>
      </w:r>
      <w:r w:rsidR="00E415F6">
        <w:rPr>
          <w:sz w:val="22"/>
        </w:rPr>
        <w:t xml:space="preserve">этот </w:t>
      </w:r>
      <w:r>
        <w:rPr>
          <w:sz w:val="22"/>
        </w:rPr>
        <w:t xml:space="preserve">альтернативный вариант </w:t>
      </w:r>
      <w:r w:rsidR="00DD1E87">
        <w:rPr>
          <w:sz w:val="22"/>
        </w:rPr>
        <w:t>задания</w:t>
      </w:r>
      <w:r>
        <w:rPr>
          <w:sz w:val="22"/>
        </w:rPr>
        <w:t xml:space="preserve"> ограничения</w:t>
      </w:r>
      <w:r w:rsidR="00DD1E87">
        <w:rPr>
          <w:sz w:val="22"/>
        </w:rPr>
        <w:t>.</w:t>
      </w:r>
    </w:p>
    <w:p w14:paraId="55490ED5" w14:textId="77777777" w:rsidR="00DA5BDE" w:rsidRPr="00F27FA8" w:rsidRDefault="00DA5BDE" w:rsidP="00DA5BDE">
      <w:pPr>
        <w:pStyle w:val="a"/>
        <w:spacing w:beforeLines="100" w:before="240" w:afterLines="150" w:after="360" w:line="276" w:lineRule="auto"/>
        <w:ind w:firstLine="0"/>
        <w:rPr>
          <w:sz w:val="22"/>
        </w:rPr>
      </w:pPr>
      <w:r>
        <w:rPr>
          <w:sz w:val="22"/>
        </w:rPr>
        <w:t>Кнопка</w:t>
      </w:r>
      <w:r w:rsidRPr="00F27FA8">
        <w:rPr>
          <w:sz w:val="22"/>
        </w:rPr>
        <w:t xml:space="preserve"> «</w:t>
      </w:r>
      <w:r>
        <w:rPr>
          <w:rFonts w:ascii="Arial" w:hAnsi="Arial" w:cs="Arial"/>
          <w:sz w:val="22"/>
          <w:lang w:val="en-US"/>
        </w:rPr>
        <w:t>Abort</w:t>
      </w:r>
      <w:r w:rsidRPr="00F27FA8">
        <w:rPr>
          <w:rFonts w:ascii="Arial" w:hAnsi="Arial" w:cs="Arial"/>
          <w:sz w:val="22"/>
        </w:rPr>
        <w:t xml:space="preserve"> </w:t>
      </w:r>
      <w:r>
        <w:rPr>
          <w:rFonts w:ascii="Arial" w:hAnsi="Arial" w:cs="Arial"/>
          <w:sz w:val="22"/>
          <w:lang w:val="en-US"/>
        </w:rPr>
        <w:t>calculations</w:t>
      </w:r>
      <w:r w:rsidRPr="00F27FA8">
        <w:rPr>
          <w:sz w:val="22"/>
        </w:rPr>
        <w:t xml:space="preserve">» </w:t>
      </w:r>
      <w:r w:rsidR="00F27FA8" w:rsidRPr="00F27FA8">
        <w:rPr>
          <w:sz w:val="22"/>
        </w:rPr>
        <w:t>(</w:t>
      </w:r>
      <w:r w:rsidR="00F27FA8">
        <w:rPr>
          <w:sz w:val="22"/>
        </w:rPr>
        <w:t>или</w:t>
      </w:r>
      <w:r w:rsidR="00F27FA8" w:rsidRPr="00F27FA8">
        <w:rPr>
          <w:sz w:val="22"/>
        </w:rPr>
        <w:t xml:space="preserve"> </w:t>
      </w:r>
      <w:r w:rsidR="00F27FA8">
        <w:rPr>
          <w:sz w:val="22"/>
          <w:lang w:val="en-US"/>
        </w:rPr>
        <w:t>Alt</w:t>
      </w:r>
      <w:r w:rsidR="00F27FA8" w:rsidRPr="00F27FA8">
        <w:rPr>
          <w:sz w:val="22"/>
        </w:rPr>
        <w:t xml:space="preserve">+.) </w:t>
      </w:r>
      <w:r w:rsidR="00F27FA8">
        <w:rPr>
          <w:sz w:val="22"/>
        </w:rPr>
        <w:t>прерывает</w:t>
      </w:r>
      <w:r w:rsidR="00F27FA8" w:rsidRPr="00F27FA8">
        <w:rPr>
          <w:sz w:val="22"/>
        </w:rPr>
        <w:t xml:space="preserve"> </w:t>
      </w:r>
      <w:r w:rsidR="00F27FA8">
        <w:rPr>
          <w:sz w:val="22"/>
        </w:rPr>
        <w:t>текущую процедуру фитинга.</w:t>
      </w:r>
    </w:p>
    <w:p w14:paraId="6ECAE2A2" w14:textId="77777777" w:rsidR="00E44647" w:rsidRPr="00A611E4" w:rsidRDefault="00EF2671" w:rsidP="002E4EFC">
      <w:pPr>
        <w:pStyle w:val="a"/>
        <w:spacing w:beforeLines="100" w:before="240" w:afterLines="150" w:after="360" w:line="276" w:lineRule="auto"/>
        <w:ind w:firstLine="0"/>
        <w:rPr>
          <w:sz w:val="22"/>
        </w:rPr>
      </w:pPr>
      <w:r>
        <w:rPr>
          <w:sz w:val="22"/>
        </w:rPr>
        <w:t xml:space="preserve">Помимо </w:t>
      </w:r>
      <w:r w:rsidR="00F834F8">
        <w:rPr>
          <w:sz w:val="22"/>
        </w:rPr>
        <w:t xml:space="preserve">описанных </w:t>
      </w:r>
      <w:r>
        <w:rPr>
          <w:sz w:val="22"/>
        </w:rPr>
        <w:t>основны</w:t>
      </w:r>
      <w:r w:rsidR="00F834F8">
        <w:rPr>
          <w:sz w:val="22"/>
        </w:rPr>
        <w:t>х параметров есть и дополнительные. Их можно видеть и менять, открыв нижний блок нажатием спойлера «</w:t>
      </w:r>
      <w:r w:rsidR="00F834F8" w:rsidRPr="00F834F8">
        <w:rPr>
          <w:rFonts w:ascii="Arial" w:hAnsi="Arial" w:cs="Arial"/>
          <w:sz w:val="22"/>
          <w:lang w:val="en-US"/>
        </w:rPr>
        <w:t>Additional</w:t>
      </w:r>
      <w:r w:rsidR="00F834F8" w:rsidRPr="00F834F8">
        <w:rPr>
          <w:rFonts w:ascii="Arial" w:hAnsi="Arial" w:cs="Arial"/>
          <w:sz w:val="22"/>
        </w:rPr>
        <w:t xml:space="preserve"> </w:t>
      </w:r>
      <w:r w:rsidR="00F834F8" w:rsidRPr="00F834F8">
        <w:rPr>
          <w:rFonts w:ascii="Arial" w:hAnsi="Arial" w:cs="Arial"/>
          <w:sz w:val="22"/>
          <w:lang w:val="en-US"/>
        </w:rPr>
        <w:t>parameters</w:t>
      </w:r>
      <w:r w:rsidR="00F834F8">
        <w:rPr>
          <w:sz w:val="22"/>
        </w:rPr>
        <w:t>»</w:t>
      </w:r>
      <w:r w:rsidR="00F834F8" w:rsidRPr="00F834F8">
        <w:rPr>
          <w:sz w:val="22"/>
        </w:rPr>
        <w:t>:</w:t>
      </w:r>
    </w:p>
    <w:p w14:paraId="78655836" w14:textId="77777777" w:rsidR="00EF2671" w:rsidRPr="00E44647" w:rsidRDefault="00F834F8" w:rsidP="00A265D0">
      <w:pPr>
        <w:pStyle w:val="a"/>
        <w:numPr>
          <w:ilvl w:val="0"/>
          <w:numId w:val="3"/>
        </w:numPr>
        <w:spacing w:beforeLines="100" w:before="240" w:afterLines="150" w:after="360" w:line="276" w:lineRule="auto"/>
        <w:jc w:val="center"/>
        <w:rPr>
          <w:rStyle w:val="ListLabel3"/>
          <w:color w:val="00518E"/>
          <w:sz w:val="22"/>
          <w:szCs w:val="22"/>
        </w:rPr>
      </w:pPr>
      <w:r w:rsidRPr="00EF2671">
        <w:rPr>
          <w:noProof/>
          <w:sz w:val="22"/>
        </w:rPr>
        <mc:AlternateContent>
          <mc:Choice Requires="wpg">
            <w:drawing>
              <wp:anchor distT="180340" distB="71755" distL="114300" distR="114300" simplePos="0" relativeHeight="251751424" behindDoc="0" locked="0" layoutInCell="1" allowOverlap="1" wp14:anchorId="0CB3A64F" wp14:editId="62FFE8F5">
                <wp:simplePos x="0" y="0"/>
                <wp:positionH relativeFrom="column">
                  <wp:posOffset>566420</wp:posOffset>
                </wp:positionH>
                <wp:positionV relativeFrom="paragraph">
                  <wp:posOffset>-67945</wp:posOffset>
                </wp:positionV>
                <wp:extent cx="4636770" cy="5017770"/>
                <wp:effectExtent l="0" t="0" r="0" b="0"/>
                <wp:wrapTopAndBottom/>
                <wp:docPr id="19" name="Группа 3"/>
                <wp:cNvGraphicFramePr/>
                <a:graphic xmlns:a="http://schemas.openxmlformats.org/drawingml/2006/main">
                  <a:graphicData uri="http://schemas.microsoft.com/office/word/2010/wordprocessingGroup">
                    <wpg:wgp>
                      <wpg:cNvGrpSpPr/>
                      <wpg:grpSpPr>
                        <a:xfrm>
                          <a:off x="0" y="0"/>
                          <a:ext cx="4636770" cy="5017770"/>
                          <a:chOff x="0" y="0"/>
                          <a:chExt cx="4635817" cy="5019675"/>
                        </a:xfrm>
                      </wpg:grpSpPr>
                      <pic:pic xmlns:pic="http://schemas.openxmlformats.org/drawingml/2006/picture">
                        <pic:nvPicPr>
                          <pic:cNvPr id="20" name="Рисунок 20"/>
                          <pic:cNvPicPr>
                            <a:picLocks noChangeAspect="1"/>
                          </pic:cNvPicPr>
                        </pic:nvPicPr>
                        <pic:blipFill>
                          <a:blip r:embed="rId80"/>
                          <a:stretch>
                            <a:fillRect/>
                          </a:stretch>
                        </pic:blipFill>
                        <pic:spPr>
                          <a:xfrm>
                            <a:off x="225742" y="0"/>
                            <a:ext cx="4410075" cy="5019675"/>
                          </a:xfrm>
                          <a:prstGeom prst="rect">
                            <a:avLst/>
                          </a:prstGeom>
                        </pic:spPr>
                      </pic:pic>
                      <wps:wsp>
                        <wps:cNvPr id="22" name="Овал 22"/>
                        <wps:cNvSpPr/>
                        <wps:spPr>
                          <a:xfrm>
                            <a:off x="0" y="1618298"/>
                            <a:ext cx="1973580" cy="32766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0E4D29" id="Группа 3" o:spid="_x0000_s1026" style="position:absolute;margin-left:44.6pt;margin-top:-5.35pt;width:365.1pt;height:395.1pt;z-index:251751424;mso-wrap-distance-top:14.2pt;mso-wrap-distance-bottom:5.65pt;mso-width-relative:margin;mso-height-relative:margin" coordsize="46358,501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v5GT9AMAAPwIAAAOAAAAZHJzL2Uyb0RvYy54bWycVstuGzcU3RfoPxCz&#10;j+dhPQeWA8GujABGKsQJsqY4HA0RDsmS1KurFP2E7ot+QpBV0CLtL8h/lEtyZqRYTtpGhsbk8D7P&#10;PfdSF0+3NUdrqg2TYhKlZ0mEqCCyYGI5iV69nD0ZRchYLArMpaCTaEdN9PTy++8uNiqnmawkL6hG&#10;YESYfKMmUWWtyuPYkIrW2JxJRQUcllLX2MJWL+NC4w1Yr3mcJckg3khdKC0JNQbeXofD6NLbL0tK&#10;7I9laahFfBJBbNY/tX8u3DO+vMD5UmNVMdKEgb8hihozAU47U9fYYrTS7MRUzYiWRpb2jMg6lmXJ&#10;CPU5QDZp8iCbGy1XyueyzDdL1cEE0D7A6ZvNkufruUasgNqNIyRwDTXa/3b/9v7X/T/w9w6dO4g2&#10;apmD5I1Wd2qumxfLsHNZb0tdu/+QD9p6cHcduHRrEYGXvcH5YDiEGhA46yfp0G08/KSCGp3okeqH&#10;g2Z/lA47zfFg2Heaces4dvF14ShGcvg2aMHqBK1/ZxVo2ZWmUWOk/k82aqzfrNQTKKzCli0YZ3bn&#10;SQoldEGJ9ZyRuQ6bA/AZYNIA/8f+w/0vAP3H/d/7PxEcQJZO0wkHVexSu5XkjUFCXlVYLOnUKKA5&#10;FNBj8rl47Laf+V1wpmaMc1cut24yhJZ4QKlHQAp0vZZkVVNhQ/9pyiFZKUzFlImQzmm9oEAn/azw&#10;AeHcWE0tqZzDEhy/gGBD8boDH+UhMBezAZ49wqws6w97WYQeoVcvTRLgRUuvE5IActrYGypr5BYQ&#10;IQQClcE5Xt+aJqRWBMh1iMIvYev6AKaUaTGD3Qlq/6sR7yqsKITgzB7xAfJr+PD7/v3+3f4vlGWu&#10;to1Y14LmSygBoQCgdJCOsvHIaeK87cJ0PDzvj5ouPM+Gg4EnWddKJyhRDiQxLsovAIVzIR2hvBsu&#10;0MaNkqSfeA0jOStauhm9XFxxjdYYhvFslsDHUxYochCDSLgA+F2ygQR+ZXecuhC4eEFLmFcwULLg&#10;wd0UtDOLCQFqpuGowgUN3vrHzloNP0G8QWc5cLOx3RhoJYOR1nZgbyPvwfUXTRdYk/rXlGmr4T1L&#10;YTvlmgmpH8uMQ1aN5yDfghSgcSgtZLGDaa4lsBtKbBSZMaD6LTZ2jjXca/AS7mo4raT+OUIbuPcm&#10;kflphd2o488E8Hmc9nogZv2m1x+66aSPTxbHJ2JVX0moZuq9+aWTt7xdllrWr+GKnjqvcIQFAd+T&#10;iFjdbq5suI/hkid0OvViYYbeijsFkzcUw7Xmy+1rrFXTvxY4/Vy2PXTCziDr8BVyurKyZL7HDzg1&#10;+EE/+5W/Yj0lmp8D7g4/3nupw4+Wy0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CGpfWw4gAAAAoBAAAPAAAAZHJzL2Rvd25yZXYueG1sTI/LTsMwEEX3SPyDNUjsWseFkkfjVFUF&#10;rCokWiTU3TSeJlFjO4rdJP17zAqWo3t075l8PemWDdS7xhoJYh4BI1Na1ZhKwtfhbZYAcx6NwtYa&#10;knAjB+vi/i7HTNnRfNKw9xULJcZlKKH2vss4d2VNGt3cdmRCdra9Rh/OvuKqxzGU65YvouiFa2xM&#10;WKixo21N5WV/1RLeRxw3T+J12F3O29vxsPz43gmS8vFh2qyAeZr8Hwy/+kEdiuB0slejHGslJOki&#10;kBJmIoqBBSAR6TOwk4Q4TpfAi5z/f6H4AQAA//8DAFBLAwQKAAAAAAAAACEAxUcDredkAADnZAAA&#10;FAAAAGRycy9tZWRpYS9pbWFnZTEucG5niVBORw0KGgoAAAANSUhEUgAAAc8AAAIPCAIAAACaGsJV&#10;AAAAAXNSR0IArs4c6QAAZKFJREFUeF7tvVuMJOeV5xeU5NGsLs021RhxKUpc09M16cwawJrl7NRC&#10;BDxjuSmra20kPKwibHjhxJp+cNMwsmFCToBYV9aD4IT80IUF2H4wAdeC61mxigISC1Vj0U0ag4Vm&#10;tuyhJQxRmYip0nKWF9D0Tg3d26RkaVY77XO+W3xxzYjIyMiIjH88kFkR3+Wc3xf5zxMnouM80O/3&#10;HWwgAAIgAAILJvAAqe2NGzcWPAuGBwEQAIFGE7h+/fonGg0AzoMACIBAWQSgtmWRxjwgAALNJgC1&#10;bfb6w3sQAIGyCEBtyyKNeUAABJpNAGrb7PWH9yAAAmURgNqWRRrzgAAINJsA1LbZ6w/vQQAEyiKQ&#10;pLb379//P96cPvu/vvbs/uv/xf/yj4ff+yfGqv/v5z//Hw/u/Ktf/KIsOzEPCIAACNSbQJLafvTR&#10;R5/4+U+u/42/ev03H95+5F+//9FfvPxP3iR3Pzj/8D996X//5C99+r965f/8f87/vN4AYD0IgEA1&#10;CPxfiVuZNj7wwANkS3hG2kmHcluSpLbn5+fr6+utVuvXfu3XvvCFLzz9pft//4/+9M4fn/0nr5xc&#10;/Dfu/4M/u/AHb/3Z99wP4+c+3CbT9La+O3Emu+sP8P9jt5kNkh31Jtw+zIRkznkzzYXGIAACMQT+&#10;esxWMrA33njjb37tyYDg0p+0kw7lNiZJbR9//PE/+ZM/+eQnP/mpT33q13/9153791/Y+OJ/+f0f&#10;/8WHH9z+6OI777zzs1+++Ml/8dbZ2Vn89J3hCSUkeDvZ6TidnRPxf8chXTSya332GmT3iBRz2zlQ&#10;k3Wm0XK7gHmzW4oeIAACVSZAmv9P/+AHtuBKqaWddCi35TPukpHISjH97Gc/+9WvfvWjP/8XNzYu&#10;/Mt79z7z7o9+9qnP/vdf+aj7tX/3oYce+uM//uPcFhTWcTqZdDptOVxnZ2ersIExEAiAQNMI2IJb&#10;iNQSwBlqS4HtF7/4xffee+8v79//3L/5BbLgl3929/rvtD/7V375+pc/+jv/0b//7rvv/uEf/iE1&#10;+9M//dMU6yFDS/ovXelPhusPPLC9bX2mcNTEnuLDrkpFeNkHvuTnTRzzJyW2trYmw2cCeQrdnmY6&#10;5MELnNc3dArf0QQEQKBOBIzgzh/VSrdnPwF24cKFn/3s5//tP/5nf+f2+4888sijjz7a+is//+tf&#10;/sL9T3zq9PT04sWLly9fpjZ0BR8FUkiq2KxM6tbB/YMtRyQZDg6sz4FwdDKcbHFi4IBUdFckBg63&#10;14dtkSx4xTkMpQpo2JOtQ55Pz0XtD7dkKuPA2d2lrsXNe7irTGED63QOwVYQCBCwbq9EfASuogjM&#10;Vtu/+It/9d+9/s9vuj/7D770aZqVcguf+uQn/5u/+dgfvPsv/+jt8x//+McPPvjgT3/608ceeyzK&#10;Ji9vm12SOkOZDqCg1ZlO6d7aZDrV+2JSBZz3vX8ynIogltvLCFoI8GQyTUct3bztTofEPOmWX7rZ&#10;0AoElk1A3VqJ+d+yrVva/CaBEMjh5jZohtr+4he/+M//wT/9Rz99+D/+/Id/4xMf0HJ84hOf+K3f&#10;+q1333nnf/oPWy/+0fsPfPozf/mXf0nPLVAyIbcRBXfs7Lwy7Byq2JcCXr1l1/skw4Swv+I84w/b&#10;C3YFw4EACCyFgJ2rDd80y2fSDLX90Y/f/Uf/7+ee+MxP9re/2ul0KDlL0vXpT3/6d37nd/7sg/f/&#10;t//sN6/8e09+6Utfyjd35l6ddlvnFCa7MrdgbYe7OtCcvHoobphRe8fbm3k60yF+XpLck2FHBN7Y&#10;QAAEVoRA+LZYIYI7Q21/s/Vv3fj1f/33n3rk4oXPU1T7K7/yK/fu3SOilKj92te+1mn/O7QzF2Bx&#10;S4vvkpFm2p+TB9s6ONiSz9Q+Q70CbbfaE5Uj5uSueNBs6+Bk6Pgyx8XNq5/tpcl2xENt2EAABOYk&#10;EPfvG+YcNmv3J554IvywlxRcOpR1NNO+tpVy6ImA9clO+TeoljVv7hVGRxAAgQoQqHGlHHoiwHu6&#10;tkSUy5q3RBcxFQiAwEII5MsDLMSUFIPaj7hSlqC0C/hlzZsCCZqAAAjUhEC91FY8B6C2Yp8wSF6u&#10;Zc1bk5MIZoIACKQgUC+1TeEQmoAACIBAJQlAbSu5LDAKBEBg5QhAbVduSeEQCIBAJQlAbSu5LDAK&#10;BEBg5QhAbVduSeEQCIBAJQlAbSu5LDAKBEBg5QhAbVduSeEQCIBAJQnwv9wdDoeVtA1GgQAIgMCK&#10;ECCZRWy7ImsJN0AABCpOAGpb8QWCeSAAAitCAGq7IgsJN0AABCpOAHlbtUCvv/56xZcK5oEACNSL&#10;wNe//nVjMOVtobae2s7znuB6nQSwFgRAYNEE3njjjYDaIpOwaOYYHwRAAASYANQW5wEIgAAIlEEA&#10;alsGZcwBAiAAAlBbnAMgAAIgUAaBaqitO9rYGLnz+1vUOPNbUtQIp3tXruydFjVaFcZZPY+qQBU2&#10;1IFAUG03Ltpbb2z0yxayyJ3ZvKUhLl6cU2ELMCOb0UmtayEiZORjjz127cg4cnTtsceWpea1IFbc&#10;CYKRQCAU27YGx3fNtt+lP48HrThOyUcT6LrjsdPtOuPxPAFt7tmbvOxrm5tneypaPt3bO1tbazIN&#10;+A4CuQi8+eab4X6RO+1mszIJKn50R72Rq+LRW97n55/nDIBoM+qpoLg3FuOLxmoLxbBCbAfdFv3f&#10;L7fhXt4eMbA3l4m7LdteOqcmY9sSbt/rCVNEB/khF+CsnWQgyZuIHvlPE1VSTCk+h9tc2dujeFNs&#10;urVppKPQ2F6BMSPjVpJb5+gWJyeO9m5cpj/E5g1prFWWSCs4CPa8scNS/XnGCJ4TN0Ri5HTvuRun&#10;pzcI0bJi66zrifYgIAl8/PHHL7/88u3bt20g9CftpEMJlEJqa+udp0utwf6gJcLe48FV7/Ozl9TQ&#10;7sjtioh4vzseUQZ23NsYtfbFnojQWEa2rW6365fbcC9vz/HA7UmZVHPtd9Xclm1kT9ASau+yJWRY&#10;r+fID2zhoreja1dO+2+L7c7m0XN7p2v9/ubRkbyIp/9vsugF27AK3TjdFL1ubh7JGPT0bO1FMcx1&#10;5waNk9TrphjzxuWbct7rkXHr5X7/8o29Iw5sr/evKg5r/TvS2Ldv8kGhh9ISGpOU8pqTOCY1Txwh&#10;bNVa/8Xra2vXadY7fYTXiz4bMX6RBD73uc/t7OzcuXPHCC59oD9pJx3KoraBTEJKI1uDgRS/VovT&#10;Di4pnN4THkGJrUOK65PbcC9rD2lza0wqTVPEj2wflZbwHuopDDMfUjo1T7PTszMTD16hIO70zHFI&#10;YKXcHh2RzpGIRbRx1vgIb5f1Nf7a5lUhR2tXN9donORedNSMoO33wsqX/1zsY0NYlPuWzplGFMue&#10;nbHKe+OcnZ7yj8OMLWGEKKtmDYfjIFBdArbgppRacmZWJiGfv6SS8R05nvWu6a3oNrFXPkOW2UsE&#10;bnqjCJFUrn/9jOSWxFYJKClasE0aixN6kTCGRjBR552//QV5kAxZY8219PjK0aY0JSYini21c46Q&#10;xnG0AYHKEDCCmyaqlVZnUVtbDZOVMZQjsBCxvHZlkkFkHjy5DfeieNQdjcbcW3SjG2sxW9WUeu3y&#10;5VN1RW5ZTOHp2dE1LbbRbWLPptNbRxxiJveiBqcyK5u4sQCLHwCz6QiaZwl2pTBb50DMIRGt0+a1&#10;TxiBbVZW+cbXg8wyF8dBoIoEpODOTCAY01OrLV+/8/0nvuNlPou7UlFbd3+/pW6TBW6RcRrBSgVI&#10;hX1LjhHu1d3nfC3f2uI8sEnVBqacbU8pSyXu+ej7W5s371w/M7eW9J0gIbeOvoKPbhO0VQ/LsSMr&#10;ZHKvzZuUeJV2UAYjpd+UU9adnju9HEqjco5V+SLHtHao9jNG8KzyxheJ7CU+gZaSDZqBQAIBEtzk&#10;XK3dd/HvACOJHncphs22Zvl6ZZvD15reuLhq7wAjKTvaDISwcxCSoezeleecF3Fja16O6L/6BMp7&#10;B5h5DOsiPQiQWmrz9Vr9dcviofesFj1H4M8WZBkGbUEABAomsPjYtmCDFzXcCsa2i0KFcUEABGYT&#10;KC+2nW0LWoAACIBAkwggtlWrjUo5TTrt4SsIlEEAlXLKoIw5QAAEQMAmQHXJUj8BBnIgAAIgAAJz&#10;EIDazgEPXUEABEAgNQGobWpUaAgCIAACcxCA2s4BD11BAARAIDUBqG1qVGgIAiAAAnMQCD4Bdn5+&#10;/tprr33wwQdzjImuIAACINBoAg8//PBTTz310EMPGQr0TEJQbb/73e8++OCD3/zmNxuNCs6DAAiA&#10;wBwE6KV5P/nJT7a3t221DWYSKKqF1M4BGV1BAARAgN8e/f777wdAIG+LMwMEQAAEyiAAtS2DMuYA&#10;ARAAAagtzgEQAAEQKIMA1LYMypgDBEAABKC2OAdAAARAoAwCUNsyKGMOEAABEIDa4hwAARAAgTII&#10;QG3LoIw5QAAEQABqi3MABEAABMogkE1tqfBDmq0MwzEHCIAACNSKQDa1JdeokGTyViv3YSwIgAAI&#10;lEQgs9qWZFdgGne0sTFyFzp3CVMs1H4MDgIgUG0Ci1dbUrGLZlu0ZGrYi5DO9GOmb1ntkwPWgQAI&#10;FEhg8WpLxrYGx3fFdtwdb/TGBZofNxTNeDxolTARpgABEACBdARKUVtjSqtlFNAKeUXAK+LBUU9F&#10;wUqSTSMTE3vdRBPu1euJ4Lk3Vsf4gIoufXG12q9m0COGp7DiY6utO+qNXNGYesYbT5P4WqZbBbQC&#10;ARBYfQLlqu14PNaCa+Ldu/ut0UjEu+7I7YoQeL87HpECj3sbo9a+DIploOrtOR64PSnJrsttqEuv&#10;58gP3FduepL9Ln0cUJMNd2CibFLPiCk8re3pyfdbrkv99wctMR7ZEm+8mMlqufpnEDwEARBIR6AU&#10;tTWh4KjlXeCbnRwOkpyxNg66UiRFCEw7zR7pjLWn1e22SLu5MX0SXcyHgOc0Uc9lBeRZxip65gBV&#10;bIEpTF+2gRqzonf3SUP9W4Lx6bijFQiAQNMIlKK2MhSkmFCqKusmZQDGXZnNXWyCla/rW/t6Di8o&#10;FSF00mp3RVTdHcsshd2yPOObdjbCXxBYZQKlqK0ESEq378hoUfwpYlIS3vE4+tEuii71MfV/3qOz&#10;DtSr202US6nqrLVKVq3uaknDU5i1FtlXjmvtXwnzazHTeNNylU8e+AYCIJCBQIlqS1Z1Kch0e3Sf&#10;yRkMWurJsJ7r3TrzG05X8KqRbqP6U7TJGd3k2JTHUulfcbOLVN7rzjv4Pll4Cm0CGaUMpCCc0hAy&#10;0cGJCPp7hvGm5YIfEc6wzmgKAiCwbALBmrt7e3v9fj/OKvpnu/QPyZJtfuKJJ15//fVl+4X5QQAE&#10;QGCZBAJaShXOM8e2JKbJ2zL9w9wgAAIgUFUC2WLbqnoBu0AABECgWgQKiG2r5RCsAQEQAIGaEMic&#10;SaiJXzATBEAABKpFAGpbrfWANSAAAqtKAGq7qisLv0AABKpFAGpbrfWANSAAAqtKAGq7qisLv0AA&#10;BKpFAGpbrfWANSAAAqtKAM/b1mNlf/zjH9fDUFgJAk0i8Ku/+qtx7oaft4Xa1uPUILVNWNd6+AAr&#10;QWC1CCR/K/GvG1ZrteENCIBAfQggb1uftYKlIAACdSYAta3z6sF2EACB+hAoUW3Pf/DSSz84LxCN&#10;S6+v5S3mbeQFzoShQAAEQGBeAtnU9qXRyBPMwtUzmy9Uz+H8yWcHtMkaEA3b3HGxP10Nwwd3QaB8&#10;AtnU1rnUuuSOCw1Q87p8fn7uXLp0KW/3OvejnzkE9HVeQNjeUAKf3NjY+O3f/m3j/fHxMe2Jg/HD&#10;H54/9aQz/qHzZOuS89N3fkiFv7/yzu/93jtf+Y2vfIb6kAzQZ97zw3d+OB7f/sH5pdb5+O/9Hn94&#10;svUZan9+Lvb/4AfUU/ShLnxc7/kpj/BTGmDMPTwt9ZrJ/e74791+xzl3rZHk7KovTRthlTzKk8lR&#10;ApOzC1XdPvzww4ceekha95mv/MaTLSpArBBW1WTYBQIrTsD+VoZdDWjp7//+72eMbWlIKoDoxBVu&#10;1DOen1/q8hU+Xe078gMJHMux2D8YPPuk8wMOkely+PxJ3kG7qLFs84NzquvlSw/wVbPueC7mbnWf&#10;ffLSJZFIoA/G0Yi+FgR1VNtzTibIUQfdSxQpYwMBEACBBRLIrrYkdU8+eS7VM2671OK4lC70zQfZ&#10;Uv4p/0+pAM4G6FtdlIXkP+nYkxS4+Tbar3dyx4RytuG+9kDmqMxA8H9pdinejcz9LvC8wtAgAAJB&#10;AnnUlgSRo9XouuQZEcv4VG0lS15LBLZcNB1p0IzLhuYgAAKZCeRSWxGAOia8lTEp5QBcN+X1OLds&#10;UZh66RIFyTNV22qmOqZxc6ZVnEkge0lzKRmhW6cZGW1AAARAIDuBnGrrXXxTnPvkuXzwle5szXhG&#10;QNxNp+0lt/UsB7KcflWdeW9cdsJrxvnbNBFwGqvIWM+crpX9zU6x3B5MkRMveDShXO6YDQTmI4C3&#10;0szHr6zeeCtNWaQxDwikJYC30qQlhXYgAAIgUCaB3JmEMo3EXCAAAiBQewLIJNRjCfE28XqsE6xs&#10;GAG8TbxhCw53QQAEqkcAbxOv3prAIhAAgWYQQN62GesML0EABJZNAGq77BXA/CAAAs0gALVtxjrD&#10;SxAAgWUTgNouewUwPwiAQDMI4Amweqzzd77znXoYCitBoEkEvvWtb8W5G34mAWpbj1OD1Pbb3/52&#10;PWyFlSDQDAIvvPBCJrVFJqEZ5wW8BAEQWDYBqO2yVwDzgwAINIMA1LYZ6wwvQQAElk2gVmrrjjY2&#10;RjNfPp4B6bh3UWy9cYZOaAoCIAACOQhkU9sNvzKxWBUrfzk8yN9l3Ou5g+O7tO13xShGzeeR9UIG&#10;SXBqsrv+gNrWdyei4eG22rF9mJ8GeoIACCyWQDa15XKJVMZLhpf8oRUo2LhYY4sdnatJUrkea9DW&#10;4Ph4UJhHxY5mzJxO2gf3xXbQHj5Denu4ve2IPSfD6Tb0ttiTBKOBQHEEMqqtVd+cquNwsXMdFMpL&#10;ch3rWlEvxXp2ACxCv5G6gheX8HYgKT/zf3s9DqSpAfe3Qmr1pxdUmx1yFm98f3rAayb3j3vcXKQS&#10;THiuLHFHPWGDPJI4vndQjWL1ff55lfcITB0mIKz28UtY4K2Dgy15uN3pcGB7eLi1JfZ0nt7qTKcy&#10;3MUGAiBQNQJZ1dZpUZVaLlFLge1goMSWdooLcr4m54OO090/Hjj8idRn3A1EjO7I7crGXZLs6Dys&#10;67b2RYNez5EfZEu5/+5dHp40kUXTHcipj6mxbCPHV+kBQZy1VXd0e6y3bGFL2h2MZ1uDfXXoeOAm&#10;jx9y3Or7rCzSFp7aWKj9YomW1hE/irjTbZNXD52tp1lw9dZptyeTabreaAUCIFAygcxqSzrVJVkj&#10;8SLZNcaa2IyEjK/QqcAjSZbbu7gx7pJ0+Z2inlKm/dfxvkYUNnOVSNr0B3lY/in/TxPxXPpWFwfF&#10;amrzM6DGpP16Uu44HpPcptpmjh92PDBu5NQBAsyBvJA/AvaPRIKNh9vrh1uv7Nhim8ojNAIBEFgS&#10;gRxq63RZZ0lztcl8aUwBrAwwPWlN0NIinfXCy0A8W9AkCePHOJ594q4IbLvjtM9H0G2x3c7JSVBr&#10;J9Npp9POPj16gAAIlEAgj9qKxIE/BNMhpzse6wthmQOgzIK8vE/cZExKV9he91k9qCUJPik65TRm&#10;RqpWM57C+qWInUaFybPGj3Cc0x2ex2mmFslejmv5x8ruHGUdP5NgSy0lbSl1yy0ptTBptxHtzjrb&#10;cBwElkMgl9oGTBWpXHmXp6eeUuDrYocviunKmI4lPs+qcg5293gW+sqdg2kWfE6/UsJi1i0mrxnn&#10;b2derPOVvrzR10oaP8JxTqGovi+dCzdSTE2JBMUvKvHih8GS6kyG+ikwegiMbps54hGw9WHb3EFb&#10;ztmEWUEABOIJ4K009Tg78FaaeqwTrGwSAbyVpkmrDV9BAATqQ6CITEJ9vIWlIAACILAsAsgkLIt8&#10;tnnxNvFsvNAaBEohkOn9tlDbUtYEk4AACDSMQLh2AzIJDTsF4C4IgMCSCEBtlwQe04IACDSMANS2&#10;YQsOd0EABJZEAGq7JPCYFgRAoGEEoLYNW3C4CwIgsCQCeCZhSeAzTosnwDICQ3MQKIMAngArg3LJ&#10;c+Bf7pYMHNOBwEwC+Je7MxGhAQiAAAgsgQDytkuAjilBAAQaSABq28BFh8sgAAJLIAC1XQJ0TAkC&#10;INBAApVUW7sK78w1ydR45mhoAAIgAAKLIZBZba2a3nbh8sVYZ0aFpAYBUxXI3XTFzKmImdy2RT0d&#10;qqhDtXbklnaIBa8uhgeBRhDIprZ22UMuKe6aKmSNgFURJ4VaaumcZdPh9rZzcJ+2k+F0mztNdp85&#10;3DrhPfcP2sNnUkr2rGlwHARAYBaBbGo7GjlUuFwXLOeCYvzZC3epyLj4c2M00rXCVEmy2DZ83IqX&#10;xQjBTVRJFI34sNfaX+4s0xSRRppi6VRgzWdWpFWz0C7seGfnhLTTq/aYFKtSgUgqE8mmdJ7e6kyn&#10;vnC43UHJyIWtEgYGgSCBbGrr6hKz1jDj3oY7ENXNKdgdywK77sjtij373fGI9iS04YqMXhFxKhkZ&#10;UUFXyLpoxCUfuTSjLKbu9jy9zT5F0EgSYK4SLDcyPMKvKp4/lFKY7IhQ9f7J1mFCrNpptyeTqUNa&#10;vTORqYT1w61XglXSq+gibAKBlSCQTW21y6byLYWcVM2by9PyRiGgKgxOdWdFW6rvzeKb2MaOjkk9&#10;kyt801EuaivGpgLn4zHFoLzlmEKPo42kobTZcQNWcMkn06mjM7PrwwnrqZeYXd99N2yyzi1QeDwZ&#10;7qpcbgU9g0kgsGIEsqltyx2LTK2KM1VKwQtNRVAYSSihjZ0MPjZpiuycC58ijV/ZzSy+R2co07Ay&#10;F0tpA041yGB358vedKTLnU57srs7He5wboFaUS53F4nb4lcEI4JAFIFsajsYOJxCtQei6NWNuvrP&#10;1EYnKJSYRy6Vipq96bhxt6vEfaYZM6egBo7lyMwBK3I+cX4gIUKlpC2lbtnWyauHkzZlaq32aldF&#10;PIEZILDiBLKpLUV7lJulu1Uyb+DQtbzT3ecEqtwlb2OFt8Q2dEXf4jtgtPVckXkIb3zVz/kKztnq&#10;6fizF0nPPQUF7PueI71xGr+Wc3LwXTFOGgzFowlbB/y0gXqkK/xM19bBgSOOrg/bBxz4Wu0pb3vC&#10;u7CBAAiUQABvXCwBcgFT4B1gBUDEECBQKAG8A6xQnBgMBEAABAoikC2TUNCkGAYEQAAEGkcAatu4&#10;JYfDIAACSyGAvO1SsGeeFJVyMiNDBxBYPAFUylk8Y8wAAiAAAokE9vb2+v2+aTIcDpFJwCkDAiAA&#10;AmUQgNqWQRlzgAAIgADUFucACIAACJRBAGpbBmXMAQIgAAJQW5wDIAACIFAGAahtGZQxBwiAAAhA&#10;bXEOgAAIgEAZBIJq+/DDDx8dHZUxM+YAARAAgRUl8P3vf/+RRx4JOBf8t2Qffvjha6+99v77768o&#10;BLgFAiAAAgsnQFL7jW9848EHHzQz0b9uCKrtwq3ABCAAAiDQPAL4t2TNW3N4DAIgsCQCuEu2JPCY&#10;FgRAoGEEoLYNW3C4CwIgsCQCUNslgce0IAACDSMAtW3YgsNdEACBJRGA2i4JPKYFARBoGAGobcMW&#10;HO6CAAgsiQDUdkngMS0IgEDDCEBtG7bgcBcEQGBJBKC2SwKPaUEABBpGAGrbsAWHuyAAAksiEKu2&#10;F9Nt2cx2RxsbI9fuE96TbcSo1osYc36rMAIIgECzCcSq7d27d2eSiWlDanfxYkBVk8cy+hj+MNOI&#10;qjWA1ldtRWAPCFSDwIx3gFGAG2dnrByT3PTcluO29o8HLX9vPuT4dgf2hBvkwFTIIDnmlV2WMft4&#10;PM5tLzqCAAgsiEC32zUj0zvAnH6/T7qZsEXakdCeJLY1ON7vOvRf1cxWXbk3sEf2sfa2nn1W7LFb&#10;dvfln63BQLsgdtmDiT5qNG0j/9ntat1P6CKG5eOWdWZANUJX/1bIcWyTA+YGHDKGRczikUpeitij&#10;97GBAAhUjEDg60pKm+r9toEINzHJoEM7t3dx1Dpm3Rr3LlJAe5f0V8d9rVFgz77TkzGvCQzVB68l&#10;X6C7g7sDlzK/LTkaDaym0L8ItGfc5TZ2BM09x11him2L6mO6mGHtnxfvqBiBnOq5A/mBpybzaD62&#10;xQtpvdhWdraOkptmFuWP9IPMFc2wgQAIrCiBtO+3teV1Rj7XpWtaEQZSDE2f6Y6Y67pWNCqutUN7&#10;4vhaLTk8lRfMZrRWSwWsIlHMW2/Mg4dHM7EtR/aiRbiLbWTEUeEUzSiHklPzSCSpYqM8dWDqyKM+&#10;4/l3iDzqQmpX9AsGt0DAJpD2CTApsjNvnbHAKqli5RNyu+BNha6B6/rESd+S0W5Ml0wD+pIAofg0&#10;6ahMRXTH6ldiwZQwPAiAwLIJpFXbNFJLwR7Jq0pokpLsi+iWwkCtuur/4T02BTtC5JajEQe0cmgr&#10;52x30aHrbHWn6JgaP07BqcrDRndJOaBlnm8dpQtxR2VTd9TjZ+GIFidQogLyZZ8amB8EQKBQAhnU&#10;dva8nEbwbmHpZAJdKLfkpT49qiCu/cN79Nh8oc3X5hsvnYtdfFOKcqTiSr0VfcFNXdTwZvyQpV5m&#10;QGSHk7ukGVDN4JmnkgksstoFMlgb7x01phEJlf+gMHs/+PDGbNZoAQIgUDMCqe6S1cyngLnLeCSr&#10;3sRgPQiAQNEE0t4lK3pejAcCIAACjSNQaCahmvToVlXon1lU01JYBQIgsMIEGqC2K7x6cA0EQKA+&#10;BKC29VkrWAoCIFBnAlDbOq8ebAcBEKgPAahtfdYKloIACNSZANS2zqsH20EABOpDAGpbn7WCpSAA&#10;AnUmALWt8+rBdhAAgfoQCP5bsvPz89dee+2DDz6ojwuwFARAAASqReDhhx9+6qmnHnroIWMW/Vuy&#10;oNp+97vfffDBB7/5zW9Wy3ZYAwIgAAL1IXB0dPSTn/xke3vbVttgJoGiWkhtfdYUloIACFSRwObm&#10;5vvvvx+wDHnbKi4VbAIBEFg9AlDb1VtTeAQCIFBFAlDbKq4KbAIBEFg9AlDb1VtTeAQCIFBFAlDb&#10;Kq4KbAIBEFg9AlDb1VtTeAQCIFBFAlDbKq4KbAIBEFg9AsF/3bC3t9fv91fPT3gEApEEvvOd74AM&#10;COQm8K1vfSuub0BLI/4tGdQ2N3d0rCMBUttvf/vbdbQcNi+dwAsvvJBJbZFJWPqSwQAQAIFGEIDa&#10;NmKZ4SQIgMDSCUBtl74EMAAEQKARBKC2jVhmOAkCILB0Ak1VW3e0sTFyl44fBoAACDSGQDa13bho&#10;tt540YzmF8T5R1i0jxi/cgQOt9d3J6msOtx+QG7bh7L9ZHdd7Uk7RKp50GhVCGRTW6c1OL4rtn2n&#10;h9hwVU4C+GGppZbOWVAO6UXRB/dpOxlOt7nTZPeZw60T3nP/oD18JqVkz5oGx1eIQEa1NZ53u13X&#10;pStxCh91uCvUV4STox7t4+A36mivJ3r0xuqgCpK9plLF3VFv5Iqd/HfgaNwsvh+AuBH8UXnKkYUV&#10;lnfSBYljzO6Kze8zfo5q9kXp7JyQdnaM1Umx6uHh4dbWFjftPL3VmU594XC74w1SMwYwd4EEcqqt&#10;OxqNW62W4wW7d/dbtI8tdUdul6PfbvRRt7XPB8e9niM/jEjHxr0NdyCj5mM6RHtag/1BS4TSxwM3&#10;dNSahUWVh+QpW/wDoLfACKoRj+bpbXjemfZL74zlpNbCEb0vwtQFLh+GXhwBSilMdkSoev9k6zAh&#10;Vu2025PJ1CGt3pnIVML64dYrOxDcxa1NTUfOqLY6EtwYd4+PB6S2XtRJEiaiXdLJAQmt3Ezk6B3t&#10;dlmkadMfuBl11BEiRYRyHLNFHjWzsOhTX1bQ7j5LfMRGI+j2PO14LH4WYuadYb/2TvzYOC4NZfub&#10;6EhNz5Fmmj2ZTh2dmV0fTlhPvcTs+u67YSo6t0Dh8WS4q3K5zYQHryMJZFRbk7c1Usu6K2NSIb4+&#10;laSsQvzRQGMzsowbMxztisiyO7Yv7tOvdsK8nK9Ibb+ZMdmR9Iah5dIJdIYyDStzsZQ24FSDDHZ3&#10;vuxZR7rc6bQnu7vT4Q7nFqgV5XJ3kbhd+gJWzYCMahs2X4aoIsiLeKAq+ainUK0W5yZCo6tgOeao&#10;bC7SsxzXst4HomIZvYpQWo/PdlLSWfa19kcvzEz7qYFjWT5zwKqtP+yJI8D5gYQIlZK2lLrlzpNX&#10;DydtytRa7dUuwAUBH4H51JYuulvqNlnPFVfW9pZ81Ne0u8/5VN/9NpGR4PTCBmVcw0ctpXaUCRSI&#10;Uq7XGjdqBB7NC52j5vVGTvRONePssLG8RxYkmIpzr9oE+K4YJw2GlH3dPtw64KcN1CNdD4Se6do6&#10;OHDE0fVh+4ADX6s95W1PeBc2ELAJ4I2LOB8aTQDvAGv08s/nPN4BNh8/9AYBEACBxRCYL5OwGJsw&#10;KgiAAAisHgGo7eqtKTwCARCoIgHkbau4KrCpNAKolFMa6pWcKFPtBqjtSp4DcAoEQGDJBMJ1yZBJ&#10;WPKSYHoQAIGGEIDaNmSh4SYIgMCSCUBtl7wAmB4EQKAhBKC2DVlouAkCILBkAlDbJS8ApgcBEGgI&#10;ATyT0JCFhpvRBPAEGM6MeQjgCbB56KFvswjgPQnNWu9CvcV7EgrFicFAAARAoCACyNsWBBLDgAAI&#10;gEAiAagtThAQAAEQKIMA1LYMypgDBEAABEpUW1GWPKKaToGLUMIUBVqLoUAABJpEILPamiq6VNYm&#10;j3hmEsTIxplGaNJawtciCFBh85T1G3VFXqqqIyfmSjtySztEEQZjjNoQyKa2dhVaqrLbdaMqPyb7&#10;TiVpw9V5a4MLhq4yAaGWWjpnOarrmd/n6mXcabL7DJUjk/V528NnUkr2rGlwfIUIZFPb0cihooe6&#10;0CIXQKRatpQfGHEBx96YC+Bu+Es5WrtkJGwiU6+pOOCNYyqVi2q6opkVRPt3eoPw7N4WO3iUkRFT&#10;00hcgFJu/j55AvoVOmFW2RUuYH4y7BgXk2JVKrhLZXe5aefprc50OrHBUAXeVeYE33ISyKa2rq74&#10;7ZvNHbndu3fvciVbilzpE2/7LVH4e9zjIrdijy+kpf3uQLY8psq6SojFODzSeER7hJqLEa2u9k7X&#10;DM6Fbj29TRg80kjWev/UJMA9R5otzImwNidwdKsLAUopTHZEqHr/ZOswIVbl2uaTqUNavTORqQSq&#10;ufvKDgS3Litdmp3Z1FabpUNHGedxIfHgEQ4IXbHZR41btN8EjzQI/2mN0woVS4/kYQ3OvwLjsQpv&#10;kweX8bWJWiOndmko26koa0tbIky0FAKT6dTRmVkue0566iVm13ffDRulcwsUHk+GuyqXuxTbMWk1&#10;CWRT2xbJkNRFf8CpfLPTujOTs14YrOLiIgElDJ7JSGPTQq0t0nOMVRyBzlCmYWUultIGnGqQwe7O&#10;l71pSJc7nfZkd3c63OHcArWiXO4uErfFrcSKjJRNbQcDh3OpCb7rVIOW5ZYWaEftkX0penVFpmHm&#10;JmPPwKYCUm8QHrzb7aYcPGBkeHxq4Fjmpbd2pjtoUBcCnB9IiFApaUupW3Zm8urhpE2ZWqu92lUX&#10;V2FnSQSyqS0/UNAdq8vwjZFD1++2nZQ0aKmL9J4rswHdfUrgig56j+zQ3edUa/COWtBpzkLw3Srf&#10;nSlvZ8sMwslhTsmmGDzCyAi5pZSxMa83TmdtSUuGaRZFgO+KcdJgKB5N2Drgpw3UI13hZ7q2Dg4c&#10;cXR92D7gwNdqT3nbE96FDQRsAnjjIs6HRhPAO8AavfzzOY93gM3HD71BAARAYDEEsmUSFmMDRgUB&#10;EACB1ScAtV39NYaHIAACVSCAvG0VVgE2LI0AKuUsDf1KTIxKOSuxjHACBECgzgT29vb6/b7xYDgc&#10;IpNQ5/WE7SAAAvUhALWtz1rBUhAAgToTgNrWefVgOwiAQH0IQG3rs1awFARAoM4EoLZ1Xj3YDgIg&#10;UB8CeAKsPmsFSxdAAE+ALQBqg4bEE2ANWmy4OicBvCdhToBN7o73JDR59eE7CIBAdQkgb1vdtYFl&#10;IAACq0QAartKqwlfQAAEqksAalvdtYFlIAACq0RgGWpripzPBJm+JQ2VqfHMqdEABEAABAolkE1t&#10;VY0cLnDjK16TZFKxIljsaIWixGArQYAKm6es36gr8lJVHek5V9qRW9ohVoIYnEhLIJvaymK7vHF5&#10;MipinmLjWmYDX/myFJ3QBATKJyDUUkvnrOl1PfP7XL2MO012n6FyZLI+b3v4TErJnjUNjq8QgYxq&#10;azynMrTmM8WbqpyjCnh9O0w0avbKVnaUqj97HaNjZ5cr/opGPIbX2q/7AXvE4COuOMnNglN4R0Wp&#10;SvUDwqUn5ebvkzqiX6FTpDmucAHzk2HHOJwUq1LBXSq7y007T291ptOJjYkq8DaHGjxNTSCv2o7H&#10;YyW4496GOzABr1DDHlXAFXv2W6Y+OTXTe+NDXRM6U8+oAugtKoXbEo24Yq8ekD97ehuyRyi722Vz&#10;ulRbXUfn3hTqKB8fj6SK9xzpgNgXdDA1XDSsMwFKKUx2RKh6/2TrMCFW5drmk6lDWr0zkakEqrn7&#10;yg4Et86rvxDbM6qtiQxHLZUfcElPdSRIkR9trMK0h/WP6puTwPHG+6lc+SwfzPjUm0eO36wBW1Ro&#10;ndTfTBSwh/bbU4enMEfl74dLQ1mmhh2c5QSOrwKByXTq6Mwslz0nPfUSs+u774Z91LkFCo8nw12V&#10;y10FFPChIAIZ1VZGhhSc2lLohYsyfuyKuLA7ti/N05jLF/XjrkwMz5PqDdpjzZ1vioQB0/iFNjUl&#10;0BnKNKzMxVLagFMNMtjd+bLnE+lyp9Oe7O5OhzucW6BWlMvdReK2psu+OLMzqq00hNRn35HRq0Px&#10;oOu/6BfJVY5rpSq/JbtQs/FYBKv6/yLgFQe9PRym+veEXZe9rHm5e7fbVbaF7AmMMHMKauBYHoUd&#10;XNxqYOTqEOD8QEKESklbSt2yuZNXDydtytRa7dWu6jgDSypBIJfakuXdfc6W8s0q9cm7T0aX4+q2&#10;GUWq+4PHpZ+UVGjJ3T3KNQjJ3ucRfHsGqoluE0bEV/2cuOCcrbBAPIzWMhkLY5n/vp0eiLrPnMK2&#10;jO+ShRysxMLBiOIJ8F0xThoMxaMJWwf8tIF6pCv8TNfWwYEjjq4P2wcc+FrtKW97wruwgYBNAG9c&#10;xPnQaAJ4B1ijl38+5/EOsPn4oTcIgAAILIZA3kzCYqzBqCAAAiCwqgSgtqu6svALBECgWgSQt63W&#10;esCakgmgUk7JwFdsOlTKWbEFhTsgAAL1I7C3t9fv943dw+EQmYT6rSIsBgEQqCMBqG0dVw02gwAI&#10;1I8A1LZ+awaLQQAE6kgAalvHVYPNIAAC9SMAta3fmsFiEACBOhLAE2B1XDXYXBiB119/vbCxMNCq&#10;E/j617+e3sXwMwlQ2/T00HIFCZDaPvHEEyvoGFwqmsAbb7wxp9oik1D0mmA8EAABEIgiALXFeQEC&#10;IAACZRCA2pZBGXOAAAiAANQW5wAIgAAIlEFgwWprlzEvwZ2s00W3F3Ui7aLpycPqGpj+MutR3mY1&#10;LwMxNoINkHUtkspnZhgUTbMQOLr22GPXjrL0QNuGEciotqZgbabv9AJVRixXoeOrAu26WPCs82Hc&#10;67myaHraHpEGS7CWYGeSTTKCSrKzAVQNjioSicJw2LIRON278phPL1k+r+ydphvl6No15+bbNzfT&#10;tUarRhLIprY9UxOXvtOJBch9MKlq5Dw1dEtdmPFoZNc3nzU3l6SUhdHn3qj6JNXTVHUx6UOGUVlj&#10;SWrl1h0M7CqWc9vVoAHWNjfP9pS+nu7tna2tpXZ+E1KbmlUFG7755pthqyJ3zmN8NrUVpW7Vd1oX&#10;XtQX0iIyi459Zewp/juSdR9NGGd18F0Bc+NeT1aNHKtGKvLzushLZlHjV+zceOmc/jYGhdrr0NGM&#10;EL7mHo/Huiiv54xpFpx63ONDYsKN0S1V+1L8QYbZEbcv+rYM9sWgXOxX1iUmyec/5OZNKuz3MOo/&#10;gwUv2QG7Av0850fD+pLcOke3OJw92rtxmf6Qmwx7eROpAvrzyt4eRb7mT3U0dSTcMKwVd/fjjz9+&#10;+eWXb9++bdtJf9JOOlSg8dnUtivq3VoXvPTV52tYuVF4RVGs/qPlr3uuhMPtqqYkKKxTXC9X7AkH&#10;v67Lh/ZpSjEFfVBd3IGc45gO0SBcvLclJj5+9hKJUdwUXKJXpjbjJyWR0mIbbkZ7AlNzOV45Ndl/&#10;Ndl3b9Esgwe+qFhUBB7Rj8vIpdLCsoNnhrafBVf4SLzDJnEfLsqe/sqjwLOp/kNd7vcv39g74sD2&#10;ev+q9Ofo2pUbl2++Tdud62fXZGr29MbpJu2gzAEdPe3zQTq8efRc2sxD/VGtjgef+9zndnZ27ty5&#10;YwSXPtCftJMOFehnRrWVytgdq+jUHY8Dl90mEONAN/SN5/rkwngZIrO2GVkJOSVlj1qaD7KLCV45&#10;Xs4wBQ9DoWvypMaKcLOZUyf7nmrRuvx7Rj8GJLuyvWWGsp/paWhxJkFuU9GObLS5uSnktd9XaYTT&#10;s7O1630R5q5d3Vw7OmK51XscOkqCK2PbKzdOT0/P8k+NnksjYAvugqSWfMumtgoGpQk51CSp9W98&#10;kTvuyug2TaI2XwDmxc/Zbk0VsJIJU2f1PcYaSrq2HNLc1MZGmsQanSHtm3qyRjTc7F9fc0hzUzu7&#10;dv2OjG15w32y1Nwq1tAI7iKiWulrNrXdMDfN5feZk4v+hIG+Dqeod/ZtcVKVVO2sZeGoLSJFERFH&#10;y05We56KZuQ9yrjw5N7BcLO4qY11Yd/1z0mEl3G/NKye1tMNYfvtczTGJIjtXF/ktf4dWzTXLl8+&#10;peQCD3l66+g0oMPW0bkmRecKEJCCW3gCwXiWTW27rr7JRTEsZUtFztTso0ehKO8o7mxd7KW6pd7d&#10;p8eVZIe0D4lyqtTMqHrxlbV4YkrcJfNvXnvO1sqHpPSkEUZ6PwDhZlFTe1Ib8t1iE5zIGDz7Sa2w&#10;/bZ/kSaxtiO0Le7Lu3mT87UyVXD5ZjB49Y6KFsjbFgd+GSOR4Babq7WdqMw7wEgtx90sz6wuaik4&#10;JUA3wzI8PbsoS3KOSyRHrfo8cpfTy6K64R1gRZFc+XFq/w4w6/ExRz9StuRVUyHp7H8ZtmQ7o6cn&#10;oHSJwZcd2EAABKpFIFsmoXDb+X6bfmSMLvKrsYkbTzWNbRlomhuU1SANK0CgSQSWrLZNQg1fQQAE&#10;Gk2gMnnbRq8CnF8aAVTKWRr6Gk48Z+0GqG0N1xwmgwAIVJ5AuC4ZMgmVXzQYCAIgsBIEoLYrsYxw&#10;AgRAoPIEoLaVXyIYCAIgsBIEoLYrsYxwAgRAoPIEoLaVXyIYCAIgsBIE8EzCSiwjnMhLAE+A5SXX&#10;xH54AqyJqw6fiyKA9yQURXLlx6n9exJWfoXgIAiAAAhIAsjb4kwAARAAgTIIQG3LoIw5QAAEQABq&#10;i3MABEAABMogULTa+kp5l+EAz5F10uj2ooij/Vrb5GH1q3lnvwg3q3mZsC108EyW5Gssam7MLmGR&#10;b/CSe4nK51weHRsIRBHIqLamrGwVviKFCo076nGx9bSvtaWy666saJ62R/yvggVVC4+9q/piZBYi&#10;/GHmt45eyEuFi7hSfSU2EkxZP9eremPvqn4lHKP44Q+VANxoI7Kpbc+U1KWvSKi4eJ1BjkejQK32&#10;RG+4hmMxpb/sWr0k3VSmTUV6ppjucXfsVd+sJGMyNfAG8/CeBMOpznCgluiSvGSBOtrUBXRvXr6h&#10;Q1VTVffO5tGVa6IgZFU3KmF5R9dmlzaG91TV9iXa9eabb4Znj9w5j5HZ1FbUsJXTUZHELv/fi8Ks&#10;S2reaf7k4i1jX0uhJyIOGnFVSX/HjV5P1IXsjdXQ6rA3kZQjDkZdsVMWfzRFd0Lt9fhmhPCVK1Vr&#10;1xVzPY9Ms+DU4x4fEhNujG6pMpa6kqUdcfuib8tgL5ITKu8VtuGqjk6gXHGkqod9CRppIxGIAyvF&#10;tkWhtvZ7axNaZd9syk3LweefVz8aEZPKRZdLLM8lRp+v2v08p36o79HeDef6i0aquLyjc3TLlxmg&#10;CrvhKU3we+WGauyFwyazcCTKSPLGau01ENrNMn/tmoiqrx2pY6qZ3q86ysbWSL4dNJsKaU/3nrtx&#10;enqDWl75u39X/WhETLq3p82q9m9IoescGuzjjz9++eWXb9++bR+hP2knHSpw7mxq2xWlbS15ZN2h&#10;62/auBKukU1RU3Ysv0v0fypkS9rEtRXFRsGavHJ0R243dC1OpdNpwH1q03Pkh5GQtmB3rh/WEgHg&#10;8bOX9FB2+4BhnqnhUjJcEpy+8cJc45FuFp6aNVFOTW2uyoQC+9GKqr1uFssy2JQNsyZW7bhouf+q&#10;gX8J9G+capTGSNI5AVCaRjjDKxWNmtZFLIHqRosa6qvSLtJpY61/RfwwvdNDLbpZKSG3IacLPMXT&#10;DnV6dra2eXXNas7Vy0/P7P5HR0dra37BPbrGlXjf5u3OddGb9pz2xY63KRZ+jjK5pHPXHNnmbSqe&#10;7nXhYr5S507P1l6Ux55z5Ic9kQKW+1U3ahrqy7qq5r952Vi71n/x+poIye/87S8IDyInvXG6qQeX&#10;0zVyk4XN79y5YwSXPtCfhZc6z6i28kvYHavIhMWChFV8YUittMDSnySw8i8K1LgFK4iOPikwlIKi&#10;+/qWWMoeff/MBzoc2d3uZoaSwhQ2zNqTdEaFm82c2oRvpEsFRmhm2HAB3TRGUplzOzUSuVKRqNVa&#10;Ckj8M+m6t0KrzJDVJYu+xomCGj2pOmF8mZhKyG38eSGCRN721oLX6azR1/ubVl/aQ9KmUr8UYJ6e&#10;nd46cqw2Vpe1q5trpODUWwr95bU180EOaX4ANjc3nbOz2950qi+H2zQda/ZmqPy6Z1b0pNoqmreR&#10;OmuctgV3QVJLc2VTW2UclxqkaEkFr9HLRMk4/sKT2KqgkbRVB4GheDbNSs/ZPc0UcW0SprbTrjmq&#10;L7LK+BMHrFDiB0PHzmmvsUvlI6t3ml/deeCKvsbruUfKPwBHsv7EASuUiGRl3pZC10CoGzeZyfPK&#10;oDS/TWl6boqgefNIZynS9EGbMAEjuIuIauV02dTWu1sjvx4sFurqmUWDQyGzUeDkjin5KsXWapln&#10;peO6x8WSYcMsXQvom7JOil642UzLdQ7CG1ZbFZ4oFPyKO0TeHXlxzT6w6pOThu47KvHtofU0Wk0R&#10;NpKssm89Ja1U/ILIdPbV0CqLDC3n7jnb4rpvWSPYK5J60iqILYWG/evODb7wl5u49O5bd5zodtNN&#10;R0aR3mZpNIWw3Jf33NizG1EU6lh7rAbchYPWFBsnMTavPuUNrvqe7l1jk0lz6dfg7OyfW0PZvw35&#10;Jk1h1yo1kYJbeALBIMqmtl1X3+CghxP43g5nMOU+zgr6H4YScktXs/K2mtdSts74xE9Ud5Ed5sc1&#10;xV0y/xY2jC556Ya/SIHQD0WwOdsq5DbcLNFylkZ1m0wNy9lLhSk4kTHY8p7v3tNDB/q+EWVag4+U&#10;qfltZGmMtOzgTHvSSgXhebkRhzPU4VUmfsppcR48rgcIrkjKSRl9MU94zPfV57v39NCBvgdFmdZg&#10;XMp3zs6u+Z4Do8t3eniB+zx3ellcj6tG1nNknEWlbvoumdeAU77Jsa9JYlDilx82CPWl4FvlOeh5&#10;ihf7f00jWOv3KQlMd8le/nOxK8uk82GsdW8SXNoW5ALeuKjAckqAbuNleHq26BWRt7VypCOKNaR8&#10;M+gXM5ybLtap+NGi3wFGt7XoZlXgUaqyTPLmqYgZ5TteyRnxDrDClkWFgrP/ZVhhMwYH8sLkzJH/&#10;wmxa/MB8s821noFb/IxpZqDAUAWs+MdhaXihTSoC2TIJqYasayNxm2mJsa3Ig4ptqfFtpn+YMP9a&#10;s89L9TfGBXnviW6N+f+pwPwOZxkB/zAhC63qt4XaVn+NYCEIgMAqEEDedhVWET7kJoBKObnRNbAj&#10;KuU0cNHhMgiAQNUJ7O3t9ft9Y+VwOEQmoeprBvtAAARWgwDUdjXWEV6AAAhUnQDUtuorBPtAAARW&#10;gwDUdjXWEV6AAAhUnQDUtuorBPtAAARWgwCeAFuNdYQXOQngCbCc4BrZDU+ANXLZ4XRBBKLfk1DQ&#10;4BhmlQjgPQmrtJrwBQRAYJUJIG+7yqsL30AABKpDAGpbnbWAJSAAAqtMAGq7yqsL30AABKpDoGJq&#10;6ysJLijp0pH84ln7c3UQhi0Je5FsbXR7UUHBft9u8rDp4WQ1b6GopTGiBEfWeh4LtauMwVU18jKm&#10;whxVIJBNbXVBF1nXhYqOia9Kgtzk+2J7vajMuSuLR4qS5+ZzFdCFbMjnbIwrqoh42vft5oITNtjU&#10;yNGVe+g3royN3nJLdYy8+mxlzBmcg7RP1bLRFW2WYQXmXGEC2dQ2WDc37s3Tc76R2nTnkoK6YJX9&#10;eYUXRLk2Ho3sAuWzHC4QTqm1ey2/RD3MUUnqHsOz1Fq5s9YUx0sk8Oabb4Zni9w5j1EZ1TYwlQyO&#10;xH9Huj4kX/uqoEmUZhXhEkfAXtwUiofNIXlEdecCtK5MH2z0ftf7rMYU4Zfo4BkgLrwDE4XNYy/0&#10;hbe8WI+zjfv2erJ2JEfy8oOgEOxiOSuqUpoJQu11diDgtc1WFruVtSrDzYJT26BGt1R9Rh8cdf3h&#10;C2b9q5NwEnnTabxqua2LG24j/aJPfqLJa+SdC+xwXA3leU7xufp6Aa8otSuu/fe4nuO1I5MH4Day&#10;EC994g9WlCwK7di9ZCsZPV+5oev7zmUjOs9J4OOPP3755Zdv375tj0N/0k46NOfgdveMauu70rRy&#10;iu7I7YoiL3TBPzK5Ba711RKxElfm5SKLshAMJQXs/IMo6y2LxPhqpnDFVtn97vH+97zPrVF4KGUA&#10;XXjTaKGJguaxIlB1W7lxjiLWNlIPl20TiQzuohwMd7GcffYSaY4fiOcjo5BJ6GivhWLRpEpsw83C&#10;U9ugBldl5oUdayXGivbqWDWIg0sctpwVVXi33+Ua5nT94VDV3BahZ7kVlyNUKj5shm+NIlZcD1bg&#10;6Z1xKFPglrWQdFMUORclc7jUrlLUG6ebtOPmJtcMPz0j8bx1dHnTOWK5PTul+uZU47x/R5bZeZvK&#10;8cpa56e6lzUmlyTPaCCaL4KALGx+584dI7j0gf4svNR5RrWNu8zk0taCQ1yhav5O6miPw2H+iqqN&#10;pUV3T8MycigzQvJRaR5pg32ZnmAbeyRkjzqaD1IO49yRLgSAWD7yMBS6pvQ63Gzm1EYuSdNzxIqB&#10;JQ5bbnvndKk0PLHgX4dBi7lyewlZx9jGDHuNIld86XIbyCScnp2tXe9v8nquXd1cOxKKqvdQzfDN&#10;zTPS17PTy5v9tTM6SO0viyLnJnolgeYmVi9rzDQnO9qUQ8AW3AVJLTmSUW3ncb3AhGDyUDkmKqfL&#10;PPTsvgnWcq5g3JXRbSnFFUlZXVJZllgSXv4Vof+L3E52M4xSFwVqweOQsp6Syp6tXSYx5g+ku5si&#10;b3C0KaNbRK8LXoIChzeCu4ioVtq5eLWV4RWHLTHXtXyIvqVsjf5/IsOEoZInMqOyHljGJA8YaUtc&#10;l7hY0mrPPlJEmOi1dzDcbKa1OgfhwdRWReCdGfyGLfcDkSzJoxZfBXAyQUS2+pogck1jfK+c2HKu&#10;QGcCbh2dUizr95001tnbO9u8usaxLycTOI/AkSzvoo2SDMHMLI95dEvsjThaoHhgqOwEpOAWnkAw&#10;hixYbfmCUT5L2aIkrKvvpPmfrezuU4ZR3oCiEGk2I05TxgxFnZOPytE5ZWlG6I3TdAmYFdXFOCvu&#10;kvk3rz2j4Oe6Er3mC3T5CxRulmgt2aBYapiWr0G83upEPMWn7Q9bHpBbCm4pocDrRotHQa5IvITM&#10;8HWK9F1FyLPXv7wWmzc5XytvaF2+eTMgtqSql51TRyorfaQglz+u9fuXb8j7YM+disSCb9u8Sclc&#10;cTjqaHm+YaZIAiS4tC0IDt64uCCw8w7L1+J0ty/t87bzTrf8/vSjPGodl5L9sJ3FO8CWv/Q1sQDv&#10;AKvJQmU3U4Wk9r8lyz5IbXqQ1NI/XaEnWGpjMQwFgcwEFpxJyGwPOhgC4l5YQ2Jb+rdk5dzUw/kF&#10;AssjALVdHnvMDAIg0CQCyNs2abXha4gAKuXgpEhPAJVy0rNCSxAAARAoicDe3l6/3zeTDYdDZBJK&#10;Qo9pQAAEGk4AatvwEwDugwAIlEQAalsSaEwDAiDQcAJQ24afAHAfBECgJAJQ25JAYxoQAIGGE8AT&#10;YA0/AZru/ne+852mI4D/qQl861vfSt2WXlgUfCYBapueHlquIAFS229/+9sr6BhcKprACy+8MKfa&#10;IpNQ9JpgPBAAARCIIgC1xXkBAiAAAmUQgNqWQRlzgAAIgADUFucACIAACJRBoKpqqytGNuT9rgUv&#10;ta+SedaxRflGm3vyaOlXKpNVsuJHQk2JrG6hPQgsm0A2tRXlbMyWTgkzfccUDqom7soK2ane75pn&#10;iuzg882SrxdZl7uj8SzXCO6ox8XHU3GnmTKulLQt2jAt21wxaUwVgrhCe69MvT3cfkBv24fZzw/0&#10;AIEZBLKpLdWbkuVcxZb2G5l5Ebg0YVyp9KjByKoSKqyUM0tmWPEd8hg8Ho3s4u+zrMm6UgnjUf1I&#10;eqW4rBVMBUMpqu0OBnaxzlm2zHv88NA5uC+2k+F0d3cy73joDwIBAhnVNsRPXHbKzVz3eUFKb8yh&#10;kisa8WGvtYiLRYwz4tKQdpg87nFTMQh9SNNFxkreaKKgJE8ggi9tX+9F/3TeyMrysC++JgmzWD39&#10;l7+W+88/7zlrB3f6s98cPzcrJDS4IsibXdIhy2B1RR49l7Wo4/FYl+z1FsssbJCYb6VuBc6EKB9V&#10;ZGufEmZyqgzZVX5SlXRRDZRNmVkUuLCv9NbBwZYcbDqZtNudwgbGQCAgCWRUW1tWhKB5wS5d941o&#10;B7Xo6SCFol8ur9USjbhOLtebVdFLT8qhS8WxA2EyF3mVXe4et0apuujVVKNx2E1BmlB3y5iv29OR&#10;UlCRRRlLUVlglqegL+qiWoTx9K03p0xwFhYd6Veo2ovl/rOXopz1LBcX8GYum5tVrMvCFSKfYIb/&#10;bI/zi/CQzsnyufQrFXQqTMxeqcFVc9mjzoS4r1iMa/Js4N/ucVdfNnEpdAv84r+0k911SiYcbt3X&#10;wrv4KTFDcwhkVNtwJsHoL6knfTOoTHXclSh/langObPlrzSFUfxJ7YkmnrWLGU3GRmFjTAP+Euuw&#10;l+Ni8Z0O+MKDcHlCstMLvGyb1SyeXzPOmwRn4+YKjGiPECSf3owYv+y5LPJqdyQxXxcd3MozIc93&#10;SJ5e3bG5QChbbjs7J5RJ2Dp8YB2ZhDwLiD6JBDKqbWAsvlocd2Uqt4TMabFrGfjliPCFaxOKL38g&#10;1xEIFfMpS8CZdHOZTnORzziXmTQhaz+XPUEU3a5WaxZ98cNZ6ra1tTWZTEudEpM1gcB8aqvCVAZF&#10;cSSHMxS1hu9syO8Oxyki2SAbd6nlrC1HF3vISGNkA2tkr4e+ila+iNwpx7X8S+K6b8VYS46oDjEN&#10;IgM9oyeSW2AuGRkmR4gBa9kjOZZeC2NOmrkMFbWOodEiiQVoC130YATmtRuHXFMAuA0nj6XElim2&#10;k91tHc8eHh52Ou1ZJyeOg0BGAvOpLV3YUmZV3IbqURAiZIwSta6+MyUzuwPKi/IdrxYlZOUh/pzq&#10;iQbODGbs4hMAnzGv24e8kdUdvrAv5JByjgL4/cHjcWgpzaAphJ8QNe6/dG7JumeX4haYi1B63KIu&#10;yiPIe2botZAKmmIuY5n3yxEeLUTMTzp4JoTnNe2jXPMAXKRUu7xQYt0uLbQleR1y0pa2befgZAd3&#10;yTJKCZrPJIB3gM1ElKUB/ax493iydKxMW04J0O3DVL+FCzaaYI5ai362D+8AW/Aqrs7weAdYJdbS&#10;esrMSRezV8LsSCNUSJruX64s0A2+PenyAy0LnANDg0CpBObLJJRqanUnk3ed5ONb3eqamdIycS9s&#10;6X4w09rdeE1JGM0aSgBq29CFh9sgAAIlE0DetmTgmK5aBFApp1rrUW1r5qzdALWt9vLCOhAAgXoS&#10;CNclQyahnisJq0EABOpGAGpbtxWDvSAAAvUkALWt57rBahAAgboRgNrWbcVgLwiAQD0JQG3ruW6w&#10;GgRAoG4E8ExC3VYM9hZKAE+AFYpzxQfDE2ArvsBwb6EE8J6EheJdpcHxnoRVWk34AgIgsMoEkLdd&#10;5dWFbyAAAtUhALWtzlrAEhAAgVUmALVd5dWFbyAAAtUhUFW11a+MzfyeVbuwdnUwL9GSuYCISpP2&#10;GiSPln7VMlklS3/kqiu5RPCYGgQCBLKprSyKo7d0Spjpe6WsG/foTdKiuOTS37MafcbkcUrU9M0n&#10;Grk7GutzjaBKoaddg1yrFmmYKScsVZbedUu1iESRuAVusrq52FBxd4GcGzx0NrWlIleywO5i35zN&#10;JQJLq0eVa/GJQ71edZ3H4PFoFFetPgpagatGlXbVC9q1ynYHg3B10VxLF9tpOmkfUHlz2g7aw2dQ&#10;4bxYuhiNCGRU2xCzQBQijluFY8ailKpoxEGK11rExSKuGXFdSDtMHve4qRiEPqTqIoaSIbcJHr2O&#10;Zpdl2Iv+qUONw375msiIzLPfqoFu9fRf/loonn/ec9wO7vRnvzl+hnIJ/OgiViEAxDJYRYjRc1kL&#10;zKVvu11ZqWY2Xt+q3dKrodYjykc1rn16mMmpBGVX/mF+dNmU5BrE836ftw4OtuQY7Q5KQM5LE/0j&#10;CGRUW1tKhER6wS5FIVy+nFpQzVQT/XKZq5ZoxMVzudYuH+LPUmDdkdsNJAy4tqvscve4NUrVhb/q&#10;KhpSISftoVqGYjumkr9S6S3Dvm5PHW4c8ktdVIvkBn3rDUllP6c8KBTkH4mgJaapheLZS1GO65bB&#10;uWyGVpkuC11oFRLM8J8EcX7J6uJKbNPgtVdtcNVcAqmzIu67F+Oah3c8dpQRXGHdAr/Ab/Pk1UNn&#10;62kI7gIRN3TojGobziQY/SX1pG8DFaWOu/rkry9VOxcRC32DKHTiT2pPNP6UXaxmahz+XupIloPQ&#10;KMPM1OHG4mdABcvSL46xuDAh2ewFXrb9MggLWxKvMxJFxBY3V6CpjS64Ch7qGed1mrnS4A1ME7An&#10;55eLVJ5Ly6tfmJLk9nB7/XDrFRQ4z7lm6JZAIKPahr9U9H2Qqdyq5TEzpZgDjfnKN+CXrPTYHVs5&#10;gwisxURf6ebyAsCwtenP+YxzmYET8EbQS2+PaRmqb65+83IMlb7L4fYDu52TE2htemRomZ7AfGrL&#10;wZ260KOglq+v6c/w3QypQRybiGQDhYDUuEstZ20pu3AzOb0Y2T+XmiPSMHnMmsUzKOCXyJ1yXMu/&#10;Kq77Vozl5JS2JLpFpBzrnaprYC6ZtkjW8eAqhIAYa9LMZah4MGfhDXgbsMeyPwJP2DUOjUct/43I&#10;hYstP5MAqZ31lcTxOQjMp7Z0MUuZVXF3qkcX20K6KFHr8h0uHQTyBa98YLJFCVl5iD+neq6Is4Ep&#10;utDFvbJDm+F11LfO/Ia9bjMLNQ77Rc4pR8XF7eNxyD1LIp4QNSheOrdk3QOmjA/MRVg9hlEPQUWs&#10;QhiIVNAUcxnLvF+ONHgtIBH0QvOa5lGuCUUO3LjkfQt9ToWytRNnMtRPgeEhsDlUBV2jCeCNiws7&#10;M+gnZtyt6gPDqbzmlADda0z1u5hqwPyNQnmF/EP5e+IdYEWRXPlx8A6wyi2x9ZSZky5+r5wLVtwp&#10;rlPS/SuWBbrBtyddfrhlgXNgaBBYOIH5MgkLN69+E8i7Tov91x/lURH3wpYe2zLTqt2ELW8NMNPK&#10;EIDarsxSwhEQAIFKE0DettLLA+MWTQCVchZNeJXGR6WcVVpN+AICILAiBPb29vr9vnFmOBwik7Ai&#10;Sws3QAAEKk4AalvxBYJ5IAACK0IAarsiCwk3QAAEKk4AalvxBYJ5IAACK0IAarsiCwk3QAAEKk4A&#10;T4BVfIFg3mIJ4AmwxfJdrdHxBNhqrSe8KZcA3pNQLu8az4b3JNR48WA6CIBAowggb9uo5YazIAAC&#10;SyMAtV0aekwMAiDQKAJQ20YtN5wFARBYGoEKqG24+Pb8NOyS2nq0qH3eTMGjVgFwUyE9bFfMmKLu&#10;gP1a2OS59TtxZ79INnmcObnJChtR1SHmHBjdQQAEiEA2teWiOJYkrPDXk2sHq4prmc8TVTU87Wth&#10;xz16VbaopJm2B1kULbvmVeYRuu0rTq/W0Xv1uaxeRNXbZf21Rm5UAlJu24ch/7lomb1xE9OeDqCw&#10;TiNPmYxOZ1NbLvJIlRxVXUL6IGuRreBGdSvziu14NIor8h4FimsgFlNwi2TbEe8y51puIb21i+SS&#10;rOspzdvPxeu6u4NBuIjnCi5vhEuH29vOwX3aTobT7ZDednZO+JjYDracTqcthtgSPbgTyvQ24zSZ&#10;y8uMaitq6sr6qyQq/IfYrLhJXopaUS8f812fhhr7HfAOC8EwQRzvlxJCn/QhVW1Sj2/6Jl4QzzCA&#10;pxiPx34F9GaX3sVf9HNXLdRhewK1DWkoNlXEmBujW6rQpPiDMNoBrC+YFVV5xVCWozSxqmPM8yfU&#10;6OXKxySrkT+UM7rOda5VuvPh4eHW1hab2Hl6qzOdTuKsnezuHm7tQFwrvZoVNS6r2nL51xZ9WznC&#10;pWK6yisvbqJLUS5izlVsRZBEujDu+ktVhxrbaFh96IrWC9C4/DgXSKdL+xYLPastB4OsU1ShUGzH&#10;VNRXaJbum1xXJdEAYYwnXNo2URpWzB511PKAC3ErsQ3bE7aZQbWkQceDqzKhwDkFiTFu49q5sld0&#10;ARkNLbK/P/ZWyQSj2oldK3oSF2xWp92eTKYxgx7uDp3hjpBl2lQyAXmEgpdgRYfLrLakpF0SN9I1&#10;OzoyIRvFfDKqUsW0RT3wQBQVbmzgslYpEWfNYn3jQts0IovYoMXpVG4jJVinHUkq5Kb7zlisBAPi&#10;5ZTdFnJLob33O5MwU9iesM2B7rMMK+Ak9AW2Jo1g5WshtwmUfYGtSSMctIfP7MYGwwUsGoZYDQI5&#10;1JaTey0WQU2AL3IpgJVhpiet0cnImMYJNCmOdUllWWJJeOkDB4/c3s5Epr/DNNsAKechi8htFnsy&#10;IG9GN9nm2YalPuViPOCfiuiksuVvfN/U09e84WQ61XnZgCf+wNYcbHc6NXcZ5pdCII/aCpnz3z/X&#10;F88shspuec8m6iZ3RGPtKwdW6hqahxKSztpKeQuWOJk15jwC3+XRLVVn3qOmt8yIophgADWPfRxB&#10;iH1vhth6VoTtCdscsC5smE6/RngUzMya4Js9UL8XvnQzJ4J9GVtaorGwwOugrhxKOfcqNQklbSl1&#10;yyZNXj2ctNusn/wggnW/LJCxpdtq8tkFr0OlPIIxlSOQS22DGsGpXH44jB4PU08p8H0kZ58UubtP&#10;eitvaslN5H39je3hOI/p8j0j8USSlHQObtUTApyvpdCWA0+vpWxNTcRcthmRUptsQLzYCt13x/S8&#10;QeKDGJz5kKIftidss2VhmIzKxkR5JPLIgedjaT4ngM4HgO+t+Z6WoJ8n0d5ibelu5c7VxRq0dXDg&#10;iEfA1oftA3rsILhNdp+xM7aO0+5M5SNjMR0Way5GryGBBr1xkR9lcPimVOQymaOkYeOuF7qn7GWP&#10;ySkBuoGX4enZypw45Pyo5b+pWRnbFmMI3gG2GK4rOCreAVb4ooYfR8g8hQpJZ//LsMwjL7YDX5C4&#10;/LTDYqfB6CDQUAJFZBJqgo6yzXGBLacr1FG6Te8LStP1CiAQ9+9qF9vyEwoJhGqyzDATBKpKoEFq&#10;W9UlgF0gAAKNINCgvG0j1hNOZiSASjkZgTW6OSrlNHr54TwIgEA1Cezt7fX7fWPbcDhEJqGaKwWr&#10;QAAEVo0A1HbVVhT+gAAIVJMA1Laa6wKrQAAEVo0A1HbVVhT+gAAIVJMA1Laa6wKrQAAEVo0AngBb&#10;tRWFP5kI4AmwTLga3hhPgDX8BID7cxHAexLmwtekznhPQpNWG76CAAjUmQDytnVePdgOAiBQHwJQ&#10;2/qsFSwFARCoMwGobZ1XD7aDAAjUh0Cd1VYXgczwItkcXdKspa/8uOhgT7SgSdMYFt1GFJu0qYXt&#10;tzumtz95nPwGz9EzWOBijqHQFQTmI5BRbU1RWFmbhrZCvmB5BqGiWq6sCJ76RbK6CxXjoUJnYXDG&#10;jDz22Chs23LYOd+Sqt56qUztcj0qF8yhIvJpqeWyPw9ALuQcsSjmh0sXRJpBxztFxXD8vuIWeRw1&#10;cuRIh9uJ9cq5prlqoMqbP+DVLgvvkVNYY3KtM7Wlq4seGtMbId0AhZxNGKQIAtnUtmdq69IpLAqZ&#10;F7Mlv7I7cg6ugRhd1TfWJNMlbrocZtiTme62bTnsLIxp5MvBY6ruxk1aiv2hYDtgjanEPvNl5/RT&#10;oss/G5GlYslURnQ8G6vQMavsY6gHKd+usyUK7FLbbefgPm9Uz0zoHpWFlHtOhlNdIVJUkrTHnE7a&#10;stf9VHXRQ2NSebTDrZP0A8z2Gi1KI5BNbUWpW2kblRzscjhHUYP4rnAgEQgrOMDp9WTFR/+VK/X3&#10;tVWhkBU5y/aBAT0qMg4Sl7j0wWsmLo/FaCM+Zl8tW12++rd+Q/ZSzbR5xowEp+yVMfPKoEx1t23r&#10;/W60naJDwM4IetILm56+qp/BJ/78oUpAurKvh9cElUHgPs63VPVOVXTTd1njC2b9Z0WKc5lrXcwU&#10;UjNO7Fnhn8n7LWaHgxWKo6zq7JyQUsZVKyfd3O2cnOzI49PJhMr0io/0/8lk6lDJXrWn8/RWZzol&#10;/aUtOCYVm1QVJnVd9KRYNXpMZTsKq6c4tSrVJJvadkWdV0vEuARXS9SF4VK5XPtQbMfUTgqQS9es&#10;8mrflNNm/9XVrDjiBcliIJkakDVlwwMqeFy8Vs5797g14vK8YlqyQQqsSxXRAzkGq8s/fPKX5Diq&#10;mTDPyy3MckrZwEqkvPMphW3b/vd8dob5GDujnA2aRzLDVePlxkRj+cSeYyQ6WmzD9ocHtH0ZXFXL&#10;w2uWGCvaAH1FzpROanHnQmhiuWZt6jdG9Ev2ms6JgSt/4Ok6TNdY49Ly812KkSQ+47yipVbaqwWV&#10;qu8acZVHOu0262/iRnXRna2nO5RkmOzIYPdk6/AZjpGjNzUmqffORCYj1g+3XlHaPwsgjleCQEa1&#10;lV/17jgqWKXTWUdeHDmKs9uEUVT3m6TX5B447lDfNRkkextLiqhFyM1DA4ahsX6QNPMBno1iN/6k&#10;9sxgbJrF5SQSbLDmTbWSkUMZA5KPSvOo+rhdoDwlnzjjwvbPHNAElaSRedSLftH454l+i0XNe7ZA&#10;XyolIDRpBJEauBVxVtjXGPSjLn6Q6FeOkvN8LogzY065JWmcTIZC5NaH/Gl9ukPiqFKwtKvdjguJ&#10;oz0jkRVaOZlSUCwLpYuRWaNNsLu++264t84tUBA+Ge4epjr30KgaBLKprbKZz38KrYSu2ZuOTXWA&#10;OvMrFJZtGfTqWDHDgAvDWaANyUPlmChHl2ROCQNyrkCnRNNf9dvTaXWlSfYdukaygs9Uq6elOWSk&#10;2UE6PnLlD61IopuboSmFPdYMzgeojVSuM+SEgtnHezptuy9paGCPb2RO/3o5CRpNj03JXEozeAPv&#10;fNnrJ8ec7O5Ohzuci6BWlB/ejQ+GUzFFozIJZFNbEZKIzT59VRhL4UP89aWdLuTu8i4xyTbHIO5b&#10;elShtSrW5Xgkxc0NqxkFfy4H0UVsM53ieWk+AUP9P3HeZHfSOEuhu323J02XUATqWR22f+aA+krF&#10;81ePH0EgHPxaNyFlvBor2hys6lPNZKB4jlbrauJZYbsg24tMRk6x5SAz6aaZWG+6bTXklACnbynN&#10;KnZRJBwX7PKYttRSziEhQg2NyfkE3T5pmiK+AhijaALZ1Lbr6rs2Ji6RCVa+WcUhqTmuHhDzrj0d&#10;E7CyC/QlULdcxECPS7dE7lQlD+jLxknD4IAR/nvN2Ia0DzYlK2OiU6orpUAoZSxyKvStnr0wye6k&#10;cZbzoQYI3XuP52MekRU5Gds2+jVS0hi2P9EGWmjlrvbXMidIwDsrUj24wqeJvtsZzOSSusqTTq1u&#10;aowcicuzwdLdxGViJZSJguRHE+QgKgFAGQF164xugDkiKbA+bJt7YYExWSEdlZPglrvtA36CIfah&#10;sNCYW157nlnfcpt9+qHF8gks8o2L8qZOvqvO5ZNZWQs4JUC36wr5WaoFJPrpGbUorxD5i4h3gNVi&#10;DatgJN4BVoVVqJkNKiRN9zRAzXwLm8v3YkMBfu29ggO1JJAtk5DNxTn/sUC2ydA6PQFxV6khsS1n&#10;iHF5lf7cQMsFElik2i7QbAwNAiAAAjUjsMi8bc1QwNwmEkClnCauel6fUSknLzn0AwEQAIGFEdjb&#10;2+v3+2b44XCITMLCYGNgEAABELAIQG1xOoAACIBAGQSgtmVQxhwgAAIgALXFOQACIAACZRCA2pZB&#10;GXOAAAiAAJ4AwznQaAJ4AqzRy5/ReTwBlhEYmoOARQDvScDpkJIA3pOQEhSagQAIgMCSCSBvu+QF&#10;wPQgAAINIQC1bchCw00QAIElE4DaLnkBMD0IgEBDCNRZbU2BgnHqxcrRJc3YvvreooM90YImnWlY&#10;/nlFyQ37BbhhB+3Z00+UPM5Mj5IbyBIiqYpFzDkTuoNAHgIZ1dZUvjHndSHfnzyDUL0qV5bcTv2m&#10;Vt3FKg/oY2bMyGMPF1vbUF9227YcduZZyFCf/POq8vNpseaaKJqwlu3owueho4GzkV5lK8ry5tVb&#10;Xfs2uhZZ6KgpjcsFb2ILkxeylhhkNQhkU9ueqbpK57VXr3xuFDneO85FBtPUx7ZsM13ipsthhu26&#10;6W7blsPOuXHyAPnnpepwdiH1Wdbknyg4si5OTm//dnuh0hIRR6lCuqgmST+4SmW7g4FdKHOW7fZx&#10;XTn8PtcJC9V+jDg6nbQPZLHcg/bwGehtFtgNbZtNbbl8o6ruRDUEu6p2rggxOKrzYg0R43H80uuJ&#10;OolcKnEcjCPVAVn+z99ftQ8M6A0w7nF7Eezo6oHeJGK0ER+z57S6fPVv/YaeVDTT5hkzKD6Kc8p2&#10;wpgnQ1rV3bat97vRdho+lp0R9ORRm56J74RvafiQsx4HrhsztivaMkP/ytjVkQMOSh+9ZaO/fQtx&#10;yxyUV/R2AOsLZkXJZUNYIaWJVcFkru0bLNkbdVSeg7yZ0zKqa6qvNpXLpQK33LTz9FZnOvUHq1FH&#10;qUCjaO847U4n1Rxo1HAC2dS2K8rrWl9PrnHVEoVXOB7h4oJiO6Z2UoB09LFPe6xvtbpYlWGJCZLF&#10;QDI1IIu2hgdUy8WFV+W8d49bI67GKitm65jIHbndQI7B6vIPn/wlOY5qxjOKer/qqzvDKa0OpPgq&#10;tvKVYrFt2/+ez84wH2NnlLNB80ifqKymRMwmp+Lzo+//D12SKmG0lCzB1rfH+hJwMXBqIlqHHAzP&#10;aDs7uKrWT8SaIzll5GafNlG1GblQefylU/goFdV1lNHJXVN927mK+GQa1zR8lOroihLn2EAgmUBG&#10;tZVf9e44Klilr4eOvDhyFN8W/cWl70JXXNxqQaMQWUVVXoCiFXBDlu3j5qEBw96wPJB88AGeTcqI&#10;3jNj+U2zuJxEgg3WvKlOssihjAHJR6V5rCnKU54xJR+H2Usq47Er+4f3RLgQdnDmjCbypR/WBLlM&#10;xSt9I/oNoGrvuqRuAXKbfmpqebhNlcZf2YHYZqLWzMbZ1FYx4sp6FFqp8MgDp2NTHaAmIOUhomRb&#10;Br06Vsww4MKWr0AbkofKMVHKLpTNZKUmsVUBoBPek5JfwoycKxh35dXJnHUXWeh1yir699UcDZUv&#10;T+6bxs3JdNrptONa+o7SrbPdzskJtDYNV7TJprYbJhlgn9MqjKWrv/jLRzsbyHGZvHVMmkvfS9d9&#10;Sy2E1FqVjOMgJfF6VHaympGkkJ5w8Db/NtMpnpfm45n0/xNnTXYnjbMUutu3gNJ0URZRT3dMCVst&#10;tuIyILBHNzVuhR2cOaO+lPGA6Ag3AlEw+DUBt+CpwnnKBMtzLu7oqHXsk/a8YktJW0rO8kyUGJi0&#10;2xyr8lMH8n5Z3FFI7fzftAaNkE1tu66+a2Ou3WSClW9WcUhqjqsHH71LS8cErFIiHXVHRQz0uCQu&#10;cqcqeUDfMc4JBgeMWBqvGduQ9rmlZGVMdEp1pRQIpYxFToW0YfY5k+xOGmc53WmA9AhcKj6CN4sr&#10;pSE8M8N7tFvcVPyKhB1MnJHOBMVDA7HsDSLyThvveS2azxHnV+Q6ho8KM4P3Fo1Qz14Qfwu66eVs&#10;P0Db+rBt7n+ZJuGjLMrOZLjOXbgXHkrISrx57Rf5xkV5U2fOi8rmLcnSPeaUAN3PK+R3q2RnQnmF&#10;mfPjHWAzEaGBJIB3gOFMKJ6ACklDT7wWP1OxI/JtV3F/tdhhMRoIFEQgWyYh26Rz/mOBbJOhdYEE&#10;xL2w2sW2fOcVV1IFngYYqmACi1Tbgk3FcCAAAiBQYwKLzNvWGAtMbwoBVMppykoX4Scq5RRBEWOA&#10;AAiAQKEE9vb2+v2+GXI4HCKTUChgDAYCIAACMQSgtjg1QAAEQKAMAlDbMihjDhAAARCA2uIcAAEQ&#10;AIEyCEBty6CMOUAABEAAaotzAARAAATKIAC1LYMy5gABEACBoNo+/PDDR0dH4AICIAACIJCbwPe/&#10;//1HHnkk0D34b8k+/PDD11577f333889DTqCAAiAQMMJkNR+4xvfePDBBw0H+tcNQbVtOCO4DwIg&#10;AAKLIAC1zUz14uj/ztynJh3uDv5qTSxdmpk/+tGPljZ3JSf+6le/Wkm7qmgU1DbzqkBtMyNboQ6k&#10;tp///OdXyKG5XPnoo4+gtukJQm3Ts1Itpdq+/V9/JnPPCnd47H/+KVmH2HbmEkFtbURQ25knjN0A&#10;b6XJhAuNQQAEQCA/ATxvm58deoIACIBAegJQ2/Ss0BIEQAAE8hOA2uZnV2TP070rV/ZOixwRY5VL&#10;4N709u3pvUXPmXKWlM0WbS3G9xOA2i7pjDi69pjZruEf7y1pFeaaliTt1VfnUdilaKKZdCmzzwW8&#10;9p2htktYQgpkH7vm3HxbbTcd/FvpJazCvFPee+8959FHnffeW3hAO6+l0f0vtJ96qn1hMWNj1EgC&#10;UNvyT4zTW0fO9Ts3N/XMmze9zw4rsdxUxOvtkKmG4N/l248ZmYAQ2/ajF+j/Rm5FtMubjnjNjleP&#10;3+M+nG2YHlMD+vPe9Hh6LyI+fo+Pi000UiOGomir2ZmVxPBHrKHu1qQ/+pFKfcQaqWyQhiub5onl&#10;G3/iQG1LPwVIbE8vX16LnPfo2pUbl0XQe+f62TXS29O959SOt29ePj1zqMFpX8bEdzaPnkOqt/Tl&#10;UxPKyPbCo48+6sntvXsXNp6m7am2w0rqvHd8e6r33DsWeku6de9RarLxqHOhvdG+QAEmtzchJsna&#10;sSMG0Y3ouPzjwnQqRpCj2M2+GAtBDG93tyb9tz8tuiUYyWa+N+WfhGPlB1lxr6ah/LJOFHteqO0y&#10;VmFt7XLktKdnZ2vX+yLoXbu6uUZvY1u7fJkUVsS5HAJTA/5TbFdunJ6S/mJbBgEltg4prie3pL1C&#10;Nvn/98R2od1+VO95j/SZjqk90UbzsP4GJqrkQFcrXbhZHIPI7nbjZCMvXGCH+L8USvPPxaMb9DuB&#10;LScBqG1OcPm7kYCeHt1K+/zBpoh0N49MbmHt+h2d8H37bSsFkd8g9MxMgONZJWSsgovK3XJa4L1H&#10;ZXiaI8c6Z3ePyqMi2n70PS+1kJkYOhABqG35p8Fm/7pz44r3IMIRpwzExkJ8Y0/8wfmGzc3N071r&#10;nC0gzb1zfY0CW69B+XZjRk2A5VUqkLzgD8itOEzx7YUL99TVv9oTJmjCVXmIomLHShjIPSJe9k0R&#10;bqbHCQp/ZHd70lRGirwIxbUs+QGLcVJkIAC1zQCrqKZr/TucltVPgF1zNvUds82b+gDnbylypZTD&#10;DXnb7MrR5ov9Na+B2Ie8bVFrkmWcwIW8TCZ87N1L4niUL7gf3XiqfU/c8+L8bfgSnLMKfLPLuvPE&#10;eVXZhe+S3Wu3L6j7U8f3xEW92oLNTCdfMxo/3N1M+s9+LgabZSQr/gVHWUGeUbI5Cyu0tQjg/bbZ&#10;Tge8lSYbr9VqjbfS2OuJt9JkOrvxVppMuNAYBEAABPITQCYhPzv0BAEQAIH0BKC26VmhJQiAAAjk&#10;J4C8bTZ2qN2QjddqtUbeFnnb3Gc0ajdkRge1zYxshTqgLllgMVEpJ/3ZDbVNzwotQQAEQCA/AaW2&#10;+QdATxAAARAAgXQE/n8OlT9Pdca/+wAAAABJRU5ErkJgglBLAQItABQABgAIAAAAIQCxgme2CgEA&#10;ABMCAAATAAAAAAAAAAAAAAAAAAAAAABbQ29udGVudF9UeXBlc10ueG1sUEsBAi0AFAAGAAgAAAAh&#10;ADj9If/WAAAAlAEAAAsAAAAAAAAAAAAAAAAAOwEAAF9yZWxzLy5yZWxzUEsBAi0AFAAGAAgAAAAh&#10;AFm/kZP0AwAA/AgAAA4AAAAAAAAAAAAAAAAAOgIAAGRycy9lMm9Eb2MueG1sUEsBAi0AFAAGAAgA&#10;AAAhAKomDr68AAAAIQEAABkAAAAAAAAAAAAAAAAAWgYAAGRycy9fcmVscy9lMm9Eb2MueG1sLnJl&#10;bHNQSwECLQAUAAYACAAAACEAhqX1sOIAAAAKAQAADwAAAAAAAAAAAAAAAABNBwAAZHJzL2Rvd25y&#10;ZXYueG1sUEsBAi0ACgAAAAAAAAAhAMVHA63nZAAA52QAABQAAAAAAAAAAAAAAAAAXAgAAGRycy9t&#10;ZWRpYS9pbWFnZTEucG5nUEsFBgAAAAAGAAYAfAEAAHVtAAAAAA==&#10;">
                <v:shape id="Рисунок 20" o:spid="_x0000_s1027" type="#_x0000_t75" style="position:absolute;left:2257;width:44101;height:50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EaZvwAAANsAAAAPAAAAZHJzL2Rvd25yZXYueG1sRE/LisIw&#10;FN0P+A/hCu7GRMEHHaOIONCV4ANne6e50xabm5JkbP17sxBcHs57teltI+7kQ+1Yw2SsQBAXztRc&#10;aricvz+XIEJENtg4Jg0PCrBZDz5WmBnX8ZHup1iKFMIhQw1VjG0mZSgqshjGriVO3J/zFmOCvpTG&#10;Y5fCbSOnSs2lxZpTQ4Ut7Soqbqd/q+Gnl7e8+1X7hcrDFQ9+dp7sW61Hw377BSJSH9/ilzs3GqZp&#10;ffqSfoBcPwEAAP//AwBQSwECLQAUAAYACAAAACEA2+H2y+4AAACFAQAAEwAAAAAAAAAAAAAAAAAA&#10;AAAAW0NvbnRlbnRfVHlwZXNdLnhtbFBLAQItABQABgAIAAAAIQBa9CxbvwAAABUBAAALAAAAAAAA&#10;AAAAAAAAAB8BAABfcmVscy8ucmVsc1BLAQItABQABgAIAAAAIQBqKEaZvwAAANsAAAAPAAAAAAAA&#10;AAAAAAAAAAcCAABkcnMvZG93bnJldi54bWxQSwUGAAAAAAMAAwC3AAAA8wIAAAAA&#10;">
                  <v:imagedata r:id="rId81" o:title=""/>
                  <v:path arrowok="t"/>
                </v:shape>
                <v:oval id="Овал 22" o:spid="_x0000_s1028" style="position:absolute;top:16182;width:19735;height:3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viwAAAANsAAAAPAAAAZHJzL2Rvd25yZXYueG1sRI/NqsIw&#10;FIT3gu8QjuBOU7uQWo1yuSIorvzB9aE5tym3OSlN1OrTG0FwOczMN8xi1dla3Kj1lWMFk3ECgrhw&#10;uuJSwfm0GWUgfEDWWDsmBQ/ysFr2ewvMtbvzgW7HUIoIYZ+jAhNCk0vpC0MW/dg1xNH7c63FEGVb&#10;St3iPcJtLdMkmUqLFccFgw39Gir+j1erYLbe6tMleRqb1Q8qu+cO91mj1HDQ/cxBBOrCN/xpb7WC&#10;NIX3l/gD5PIFAAD//wMAUEsBAi0AFAAGAAgAAAAhANvh9svuAAAAhQEAABMAAAAAAAAAAAAAAAAA&#10;AAAAAFtDb250ZW50X1R5cGVzXS54bWxQSwECLQAUAAYACAAAACEAWvQsW78AAAAVAQAACwAAAAAA&#10;AAAAAAAAAAAfAQAAX3JlbHMvLnJlbHNQSwECLQAUAAYACAAAACEAVDAr4sAAAADbAAAADwAAAAAA&#10;AAAAAAAAAAAHAgAAZHJzL2Rvd25yZXYueG1sUEsFBgAAAAADAAMAtwAAAPQCAAAAAA==&#10;" filled="f" strokecolor="red" strokeweight="1.5pt"/>
                <w10:wrap type="topAndBottom"/>
              </v:group>
            </w:pict>
          </mc:Fallback>
        </mc:AlternateContent>
      </w:r>
      <w:r w:rsidR="00EF2671" w:rsidRPr="00AE38A3">
        <w:rPr>
          <w:noProof/>
          <w:sz w:val="22"/>
          <w:szCs w:val="22"/>
        </w:rPr>
        <w:t xml:space="preserve"> </w:t>
      </w:r>
      <w:r w:rsidR="00EF2671" w:rsidRPr="00AE38A3">
        <w:rPr>
          <w:color w:val="00518E"/>
          <w:sz w:val="22"/>
          <w:szCs w:val="22"/>
        </w:rPr>
        <w:t xml:space="preserve"> </w:t>
      </w:r>
      <w:r w:rsidR="00EF2671">
        <w:rPr>
          <w:color w:val="00518E"/>
          <w:sz w:val="22"/>
          <w:szCs w:val="22"/>
        </w:rPr>
        <w:t>Дополнительные параметры алгоритмов</w:t>
      </w:r>
    </w:p>
    <w:p w14:paraId="62F5F717" w14:textId="77777777" w:rsidR="00E44647" w:rsidRPr="00754DA1" w:rsidRDefault="00754DA1" w:rsidP="002E4EFC">
      <w:pPr>
        <w:pStyle w:val="a"/>
        <w:spacing w:beforeLines="100" w:before="240" w:afterLines="150" w:after="360" w:line="276" w:lineRule="auto"/>
        <w:ind w:firstLine="0"/>
        <w:rPr>
          <w:sz w:val="22"/>
        </w:rPr>
      </w:pPr>
      <w:r>
        <w:rPr>
          <w:sz w:val="22"/>
        </w:rPr>
        <w:t>Я не рекомендую менять эти параметры без понимания происходящего, однако, разбираясь в принципе работы алгоритма и выясняя, какие параметры за что отвечают, можно найти более оптимальную комбинацию, которая даст лучшую устойчивость и лучшую сходимость для ваших задач.</w:t>
      </w:r>
    </w:p>
    <w:p w14:paraId="111527B7" w14:textId="77777777" w:rsidR="00A17A9D" w:rsidRPr="00E44647" w:rsidRDefault="00A17A9D" w:rsidP="00B83353">
      <w:pPr>
        <w:pStyle w:val="Heading2"/>
        <w:numPr>
          <w:ilvl w:val="1"/>
          <w:numId w:val="2"/>
        </w:numPr>
        <w:spacing w:beforeLines="100" w:afterLines="150" w:after="360" w:line="276" w:lineRule="auto"/>
        <w:jc w:val="both"/>
        <w:rPr>
          <w:rFonts w:ascii="Times New Roman" w:hAnsi="Times New Roman" w:cs="Times New Roman"/>
          <w:i w:val="0"/>
          <w:color w:val="0070C0"/>
        </w:rPr>
      </w:pPr>
      <w:bookmarkStart w:id="36" w:name="_Toc114602433"/>
      <w:r w:rsidRPr="00A17A9D">
        <w:rPr>
          <w:rFonts w:ascii="Times New Roman" w:hAnsi="Times New Roman" w:cs="Times New Roman"/>
          <w:i w:val="0"/>
          <w:color w:val="0070C0"/>
          <w:lang w:val="en-US"/>
        </w:rPr>
        <w:lastRenderedPageBreak/>
        <w:t>Fits</w:t>
      </w:r>
      <w:r w:rsidRPr="00E44647">
        <w:rPr>
          <w:rFonts w:ascii="Times New Roman" w:hAnsi="Times New Roman" w:cs="Times New Roman"/>
          <w:i w:val="0"/>
          <w:color w:val="0070C0"/>
        </w:rPr>
        <w:t xml:space="preserve"> </w:t>
      </w:r>
      <w:r w:rsidRPr="00A17A9D">
        <w:rPr>
          <w:rFonts w:ascii="Times New Roman" w:hAnsi="Times New Roman" w:cs="Times New Roman"/>
          <w:i w:val="0"/>
          <w:color w:val="0070C0"/>
          <w:lang w:val="en-US"/>
        </w:rPr>
        <w:t>selector</w:t>
      </w:r>
      <w:bookmarkEnd w:id="36"/>
    </w:p>
    <w:p w14:paraId="73A162B5" w14:textId="77777777" w:rsidR="00FC3324" w:rsidRDefault="00A10E82" w:rsidP="00FC3324">
      <w:pPr>
        <w:pStyle w:val="a"/>
        <w:spacing w:beforeLines="100" w:before="240" w:afterLines="150" w:after="360" w:line="276" w:lineRule="auto"/>
        <w:ind w:firstLine="0"/>
        <w:rPr>
          <w:sz w:val="22"/>
        </w:rPr>
      </w:pPr>
      <w:r>
        <w:rPr>
          <w:noProof/>
        </w:rPr>
        <w:drawing>
          <wp:anchor distT="180340" distB="107950" distL="114300" distR="114300" simplePos="0" relativeHeight="251752448" behindDoc="0" locked="0" layoutInCell="1" allowOverlap="1" wp14:anchorId="0E98EB0E" wp14:editId="1B7E28B8">
            <wp:simplePos x="0" y="0"/>
            <wp:positionH relativeFrom="column">
              <wp:posOffset>1537970</wp:posOffset>
            </wp:positionH>
            <wp:positionV relativeFrom="paragraph">
              <wp:posOffset>716915</wp:posOffset>
            </wp:positionV>
            <wp:extent cx="2638425" cy="3617595"/>
            <wp:effectExtent l="0" t="0" r="9525" b="1905"/>
            <wp:wrapTopAndBottom/>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2638425" cy="3617595"/>
                    </a:xfrm>
                    <a:prstGeom prst="rect">
                      <a:avLst/>
                    </a:prstGeom>
                  </pic:spPr>
                </pic:pic>
              </a:graphicData>
            </a:graphic>
            <wp14:sizeRelH relativeFrom="margin">
              <wp14:pctWidth>0</wp14:pctWidth>
            </wp14:sizeRelH>
            <wp14:sizeRelV relativeFrom="margin">
              <wp14:pctHeight>0</wp14:pctHeight>
            </wp14:sizeRelV>
          </wp:anchor>
        </w:drawing>
      </w:r>
      <w:r w:rsidR="0032367A">
        <w:rPr>
          <w:sz w:val="22"/>
        </w:rPr>
        <w:t xml:space="preserve">Особое место занимает </w:t>
      </w:r>
      <w:r w:rsidR="00383EBD">
        <w:rPr>
          <w:sz w:val="22"/>
        </w:rPr>
        <w:t xml:space="preserve">инструмент для </w:t>
      </w:r>
      <w:r w:rsidR="009479CF">
        <w:rPr>
          <w:sz w:val="22"/>
        </w:rPr>
        <w:t>сохранения снимков состояния структуры</w:t>
      </w:r>
      <w:r w:rsidR="0039357B">
        <w:rPr>
          <w:sz w:val="22"/>
        </w:rPr>
        <w:t xml:space="preserve"> – окно «</w:t>
      </w:r>
      <w:r w:rsidR="0039357B">
        <w:rPr>
          <w:sz w:val="22"/>
          <w:lang w:val="en-US"/>
        </w:rPr>
        <w:t>Fits</w:t>
      </w:r>
      <w:r w:rsidR="0039357B">
        <w:rPr>
          <w:sz w:val="22"/>
        </w:rPr>
        <w:t xml:space="preserve"> </w:t>
      </w:r>
      <w:r w:rsidR="0039357B">
        <w:rPr>
          <w:sz w:val="22"/>
          <w:lang w:val="en-US"/>
        </w:rPr>
        <w:t>selector</w:t>
      </w:r>
      <w:r w:rsidR="0039357B">
        <w:rPr>
          <w:sz w:val="22"/>
        </w:rPr>
        <w:t>»</w:t>
      </w:r>
      <w:r w:rsidR="00C602D4">
        <w:rPr>
          <w:sz w:val="22"/>
        </w:rPr>
        <w:t xml:space="preserve">. </w:t>
      </w:r>
      <w:r w:rsidR="00C9455E">
        <w:rPr>
          <w:sz w:val="22"/>
        </w:rPr>
        <w:t xml:space="preserve">В процессе поиска подходящей структуры и подходящих параметров часто требуется сохранять удачные конфигурации, чтобы потом </w:t>
      </w:r>
      <w:r w:rsidR="001B7463">
        <w:rPr>
          <w:sz w:val="22"/>
        </w:rPr>
        <w:t xml:space="preserve">при необходимости </w:t>
      </w:r>
      <w:r w:rsidR="00C9455E">
        <w:rPr>
          <w:sz w:val="22"/>
        </w:rPr>
        <w:t>к ним вернуться.</w:t>
      </w:r>
      <w:r w:rsidR="00175364">
        <w:rPr>
          <w:sz w:val="22"/>
        </w:rPr>
        <w:t xml:space="preserve"> </w:t>
      </w:r>
    </w:p>
    <w:p w14:paraId="1154A1AF" w14:textId="77777777" w:rsidR="0032367A" w:rsidRDefault="00A10E82" w:rsidP="00A265D0">
      <w:pPr>
        <w:pStyle w:val="a"/>
        <w:numPr>
          <w:ilvl w:val="0"/>
          <w:numId w:val="3"/>
        </w:numPr>
        <w:spacing w:beforeLines="100" w:before="240" w:afterLines="150" w:after="360" w:line="276" w:lineRule="auto"/>
        <w:jc w:val="center"/>
        <w:rPr>
          <w:color w:val="00518E"/>
          <w:sz w:val="22"/>
          <w:szCs w:val="22"/>
        </w:rPr>
      </w:pPr>
      <w:r w:rsidRPr="00610623">
        <w:rPr>
          <w:noProof/>
          <w:sz w:val="22"/>
        </w:rPr>
        <mc:AlternateContent>
          <mc:Choice Requires="wps">
            <w:drawing>
              <wp:anchor distT="180340" distB="180340" distL="114300" distR="114300" simplePos="0" relativeHeight="251754496" behindDoc="0" locked="0" layoutInCell="1" allowOverlap="1" wp14:anchorId="51ECC9E6" wp14:editId="040A5918">
                <wp:simplePos x="0" y="0"/>
                <wp:positionH relativeFrom="column">
                  <wp:posOffset>238125</wp:posOffset>
                </wp:positionH>
                <wp:positionV relativeFrom="paragraph">
                  <wp:posOffset>4010660</wp:posOffset>
                </wp:positionV>
                <wp:extent cx="5219700" cy="450850"/>
                <wp:effectExtent l="0" t="0" r="19050" b="19050"/>
                <wp:wrapTopAndBottom/>
                <wp:docPr id="113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450850"/>
                        </a:xfrm>
                        <a:prstGeom prst="rect">
                          <a:avLst/>
                        </a:prstGeom>
                        <a:solidFill>
                          <a:srgbClr val="F79646">
                            <a:lumMod val="20000"/>
                            <a:lumOff val="80000"/>
                          </a:srgbClr>
                        </a:solidFill>
                        <a:ln w="9525">
                          <a:solidFill>
                            <a:srgbClr val="000000"/>
                          </a:solidFill>
                          <a:miter lim="800000"/>
                          <a:headEnd/>
                          <a:tailEnd/>
                        </a:ln>
                      </wps:spPr>
                      <wps:txbx>
                        <w:txbxContent>
                          <w:p w14:paraId="2C3B4577" w14:textId="77777777" w:rsidR="00524A03" w:rsidRPr="00B30475" w:rsidRDefault="00524A03" w:rsidP="00610623">
                            <w:pPr>
                              <w:jc w:val="both"/>
                              <w:rPr>
                                <w:sz w:val="22"/>
                              </w:rPr>
                            </w:pPr>
                            <w:r w:rsidRPr="00B30475">
                              <w:rPr>
                                <w:i/>
                                <w:sz w:val="22"/>
                                <w:u w:val="single"/>
                              </w:rPr>
                              <w:t>Внимание</w:t>
                            </w:r>
                            <w:r w:rsidRPr="00B30475">
                              <w:rPr>
                                <w:sz w:val="22"/>
                              </w:rPr>
                              <w:t xml:space="preserve">: </w:t>
                            </w:r>
                            <w:r>
                              <w:rPr>
                                <w:sz w:val="22"/>
                              </w:rPr>
                              <w:t>В «</w:t>
                            </w:r>
                            <w:r>
                              <w:rPr>
                                <w:sz w:val="22"/>
                                <w:lang w:val="en-US"/>
                              </w:rPr>
                              <w:t>Fits</w:t>
                            </w:r>
                            <w:r w:rsidRPr="00063557">
                              <w:rPr>
                                <w:sz w:val="22"/>
                              </w:rPr>
                              <w:t xml:space="preserve"> </w:t>
                            </w:r>
                            <w:r>
                              <w:rPr>
                                <w:sz w:val="22"/>
                                <w:lang w:val="en-US"/>
                              </w:rPr>
                              <w:t>selector</w:t>
                            </w:r>
                            <w:r>
                              <w:rPr>
                                <w:sz w:val="22"/>
                              </w:rPr>
                              <w:t>» сохраняются только модель самой структуры и её параметры, представленные в таблице</w:t>
                            </w:r>
                            <w:r w:rsidRPr="00B30475">
                              <w:rPr>
                                <w:sz w:val="22"/>
                              </w:rPr>
                              <w:t>.</w:t>
                            </w:r>
                            <w:r>
                              <w:rPr>
                                <w:sz w:val="22"/>
                              </w:rPr>
                              <w:t xml:space="preserve"> Параметры кривых, инструментальные параметры, параметры вычислений не сохраняются в фитах и остаются текущими при переключении между фитами!</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ECC9E6" id="_x0000_s1142" type="#_x0000_t202" style="position:absolute;left:0;text-align:left;margin-left:18.75pt;margin-top:315.8pt;width:411pt;height:35.5pt;z-index:251754496;visibility:visible;mso-wrap-style:square;mso-width-percent:0;mso-height-percent:200;mso-wrap-distance-left:9pt;mso-wrap-distance-top:14.2pt;mso-wrap-distance-right:9pt;mso-wrap-distance-bottom:14.2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7epMgIAAGAEAAAOAAAAZHJzL2Uyb0RvYy54bWysVNuO0zAQfUfiHyy/06RV00vUdLV0KUJa&#10;FqSFD3Acp7FwPMZ2m5SvZ+yk3QLiBfFieWbiMzPnzGRz17eKnIR1EnRBp5OUEqE5VFIfCvr1y/7N&#10;ihLnma6YAi0KehaO3m1fv9p0JhczaEBVwhIE0S7vTEEb702eJI43omVuAkZoDNZgW+bRtIeksqxD&#10;9FYlszRdJB3Yyljgwjn0PgxBuo34dS24/1TXTniiCoq1+XjaeJbhTLYblh8sM43kYxnsH6pomdSY&#10;9Ar1wDwjRyv/gGolt+Cg9hMObQJ1LbmIPWA30/S3bp4bZkTsBclx5kqT+3+w/On0bD5b4vu30KOA&#10;sQlnHoF/c0TDrmH6IO6tha4RrMLE00BZ0hmXj08D1S53AaTsPkKFIrOjhwjU17YNrGCfBNFRgPOV&#10;dNF7wtGZzabrZYohjrF5lq6yqErC8strY51/L6Al4VJQi6JGdHZ6dD5Uw/LLJyGZAyWrvVQqGvZQ&#10;7pQlJ4YDsF+uF/NFfKuOLdY6uHGOMH+cBHTjvAzu1cWN+G6Aibl+wVeadAVdZ7NsYO6vuQPYkCXA&#10;3X7WSo8roGRb0JhyLCXw/U5XsSzPpBru+FjpUYDA+cC+78ueyArJjI+DICVUZ5TEwjDyuKJ4acD+&#10;oKTDcS+o+35kVlCiPmiUdT2dz8N+RGOeLWdo2NtIeRthmiNUQT0lw3Xn405Fxs09yr+XUZmXSsaa&#10;cYwjiePKhT25teNXLz+G7U8AAAD//wMAUEsDBBQABgAIAAAAIQAofcrf4gAAAAoBAAAPAAAAZHJz&#10;L2Rvd25yZXYueG1sTI/BSsNAEIbvgu+wjODNbtrSbYyZFJEqSEGwFWpv2+yYBLOzIbtt0z6960mP&#10;M/Pxz/fni8G24ki9bxwjjEcJCOLSmYYrhI/N810KwgfNRreOCeFMHhbF9VWuM+NO/E7HdahEDGGf&#10;aYQ6hC6T0pc1We1HriOOty/XWx3i2FfS9PoUw20rJ0mipNUNxw+17uippvJ7fbAIy+XK2Mvms6J0&#10;169eXt+2W7VjxNub4fEBRKAh/MHwqx/VoYhOe3dg40WLMJ3PIomgpmMFIgLp7D5u9gjzZKJAFrn8&#10;X6H4AQAA//8DAFBLAQItABQABgAIAAAAIQC2gziS/gAAAOEBAAATAAAAAAAAAAAAAAAAAAAAAABb&#10;Q29udGVudF9UeXBlc10ueG1sUEsBAi0AFAAGAAgAAAAhADj9If/WAAAAlAEAAAsAAAAAAAAAAAAA&#10;AAAALwEAAF9yZWxzLy5yZWxzUEsBAi0AFAAGAAgAAAAhAHgvt6kyAgAAYAQAAA4AAAAAAAAAAAAA&#10;AAAALgIAAGRycy9lMm9Eb2MueG1sUEsBAi0AFAAGAAgAAAAhACh9yt/iAAAACgEAAA8AAAAAAAAA&#10;AAAAAAAAjAQAAGRycy9kb3ducmV2LnhtbFBLBQYAAAAABAAEAPMAAACbBQAAAAA=&#10;" fillcolor="#fdeada">
                <v:textbox style="mso-fit-shape-to-text:t">
                  <w:txbxContent>
                    <w:p w14:paraId="2C3B4577" w14:textId="77777777" w:rsidR="00524A03" w:rsidRPr="00B30475" w:rsidRDefault="00524A03" w:rsidP="00610623">
                      <w:pPr>
                        <w:jc w:val="both"/>
                        <w:rPr>
                          <w:sz w:val="22"/>
                        </w:rPr>
                      </w:pPr>
                      <w:r w:rsidRPr="00B30475">
                        <w:rPr>
                          <w:i/>
                          <w:sz w:val="22"/>
                          <w:u w:val="single"/>
                        </w:rPr>
                        <w:t>Внимание</w:t>
                      </w:r>
                      <w:r w:rsidRPr="00B30475">
                        <w:rPr>
                          <w:sz w:val="22"/>
                        </w:rPr>
                        <w:t xml:space="preserve">: </w:t>
                      </w:r>
                      <w:r>
                        <w:rPr>
                          <w:sz w:val="22"/>
                        </w:rPr>
                        <w:t>В «</w:t>
                      </w:r>
                      <w:r>
                        <w:rPr>
                          <w:sz w:val="22"/>
                          <w:lang w:val="en-US"/>
                        </w:rPr>
                        <w:t>Fits</w:t>
                      </w:r>
                      <w:r w:rsidRPr="00063557">
                        <w:rPr>
                          <w:sz w:val="22"/>
                        </w:rPr>
                        <w:t xml:space="preserve"> </w:t>
                      </w:r>
                      <w:r>
                        <w:rPr>
                          <w:sz w:val="22"/>
                          <w:lang w:val="en-US"/>
                        </w:rPr>
                        <w:t>selector</w:t>
                      </w:r>
                      <w:r>
                        <w:rPr>
                          <w:sz w:val="22"/>
                        </w:rPr>
                        <w:t>» сохраняются только модель самой структуры и её параметры, представленные в таблице</w:t>
                      </w:r>
                      <w:r w:rsidRPr="00B30475">
                        <w:rPr>
                          <w:sz w:val="22"/>
                        </w:rPr>
                        <w:t>.</w:t>
                      </w:r>
                      <w:r>
                        <w:rPr>
                          <w:sz w:val="22"/>
                        </w:rPr>
                        <w:t xml:space="preserve"> Параметры кривых, инструментальные параметры, параметры вычислений не сохраняются в фитах и остаются текущими при переключении между фитами!</w:t>
                      </w:r>
                    </w:p>
                  </w:txbxContent>
                </v:textbox>
                <w10:wrap type="topAndBottom"/>
              </v:shape>
            </w:pict>
          </mc:Fallback>
        </mc:AlternateContent>
      </w:r>
      <w:r w:rsidR="0032367A" w:rsidRPr="00AE38A3">
        <w:rPr>
          <w:noProof/>
          <w:sz w:val="22"/>
          <w:szCs w:val="22"/>
        </w:rPr>
        <w:t xml:space="preserve"> </w:t>
      </w:r>
      <w:r w:rsidR="0032367A" w:rsidRPr="00AE38A3">
        <w:rPr>
          <w:color w:val="00518E"/>
          <w:sz w:val="22"/>
          <w:szCs w:val="22"/>
        </w:rPr>
        <w:t xml:space="preserve"> </w:t>
      </w:r>
      <w:r w:rsidR="00636683">
        <w:rPr>
          <w:color w:val="00518E"/>
          <w:sz w:val="22"/>
          <w:szCs w:val="22"/>
        </w:rPr>
        <w:t>Окно «</w:t>
      </w:r>
      <w:r w:rsidR="00636683">
        <w:rPr>
          <w:color w:val="00518E"/>
          <w:sz w:val="22"/>
          <w:szCs w:val="22"/>
          <w:lang w:val="en-US"/>
        </w:rPr>
        <w:t>Fits selector</w:t>
      </w:r>
      <w:r w:rsidR="00636683">
        <w:rPr>
          <w:color w:val="00518E"/>
          <w:sz w:val="22"/>
          <w:szCs w:val="22"/>
        </w:rPr>
        <w:t>»</w:t>
      </w:r>
    </w:p>
    <w:p w14:paraId="76CB67A6" w14:textId="77777777" w:rsidR="00E456C9" w:rsidRDefault="00E456C9" w:rsidP="00E456C9">
      <w:pPr>
        <w:pStyle w:val="a"/>
        <w:spacing w:beforeLines="100" w:before="240" w:afterLines="150" w:after="360" w:line="276" w:lineRule="auto"/>
        <w:ind w:firstLine="0"/>
        <w:rPr>
          <w:sz w:val="22"/>
        </w:rPr>
      </w:pPr>
      <w:r>
        <w:rPr>
          <w:sz w:val="22"/>
        </w:rPr>
        <w:t xml:space="preserve">Конфигурации автоматически сохраняются перед началом автоматической подгонки и в конце её, в этом случае название записи генерируется в виде </w:t>
      </w:r>
      <w:r w:rsidRPr="00FC3324">
        <w:rPr>
          <w:rFonts w:ascii="Arial" w:hAnsi="Arial" w:cs="Arial"/>
          <w:sz w:val="22"/>
        </w:rPr>
        <w:t>«#&lt;</w:t>
      </w:r>
      <w:r w:rsidRPr="00FC3324">
        <w:rPr>
          <w:rFonts w:ascii="Arial" w:hAnsi="Arial" w:cs="Arial"/>
          <w:sz w:val="22"/>
          <w:lang w:val="en-US"/>
        </w:rPr>
        <w:t>number</w:t>
      </w:r>
      <w:r w:rsidRPr="00FC3324">
        <w:rPr>
          <w:rFonts w:ascii="Arial" w:hAnsi="Arial" w:cs="Arial"/>
          <w:sz w:val="22"/>
        </w:rPr>
        <w:t xml:space="preserve">&gt; </w:t>
      </w:r>
      <w:r w:rsidRPr="00FC3324">
        <w:rPr>
          <w:rFonts w:ascii="Arial" w:hAnsi="Arial" w:cs="Arial"/>
          <w:sz w:val="22"/>
          <w:lang w:val="en-US"/>
        </w:rPr>
        <w:t>fit</w:t>
      </w:r>
      <w:r w:rsidRPr="00FC3324">
        <w:rPr>
          <w:rFonts w:ascii="Arial" w:hAnsi="Arial" w:cs="Arial"/>
          <w:sz w:val="22"/>
        </w:rPr>
        <w:t xml:space="preserve"> || &lt;</w:t>
      </w:r>
      <w:r w:rsidRPr="00FC3324">
        <w:rPr>
          <w:rFonts w:ascii="Arial" w:hAnsi="Arial" w:cs="Arial"/>
          <w:sz w:val="22"/>
          <w:lang w:val="en-US"/>
        </w:rPr>
        <w:t>date</w:t>
      </w:r>
      <w:r w:rsidRPr="00FC3324">
        <w:rPr>
          <w:rFonts w:ascii="Arial" w:hAnsi="Arial" w:cs="Arial"/>
          <w:sz w:val="22"/>
        </w:rPr>
        <w:t>&gt; || &lt;</w:t>
      </w:r>
      <w:r w:rsidRPr="00FC3324">
        <w:rPr>
          <w:rFonts w:ascii="Arial" w:hAnsi="Arial" w:cs="Arial"/>
          <w:sz w:val="22"/>
          <w:lang w:val="en-US"/>
        </w:rPr>
        <w:t>time</w:t>
      </w:r>
      <w:r w:rsidRPr="00FC3324">
        <w:rPr>
          <w:rFonts w:ascii="Arial" w:hAnsi="Arial" w:cs="Arial"/>
          <w:sz w:val="22"/>
        </w:rPr>
        <w:t xml:space="preserve">&gt; || </w:t>
      </w:r>
      <w:r w:rsidRPr="00FC3324">
        <w:rPr>
          <w:rFonts w:ascii="Arial" w:hAnsi="Arial" w:cs="Arial"/>
          <w:sz w:val="22"/>
          <w:lang w:val="en-US"/>
        </w:rPr>
        <w:t>initial</w:t>
      </w:r>
      <w:r w:rsidRPr="00FC3324">
        <w:rPr>
          <w:rFonts w:ascii="Arial" w:hAnsi="Arial" w:cs="Arial"/>
          <w:sz w:val="22"/>
        </w:rPr>
        <w:t>/</w:t>
      </w:r>
      <w:r w:rsidRPr="00FC3324">
        <w:rPr>
          <w:rFonts w:ascii="Arial" w:hAnsi="Arial" w:cs="Arial"/>
          <w:sz w:val="22"/>
          <w:lang w:val="en-US"/>
        </w:rPr>
        <w:t>final</w:t>
      </w:r>
      <w:r>
        <w:rPr>
          <w:sz w:val="22"/>
        </w:rPr>
        <w:t>». Сохранить состояние вручную можно нажатием кнопки «</w:t>
      </w:r>
      <w:r w:rsidRPr="00FC3324">
        <w:rPr>
          <w:rFonts w:ascii="Arial" w:hAnsi="Arial" w:cs="Arial"/>
          <w:sz w:val="22"/>
          <w:lang w:val="en-US"/>
        </w:rPr>
        <w:t>Save</w:t>
      </w:r>
      <w:r>
        <w:rPr>
          <w:sz w:val="22"/>
        </w:rPr>
        <w:t>», тогда его имя генерируется</w:t>
      </w:r>
      <w:r w:rsidRPr="00FC3324">
        <w:rPr>
          <w:sz w:val="22"/>
        </w:rPr>
        <w:t xml:space="preserve"> </w:t>
      </w:r>
      <w:r>
        <w:rPr>
          <w:sz w:val="22"/>
        </w:rPr>
        <w:t xml:space="preserve">в виде </w:t>
      </w:r>
      <w:r w:rsidRPr="00FC3324">
        <w:rPr>
          <w:rFonts w:ascii="Arial" w:hAnsi="Arial" w:cs="Arial"/>
          <w:sz w:val="22"/>
        </w:rPr>
        <w:t>«#&lt;</w:t>
      </w:r>
      <w:r w:rsidRPr="00FC3324">
        <w:rPr>
          <w:rFonts w:ascii="Arial" w:hAnsi="Arial" w:cs="Arial"/>
          <w:sz w:val="22"/>
          <w:lang w:val="en-US"/>
        </w:rPr>
        <w:t>number</w:t>
      </w:r>
      <w:r w:rsidRPr="00FC3324">
        <w:rPr>
          <w:rFonts w:ascii="Arial" w:hAnsi="Arial" w:cs="Arial"/>
          <w:sz w:val="22"/>
        </w:rPr>
        <w:t xml:space="preserve">&gt; </w:t>
      </w:r>
      <w:r>
        <w:rPr>
          <w:rFonts w:ascii="Arial" w:hAnsi="Arial" w:cs="Arial"/>
          <w:sz w:val="22"/>
          <w:lang w:val="en-US"/>
        </w:rPr>
        <w:t>state</w:t>
      </w:r>
      <w:r w:rsidRPr="00FC3324">
        <w:rPr>
          <w:rFonts w:ascii="Arial" w:hAnsi="Arial" w:cs="Arial"/>
          <w:sz w:val="22"/>
        </w:rPr>
        <w:t xml:space="preserve"> || &lt;</w:t>
      </w:r>
      <w:r w:rsidRPr="00FC3324">
        <w:rPr>
          <w:rFonts w:ascii="Arial" w:hAnsi="Arial" w:cs="Arial"/>
          <w:sz w:val="22"/>
          <w:lang w:val="en-US"/>
        </w:rPr>
        <w:t>date</w:t>
      </w:r>
      <w:r w:rsidRPr="00FC3324">
        <w:rPr>
          <w:rFonts w:ascii="Arial" w:hAnsi="Arial" w:cs="Arial"/>
          <w:sz w:val="22"/>
        </w:rPr>
        <w:t>&gt; || &lt;</w:t>
      </w:r>
      <w:r w:rsidRPr="00FC3324">
        <w:rPr>
          <w:rFonts w:ascii="Arial" w:hAnsi="Arial" w:cs="Arial"/>
          <w:sz w:val="22"/>
          <w:lang w:val="en-US"/>
        </w:rPr>
        <w:t>time</w:t>
      </w:r>
      <w:r w:rsidRPr="00FC3324">
        <w:rPr>
          <w:rFonts w:ascii="Arial" w:hAnsi="Arial" w:cs="Arial"/>
          <w:sz w:val="22"/>
        </w:rPr>
        <w:t>&gt;</w:t>
      </w:r>
      <w:r>
        <w:rPr>
          <w:sz w:val="22"/>
        </w:rPr>
        <w:t>».</w:t>
      </w:r>
      <w:r w:rsidRPr="00FC3324">
        <w:rPr>
          <w:sz w:val="22"/>
        </w:rPr>
        <w:t xml:space="preserve"> </w:t>
      </w:r>
      <w:r>
        <w:rPr>
          <w:sz w:val="22"/>
        </w:rPr>
        <w:t xml:space="preserve"> Номер, присваиваемый записи, всегда только возрастает в рамках одного сохранённого проекта. Записи можно переименовывать, для этого надо выделить запись и нажать </w:t>
      </w:r>
      <w:r>
        <w:rPr>
          <w:sz w:val="22"/>
          <w:lang w:val="en-US"/>
        </w:rPr>
        <w:t>F</w:t>
      </w:r>
      <w:r w:rsidRPr="00E456C9">
        <w:rPr>
          <w:sz w:val="22"/>
        </w:rPr>
        <w:t xml:space="preserve">2 </w:t>
      </w:r>
      <w:r>
        <w:rPr>
          <w:sz w:val="22"/>
        </w:rPr>
        <w:t>на клавиатуре:</w:t>
      </w:r>
    </w:p>
    <w:p w14:paraId="74544A88" w14:textId="77777777" w:rsidR="00E456C9" w:rsidRDefault="00D12B8C" w:rsidP="00A265D0">
      <w:pPr>
        <w:pStyle w:val="a"/>
        <w:numPr>
          <w:ilvl w:val="0"/>
          <w:numId w:val="3"/>
        </w:numPr>
        <w:spacing w:beforeLines="100" w:before="240" w:afterLines="150" w:after="360" w:line="276" w:lineRule="auto"/>
        <w:jc w:val="center"/>
        <w:rPr>
          <w:color w:val="00518E"/>
          <w:sz w:val="22"/>
          <w:szCs w:val="22"/>
        </w:rPr>
      </w:pPr>
      <w:r>
        <w:rPr>
          <w:noProof/>
        </w:rPr>
        <w:drawing>
          <wp:anchor distT="180340" distB="107950" distL="114300" distR="114300" simplePos="0" relativeHeight="251760640" behindDoc="0" locked="0" layoutInCell="1" allowOverlap="1" wp14:anchorId="1C08ADB6" wp14:editId="13FCD73E">
            <wp:simplePos x="0" y="0"/>
            <wp:positionH relativeFrom="column">
              <wp:posOffset>1899920</wp:posOffset>
            </wp:positionH>
            <wp:positionV relativeFrom="paragraph">
              <wp:posOffset>-69850</wp:posOffset>
            </wp:positionV>
            <wp:extent cx="1925955" cy="1162685"/>
            <wp:effectExtent l="0" t="0" r="0" b="0"/>
            <wp:wrapTopAndBottom/>
            <wp:docPr id="1137" name="Рисунок 1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1925955" cy="1162685"/>
                    </a:xfrm>
                    <a:prstGeom prst="rect">
                      <a:avLst/>
                    </a:prstGeom>
                  </pic:spPr>
                </pic:pic>
              </a:graphicData>
            </a:graphic>
            <wp14:sizeRelH relativeFrom="margin">
              <wp14:pctWidth>0</wp14:pctWidth>
            </wp14:sizeRelH>
            <wp14:sizeRelV relativeFrom="margin">
              <wp14:pctHeight>0</wp14:pctHeight>
            </wp14:sizeRelV>
          </wp:anchor>
        </w:drawing>
      </w:r>
      <w:r w:rsidR="00E456C9" w:rsidRPr="00AE38A3">
        <w:rPr>
          <w:noProof/>
          <w:sz w:val="22"/>
          <w:szCs w:val="22"/>
        </w:rPr>
        <w:t xml:space="preserve"> </w:t>
      </w:r>
      <w:r w:rsidR="00E456C9" w:rsidRPr="00AE38A3">
        <w:rPr>
          <w:color w:val="00518E"/>
          <w:sz w:val="22"/>
          <w:szCs w:val="22"/>
        </w:rPr>
        <w:t xml:space="preserve"> </w:t>
      </w:r>
      <w:r w:rsidR="00E456C9">
        <w:rPr>
          <w:color w:val="00518E"/>
          <w:sz w:val="22"/>
          <w:szCs w:val="22"/>
        </w:rPr>
        <w:t>Переименование записи</w:t>
      </w:r>
    </w:p>
    <w:p w14:paraId="60BC2DBA" w14:textId="77777777" w:rsidR="00E456C9" w:rsidRDefault="00E456C9" w:rsidP="00E456C9">
      <w:pPr>
        <w:pStyle w:val="a"/>
        <w:spacing w:beforeLines="100" w:before="240" w:afterLines="150" w:after="360" w:line="276" w:lineRule="auto"/>
        <w:ind w:firstLine="0"/>
        <w:rPr>
          <w:sz w:val="22"/>
        </w:rPr>
      </w:pPr>
      <w:r w:rsidRPr="00610623">
        <w:rPr>
          <w:noProof/>
          <w:sz w:val="22"/>
        </w:rPr>
        <w:lastRenderedPageBreak/>
        <mc:AlternateContent>
          <mc:Choice Requires="wps">
            <w:drawing>
              <wp:anchor distT="180340" distB="180340" distL="114300" distR="114300" simplePos="0" relativeHeight="251759616" behindDoc="0" locked="0" layoutInCell="1" allowOverlap="1" wp14:anchorId="65DA1ADF" wp14:editId="7B45C36F">
                <wp:simplePos x="0" y="0"/>
                <wp:positionH relativeFrom="column">
                  <wp:posOffset>314325</wp:posOffset>
                </wp:positionH>
                <wp:positionV relativeFrom="paragraph">
                  <wp:posOffset>0</wp:posOffset>
                </wp:positionV>
                <wp:extent cx="5220000" cy="450850"/>
                <wp:effectExtent l="0" t="0" r="19050" b="25400"/>
                <wp:wrapTopAndBottom/>
                <wp:docPr id="113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450850"/>
                        </a:xfrm>
                        <a:prstGeom prst="rect">
                          <a:avLst/>
                        </a:prstGeom>
                        <a:solidFill>
                          <a:srgbClr val="9BBB59">
                            <a:lumMod val="20000"/>
                            <a:lumOff val="80000"/>
                          </a:srgbClr>
                        </a:solidFill>
                        <a:ln w="9525">
                          <a:solidFill>
                            <a:srgbClr val="000000"/>
                          </a:solidFill>
                          <a:miter lim="800000"/>
                          <a:headEnd/>
                          <a:tailEnd/>
                        </a:ln>
                      </wps:spPr>
                      <wps:txbx>
                        <w:txbxContent>
                          <w:p w14:paraId="7A95251D" w14:textId="77777777" w:rsidR="00524A03" w:rsidRPr="000828E1" w:rsidRDefault="00524A03" w:rsidP="00E456C9">
                            <w:pPr>
                              <w:jc w:val="both"/>
                              <w:rPr>
                                <w:sz w:val="22"/>
                              </w:rPr>
                            </w:pPr>
                            <w:r w:rsidRPr="00B30475">
                              <w:rPr>
                                <w:i/>
                                <w:sz w:val="22"/>
                                <w:u w:val="single"/>
                              </w:rPr>
                              <w:t>На заметку</w:t>
                            </w:r>
                            <w:r w:rsidRPr="00B30475">
                              <w:rPr>
                                <w:sz w:val="22"/>
                              </w:rPr>
                              <w:t xml:space="preserve">: </w:t>
                            </w:r>
                            <w:r>
                              <w:rPr>
                                <w:sz w:val="22"/>
                              </w:rPr>
                              <w:t xml:space="preserve">Чтобы разделить фиты на группы, можно вводить «разделители», сохраняя текущее состояние (ненужное само по себе) и переименовывая его во что-нибудь вроде «---------------------» или «- - - </w:t>
                            </w:r>
                            <w:r>
                              <w:rPr>
                                <w:sz w:val="22"/>
                                <w:lang w:val="en-US"/>
                              </w:rPr>
                              <w:t>one</w:t>
                            </w:r>
                            <w:r w:rsidRPr="00E953FF">
                              <w:rPr>
                                <w:sz w:val="22"/>
                              </w:rPr>
                              <w:t xml:space="preserve"> </w:t>
                            </w:r>
                            <w:r>
                              <w:rPr>
                                <w:sz w:val="22"/>
                                <w:lang w:val="en-US"/>
                              </w:rPr>
                              <w:t>more</w:t>
                            </w:r>
                            <w:r w:rsidRPr="00E953FF">
                              <w:rPr>
                                <w:sz w:val="22"/>
                              </w:rPr>
                              <w:t xml:space="preserve"> </w:t>
                            </w:r>
                            <w:r>
                              <w:rPr>
                                <w:sz w:val="22"/>
                                <w:lang w:val="en-US"/>
                              </w:rPr>
                              <w:t>group</w:t>
                            </w:r>
                            <w:r w:rsidRPr="00E953FF">
                              <w:rPr>
                                <w:sz w:val="22"/>
                              </w:rPr>
                              <w:t xml:space="preserve"> </w:t>
                            </w:r>
                            <w:r>
                              <w:rPr>
                                <w:sz w:val="22"/>
                                <w:lang w:val="en-US"/>
                              </w:rPr>
                              <w:t>started</w:t>
                            </w:r>
                            <w:r w:rsidRPr="00411BE7">
                              <w:rPr>
                                <w:sz w:val="22"/>
                              </w:rPr>
                              <w:t xml:space="preserve"> </w:t>
                            </w:r>
                            <w:r w:rsidRPr="00E953FF">
                              <w:rPr>
                                <w:sz w:val="22"/>
                              </w:rPr>
                              <w:t>- - -</w:t>
                            </w:r>
                            <w:r>
                              <w:rPr>
                                <w:sz w:val="22"/>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DA1ADF" id="_x0000_s1143" type="#_x0000_t202" style="position:absolute;left:0;text-align:left;margin-left:24.75pt;margin-top:0;width:411pt;height:35.5pt;z-index:251759616;visibility:visible;mso-wrap-style:square;mso-width-percent:0;mso-height-percent:200;mso-wrap-distance-left:9pt;mso-wrap-distance-top:14.2pt;mso-wrap-distance-right:9pt;mso-wrap-distance-bottom:14.2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3izLwIAAGAEAAAOAAAAZHJzL2Uyb0RvYy54bWysVNuO0zAQfUfiHyy/06RVA9uo6WrbpQhp&#10;uUgLH+A4TmNhe4ztNilfz9jJdguIF8SL5ZlxzsycM5P17aAVOQnnJZiKzmc5JcJwaKQ5VPTrl/2r&#10;G0p8YKZhCoyo6Fl4ert5+WLd21IsoAPVCEcQxPiytxXtQrBllnneCc38DKwwGGzBaRbQdIescaxH&#10;dK2yRZ6/znpwjXXAhffovR+DdJPw21bw8KltvQhEVRRrC+l06azjmW3WrDw4ZjvJpzLYP1ShmTSY&#10;9AJ1zwIjRyf/gNKSO/DQhhkHnUHbSi5SD9jNPP+tm8eOWZF6QXK8vdDk/x8s/3h6tJ8dCcMWBhQw&#10;NeHtA/BvnhjYdcwcxJ1z0HeCNZh4HinLeuvL6dNItS99BKn7D9CgyOwYIAENrdORFeyTIDoKcL6Q&#10;LoZAODqLBeqYY4hjbFnkN0VSJWPl09fW+fBOgCbxUlGHoiZ0dnrwIVbDyqcnMZkHJZu9VCoZ7lDv&#10;lCMnhgOw2m63xSp9q44aax3dY/40CejGeRndN6msEd+PMCnXL/jKkB6Bi0UxMvfX3BEMu5zgrp9p&#10;GXAFlNQVTSmnoYx8vzVNKiswqcY79qrMJEDkfGQ/DPVAZINkJnmiIDU0Z5TEwTjyuKJ46cD9oKTH&#10;ca+o/35kTlCi3huUdTVfLuN+JGNZvFmg4a4j9XWEGY5QFQ2UjNddSDuVGLd3KP9eJmWeK5lqxjFO&#10;JE4rF/fk2k6vnn8Mm58AAAD//wMAUEsDBBQABgAIAAAAIQDJGEOH2wAAAAYBAAAPAAAAZHJzL2Rv&#10;d25yZXYueG1sTI/BTsMwEETvSPyDtUjcqJ0KaJtmUwEqAi6VaOl9kyxJRGxHsdOGv2c5wXE0o5k3&#10;2WaynTrxEFrvEJKZAcWu9FXraoSPw/PNElSI5CrqvGOEbw6wyS8vMkorf3bvfNrHWkmJCykhNDH2&#10;qdahbNhSmPmenXiffrAURQ61rgY6S7nt9NyYe22pdbLQUM9PDZdf+9EiHM1o+PjW+t3j7uV1Tsm2&#10;0Ict4vXV9LAGFXmKf2H4xRd0yIWp8KOrguoQbld3kkSQQ+IuF4nIAmGRGNB5pv/j5z8AAAD//wMA&#10;UEsBAi0AFAAGAAgAAAAhALaDOJL+AAAA4QEAABMAAAAAAAAAAAAAAAAAAAAAAFtDb250ZW50X1R5&#10;cGVzXS54bWxQSwECLQAUAAYACAAAACEAOP0h/9YAAACUAQAACwAAAAAAAAAAAAAAAAAvAQAAX3Jl&#10;bHMvLnJlbHNQSwECLQAUAAYACAAAACEA5CN4sy8CAABgBAAADgAAAAAAAAAAAAAAAAAuAgAAZHJz&#10;L2Uyb0RvYy54bWxQSwECLQAUAAYACAAAACEAyRhDh9sAAAAGAQAADwAAAAAAAAAAAAAAAACJBAAA&#10;ZHJzL2Rvd25yZXYueG1sUEsFBgAAAAAEAAQA8wAAAJEFAAAAAA==&#10;" fillcolor="#ebf1de">
                <v:textbox style="mso-fit-shape-to-text:t">
                  <w:txbxContent>
                    <w:p w14:paraId="7A95251D" w14:textId="77777777" w:rsidR="00524A03" w:rsidRPr="000828E1" w:rsidRDefault="00524A03" w:rsidP="00E456C9">
                      <w:pPr>
                        <w:jc w:val="both"/>
                        <w:rPr>
                          <w:sz w:val="22"/>
                        </w:rPr>
                      </w:pPr>
                      <w:r w:rsidRPr="00B30475">
                        <w:rPr>
                          <w:i/>
                          <w:sz w:val="22"/>
                          <w:u w:val="single"/>
                        </w:rPr>
                        <w:t>На заметку</w:t>
                      </w:r>
                      <w:r w:rsidRPr="00B30475">
                        <w:rPr>
                          <w:sz w:val="22"/>
                        </w:rPr>
                        <w:t xml:space="preserve">: </w:t>
                      </w:r>
                      <w:r>
                        <w:rPr>
                          <w:sz w:val="22"/>
                        </w:rPr>
                        <w:t xml:space="preserve">Чтобы разделить фиты на группы, можно вводить «разделители», сохраняя текущее состояние (ненужное само по себе) и переименовывая его во что-нибудь вроде «---------------------» или «- - - </w:t>
                      </w:r>
                      <w:r>
                        <w:rPr>
                          <w:sz w:val="22"/>
                          <w:lang w:val="en-US"/>
                        </w:rPr>
                        <w:t>one</w:t>
                      </w:r>
                      <w:r w:rsidRPr="00E953FF">
                        <w:rPr>
                          <w:sz w:val="22"/>
                        </w:rPr>
                        <w:t xml:space="preserve"> </w:t>
                      </w:r>
                      <w:r>
                        <w:rPr>
                          <w:sz w:val="22"/>
                          <w:lang w:val="en-US"/>
                        </w:rPr>
                        <w:t>more</w:t>
                      </w:r>
                      <w:r w:rsidRPr="00E953FF">
                        <w:rPr>
                          <w:sz w:val="22"/>
                        </w:rPr>
                        <w:t xml:space="preserve"> </w:t>
                      </w:r>
                      <w:r>
                        <w:rPr>
                          <w:sz w:val="22"/>
                          <w:lang w:val="en-US"/>
                        </w:rPr>
                        <w:t>group</w:t>
                      </w:r>
                      <w:r w:rsidRPr="00E953FF">
                        <w:rPr>
                          <w:sz w:val="22"/>
                        </w:rPr>
                        <w:t xml:space="preserve"> </w:t>
                      </w:r>
                      <w:r>
                        <w:rPr>
                          <w:sz w:val="22"/>
                          <w:lang w:val="en-US"/>
                        </w:rPr>
                        <w:t>started</w:t>
                      </w:r>
                      <w:r w:rsidRPr="00411BE7">
                        <w:rPr>
                          <w:sz w:val="22"/>
                        </w:rPr>
                        <w:t xml:space="preserve"> </w:t>
                      </w:r>
                      <w:r w:rsidRPr="00E953FF">
                        <w:rPr>
                          <w:sz w:val="22"/>
                        </w:rPr>
                        <w:t>- - -</w:t>
                      </w:r>
                      <w:r>
                        <w:rPr>
                          <w:sz w:val="22"/>
                        </w:rPr>
                        <w:t xml:space="preserve">». </w:t>
                      </w:r>
                    </w:p>
                  </w:txbxContent>
                </v:textbox>
                <w10:wrap type="topAndBottom"/>
              </v:shape>
            </w:pict>
          </mc:Fallback>
        </mc:AlternateContent>
      </w:r>
      <w:r>
        <w:rPr>
          <w:sz w:val="22"/>
        </w:rPr>
        <w:t>Кнопка «</w:t>
      </w:r>
      <w:r w:rsidRPr="00FC3324">
        <w:rPr>
          <w:rFonts w:ascii="Arial" w:hAnsi="Arial" w:cs="Arial"/>
          <w:sz w:val="22"/>
          <w:lang w:val="en-US"/>
        </w:rPr>
        <w:t>Clear</w:t>
      </w:r>
      <w:r>
        <w:rPr>
          <w:sz w:val="22"/>
        </w:rPr>
        <w:t>»</w:t>
      </w:r>
      <w:r w:rsidRPr="00FC3324">
        <w:rPr>
          <w:sz w:val="22"/>
        </w:rPr>
        <w:t xml:space="preserve"> </w:t>
      </w:r>
      <w:r>
        <w:rPr>
          <w:sz w:val="22"/>
        </w:rPr>
        <w:t xml:space="preserve">уничтожает все записи. Чтобы удалить одну запись, нужно выделить её мышкой (или пробежать стрелками на клавиатуре) и нажать клавишу </w:t>
      </w:r>
      <w:r>
        <w:rPr>
          <w:sz w:val="22"/>
          <w:lang w:val="en-US"/>
        </w:rPr>
        <w:t>Delete</w:t>
      </w:r>
      <w:r>
        <w:rPr>
          <w:sz w:val="22"/>
        </w:rPr>
        <w:t xml:space="preserve"> на клавиатуре. Записи можно менять местами, для этого надо выделить нужную запись и двигать её вверх или вниз кнопками ▲ или ▼ внизу окна.</w:t>
      </w:r>
    </w:p>
    <w:p w14:paraId="2E332F2F" w14:textId="77777777" w:rsidR="00E456C9" w:rsidRDefault="00DD6D5A" w:rsidP="00E456C9">
      <w:pPr>
        <w:pStyle w:val="a"/>
        <w:spacing w:beforeLines="100" w:before="240" w:afterLines="150" w:after="360" w:line="276" w:lineRule="auto"/>
        <w:ind w:firstLine="0"/>
        <w:rPr>
          <w:sz w:val="22"/>
        </w:rPr>
      </w:pPr>
      <w:r w:rsidRPr="00610623">
        <w:rPr>
          <w:noProof/>
          <w:sz w:val="22"/>
        </w:rPr>
        <mc:AlternateContent>
          <mc:Choice Requires="wps">
            <w:drawing>
              <wp:anchor distT="180340" distB="180340" distL="114300" distR="114300" simplePos="0" relativeHeight="251757568" behindDoc="0" locked="0" layoutInCell="1" allowOverlap="1" wp14:anchorId="3E678524" wp14:editId="246B8DD2">
                <wp:simplePos x="0" y="0"/>
                <wp:positionH relativeFrom="column">
                  <wp:posOffset>390525</wp:posOffset>
                </wp:positionH>
                <wp:positionV relativeFrom="paragraph">
                  <wp:posOffset>896620</wp:posOffset>
                </wp:positionV>
                <wp:extent cx="5220000" cy="450850"/>
                <wp:effectExtent l="0" t="0" r="19050" b="25400"/>
                <wp:wrapTopAndBottom/>
                <wp:docPr id="113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450850"/>
                        </a:xfrm>
                        <a:prstGeom prst="rect">
                          <a:avLst/>
                        </a:prstGeom>
                        <a:solidFill>
                          <a:srgbClr val="9BBB59">
                            <a:lumMod val="20000"/>
                            <a:lumOff val="80000"/>
                          </a:srgbClr>
                        </a:solidFill>
                        <a:ln w="9525">
                          <a:solidFill>
                            <a:srgbClr val="000000"/>
                          </a:solidFill>
                          <a:miter lim="800000"/>
                          <a:headEnd/>
                          <a:tailEnd/>
                        </a:ln>
                      </wps:spPr>
                      <wps:txbx>
                        <w:txbxContent>
                          <w:p w14:paraId="7875BA7A" w14:textId="77777777" w:rsidR="00524A03" w:rsidRPr="000828E1" w:rsidRDefault="00524A03" w:rsidP="00DD6D5A">
                            <w:pPr>
                              <w:jc w:val="both"/>
                              <w:rPr>
                                <w:sz w:val="22"/>
                              </w:rPr>
                            </w:pPr>
                            <w:r w:rsidRPr="00B30475">
                              <w:rPr>
                                <w:i/>
                                <w:sz w:val="22"/>
                                <w:u w:val="single"/>
                              </w:rPr>
                              <w:t>На заметку</w:t>
                            </w:r>
                            <w:r w:rsidRPr="00B30475">
                              <w:rPr>
                                <w:sz w:val="22"/>
                              </w:rPr>
                              <w:t xml:space="preserve">: </w:t>
                            </w:r>
                            <w:r>
                              <w:rPr>
                                <w:sz w:val="22"/>
                              </w:rPr>
                              <w:t xml:space="preserve">Окно </w:t>
                            </w:r>
                            <w:r w:rsidRPr="00DD6D5A">
                              <w:rPr>
                                <w:sz w:val="22"/>
                              </w:rPr>
                              <w:t>«</w:t>
                            </w:r>
                            <w:r w:rsidRPr="00DD6D5A">
                              <w:rPr>
                                <w:sz w:val="22"/>
                                <w:lang w:val="en-US"/>
                              </w:rPr>
                              <w:t>Structure</w:t>
                            </w:r>
                            <w:r w:rsidRPr="00DD6D5A">
                              <w:rPr>
                                <w:sz w:val="22"/>
                              </w:rPr>
                              <w:t xml:space="preserve"> </w:t>
                            </w:r>
                            <w:r w:rsidRPr="00DD6D5A">
                              <w:rPr>
                                <w:sz w:val="22"/>
                                <w:lang w:val="en-US"/>
                              </w:rPr>
                              <w:t>table</w:t>
                            </w:r>
                            <w:r w:rsidRPr="00DD6D5A">
                              <w:rPr>
                                <w:sz w:val="22"/>
                              </w:rPr>
                              <w:t>»</w:t>
                            </w:r>
                            <w:r>
                              <w:rPr>
                                <w:sz w:val="22"/>
                              </w:rPr>
                              <w:t xml:space="preserve"> </w:t>
                            </w:r>
                            <w:proofErr w:type="spellStart"/>
                            <w:r>
                              <w:rPr>
                                <w:sz w:val="22"/>
                              </w:rPr>
                              <w:t>переоткрывается</w:t>
                            </w:r>
                            <w:proofErr w:type="spellEnd"/>
                            <w:r>
                              <w:rPr>
                                <w:sz w:val="22"/>
                              </w:rPr>
                              <w:t xml:space="preserve"> медленно. Если вам не нужно следить за изменениями непосредственно в таблице, а нужно следить, например, за кривыми отражения в разных состояниях и сравнивать их, то имеет смысл закрыть </w:t>
                            </w:r>
                            <w:r w:rsidRPr="00DD6D5A">
                              <w:rPr>
                                <w:sz w:val="22"/>
                              </w:rPr>
                              <w:t>«</w:t>
                            </w:r>
                            <w:r w:rsidRPr="00DD6D5A">
                              <w:rPr>
                                <w:sz w:val="22"/>
                                <w:lang w:val="en-US"/>
                              </w:rPr>
                              <w:t>Structure</w:t>
                            </w:r>
                            <w:r w:rsidRPr="00DD6D5A">
                              <w:rPr>
                                <w:sz w:val="22"/>
                              </w:rPr>
                              <w:t xml:space="preserve"> </w:t>
                            </w:r>
                            <w:r w:rsidRPr="00DD6D5A">
                              <w:rPr>
                                <w:sz w:val="22"/>
                                <w:lang w:val="en-US"/>
                              </w:rPr>
                              <w:t>table</w:t>
                            </w:r>
                            <w:r w:rsidRPr="00DD6D5A">
                              <w:rPr>
                                <w:sz w:val="22"/>
                              </w:rPr>
                              <w:t>»</w:t>
                            </w:r>
                            <w:r>
                              <w:rPr>
                                <w:sz w:val="22"/>
                              </w:rPr>
                              <w:t>. Тогда переключение между состояниями будет более быстрым.</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678524" id="_x0000_s1144" type="#_x0000_t202" style="position:absolute;left:0;text-align:left;margin-left:30.75pt;margin-top:70.6pt;width:411pt;height:35.5pt;z-index:251757568;visibility:visible;mso-wrap-style:square;mso-width-percent:0;mso-height-percent:200;mso-wrap-distance-left:9pt;mso-wrap-distance-top:14.2pt;mso-wrap-distance-right:9pt;mso-wrap-distance-bottom:14.2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pyLwIAAGAEAAAOAAAAZHJzL2Uyb0RvYy54bWysVNuO0zAQfUfiHyy/06RVA9uo6WrbpQhp&#10;uUgLH+A4TmNhe4ztNilfz9jJdguIF8SL5ZlxzsycM5P17aAVOQnnJZiKzmc5JcJwaKQ5VPTrl/2r&#10;G0p8YKZhCoyo6Fl4ert5+WLd21IsoAPVCEcQxPiytxXtQrBllnneCc38DKwwGGzBaRbQdIescaxH&#10;dK2yRZ6/znpwjXXAhffovR+DdJPw21bw8KltvQhEVRRrC+l06azjmW3WrDw4ZjvJpzLYP1ShmTSY&#10;9AJ1zwIjRyf/gNKSO/DQhhkHnUHbSi5SD9jNPP+tm8eOWZF6QXK8vdDk/x8s/3h6tJ8dCcMWBhQw&#10;NeHtA/BvnhjYdcwcxJ1z0HeCNZh4HinLeuvL6dNItS99BKn7D9CgyOwYIAENrdORFeyTIDoKcL6Q&#10;LoZAODqLBeqYY4hjbFnkN0VSJWPl09fW+fBOgCbxUlGHoiZ0dnrwIVbDyqcnMZkHJZu9VCoZ7lDv&#10;lCMnhgOw2m63xSp9q44aax3dY/40CejGeRndN6msEd+PMCnXL/jKkB6Bi0UxMvfX3BEMu5zgrp9p&#10;GXAFlNQVTSmnoYx8vzVNKiswqcY79qrMJEDkfGQ/DPVAZBPJjBmiIDU0Z5TEwTjyuKJ46cD9oKTH&#10;ca+o/35kTlCi3huUdTVfLuN+JGNZvFmg4a4j9XWEGY5QFQ2UjNddSDuVGLd3KP9eJmWeK5lqxjFO&#10;JE4rF/fk2k6vnn8Mm58AAAD//wMAUEsDBBQABgAIAAAAIQDcdMwj3gAAAAoBAAAPAAAAZHJzL2Rv&#10;d25yZXYueG1sTI/LTsMwEEX3SPyDNUjsqB9AFYU4FaAiYFOJlu6deJpEje0odtrw9wyrspw7R3fO&#10;FKvZ9eyEY+yC1yAXAhj6OtjONxq+d293GbCYjLemDx41/GCEVXl9VZjchrP/wtM2NYxKfMyNhjal&#10;Iec81i06ExdhQE+7QxidSTSODbejOVO567kSYsmd6TxdaM2Ary3Wx+3kNOzFJHD/2YXNy+b9Qxm5&#10;rvhurfXtzfz8BCzhnC4w/OmTOpTkVIXJ28h6DUv5SCTlD1IBIyDL7impNCipFPCy4P9fKH8BAAD/&#10;/wMAUEsBAi0AFAAGAAgAAAAhALaDOJL+AAAA4QEAABMAAAAAAAAAAAAAAAAAAAAAAFtDb250ZW50&#10;X1R5cGVzXS54bWxQSwECLQAUAAYACAAAACEAOP0h/9YAAACUAQAACwAAAAAAAAAAAAAAAAAvAQAA&#10;X3JlbHMvLnJlbHNQSwECLQAUAAYACAAAACEA0/26ci8CAABgBAAADgAAAAAAAAAAAAAAAAAuAgAA&#10;ZHJzL2Uyb0RvYy54bWxQSwECLQAUAAYACAAAACEA3HTMI94AAAAKAQAADwAAAAAAAAAAAAAAAACJ&#10;BAAAZHJzL2Rvd25yZXYueG1sUEsFBgAAAAAEAAQA8wAAAJQFAAAAAA==&#10;" fillcolor="#ebf1de">
                <v:textbox style="mso-fit-shape-to-text:t">
                  <w:txbxContent>
                    <w:p w14:paraId="7875BA7A" w14:textId="77777777" w:rsidR="00524A03" w:rsidRPr="000828E1" w:rsidRDefault="00524A03" w:rsidP="00DD6D5A">
                      <w:pPr>
                        <w:jc w:val="both"/>
                        <w:rPr>
                          <w:sz w:val="22"/>
                        </w:rPr>
                      </w:pPr>
                      <w:r w:rsidRPr="00B30475">
                        <w:rPr>
                          <w:i/>
                          <w:sz w:val="22"/>
                          <w:u w:val="single"/>
                        </w:rPr>
                        <w:t>На заметку</w:t>
                      </w:r>
                      <w:r w:rsidRPr="00B30475">
                        <w:rPr>
                          <w:sz w:val="22"/>
                        </w:rPr>
                        <w:t xml:space="preserve">: </w:t>
                      </w:r>
                      <w:r>
                        <w:rPr>
                          <w:sz w:val="22"/>
                        </w:rPr>
                        <w:t xml:space="preserve">Окно </w:t>
                      </w:r>
                      <w:r w:rsidRPr="00DD6D5A">
                        <w:rPr>
                          <w:sz w:val="22"/>
                        </w:rPr>
                        <w:t>«</w:t>
                      </w:r>
                      <w:r w:rsidRPr="00DD6D5A">
                        <w:rPr>
                          <w:sz w:val="22"/>
                          <w:lang w:val="en-US"/>
                        </w:rPr>
                        <w:t>Structure</w:t>
                      </w:r>
                      <w:r w:rsidRPr="00DD6D5A">
                        <w:rPr>
                          <w:sz w:val="22"/>
                        </w:rPr>
                        <w:t xml:space="preserve"> </w:t>
                      </w:r>
                      <w:r w:rsidRPr="00DD6D5A">
                        <w:rPr>
                          <w:sz w:val="22"/>
                          <w:lang w:val="en-US"/>
                        </w:rPr>
                        <w:t>table</w:t>
                      </w:r>
                      <w:r w:rsidRPr="00DD6D5A">
                        <w:rPr>
                          <w:sz w:val="22"/>
                        </w:rPr>
                        <w:t>»</w:t>
                      </w:r>
                      <w:r>
                        <w:rPr>
                          <w:sz w:val="22"/>
                        </w:rPr>
                        <w:t xml:space="preserve"> </w:t>
                      </w:r>
                      <w:proofErr w:type="spellStart"/>
                      <w:r>
                        <w:rPr>
                          <w:sz w:val="22"/>
                        </w:rPr>
                        <w:t>переоткрывается</w:t>
                      </w:r>
                      <w:proofErr w:type="spellEnd"/>
                      <w:r>
                        <w:rPr>
                          <w:sz w:val="22"/>
                        </w:rPr>
                        <w:t xml:space="preserve"> медленно. Если вам не нужно следить за изменениями непосредственно в таблице, а нужно следить, например, за кривыми отражения в разных состояниях и сравнивать их, то имеет смысл закрыть </w:t>
                      </w:r>
                      <w:r w:rsidRPr="00DD6D5A">
                        <w:rPr>
                          <w:sz w:val="22"/>
                        </w:rPr>
                        <w:t>«</w:t>
                      </w:r>
                      <w:r w:rsidRPr="00DD6D5A">
                        <w:rPr>
                          <w:sz w:val="22"/>
                          <w:lang w:val="en-US"/>
                        </w:rPr>
                        <w:t>Structure</w:t>
                      </w:r>
                      <w:r w:rsidRPr="00DD6D5A">
                        <w:rPr>
                          <w:sz w:val="22"/>
                        </w:rPr>
                        <w:t xml:space="preserve"> </w:t>
                      </w:r>
                      <w:r w:rsidRPr="00DD6D5A">
                        <w:rPr>
                          <w:sz w:val="22"/>
                          <w:lang w:val="en-US"/>
                        </w:rPr>
                        <w:t>table</w:t>
                      </w:r>
                      <w:r w:rsidRPr="00DD6D5A">
                        <w:rPr>
                          <w:sz w:val="22"/>
                        </w:rPr>
                        <w:t>»</w:t>
                      </w:r>
                      <w:r>
                        <w:rPr>
                          <w:sz w:val="22"/>
                        </w:rPr>
                        <w:t>. Тогда переключение между состояниями будет более быстрым.</w:t>
                      </w:r>
                    </w:p>
                  </w:txbxContent>
                </v:textbox>
                <w10:wrap type="topAndBottom"/>
              </v:shape>
            </w:pict>
          </mc:Fallback>
        </mc:AlternateContent>
      </w:r>
      <w:r w:rsidR="00E456C9">
        <w:rPr>
          <w:sz w:val="22"/>
        </w:rPr>
        <w:t>Чтобы загрузить сохранённое состояние, нужно дважды кликнуть по нему.</w:t>
      </w:r>
      <w:r>
        <w:rPr>
          <w:sz w:val="22"/>
        </w:rPr>
        <w:t xml:space="preserve"> Если при этом окно «</w:t>
      </w:r>
      <w:r>
        <w:rPr>
          <w:sz w:val="22"/>
          <w:lang w:val="en-US"/>
        </w:rPr>
        <w:t>Structure</w:t>
      </w:r>
      <w:r w:rsidRPr="00DD6D5A">
        <w:rPr>
          <w:sz w:val="22"/>
        </w:rPr>
        <w:t xml:space="preserve"> </w:t>
      </w:r>
      <w:r>
        <w:rPr>
          <w:sz w:val="22"/>
          <w:lang w:val="en-US"/>
        </w:rPr>
        <w:t>table</w:t>
      </w:r>
      <w:r>
        <w:rPr>
          <w:sz w:val="22"/>
        </w:rPr>
        <w:t>» было открыто, то оно закроется и снова откроется. Другие окна, визуализирующие параметры структуры или расчётные кривые, просто обновят своё содержимое.</w:t>
      </w:r>
    </w:p>
    <w:p w14:paraId="7CA5E627" w14:textId="77777777" w:rsidR="00C936B0" w:rsidRPr="00FC3324" w:rsidRDefault="00C936B0" w:rsidP="00E456C9">
      <w:pPr>
        <w:pStyle w:val="a"/>
        <w:spacing w:beforeLines="100" w:before="240" w:afterLines="150" w:after="360" w:line="276" w:lineRule="auto"/>
        <w:ind w:firstLine="0"/>
        <w:rPr>
          <w:sz w:val="22"/>
        </w:rPr>
      </w:pPr>
    </w:p>
    <w:p w14:paraId="037B5C55" w14:textId="77777777" w:rsidR="00B96E23" w:rsidRPr="00A57320" w:rsidRDefault="00B96E23" w:rsidP="004B7D81">
      <w:pPr>
        <w:pStyle w:val="11"/>
        <w:pageBreakBefore/>
        <w:numPr>
          <w:ilvl w:val="0"/>
          <w:numId w:val="2"/>
        </w:numPr>
        <w:spacing w:beforeLines="100" w:afterLines="150" w:after="360" w:line="276" w:lineRule="auto"/>
      </w:pPr>
      <w:bookmarkStart w:id="37" w:name="_Toc114602434"/>
      <w:r>
        <w:lastRenderedPageBreak/>
        <w:t>Задание</w:t>
      </w:r>
      <w:r w:rsidRPr="00B96E23">
        <w:t xml:space="preserve"> </w:t>
      </w:r>
      <w:r>
        <w:t>слоистой</w:t>
      </w:r>
      <w:r w:rsidRPr="00B96E23">
        <w:t xml:space="preserve"> </w:t>
      </w:r>
      <w:r>
        <w:t>структуры</w:t>
      </w:r>
      <w:bookmarkEnd w:id="37"/>
    </w:p>
    <w:p w14:paraId="2E91ED97" w14:textId="732D5BED" w:rsidR="00AE38F8" w:rsidRPr="00E44647" w:rsidRDefault="00AE38F8" w:rsidP="00DE3CA0">
      <w:pPr>
        <w:pStyle w:val="Heading2"/>
        <w:numPr>
          <w:ilvl w:val="1"/>
          <w:numId w:val="2"/>
        </w:numPr>
        <w:spacing w:beforeLines="100" w:afterLines="150" w:after="360" w:line="276" w:lineRule="auto"/>
        <w:rPr>
          <w:rFonts w:ascii="Times New Roman" w:hAnsi="Times New Roman" w:cs="Times New Roman"/>
          <w:i w:val="0"/>
          <w:color w:val="0070C0"/>
        </w:rPr>
      </w:pPr>
      <w:bookmarkStart w:id="38" w:name="_Toc114602435"/>
      <w:r w:rsidRPr="00E44647">
        <w:rPr>
          <w:rFonts w:ascii="Times New Roman" w:hAnsi="Times New Roman" w:cs="Times New Roman"/>
          <w:i w:val="0"/>
          <w:color w:val="0070C0"/>
        </w:rPr>
        <w:t>&lt;……………..&gt;</w:t>
      </w:r>
      <w:bookmarkEnd w:id="38"/>
    </w:p>
    <w:p w14:paraId="2F5482FD" w14:textId="77777777" w:rsidR="00FE5364" w:rsidRPr="00BF31A6" w:rsidRDefault="00FE5364" w:rsidP="000D5AF2">
      <w:pPr>
        <w:pStyle w:val="a"/>
        <w:spacing w:beforeLines="100" w:before="240" w:afterLines="150" w:after="360" w:line="276" w:lineRule="auto"/>
        <w:rPr>
          <w:sz w:val="22"/>
        </w:rPr>
      </w:pPr>
    </w:p>
    <w:p w14:paraId="5831E22D" w14:textId="77777777" w:rsidR="004B05DC" w:rsidRPr="008A1BA1" w:rsidRDefault="004B05DC" w:rsidP="00DE3CA0">
      <w:pPr>
        <w:pStyle w:val="Heading2"/>
        <w:numPr>
          <w:ilvl w:val="1"/>
          <w:numId w:val="2"/>
        </w:numPr>
        <w:spacing w:beforeLines="100" w:afterLines="150" w:after="360" w:line="276" w:lineRule="auto"/>
        <w:rPr>
          <w:rFonts w:ascii="Times New Roman" w:hAnsi="Times New Roman" w:cs="Times New Roman"/>
          <w:i w:val="0"/>
          <w:color w:val="0070C0"/>
        </w:rPr>
      </w:pPr>
      <w:bookmarkStart w:id="39" w:name="_Toc114602436"/>
      <w:r w:rsidRPr="008A1BA1">
        <w:rPr>
          <w:rFonts w:ascii="Times New Roman" w:hAnsi="Times New Roman" w:cs="Times New Roman"/>
          <w:i w:val="0"/>
          <w:color w:val="0070C0"/>
        </w:rPr>
        <w:t>Сохранение состояния структуры</w:t>
      </w:r>
      <w:bookmarkEnd w:id="39"/>
    </w:p>
    <w:p w14:paraId="0CBEB004" w14:textId="77777777" w:rsidR="00C80CEB" w:rsidRPr="00BF31A6" w:rsidRDefault="00C80CEB" w:rsidP="000D5AF2">
      <w:pPr>
        <w:pStyle w:val="a"/>
        <w:spacing w:beforeLines="100" w:before="240" w:afterLines="150" w:after="360" w:line="276" w:lineRule="auto"/>
        <w:rPr>
          <w:sz w:val="22"/>
        </w:rPr>
      </w:pPr>
    </w:p>
    <w:p w14:paraId="0A7350DD" w14:textId="77777777" w:rsidR="00B96E23" w:rsidRPr="00A57320" w:rsidRDefault="00B96E23" w:rsidP="00DE3CA0">
      <w:pPr>
        <w:pStyle w:val="11"/>
        <w:numPr>
          <w:ilvl w:val="0"/>
          <w:numId w:val="2"/>
        </w:numPr>
        <w:spacing w:beforeLines="100" w:afterLines="150" w:after="360" w:line="276" w:lineRule="auto"/>
      </w:pPr>
      <w:bookmarkStart w:id="40" w:name="_Toc114602437"/>
      <w:r>
        <w:t>Визуализация</w:t>
      </w:r>
      <w:r w:rsidRPr="00B96E23">
        <w:t xml:space="preserve"> </w:t>
      </w:r>
      <w:r>
        <w:t>параметров</w:t>
      </w:r>
      <w:r w:rsidRPr="00B96E23">
        <w:t xml:space="preserve"> </w:t>
      </w:r>
      <w:r>
        <w:t>структуры</w:t>
      </w:r>
      <w:bookmarkEnd w:id="40"/>
    </w:p>
    <w:p w14:paraId="04F1E5BC" w14:textId="763FC531" w:rsidR="00AE38F8" w:rsidRPr="00A17A9D" w:rsidRDefault="00AE38F8" w:rsidP="00DE3CA0">
      <w:pPr>
        <w:pStyle w:val="Heading2"/>
        <w:numPr>
          <w:ilvl w:val="1"/>
          <w:numId w:val="2"/>
        </w:numPr>
        <w:spacing w:beforeLines="100" w:afterLines="150" w:after="360" w:line="276" w:lineRule="auto"/>
        <w:rPr>
          <w:rFonts w:ascii="Times New Roman" w:hAnsi="Times New Roman" w:cs="Times New Roman"/>
          <w:i w:val="0"/>
          <w:color w:val="0070C0"/>
          <w:lang w:val="en-US"/>
        </w:rPr>
      </w:pPr>
      <w:bookmarkStart w:id="41" w:name="_Toc114602438"/>
      <w:r>
        <w:rPr>
          <w:rFonts w:ascii="Times New Roman" w:hAnsi="Times New Roman" w:cs="Times New Roman"/>
          <w:i w:val="0"/>
          <w:color w:val="0070C0"/>
          <w:lang w:val="en-US"/>
        </w:rPr>
        <w:t>&lt;……………..&gt;</w:t>
      </w:r>
      <w:bookmarkEnd w:id="41"/>
    </w:p>
    <w:p w14:paraId="4F0720A8" w14:textId="77777777" w:rsidR="00FE5364" w:rsidRPr="00BF31A6" w:rsidRDefault="00FE5364" w:rsidP="000D5AF2">
      <w:pPr>
        <w:pStyle w:val="a"/>
        <w:spacing w:beforeLines="100" w:before="240" w:afterLines="150" w:after="360" w:line="276" w:lineRule="auto"/>
        <w:rPr>
          <w:sz w:val="22"/>
        </w:rPr>
      </w:pPr>
    </w:p>
    <w:p w14:paraId="5F7CB22F" w14:textId="77777777" w:rsidR="00B96E23" w:rsidRPr="00A57320" w:rsidRDefault="00B96E23" w:rsidP="00DE3CA0">
      <w:pPr>
        <w:pStyle w:val="11"/>
        <w:numPr>
          <w:ilvl w:val="0"/>
          <w:numId w:val="2"/>
        </w:numPr>
        <w:spacing w:beforeLines="100" w:afterLines="150" w:after="360" w:line="276" w:lineRule="auto"/>
      </w:pPr>
      <w:bookmarkStart w:id="42" w:name="_Toc114602439"/>
      <w:r>
        <w:t>Расчёт кривых и загрузка экспериментальных данных</w:t>
      </w:r>
      <w:bookmarkEnd w:id="42"/>
    </w:p>
    <w:p w14:paraId="4DCC9728" w14:textId="3249645C" w:rsidR="00AE38F8" w:rsidRPr="00A17A9D" w:rsidRDefault="00AE38F8" w:rsidP="00DE3CA0">
      <w:pPr>
        <w:pStyle w:val="Heading2"/>
        <w:numPr>
          <w:ilvl w:val="1"/>
          <w:numId w:val="2"/>
        </w:numPr>
        <w:spacing w:beforeLines="100" w:afterLines="150" w:after="360" w:line="276" w:lineRule="auto"/>
        <w:rPr>
          <w:rFonts w:ascii="Times New Roman" w:hAnsi="Times New Roman" w:cs="Times New Roman"/>
          <w:i w:val="0"/>
          <w:color w:val="0070C0"/>
          <w:lang w:val="en-US"/>
        </w:rPr>
      </w:pPr>
      <w:bookmarkStart w:id="43" w:name="_Toc114602440"/>
      <w:r>
        <w:rPr>
          <w:rFonts w:ascii="Times New Roman" w:hAnsi="Times New Roman" w:cs="Times New Roman"/>
          <w:i w:val="0"/>
          <w:color w:val="0070C0"/>
          <w:lang w:val="en-US"/>
        </w:rPr>
        <w:t>&lt;……………..&gt;</w:t>
      </w:r>
      <w:bookmarkEnd w:id="43"/>
    </w:p>
    <w:p w14:paraId="3CCFAA74" w14:textId="77777777" w:rsidR="00FE5364" w:rsidRPr="00BF31A6" w:rsidRDefault="00FE5364" w:rsidP="000D5AF2">
      <w:pPr>
        <w:pStyle w:val="a"/>
        <w:spacing w:beforeLines="100" w:before="240" w:afterLines="150" w:after="360" w:line="276" w:lineRule="auto"/>
        <w:rPr>
          <w:sz w:val="22"/>
        </w:rPr>
      </w:pPr>
    </w:p>
    <w:p w14:paraId="05CB0494" w14:textId="77777777" w:rsidR="00B96E23" w:rsidRPr="00A57320" w:rsidRDefault="00B96E23" w:rsidP="00DE3CA0">
      <w:pPr>
        <w:pStyle w:val="11"/>
        <w:numPr>
          <w:ilvl w:val="0"/>
          <w:numId w:val="2"/>
        </w:numPr>
        <w:spacing w:beforeLines="100" w:afterLines="150" w:after="360" w:line="276" w:lineRule="auto"/>
      </w:pPr>
      <w:bookmarkStart w:id="44" w:name="_Toc114602441"/>
      <w:r>
        <w:t>Визуализация результатов расчёта</w:t>
      </w:r>
      <w:bookmarkEnd w:id="44"/>
    </w:p>
    <w:p w14:paraId="587B4C79" w14:textId="1B10F8AC" w:rsidR="00AE38F8" w:rsidRPr="00A17A9D" w:rsidRDefault="00AE38F8" w:rsidP="00DE3CA0">
      <w:pPr>
        <w:pStyle w:val="Heading2"/>
        <w:numPr>
          <w:ilvl w:val="1"/>
          <w:numId w:val="2"/>
        </w:numPr>
        <w:spacing w:beforeLines="100" w:afterLines="150" w:after="360" w:line="276" w:lineRule="auto"/>
        <w:rPr>
          <w:rFonts w:ascii="Times New Roman" w:hAnsi="Times New Roman" w:cs="Times New Roman"/>
          <w:i w:val="0"/>
          <w:color w:val="0070C0"/>
          <w:lang w:val="en-US"/>
        </w:rPr>
      </w:pPr>
      <w:bookmarkStart w:id="45" w:name="_Toc114602442"/>
      <w:r>
        <w:rPr>
          <w:rFonts w:ascii="Times New Roman" w:hAnsi="Times New Roman" w:cs="Times New Roman"/>
          <w:i w:val="0"/>
          <w:color w:val="0070C0"/>
          <w:lang w:val="en-US"/>
        </w:rPr>
        <w:t>&lt;……………..&gt;</w:t>
      </w:r>
      <w:bookmarkEnd w:id="45"/>
    </w:p>
    <w:p w14:paraId="0D31AC54" w14:textId="77777777" w:rsidR="002049D4" w:rsidRPr="00BF31A6" w:rsidRDefault="002049D4" w:rsidP="000D5AF2">
      <w:pPr>
        <w:pStyle w:val="a"/>
        <w:spacing w:beforeLines="100" w:before="240" w:afterLines="150" w:after="360" w:line="276" w:lineRule="auto"/>
        <w:rPr>
          <w:sz w:val="22"/>
        </w:rPr>
      </w:pPr>
    </w:p>
    <w:p w14:paraId="45ACDB59" w14:textId="77777777" w:rsidR="002049D4" w:rsidRDefault="002049D4" w:rsidP="000D5AF2">
      <w:pPr>
        <w:pStyle w:val="a"/>
        <w:spacing w:beforeLines="100" w:before="240" w:afterLines="150" w:after="360" w:line="276" w:lineRule="auto"/>
      </w:pPr>
    </w:p>
    <w:p w14:paraId="1367AE17" w14:textId="77777777" w:rsidR="00B96E23" w:rsidRPr="00A57320" w:rsidRDefault="00B96E23" w:rsidP="00DE3CA0">
      <w:pPr>
        <w:pStyle w:val="11"/>
        <w:numPr>
          <w:ilvl w:val="0"/>
          <w:numId w:val="2"/>
        </w:numPr>
        <w:spacing w:beforeLines="100" w:afterLines="150" w:after="360" w:line="276" w:lineRule="auto"/>
      </w:pPr>
      <w:bookmarkStart w:id="46" w:name="_Toc114602443"/>
      <w:r>
        <w:t>Оптимизация и подгонка</w:t>
      </w:r>
      <w:bookmarkEnd w:id="46"/>
    </w:p>
    <w:p w14:paraId="0B8E6A25" w14:textId="1611227E" w:rsidR="00AE38F8" w:rsidRPr="00A17A9D" w:rsidRDefault="00AE38F8" w:rsidP="00DE3CA0">
      <w:pPr>
        <w:pStyle w:val="Heading2"/>
        <w:numPr>
          <w:ilvl w:val="1"/>
          <w:numId w:val="2"/>
        </w:numPr>
        <w:spacing w:beforeLines="100" w:afterLines="150" w:after="360" w:line="276" w:lineRule="auto"/>
        <w:rPr>
          <w:rFonts w:ascii="Times New Roman" w:hAnsi="Times New Roman" w:cs="Times New Roman"/>
          <w:i w:val="0"/>
          <w:color w:val="0070C0"/>
          <w:lang w:val="en-US"/>
        </w:rPr>
      </w:pPr>
      <w:bookmarkStart w:id="47" w:name="_Toc114602444"/>
      <w:r>
        <w:rPr>
          <w:rFonts w:ascii="Times New Roman" w:hAnsi="Times New Roman" w:cs="Times New Roman"/>
          <w:i w:val="0"/>
          <w:color w:val="0070C0"/>
          <w:lang w:val="en-US"/>
        </w:rPr>
        <w:t>&lt;……………..&gt;</w:t>
      </w:r>
      <w:bookmarkEnd w:id="47"/>
    </w:p>
    <w:p w14:paraId="718AD359" w14:textId="77777777" w:rsidR="00C34AAC" w:rsidRPr="00BF31A6" w:rsidRDefault="00C34AAC" w:rsidP="000D5AF2">
      <w:pPr>
        <w:pStyle w:val="a"/>
        <w:spacing w:beforeLines="100" w:before="240" w:afterLines="150" w:after="360" w:line="276" w:lineRule="auto"/>
        <w:rPr>
          <w:sz w:val="22"/>
        </w:rPr>
      </w:pPr>
    </w:p>
    <w:p w14:paraId="75DAE93A" w14:textId="77777777" w:rsidR="00B96E23" w:rsidRPr="00A57320" w:rsidRDefault="00B96E23" w:rsidP="00DE3CA0">
      <w:pPr>
        <w:pStyle w:val="11"/>
        <w:numPr>
          <w:ilvl w:val="0"/>
          <w:numId w:val="2"/>
        </w:numPr>
        <w:spacing w:beforeLines="100" w:afterLines="150" w:after="360" w:line="276" w:lineRule="auto"/>
      </w:pPr>
      <w:bookmarkStart w:id="48" w:name="_Toc114602445"/>
      <w:r>
        <w:lastRenderedPageBreak/>
        <w:t>Экспорт</w:t>
      </w:r>
      <w:r w:rsidRPr="00853968">
        <w:t xml:space="preserve"> </w:t>
      </w:r>
      <w:r>
        <w:t>и импорт данных</w:t>
      </w:r>
      <w:bookmarkEnd w:id="48"/>
    </w:p>
    <w:p w14:paraId="6A32457D" w14:textId="2E74A1BB" w:rsidR="00AE38F8" w:rsidRPr="00A17A9D" w:rsidRDefault="00AE38F8" w:rsidP="00DE3CA0">
      <w:pPr>
        <w:pStyle w:val="Heading2"/>
        <w:numPr>
          <w:ilvl w:val="1"/>
          <w:numId w:val="2"/>
        </w:numPr>
        <w:spacing w:beforeLines="100" w:afterLines="150" w:after="360" w:line="276" w:lineRule="auto"/>
        <w:rPr>
          <w:rFonts w:ascii="Times New Roman" w:hAnsi="Times New Roman" w:cs="Times New Roman"/>
          <w:i w:val="0"/>
          <w:color w:val="0070C0"/>
          <w:lang w:val="en-US"/>
        </w:rPr>
      </w:pPr>
      <w:bookmarkStart w:id="49" w:name="_Toc114602446"/>
      <w:bookmarkStart w:id="50" w:name="_&lt;…_Экспорт_и"/>
      <w:bookmarkEnd w:id="50"/>
      <w:r>
        <w:rPr>
          <w:rFonts w:ascii="Times New Roman" w:hAnsi="Times New Roman" w:cs="Times New Roman"/>
          <w:i w:val="0"/>
          <w:color w:val="0070C0"/>
          <w:lang w:val="en-US"/>
        </w:rPr>
        <w:t>&lt;…</w:t>
      </w:r>
      <w:r w:rsidR="00463A48" w:rsidRPr="00463A48">
        <w:t xml:space="preserve"> </w:t>
      </w:r>
      <w:proofErr w:type="spellStart"/>
      <w:r w:rsidR="00463A48" w:rsidRPr="00463A48">
        <w:rPr>
          <w:rFonts w:ascii="Times New Roman" w:hAnsi="Times New Roman" w:cs="Times New Roman"/>
          <w:i w:val="0"/>
          <w:color w:val="0070C0"/>
          <w:lang w:val="en-US"/>
        </w:rPr>
        <w:t>Экспорт</w:t>
      </w:r>
      <w:proofErr w:type="spellEnd"/>
      <w:r w:rsidR="00463A48" w:rsidRPr="00463A48">
        <w:rPr>
          <w:rFonts w:ascii="Times New Roman" w:hAnsi="Times New Roman" w:cs="Times New Roman"/>
          <w:i w:val="0"/>
          <w:color w:val="0070C0"/>
          <w:lang w:val="en-US"/>
        </w:rPr>
        <w:t xml:space="preserve"> и </w:t>
      </w:r>
      <w:proofErr w:type="spellStart"/>
      <w:r w:rsidR="00463A48" w:rsidRPr="00463A48">
        <w:rPr>
          <w:rFonts w:ascii="Times New Roman" w:hAnsi="Times New Roman" w:cs="Times New Roman"/>
          <w:i w:val="0"/>
          <w:color w:val="0070C0"/>
          <w:lang w:val="en-US"/>
        </w:rPr>
        <w:t>импорт</w:t>
      </w:r>
      <w:proofErr w:type="spellEnd"/>
      <w:r w:rsidR="00463A48" w:rsidRPr="00463A48">
        <w:rPr>
          <w:rFonts w:ascii="Times New Roman" w:hAnsi="Times New Roman" w:cs="Times New Roman"/>
          <w:i w:val="0"/>
          <w:color w:val="0070C0"/>
          <w:lang w:val="en-US"/>
        </w:rPr>
        <w:t xml:space="preserve"> </w:t>
      </w:r>
      <w:proofErr w:type="spellStart"/>
      <w:r w:rsidR="00463A48" w:rsidRPr="00463A48">
        <w:rPr>
          <w:rFonts w:ascii="Times New Roman" w:hAnsi="Times New Roman" w:cs="Times New Roman"/>
          <w:i w:val="0"/>
          <w:color w:val="0070C0"/>
          <w:lang w:val="en-US"/>
        </w:rPr>
        <w:t>данных</w:t>
      </w:r>
      <w:proofErr w:type="spellEnd"/>
      <w:r w:rsidR="00463A48" w:rsidRPr="00463A48">
        <w:rPr>
          <w:rFonts w:ascii="Times New Roman" w:hAnsi="Times New Roman" w:cs="Times New Roman"/>
          <w:i w:val="0"/>
          <w:color w:val="0070C0"/>
          <w:lang w:val="en-US"/>
        </w:rPr>
        <w:t xml:space="preserve"> </w:t>
      </w:r>
      <w:r>
        <w:rPr>
          <w:rFonts w:ascii="Times New Roman" w:hAnsi="Times New Roman" w:cs="Times New Roman"/>
          <w:i w:val="0"/>
          <w:color w:val="0070C0"/>
          <w:lang w:val="en-US"/>
        </w:rPr>
        <w:t>…..&gt;</w:t>
      </w:r>
      <w:bookmarkEnd w:id="49"/>
    </w:p>
    <w:p w14:paraId="25A0AA26" w14:textId="59321982" w:rsidR="003843D3" w:rsidRPr="00FE68CB" w:rsidRDefault="00FE68CB" w:rsidP="000D5AF2">
      <w:pPr>
        <w:pStyle w:val="a"/>
        <w:spacing w:beforeLines="100" w:before="240" w:afterLines="150" w:after="360" w:line="276" w:lineRule="auto"/>
        <w:rPr>
          <w:sz w:val="22"/>
          <w:lang w:val="en-US"/>
        </w:rPr>
      </w:pPr>
      <w:r>
        <w:rPr>
          <w:sz w:val="22"/>
          <w:lang w:val="en-US"/>
        </w:rPr>
        <w:t>Drag-n-drop</w:t>
      </w:r>
    </w:p>
    <w:p w14:paraId="1FAC3033" w14:textId="77777777" w:rsidR="00B96E23" w:rsidRPr="00A57320" w:rsidRDefault="00B96E23" w:rsidP="00DE3CA0">
      <w:pPr>
        <w:pStyle w:val="11"/>
        <w:numPr>
          <w:ilvl w:val="0"/>
          <w:numId w:val="2"/>
        </w:numPr>
        <w:spacing w:beforeLines="100" w:afterLines="150" w:after="360" w:line="276" w:lineRule="auto"/>
      </w:pPr>
      <w:bookmarkStart w:id="51" w:name="_Toc114602447"/>
      <w:r>
        <w:t>Оптические константы материалов</w:t>
      </w:r>
      <w:bookmarkEnd w:id="51"/>
    </w:p>
    <w:p w14:paraId="2BC1D771" w14:textId="7D5C1D70" w:rsidR="00AE38F8" w:rsidRPr="00BF31A6" w:rsidRDefault="00AE38F8" w:rsidP="00DE3CA0">
      <w:pPr>
        <w:pStyle w:val="Heading2"/>
        <w:numPr>
          <w:ilvl w:val="1"/>
          <w:numId w:val="2"/>
        </w:numPr>
        <w:spacing w:beforeLines="100" w:afterLines="150" w:after="360" w:line="276" w:lineRule="auto"/>
        <w:rPr>
          <w:rFonts w:ascii="Times New Roman" w:hAnsi="Times New Roman" w:cs="Times New Roman"/>
          <w:i w:val="0"/>
          <w:color w:val="0070C0"/>
          <w:lang w:val="en-US"/>
        </w:rPr>
      </w:pPr>
      <w:bookmarkStart w:id="52" w:name="_Toc114602448"/>
      <w:r w:rsidRPr="00BF31A6">
        <w:rPr>
          <w:rFonts w:ascii="Times New Roman" w:hAnsi="Times New Roman" w:cs="Times New Roman"/>
          <w:i w:val="0"/>
          <w:color w:val="0070C0"/>
          <w:lang w:val="en-US"/>
        </w:rPr>
        <w:t>&lt;……………..&gt;</w:t>
      </w:r>
      <w:bookmarkEnd w:id="52"/>
    </w:p>
    <w:p w14:paraId="4672C565" w14:textId="77777777" w:rsidR="003843D3" w:rsidRPr="00BF31A6" w:rsidRDefault="003843D3" w:rsidP="000D5AF2">
      <w:pPr>
        <w:pStyle w:val="a"/>
        <w:spacing w:beforeLines="100" w:before="240" w:afterLines="150" w:after="360" w:line="276" w:lineRule="auto"/>
        <w:rPr>
          <w:sz w:val="22"/>
        </w:rPr>
      </w:pPr>
    </w:p>
    <w:p w14:paraId="3C0B8823" w14:textId="77777777" w:rsidR="00B96E23" w:rsidRPr="00A57320" w:rsidRDefault="00B96E23" w:rsidP="00DE3CA0">
      <w:pPr>
        <w:pStyle w:val="11"/>
        <w:numPr>
          <w:ilvl w:val="0"/>
          <w:numId w:val="2"/>
        </w:numPr>
        <w:spacing w:beforeLines="100" w:afterLines="150" w:after="360" w:line="276" w:lineRule="auto"/>
      </w:pPr>
      <w:bookmarkStart w:id="53" w:name="_Toc114602449"/>
      <w:r>
        <w:t>Настройки программы</w:t>
      </w:r>
      <w:bookmarkEnd w:id="53"/>
    </w:p>
    <w:p w14:paraId="21727564" w14:textId="3EDDAF81" w:rsidR="00AE38F8" w:rsidRPr="00A17A9D" w:rsidRDefault="00AE38F8" w:rsidP="00DE3CA0">
      <w:pPr>
        <w:pStyle w:val="Heading2"/>
        <w:numPr>
          <w:ilvl w:val="1"/>
          <w:numId w:val="2"/>
        </w:numPr>
        <w:spacing w:beforeLines="100" w:afterLines="150" w:after="360" w:line="276" w:lineRule="auto"/>
        <w:rPr>
          <w:rFonts w:ascii="Times New Roman" w:hAnsi="Times New Roman" w:cs="Times New Roman"/>
          <w:i w:val="0"/>
          <w:color w:val="0070C0"/>
          <w:lang w:val="en-US"/>
        </w:rPr>
      </w:pPr>
      <w:bookmarkStart w:id="54" w:name="_Toc114602450"/>
      <w:r>
        <w:rPr>
          <w:rFonts w:ascii="Times New Roman" w:hAnsi="Times New Roman" w:cs="Times New Roman"/>
          <w:i w:val="0"/>
          <w:color w:val="0070C0"/>
          <w:lang w:val="en-US"/>
        </w:rPr>
        <w:t>&lt;……………..&gt;</w:t>
      </w:r>
      <w:bookmarkEnd w:id="54"/>
    </w:p>
    <w:p w14:paraId="3F0E4C87" w14:textId="77777777" w:rsidR="00F91C2C" w:rsidRPr="00BF31A6" w:rsidRDefault="00F91C2C" w:rsidP="000D5AF2">
      <w:pPr>
        <w:pStyle w:val="a"/>
        <w:spacing w:beforeLines="100" w:before="240" w:afterLines="150" w:after="360" w:line="276" w:lineRule="auto"/>
        <w:rPr>
          <w:sz w:val="22"/>
        </w:rPr>
      </w:pPr>
    </w:p>
    <w:p w14:paraId="229AB0A9" w14:textId="77777777" w:rsidR="00B96E23" w:rsidRPr="00A57320" w:rsidRDefault="00B96E23" w:rsidP="00DE3CA0">
      <w:pPr>
        <w:pStyle w:val="11"/>
        <w:numPr>
          <w:ilvl w:val="0"/>
          <w:numId w:val="2"/>
        </w:numPr>
        <w:spacing w:beforeLines="100" w:afterLines="150" w:after="360" w:line="276" w:lineRule="auto"/>
      </w:pPr>
      <w:bookmarkStart w:id="55" w:name="_Toc114602451"/>
      <w:r>
        <w:t>Советы и рекомендации</w:t>
      </w:r>
      <w:bookmarkEnd w:id="55"/>
    </w:p>
    <w:p w14:paraId="2378002A" w14:textId="40D3EA9E" w:rsidR="00AE38F8" w:rsidRPr="00A17A9D" w:rsidRDefault="00AE38F8" w:rsidP="00DE3CA0">
      <w:pPr>
        <w:pStyle w:val="Heading2"/>
        <w:numPr>
          <w:ilvl w:val="1"/>
          <w:numId w:val="2"/>
        </w:numPr>
        <w:spacing w:beforeLines="100" w:afterLines="150" w:after="360" w:line="276" w:lineRule="auto"/>
        <w:rPr>
          <w:rFonts w:ascii="Times New Roman" w:hAnsi="Times New Roman" w:cs="Times New Roman"/>
          <w:i w:val="0"/>
          <w:color w:val="0070C0"/>
          <w:lang w:val="en-US"/>
        </w:rPr>
      </w:pPr>
      <w:bookmarkStart w:id="56" w:name="_Toc114602452"/>
      <w:r>
        <w:rPr>
          <w:rFonts w:ascii="Times New Roman" w:hAnsi="Times New Roman" w:cs="Times New Roman"/>
          <w:i w:val="0"/>
          <w:color w:val="0070C0"/>
          <w:lang w:val="en-US"/>
        </w:rPr>
        <w:t>&lt;……………..&gt;</w:t>
      </w:r>
      <w:bookmarkEnd w:id="56"/>
    </w:p>
    <w:p w14:paraId="4DAB0AA6" w14:textId="77777777" w:rsidR="00F91C2C" w:rsidRPr="00BF31A6" w:rsidRDefault="00F91C2C" w:rsidP="000D5AF2">
      <w:pPr>
        <w:pStyle w:val="a"/>
        <w:spacing w:beforeLines="100" w:before="240" w:afterLines="150" w:after="360" w:line="276" w:lineRule="auto"/>
        <w:rPr>
          <w:sz w:val="22"/>
        </w:rPr>
      </w:pPr>
    </w:p>
    <w:p w14:paraId="35C44F68" w14:textId="77777777" w:rsidR="001C30AA" w:rsidRPr="00A57320" w:rsidRDefault="00411C2C" w:rsidP="001C30AA">
      <w:pPr>
        <w:pStyle w:val="11"/>
        <w:pageBreakBefore/>
        <w:numPr>
          <w:ilvl w:val="0"/>
          <w:numId w:val="2"/>
        </w:numPr>
        <w:spacing w:beforeLines="100" w:afterLines="100" w:after="240" w:line="276" w:lineRule="auto"/>
      </w:pPr>
      <w:bookmarkStart w:id="57" w:name="_Toc114602453"/>
      <w:r>
        <w:lastRenderedPageBreak/>
        <w:t>М</w:t>
      </w:r>
      <w:r w:rsidR="001C30AA">
        <w:t>одели</w:t>
      </w:r>
      <w:r>
        <w:t xml:space="preserve"> и методы</w:t>
      </w:r>
      <w:bookmarkEnd w:id="57"/>
    </w:p>
    <w:p w14:paraId="47271F19" w14:textId="77777777" w:rsidR="001C30AA" w:rsidRPr="00411C2C" w:rsidRDefault="00411C2C" w:rsidP="001C30AA">
      <w:pPr>
        <w:pStyle w:val="a"/>
        <w:spacing w:beforeLines="100" w:before="240" w:afterLines="150" w:after="360" w:line="276" w:lineRule="auto"/>
        <w:ind w:firstLine="0"/>
        <w:rPr>
          <w:sz w:val="22"/>
        </w:rPr>
      </w:pPr>
      <w:r>
        <w:rPr>
          <w:sz w:val="22"/>
        </w:rPr>
        <w:t>За пользовательским интерфейсом находится численная реализация методов</w:t>
      </w:r>
      <w:r w:rsidRPr="00411C2C">
        <w:rPr>
          <w:sz w:val="22"/>
        </w:rPr>
        <w:t xml:space="preserve"> </w:t>
      </w:r>
      <w:r>
        <w:rPr>
          <w:sz w:val="22"/>
        </w:rPr>
        <w:t xml:space="preserve">расчёта отражения, прохождения, поля в структуре и интенсивности рассеянного излучения. В этом разделе </w:t>
      </w:r>
      <w:r w:rsidR="00B1232A">
        <w:rPr>
          <w:sz w:val="22"/>
        </w:rPr>
        <w:t>описываются физические и математические модели, на основе которых производится расчёт, и последовательно излагаются теоретические соображения, лежащие в основе</w:t>
      </w:r>
      <w:r w:rsidR="00F23F49">
        <w:rPr>
          <w:sz w:val="22"/>
        </w:rPr>
        <w:t xml:space="preserve"> этих моделей</w:t>
      </w:r>
      <w:r w:rsidR="00B1232A">
        <w:rPr>
          <w:sz w:val="22"/>
        </w:rPr>
        <w:t>.</w:t>
      </w:r>
    </w:p>
    <w:p w14:paraId="42E0E583" w14:textId="77777777" w:rsidR="001C30AA" w:rsidRPr="00754FC1" w:rsidRDefault="00B1232A" w:rsidP="001C30AA">
      <w:pPr>
        <w:pStyle w:val="Heading2"/>
        <w:numPr>
          <w:ilvl w:val="1"/>
          <w:numId w:val="2"/>
        </w:numPr>
        <w:spacing w:beforeLines="100" w:afterLines="100" w:after="240" w:line="276" w:lineRule="auto"/>
        <w:rPr>
          <w:rFonts w:ascii="Times New Roman" w:hAnsi="Times New Roman" w:cs="Times New Roman"/>
          <w:i w:val="0"/>
          <w:color w:val="0070C0"/>
          <w:lang w:val="en-US"/>
        </w:rPr>
      </w:pPr>
      <w:bookmarkStart w:id="58" w:name="_Toc114602454"/>
      <w:r>
        <w:rPr>
          <w:rFonts w:ascii="Times New Roman" w:hAnsi="Times New Roman" w:cs="Times New Roman"/>
          <w:i w:val="0"/>
          <w:color w:val="0070C0"/>
        </w:rPr>
        <w:t>Поле в слоистой структуре</w:t>
      </w:r>
      <w:bookmarkEnd w:id="58"/>
    </w:p>
    <w:p w14:paraId="48D1ADDA" w14:textId="77777777" w:rsidR="00BE6146" w:rsidRPr="00BE6146" w:rsidRDefault="00BE6146" w:rsidP="00411C2C">
      <w:pPr>
        <w:pStyle w:val="a"/>
        <w:spacing w:beforeLines="100" w:before="240" w:afterLines="150" w:after="360" w:line="276" w:lineRule="auto"/>
        <w:ind w:firstLine="0"/>
        <w:rPr>
          <w:sz w:val="22"/>
        </w:rPr>
      </w:pPr>
      <w:r>
        <w:rPr>
          <w:sz w:val="22"/>
        </w:rPr>
        <w:t xml:space="preserve">При написании этого раздела </w:t>
      </w:r>
      <w:r w:rsidRPr="00BE6146">
        <w:rPr>
          <w:sz w:val="22"/>
        </w:rPr>
        <w:t xml:space="preserve">я </w:t>
      </w:r>
      <w:r>
        <w:rPr>
          <w:sz w:val="22"/>
        </w:rPr>
        <w:t xml:space="preserve">ориентировался на материал, изложенный  в </w:t>
      </w:r>
      <w:r>
        <w:rPr>
          <w:sz w:val="22"/>
        </w:rPr>
        <w:fldChar w:fldCharType="begin" w:fldLock="1"/>
      </w:r>
      <w:r>
        <w:rPr>
          <w:sz w:val="22"/>
        </w:rPr>
        <w:instrText>ADDIN CSL_CITATION {"citationItems":[{"id":"ITEM-1","itemData":{"author":[{"dropping-particle":"","family":"Виноградов","given":"А. В.","non-dropping-particle":"","parse-names":false,"suffix":""},{"dropping-particle":"","family":"Брытов","given":"И. А","non-dropping-particle":"","parse-names":false,"suffix":""},{"dropping-particle":"","family":"Грудский","given":"А. Я.","non-dropping-particle":"","parse-names":false,"suffix":""},{"dropping-particle":"","family":"Коган","given":"М. Т.","non-dropping-particle":"","parse-names":false,"suffix":""},{"dropping-particle":"","family":"Кожевников","given":"И. В.","non-dropping-particle":"","parse-names":false,"suffix":""},{"dropping-particle":"","family":"Слемзин","given":"В. А.","non-dropping-particle":"","parse-names":false,"suffix":""}],"editor":[{"dropping-particle":"","family":"Виноградов","given":"А. В.","non-dropping-particle":"","parse-names":false,"suffix":""}],"id":"ITEM-1","issued":{"date-parts":[["1989"]]},"number-of-pages":"463","publisher":"Машиностроение","publisher-place":"Ленинград","title":"Зеркальная рентгеновская оптика","type":"book"},"uris":["http://www.mendeley.com/documents/?uuid=00482bf4-37a7-4ad2-8ad2-04b7b0d6704c"]}],"mendeley":{"formattedCitation":"[3]","plainTextFormattedCitation":"[3]","previouslyFormattedCitation":"[3]"},"properties":{"noteIndex":0},"schema":"https://github.com/citation-style-language/schema/raw/master/csl-citation.json"}</w:instrText>
      </w:r>
      <w:r>
        <w:rPr>
          <w:sz w:val="22"/>
        </w:rPr>
        <w:fldChar w:fldCharType="separate"/>
      </w:r>
      <w:r w:rsidRPr="00BE6146">
        <w:rPr>
          <w:noProof/>
          <w:sz w:val="22"/>
        </w:rPr>
        <w:t>[3]</w:t>
      </w:r>
      <w:r>
        <w:rPr>
          <w:sz w:val="22"/>
        </w:rPr>
        <w:fldChar w:fldCharType="end"/>
      </w:r>
      <w:r>
        <w:rPr>
          <w:sz w:val="22"/>
        </w:rPr>
        <w:t xml:space="preserve"> в разделе 3.1.1.</w:t>
      </w:r>
    </w:p>
    <w:p w14:paraId="2F07672D" w14:textId="77777777" w:rsidR="00C34AAC" w:rsidRDefault="00DD71EA" w:rsidP="00411C2C">
      <w:pPr>
        <w:pStyle w:val="a"/>
        <w:spacing w:beforeLines="100" w:before="240" w:afterLines="150" w:after="360" w:line="276" w:lineRule="auto"/>
        <w:ind w:firstLine="0"/>
        <w:rPr>
          <w:noProof/>
        </w:rPr>
      </w:pPr>
      <w:r>
        <w:rPr>
          <w:sz w:val="22"/>
        </w:rPr>
        <w:t xml:space="preserve">Рассмотрим </w:t>
      </w:r>
      <w:r w:rsidR="002F5A88">
        <w:rPr>
          <w:sz w:val="22"/>
        </w:rPr>
        <w:t xml:space="preserve">многослойную </w:t>
      </w:r>
      <w:r>
        <w:rPr>
          <w:sz w:val="22"/>
        </w:rPr>
        <w:t xml:space="preserve">структуру, состоящую из </w:t>
      </w:r>
      <w:r w:rsidR="00355535" w:rsidRPr="00355535">
        <w:rPr>
          <w:i/>
          <w:sz w:val="22"/>
          <w:lang w:val="en-US"/>
        </w:rPr>
        <w:t>n</w:t>
      </w:r>
      <w:r w:rsidR="00355535" w:rsidRPr="00355535">
        <w:rPr>
          <w:sz w:val="22"/>
        </w:rPr>
        <w:t xml:space="preserve"> </w:t>
      </w:r>
      <w:r>
        <w:rPr>
          <w:sz w:val="22"/>
        </w:rPr>
        <w:t>плоскопараллельных однородных и изотропных слоёв.</w:t>
      </w:r>
    </w:p>
    <w:p w14:paraId="4A0E012A" w14:textId="77777777" w:rsidR="00D33DC5" w:rsidRDefault="00E5212E" w:rsidP="00A265D0">
      <w:pPr>
        <w:pStyle w:val="a"/>
        <w:numPr>
          <w:ilvl w:val="0"/>
          <w:numId w:val="3"/>
        </w:numPr>
        <w:spacing w:beforeLines="100" w:before="240" w:afterLines="150" w:after="360" w:line="276" w:lineRule="auto"/>
        <w:jc w:val="center"/>
        <w:rPr>
          <w:color w:val="00518E"/>
          <w:sz w:val="22"/>
          <w:szCs w:val="22"/>
        </w:rPr>
      </w:pPr>
      <w:r w:rsidRPr="00D33DC5">
        <w:rPr>
          <w:noProof/>
        </w:rPr>
        <mc:AlternateContent>
          <mc:Choice Requires="wpg">
            <w:drawing>
              <wp:anchor distT="0" distB="0" distL="114300" distR="114300" simplePos="0" relativeHeight="251763712" behindDoc="0" locked="0" layoutInCell="1" allowOverlap="1" wp14:anchorId="4D2C7FAA" wp14:editId="3F2A7673">
                <wp:simplePos x="0" y="0"/>
                <wp:positionH relativeFrom="column">
                  <wp:posOffset>1385570</wp:posOffset>
                </wp:positionH>
                <wp:positionV relativeFrom="paragraph">
                  <wp:posOffset>-222250</wp:posOffset>
                </wp:positionV>
                <wp:extent cx="3200400" cy="3601720"/>
                <wp:effectExtent l="0" t="0" r="0" b="17780"/>
                <wp:wrapTopAndBottom/>
                <wp:docPr id="1319" name="Группа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200400" cy="3601720"/>
                          <a:chOff x="0" y="0"/>
                          <a:chExt cx="4275113" cy="4812747"/>
                        </a:xfrm>
                      </wpg:grpSpPr>
                      <wps:wsp>
                        <wps:cNvPr id="1320" name="Прямая соединительная линия 1320"/>
                        <wps:cNvCnPr/>
                        <wps:spPr>
                          <a:xfrm>
                            <a:off x="888127" y="1414379"/>
                            <a:ext cx="1800000" cy="0"/>
                          </a:xfrm>
                          <a:prstGeom prst="line">
                            <a:avLst/>
                          </a:prstGeom>
                          <a:noFill/>
                          <a:ln w="28575" cap="flat" cmpd="sng" algn="ctr">
                            <a:solidFill>
                              <a:sysClr val="windowText" lastClr="000000"/>
                            </a:solidFill>
                            <a:prstDash val="solid"/>
                            <a:miter lim="800000"/>
                          </a:ln>
                          <a:effectLst/>
                        </wps:spPr>
                        <wps:bodyPr/>
                      </wps:wsp>
                      <wps:wsp>
                        <wps:cNvPr id="1321" name="Прямая соединительная линия 1321"/>
                        <wps:cNvCnPr/>
                        <wps:spPr>
                          <a:xfrm>
                            <a:off x="888127" y="1931453"/>
                            <a:ext cx="1800000" cy="0"/>
                          </a:xfrm>
                          <a:prstGeom prst="line">
                            <a:avLst/>
                          </a:prstGeom>
                          <a:noFill/>
                          <a:ln w="28575" cap="flat" cmpd="sng" algn="ctr">
                            <a:solidFill>
                              <a:sysClr val="windowText" lastClr="000000"/>
                            </a:solidFill>
                            <a:prstDash val="solid"/>
                            <a:miter lim="800000"/>
                          </a:ln>
                          <a:effectLst/>
                        </wps:spPr>
                        <wps:bodyPr/>
                      </wps:wsp>
                      <wps:wsp>
                        <wps:cNvPr id="1322" name="Прямая соединительная линия 1322"/>
                        <wps:cNvCnPr/>
                        <wps:spPr>
                          <a:xfrm>
                            <a:off x="888127" y="2572624"/>
                            <a:ext cx="1800000" cy="0"/>
                          </a:xfrm>
                          <a:prstGeom prst="line">
                            <a:avLst/>
                          </a:prstGeom>
                          <a:noFill/>
                          <a:ln w="28575" cap="flat" cmpd="sng" algn="ctr">
                            <a:solidFill>
                              <a:sysClr val="windowText" lastClr="000000"/>
                            </a:solidFill>
                            <a:prstDash val="solid"/>
                            <a:miter lim="800000"/>
                          </a:ln>
                          <a:effectLst/>
                        </wps:spPr>
                        <wps:bodyPr/>
                      </wps:wsp>
                      <wps:wsp>
                        <wps:cNvPr id="1323" name="Прямая соединительная линия 1323"/>
                        <wps:cNvCnPr/>
                        <wps:spPr>
                          <a:xfrm>
                            <a:off x="888127" y="3246717"/>
                            <a:ext cx="1800000" cy="0"/>
                          </a:xfrm>
                          <a:prstGeom prst="line">
                            <a:avLst/>
                          </a:prstGeom>
                          <a:noFill/>
                          <a:ln w="28575" cap="flat" cmpd="sng" algn="ctr">
                            <a:solidFill>
                              <a:sysClr val="windowText" lastClr="000000"/>
                            </a:solidFill>
                            <a:prstDash val="solid"/>
                            <a:miter lim="800000"/>
                          </a:ln>
                          <a:effectLst/>
                        </wps:spPr>
                        <wps:bodyPr/>
                      </wps:wsp>
                      <wps:wsp>
                        <wps:cNvPr id="1324" name="Прямая соединительная линия 1324"/>
                        <wps:cNvCnPr/>
                        <wps:spPr>
                          <a:xfrm>
                            <a:off x="888127" y="3817672"/>
                            <a:ext cx="1800000" cy="0"/>
                          </a:xfrm>
                          <a:prstGeom prst="line">
                            <a:avLst/>
                          </a:prstGeom>
                          <a:noFill/>
                          <a:ln w="28575" cap="flat" cmpd="sng" algn="ctr">
                            <a:solidFill>
                              <a:sysClr val="windowText" lastClr="000000"/>
                            </a:solidFill>
                            <a:prstDash val="solid"/>
                            <a:miter lim="800000"/>
                          </a:ln>
                          <a:effectLst/>
                        </wps:spPr>
                        <wps:bodyPr/>
                      </wps:wsp>
                      <wps:wsp>
                        <wps:cNvPr id="1325" name="Прямая со стрелкой 1325"/>
                        <wps:cNvCnPr/>
                        <wps:spPr>
                          <a:xfrm>
                            <a:off x="888127" y="348397"/>
                            <a:ext cx="0" cy="4284000"/>
                          </a:xfrm>
                          <a:prstGeom prst="straightConnector1">
                            <a:avLst/>
                          </a:prstGeom>
                          <a:noFill/>
                          <a:ln w="6350" cap="flat" cmpd="sng" algn="ctr">
                            <a:solidFill>
                              <a:sysClr val="windowText" lastClr="000000"/>
                            </a:solidFill>
                            <a:prstDash val="solid"/>
                            <a:miter lim="800000"/>
                            <a:tailEnd type="stealth" w="lg" len="lg"/>
                          </a:ln>
                          <a:effectLst/>
                        </wps:spPr>
                        <wps:bodyPr/>
                      </wps:wsp>
                      <wps:wsp>
                        <wps:cNvPr id="1326" name="Прямая со стрелкой 1326"/>
                        <wps:cNvCnPr/>
                        <wps:spPr>
                          <a:xfrm>
                            <a:off x="885745" y="345538"/>
                            <a:ext cx="900001" cy="0"/>
                          </a:xfrm>
                          <a:prstGeom prst="straightConnector1">
                            <a:avLst/>
                          </a:prstGeom>
                          <a:noFill/>
                          <a:ln w="6350" cap="flat" cmpd="sng" algn="ctr">
                            <a:solidFill>
                              <a:sysClr val="windowText" lastClr="000000"/>
                            </a:solidFill>
                            <a:prstDash val="solid"/>
                            <a:miter lim="800000"/>
                            <a:tailEnd type="stealth" w="lg" len="lg"/>
                          </a:ln>
                          <a:effectLst/>
                        </wps:spPr>
                        <wps:bodyPr/>
                      </wps:wsp>
                      <wps:wsp>
                        <wps:cNvPr id="1327" name="Прямая со стрелкой 1327"/>
                        <wps:cNvCnPr/>
                        <wps:spPr>
                          <a:xfrm flipH="1">
                            <a:off x="215946" y="345301"/>
                            <a:ext cx="672180" cy="600860"/>
                          </a:xfrm>
                          <a:prstGeom prst="straightConnector1">
                            <a:avLst/>
                          </a:prstGeom>
                          <a:noFill/>
                          <a:ln w="6350" cap="flat" cmpd="sng" algn="ctr">
                            <a:solidFill>
                              <a:sysClr val="windowText" lastClr="000000"/>
                            </a:solidFill>
                            <a:prstDash val="solid"/>
                            <a:miter lim="800000"/>
                            <a:tailEnd type="stealth" w="lg" len="lg"/>
                          </a:ln>
                          <a:effectLst/>
                        </wps:spPr>
                        <wps:bodyPr/>
                      </wps:wsp>
                      <wps:wsp>
                        <wps:cNvPr id="1328" name="TextBox 25"/>
                        <wps:cNvSpPr txBox="1"/>
                        <wps:spPr>
                          <a:xfrm>
                            <a:off x="1691562" y="0"/>
                            <a:ext cx="510540" cy="354330"/>
                          </a:xfrm>
                          <a:prstGeom prst="rect">
                            <a:avLst/>
                          </a:prstGeom>
                          <a:noFill/>
                        </wps:spPr>
                        <wps:txbx>
                          <w:txbxContent>
                            <w:p w14:paraId="5B31E391"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lang w:val="en-US"/>
                                </w:rPr>
                                <w:t>x</w:t>
                              </w:r>
                            </w:p>
                          </w:txbxContent>
                        </wps:txbx>
                        <wps:bodyPr wrap="square" rtlCol="0">
                          <a:noAutofit/>
                        </wps:bodyPr>
                      </wps:wsp>
                      <wps:wsp>
                        <wps:cNvPr id="1329" name="TextBox 26"/>
                        <wps:cNvSpPr txBox="1"/>
                        <wps:spPr>
                          <a:xfrm>
                            <a:off x="0" y="560190"/>
                            <a:ext cx="510540" cy="354330"/>
                          </a:xfrm>
                          <a:prstGeom prst="rect">
                            <a:avLst/>
                          </a:prstGeom>
                          <a:noFill/>
                        </wps:spPr>
                        <wps:txbx>
                          <w:txbxContent>
                            <w:p w14:paraId="651FB07A"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lang w:val="en-US"/>
                                </w:rPr>
                                <w:t>y</w:t>
                              </w:r>
                            </w:p>
                          </w:txbxContent>
                        </wps:txbx>
                        <wps:bodyPr wrap="square" rtlCol="0">
                          <a:noAutofit/>
                        </wps:bodyPr>
                      </wps:wsp>
                      <wps:wsp>
                        <wps:cNvPr id="1330" name="TextBox 27"/>
                        <wps:cNvSpPr txBox="1"/>
                        <wps:spPr>
                          <a:xfrm>
                            <a:off x="569575" y="4344629"/>
                            <a:ext cx="510540" cy="354330"/>
                          </a:xfrm>
                          <a:prstGeom prst="rect">
                            <a:avLst/>
                          </a:prstGeom>
                          <a:noFill/>
                        </wps:spPr>
                        <wps:txbx>
                          <w:txbxContent>
                            <w:p w14:paraId="308451F4"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lang w:val="en-US"/>
                                </w:rPr>
                                <w:t>z</w:t>
                              </w:r>
                            </w:p>
                          </w:txbxContent>
                        </wps:txbx>
                        <wps:bodyPr wrap="square" rtlCol="0">
                          <a:noAutofit/>
                        </wps:bodyPr>
                      </wps:wsp>
                      <wps:wsp>
                        <wps:cNvPr id="1331" name="Прямая соединительная линия 1331"/>
                        <wps:cNvCnPr/>
                        <wps:spPr>
                          <a:xfrm>
                            <a:off x="1275391" y="950834"/>
                            <a:ext cx="496032" cy="450621"/>
                          </a:xfrm>
                          <a:prstGeom prst="line">
                            <a:avLst/>
                          </a:prstGeom>
                          <a:noFill/>
                          <a:ln w="9525" cap="flat" cmpd="sng" algn="ctr">
                            <a:solidFill>
                              <a:srgbClr val="C00000"/>
                            </a:solidFill>
                            <a:prstDash val="solid"/>
                            <a:miter lim="800000"/>
                          </a:ln>
                          <a:effectLst/>
                        </wps:spPr>
                        <wps:bodyPr/>
                      </wps:wsp>
                      <wps:wsp>
                        <wps:cNvPr id="1332" name="Прямая со стрелкой 1332"/>
                        <wps:cNvCnPr/>
                        <wps:spPr>
                          <a:xfrm>
                            <a:off x="1276598" y="949801"/>
                            <a:ext cx="284916" cy="261029"/>
                          </a:xfrm>
                          <a:prstGeom prst="straightConnector1">
                            <a:avLst/>
                          </a:prstGeom>
                          <a:noFill/>
                          <a:ln w="6350" cap="flat" cmpd="sng" algn="ctr">
                            <a:solidFill>
                              <a:srgbClr val="C00000"/>
                            </a:solidFill>
                            <a:prstDash val="solid"/>
                            <a:miter lim="800000"/>
                            <a:tailEnd type="stealth" w="med" len="lg"/>
                          </a:ln>
                          <a:effectLst/>
                        </wps:spPr>
                        <wps:bodyPr/>
                      </wps:wsp>
                      <wps:wsp>
                        <wps:cNvPr id="1333" name="Прямая соединительная линия 1333"/>
                        <wps:cNvCnPr/>
                        <wps:spPr>
                          <a:xfrm flipV="1">
                            <a:off x="1773047" y="941399"/>
                            <a:ext cx="586717" cy="464693"/>
                          </a:xfrm>
                          <a:prstGeom prst="line">
                            <a:avLst/>
                          </a:prstGeom>
                          <a:noFill/>
                          <a:ln w="9525" cap="flat" cmpd="sng" algn="ctr">
                            <a:solidFill>
                              <a:srgbClr val="C00000"/>
                            </a:solidFill>
                            <a:prstDash val="solid"/>
                            <a:miter lim="800000"/>
                          </a:ln>
                          <a:effectLst/>
                        </wps:spPr>
                        <wps:bodyPr/>
                      </wps:wsp>
                      <wps:wsp>
                        <wps:cNvPr id="1334" name="Прямая со стрелкой 1334"/>
                        <wps:cNvCnPr/>
                        <wps:spPr>
                          <a:xfrm flipV="1">
                            <a:off x="1780155" y="1117732"/>
                            <a:ext cx="354961" cy="280640"/>
                          </a:xfrm>
                          <a:prstGeom prst="straightConnector1">
                            <a:avLst/>
                          </a:prstGeom>
                          <a:noFill/>
                          <a:ln w="6350" cap="flat" cmpd="sng" algn="ctr">
                            <a:solidFill>
                              <a:srgbClr val="C00000"/>
                            </a:solidFill>
                            <a:prstDash val="solid"/>
                            <a:miter lim="800000"/>
                            <a:tailEnd type="stealth" w="med" len="lg"/>
                          </a:ln>
                          <a:effectLst/>
                        </wps:spPr>
                        <wps:bodyPr/>
                      </wps:wsp>
                      <wps:wsp>
                        <wps:cNvPr id="1335" name="Дуга 1335"/>
                        <wps:cNvSpPr/>
                        <wps:spPr>
                          <a:xfrm>
                            <a:off x="1525678" y="1180353"/>
                            <a:ext cx="475686" cy="463067"/>
                          </a:xfrm>
                          <a:prstGeom prst="arc">
                            <a:avLst>
                              <a:gd name="adj1" fmla="val 10772488"/>
                              <a:gd name="adj2" fmla="val 13555272"/>
                            </a:avLst>
                          </a:prstGeom>
                          <a:noFill/>
                          <a:ln w="9525" cap="flat" cmpd="sng" algn="ctr">
                            <a:solidFill>
                              <a:sysClr val="windowText" lastClr="000000"/>
                            </a:solidFill>
                            <a:prstDash val="solid"/>
                            <a:miter lim="800000"/>
                          </a:ln>
                          <a:effectLst/>
                        </wps:spPr>
                        <wps:bodyPr rtlCol="0" anchor="ctr"/>
                      </wps:wsp>
                      <pic:pic xmlns:pic="http://schemas.openxmlformats.org/drawingml/2006/picture">
                        <pic:nvPicPr>
                          <pic:cNvPr id="1336" name="Рисунок 1336"/>
                          <pic:cNvPicPr/>
                        </pic:nvPicPr>
                        <pic:blipFill>
                          <a:blip r:embed="rId84"/>
                          <a:stretch>
                            <a:fillRect/>
                          </a:stretch>
                        </pic:blipFill>
                        <pic:spPr>
                          <a:xfrm>
                            <a:off x="1119001" y="582522"/>
                            <a:ext cx="311961" cy="370454"/>
                          </a:xfrm>
                          <a:prstGeom prst="rect">
                            <a:avLst/>
                          </a:prstGeom>
                        </pic:spPr>
                      </pic:pic>
                      <pic:pic xmlns:pic="http://schemas.openxmlformats.org/drawingml/2006/picture">
                        <pic:nvPicPr>
                          <pic:cNvPr id="1337" name="Рисунок 1337"/>
                          <pic:cNvPicPr/>
                        </pic:nvPicPr>
                        <pic:blipFill>
                          <a:blip r:embed="rId85"/>
                          <a:stretch>
                            <a:fillRect/>
                          </a:stretch>
                        </pic:blipFill>
                        <pic:spPr>
                          <a:xfrm>
                            <a:off x="2298340" y="605307"/>
                            <a:ext cx="333375" cy="371475"/>
                          </a:xfrm>
                          <a:prstGeom prst="rect">
                            <a:avLst/>
                          </a:prstGeom>
                        </pic:spPr>
                      </pic:pic>
                      <pic:pic xmlns:pic="http://schemas.openxmlformats.org/drawingml/2006/picture">
                        <pic:nvPicPr>
                          <pic:cNvPr id="1338" name="Рисунок 1338"/>
                          <pic:cNvPicPr/>
                        </pic:nvPicPr>
                        <pic:blipFill>
                          <a:blip r:embed="rId86"/>
                          <a:stretch>
                            <a:fillRect/>
                          </a:stretch>
                        </pic:blipFill>
                        <pic:spPr>
                          <a:xfrm>
                            <a:off x="277891" y="1240696"/>
                            <a:ext cx="593384" cy="334535"/>
                          </a:xfrm>
                          <a:prstGeom prst="rect">
                            <a:avLst/>
                          </a:prstGeom>
                        </pic:spPr>
                      </pic:pic>
                      <pic:pic xmlns:pic="http://schemas.openxmlformats.org/drawingml/2006/picture">
                        <pic:nvPicPr>
                          <pic:cNvPr id="1339" name="Рисунок 1339"/>
                          <pic:cNvPicPr/>
                        </pic:nvPicPr>
                        <pic:blipFill>
                          <a:blip r:embed="rId87"/>
                          <a:stretch>
                            <a:fillRect/>
                          </a:stretch>
                        </pic:blipFill>
                        <pic:spPr>
                          <a:xfrm>
                            <a:off x="472836" y="1722096"/>
                            <a:ext cx="371475" cy="354013"/>
                          </a:xfrm>
                          <a:prstGeom prst="rect">
                            <a:avLst/>
                          </a:prstGeom>
                        </pic:spPr>
                      </pic:pic>
                      <pic:pic xmlns:pic="http://schemas.openxmlformats.org/drawingml/2006/picture">
                        <pic:nvPicPr>
                          <pic:cNvPr id="1340" name="Рисунок 1340"/>
                          <pic:cNvPicPr/>
                        </pic:nvPicPr>
                        <pic:blipFill>
                          <a:blip r:embed="rId88"/>
                          <a:stretch>
                            <a:fillRect/>
                          </a:stretch>
                        </pic:blipFill>
                        <pic:spPr>
                          <a:xfrm>
                            <a:off x="475310" y="2377564"/>
                            <a:ext cx="241300" cy="354013"/>
                          </a:xfrm>
                          <a:prstGeom prst="rect">
                            <a:avLst/>
                          </a:prstGeom>
                        </pic:spPr>
                      </pic:pic>
                      <pic:pic xmlns:pic="http://schemas.openxmlformats.org/drawingml/2006/picture">
                        <pic:nvPicPr>
                          <pic:cNvPr id="1341" name="Рисунок 1341"/>
                          <pic:cNvPicPr/>
                        </pic:nvPicPr>
                        <pic:blipFill>
                          <a:blip r:embed="rId89"/>
                          <a:stretch>
                            <a:fillRect/>
                          </a:stretch>
                        </pic:blipFill>
                        <pic:spPr>
                          <a:xfrm>
                            <a:off x="472835" y="3042870"/>
                            <a:ext cx="371475" cy="354012"/>
                          </a:xfrm>
                          <a:prstGeom prst="rect">
                            <a:avLst/>
                          </a:prstGeom>
                        </pic:spPr>
                      </pic:pic>
                      <pic:pic xmlns:pic="http://schemas.openxmlformats.org/drawingml/2006/picture">
                        <pic:nvPicPr>
                          <pic:cNvPr id="1342" name="Рисунок 1342"/>
                          <pic:cNvPicPr/>
                        </pic:nvPicPr>
                        <pic:blipFill>
                          <a:blip r:embed="rId90"/>
                          <a:stretch>
                            <a:fillRect/>
                          </a:stretch>
                        </pic:blipFill>
                        <pic:spPr>
                          <a:xfrm>
                            <a:off x="475310" y="3625675"/>
                            <a:ext cx="241300" cy="334962"/>
                          </a:xfrm>
                          <a:prstGeom prst="rect">
                            <a:avLst/>
                          </a:prstGeom>
                        </pic:spPr>
                      </pic:pic>
                      <pic:pic xmlns:pic="http://schemas.openxmlformats.org/drawingml/2006/picture">
                        <pic:nvPicPr>
                          <pic:cNvPr id="1343" name="Рисунок 1343"/>
                          <pic:cNvPicPr/>
                        </pic:nvPicPr>
                        <pic:blipFill>
                          <a:blip r:embed="rId91"/>
                          <a:stretch>
                            <a:fillRect/>
                          </a:stretch>
                        </pic:blipFill>
                        <pic:spPr>
                          <a:xfrm>
                            <a:off x="1274571" y="1097499"/>
                            <a:ext cx="241300" cy="334963"/>
                          </a:xfrm>
                          <a:prstGeom prst="rect">
                            <a:avLst/>
                          </a:prstGeom>
                        </pic:spPr>
                      </pic:pic>
                      <pic:pic xmlns:pic="http://schemas.openxmlformats.org/drawingml/2006/picture">
                        <pic:nvPicPr>
                          <pic:cNvPr id="1344" name="Рисунок 1344"/>
                          <pic:cNvPicPr/>
                        </pic:nvPicPr>
                        <pic:blipFill>
                          <a:blip r:embed="rId92"/>
                          <a:stretch>
                            <a:fillRect/>
                          </a:stretch>
                        </pic:blipFill>
                        <pic:spPr>
                          <a:xfrm>
                            <a:off x="1126434" y="2186812"/>
                            <a:ext cx="311150" cy="392113"/>
                          </a:xfrm>
                          <a:prstGeom prst="rect">
                            <a:avLst/>
                          </a:prstGeom>
                        </pic:spPr>
                      </pic:pic>
                      <pic:pic xmlns:pic="http://schemas.openxmlformats.org/drawingml/2006/picture">
                        <pic:nvPicPr>
                          <pic:cNvPr id="1345" name="Рисунок 1345"/>
                          <pic:cNvPicPr/>
                        </pic:nvPicPr>
                        <pic:blipFill>
                          <a:blip r:embed="rId93"/>
                          <a:stretch>
                            <a:fillRect/>
                          </a:stretch>
                        </pic:blipFill>
                        <pic:spPr>
                          <a:xfrm>
                            <a:off x="2236732" y="2190940"/>
                            <a:ext cx="333375" cy="392112"/>
                          </a:xfrm>
                          <a:prstGeom prst="rect">
                            <a:avLst/>
                          </a:prstGeom>
                        </pic:spPr>
                      </pic:pic>
                      <wps:wsp>
                        <wps:cNvPr id="1346" name="Прямоугольник 1346"/>
                        <wps:cNvSpPr/>
                        <wps:spPr>
                          <a:xfrm>
                            <a:off x="811478" y="3403224"/>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wps:wsp>
                        <wps:cNvPr id="1347" name="Прямоугольник 1347"/>
                        <wps:cNvSpPr/>
                        <wps:spPr>
                          <a:xfrm>
                            <a:off x="805328" y="3600666"/>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wps:wsp>
                        <wps:cNvPr id="1348" name="Прямоугольник 1348"/>
                        <wps:cNvSpPr/>
                        <wps:spPr>
                          <a:xfrm>
                            <a:off x="811478" y="1529599"/>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wps:wsp>
                        <wps:cNvPr id="1349" name="Прямоугольник 1349"/>
                        <wps:cNvSpPr/>
                        <wps:spPr>
                          <a:xfrm>
                            <a:off x="805328" y="1727041"/>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pic:pic xmlns:pic="http://schemas.openxmlformats.org/drawingml/2006/picture">
                        <pic:nvPicPr>
                          <pic:cNvPr id="1350" name="Рисунок 1350"/>
                          <pic:cNvPicPr/>
                        </pic:nvPicPr>
                        <pic:blipFill>
                          <a:blip r:embed="rId94"/>
                          <a:stretch>
                            <a:fillRect/>
                          </a:stretch>
                        </pic:blipFill>
                        <pic:spPr>
                          <a:xfrm>
                            <a:off x="1103257" y="3422840"/>
                            <a:ext cx="311150" cy="373062"/>
                          </a:xfrm>
                          <a:prstGeom prst="rect">
                            <a:avLst/>
                          </a:prstGeom>
                        </pic:spPr>
                      </pic:pic>
                      <pic:pic xmlns:pic="http://schemas.openxmlformats.org/drawingml/2006/picture">
                        <pic:nvPicPr>
                          <pic:cNvPr id="1351" name="Рисунок 1351"/>
                          <pic:cNvPicPr/>
                        </pic:nvPicPr>
                        <pic:blipFill>
                          <a:blip r:embed="rId95"/>
                          <a:stretch>
                            <a:fillRect/>
                          </a:stretch>
                        </pic:blipFill>
                        <pic:spPr>
                          <a:xfrm>
                            <a:off x="2214507" y="3427602"/>
                            <a:ext cx="333375" cy="373063"/>
                          </a:xfrm>
                          <a:prstGeom prst="rect">
                            <a:avLst/>
                          </a:prstGeom>
                        </pic:spPr>
                      </pic:pic>
                      <wps:wsp>
                        <wps:cNvPr id="1352" name="Прямая соединительная линия 1352"/>
                        <wps:cNvCnPr/>
                        <wps:spPr>
                          <a:xfrm>
                            <a:off x="1268811" y="2108671"/>
                            <a:ext cx="496032" cy="450621"/>
                          </a:xfrm>
                          <a:prstGeom prst="line">
                            <a:avLst/>
                          </a:prstGeom>
                          <a:noFill/>
                          <a:ln w="9525" cap="flat" cmpd="sng" algn="ctr">
                            <a:solidFill>
                              <a:srgbClr val="C00000"/>
                            </a:solidFill>
                            <a:prstDash val="solid"/>
                            <a:miter lim="800000"/>
                          </a:ln>
                          <a:effectLst/>
                        </wps:spPr>
                        <wps:bodyPr/>
                      </wps:wsp>
                      <wps:wsp>
                        <wps:cNvPr id="1353" name="Прямая со стрелкой 1353"/>
                        <wps:cNvCnPr/>
                        <wps:spPr>
                          <a:xfrm>
                            <a:off x="1272399" y="2107638"/>
                            <a:ext cx="284916" cy="261029"/>
                          </a:xfrm>
                          <a:prstGeom prst="straightConnector1">
                            <a:avLst/>
                          </a:prstGeom>
                          <a:noFill/>
                          <a:ln w="6350" cap="flat" cmpd="sng" algn="ctr">
                            <a:solidFill>
                              <a:srgbClr val="C00000"/>
                            </a:solidFill>
                            <a:prstDash val="solid"/>
                            <a:miter lim="800000"/>
                            <a:tailEnd type="stealth" w="med" len="lg"/>
                          </a:ln>
                          <a:effectLst/>
                        </wps:spPr>
                        <wps:bodyPr/>
                      </wps:wsp>
                      <wps:wsp>
                        <wps:cNvPr id="1354" name="Прямая соединительная линия 1354"/>
                        <wps:cNvCnPr/>
                        <wps:spPr>
                          <a:xfrm flipV="1">
                            <a:off x="1766467" y="2099236"/>
                            <a:ext cx="586717" cy="464693"/>
                          </a:xfrm>
                          <a:prstGeom prst="line">
                            <a:avLst/>
                          </a:prstGeom>
                          <a:noFill/>
                          <a:ln w="9525" cap="flat" cmpd="sng" algn="ctr">
                            <a:solidFill>
                              <a:srgbClr val="C00000"/>
                            </a:solidFill>
                            <a:prstDash val="solid"/>
                            <a:miter lim="800000"/>
                          </a:ln>
                          <a:effectLst/>
                        </wps:spPr>
                        <wps:bodyPr/>
                      </wps:wsp>
                      <wps:wsp>
                        <wps:cNvPr id="1355" name="Прямая со стрелкой 1355"/>
                        <wps:cNvCnPr/>
                        <wps:spPr>
                          <a:xfrm flipV="1">
                            <a:off x="1773575" y="2275569"/>
                            <a:ext cx="354961" cy="280640"/>
                          </a:xfrm>
                          <a:prstGeom prst="straightConnector1">
                            <a:avLst/>
                          </a:prstGeom>
                          <a:noFill/>
                          <a:ln w="6350" cap="flat" cmpd="sng" algn="ctr">
                            <a:solidFill>
                              <a:srgbClr val="C00000"/>
                            </a:solidFill>
                            <a:prstDash val="solid"/>
                            <a:miter lim="800000"/>
                            <a:tailEnd type="stealth" w="med" len="lg"/>
                          </a:ln>
                          <a:effectLst/>
                        </wps:spPr>
                        <wps:bodyPr/>
                      </wps:wsp>
                      <wps:wsp>
                        <wps:cNvPr id="1356" name="Прямая соединительная линия 1356"/>
                        <wps:cNvCnPr/>
                        <wps:spPr>
                          <a:xfrm>
                            <a:off x="1264682" y="3354932"/>
                            <a:ext cx="496032" cy="450621"/>
                          </a:xfrm>
                          <a:prstGeom prst="line">
                            <a:avLst/>
                          </a:prstGeom>
                          <a:noFill/>
                          <a:ln w="9525" cap="flat" cmpd="sng" algn="ctr">
                            <a:solidFill>
                              <a:srgbClr val="C00000"/>
                            </a:solidFill>
                            <a:prstDash val="solid"/>
                            <a:miter lim="800000"/>
                          </a:ln>
                          <a:effectLst/>
                        </wps:spPr>
                        <wps:bodyPr/>
                      </wps:wsp>
                      <wps:wsp>
                        <wps:cNvPr id="1357" name="Прямая со стрелкой 1357"/>
                        <wps:cNvCnPr/>
                        <wps:spPr>
                          <a:xfrm>
                            <a:off x="1265889" y="3353899"/>
                            <a:ext cx="284916" cy="261029"/>
                          </a:xfrm>
                          <a:prstGeom prst="straightConnector1">
                            <a:avLst/>
                          </a:prstGeom>
                          <a:noFill/>
                          <a:ln w="6350" cap="flat" cmpd="sng" algn="ctr">
                            <a:solidFill>
                              <a:srgbClr val="C00000"/>
                            </a:solidFill>
                            <a:prstDash val="solid"/>
                            <a:miter lim="800000"/>
                            <a:tailEnd type="stealth" w="med" len="lg"/>
                          </a:ln>
                          <a:effectLst/>
                        </wps:spPr>
                        <wps:bodyPr/>
                      </wps:wsp>
                      <wps:wsp>
                        <wps:cNvPr id="1358" name="Прямая соединительная линия 1358"/>
                        <wps:cNvCnPr/>
                        <wps:spPr>
                          <a:xfrm flipV="1">
                            <a:off x="1762338" y="3345497"/>
                            <a:ext cx="586717" cy="464693"/>
                          </a:xfrm>
                          <a:prstGeom prst="line">
                            <a:avLst/>
                          </a:prstGeom>
                          <a:noFill/>
                          <a:ln w="9525" cap="flat" cmpd="sng" algn="ctr">
                            <a:solidFill>
                              <a:srgbClr val="C00000"/>
                            </a:solidFill>
                            <a:prstDash val="solid"/>
                            <a:miter lim="800000"/>
                          </a:ln>
                          <a:effectLst/>
                        </wps:spPr>
                        <wps:bodyPr/>
                      </wps:wsp>
                      <wps:wsp>
                        <wps:cNvPr id="1359" name="Прямая со стрелкой 1359"/>
                        <wps:cNvCnPr/>
                        <wps:spPr>
                          <a:xfrm flipV="1">
                            <a:off x="1769446" y="3521830"/>
                            <a:ext cx="354961" cy="280640"/>
                          </a:xfrm>
                          <a:prstGeom prst="straightConnector1">
                            <a:avLst/>
                          </a:prstGeom>
                          <a:noFill/>
                          <a:ln w="6350" cap="flat" cmpd="sng" algn="ctr">
                            <a:solidFill>
                              <a:srgbClr val="C00000"/>
                            </a:solidFill>
                            <a:prstDash val="solid"/>
                            <a:miter lim="800000"/>
                            <a:tailEnd type="stealth" w="med" len="lg"/>
                          </a:ln>
                          <a:effectLst/>
                        </wps:spPr>
                        <wps:bodyPr/>
                      </wps:wsp>
                      <wps:wsp>
                        <wps:cNvPr id="1360" name="Прямая соединительная линия 1360"/>
                        <wps:cNvCnPr/>
                        <wps:spPr>
                          <a:xfrm>
                            <a:off x="1759627" y="3810190"/>
                            <a:ext cx="496032" cy="450621"/>
                          </a:xfrm>
                          <a:prstGeom prst="line">
                            <a:avLst/>
                          </a:prstGeom>
                          <a:noFill/>
                          <a:ln w="9525" cap="flat" cmpd="sng" algn="ctr">
                            <a:solidFill>
                              <a:srgbClr val="C00000"/>
                            </a:solidFill>
                            <a:prstDash val="solid"/>
                            <a:miter lim="800000"/>
                          </a:ln>
                          <a:effectLst/>
                        </wps:spPr>
                        <wps:bodyPr/>
                      </wps:wsp>
                      <wps:wsp>
                        <wps:cNvPr id="1361" name="Прямая со стрелкой 1361"/>
                        <wps:cNvCnPr/>
                        <wps:spPr>
                          <a:xfrm>
                            <a:off x="1763215" y="3809157"/>
                            <a:ext cx="284916" cy="261029"/>
                          </a:xfrm>
                          <a:prstGeom prst="straightConnector1">
                            <a:avLst/>
                          </a:prstGeom>
                          <a:noFill/>
                          <a:ln w="6350" cap="flat" cmpd="sng" algn="ctr">
                            <a:solidFill>
                              <a:srgbClr val="C00000"/>
                            </a:solidFill>
                            <a:prstDash val="solid"/>
                            <a:miter lim="800000"/>
                            <a:tailEnd type="stealth" w="med" len="lg"/>
                          </a:ln>
                          <a:effectLst/>
                        </wps:spPr>
                        <wps:bodyPr/>
                      </wps:wsp>
                      <pic:pic xmlns:pic="http://schemas.openxmlformats.org/drawingml/2006/picture">
                        <pic:nvPicPr>
                          <pic:cNvPr id="1362" name="Рисунок 1362"/>
                          <pic:cNvPicPr/>
                        </pic:nvPicPr>
                        <pic:blipFill>
                          <a:blip r:embed="rId96"/>
                          <a:stretch>
                            <a:fillRect/>
                          </a:stretch>
                        </pic:blipFill>
                        <pic:spPr>
                          <a:xfrm>
                            <a:off x="2211332" y="3949890"/>
                            <a:ext cx="446087" cy="373062"/>
                          </a:xfrm>
                          <a:prstGeom prst="rect">
                            <a:avLst/>
                          </a:prstGeom>
                        </pic:spPr>
                      </pic:pic>
                      <wps:wsp>
                        <wps:cNvPr id="1363" name="Правая фигурная скобка 1363"/>
                        <wps:cNvSpPr/>
                        <wps:spPr>
                          <a:xfrm>
                            <a:off x="2738304" y="1943974"/>
                            <a:ext cx="152917" cy="628650"/>
                          </a:xfrm>
                          <a:prstGeom prst="rightBrace">
                            <a:avLst>
                              <a:gd name="adj1" fmla="val 51414"/>
                              <a:gd name="adj2" fmla="val 50000"/>
                            </a:avLst>
                          </a:prstGeom>
                          <a:noFill/>
                          <a:ln w="19050" cap="flat" cmpd="sng" algn="ctr">
                            <a:solidFill>
                              <a:sysClr val="windowText" lastClr="000000"/>
                            </a:solidFill>
                            <a:prstDash val="solid"/>
                            <a:miter lim="800000"/>
                          </a:ln>
                          <a:effectLst/>
                        </wps:spPr>
                        <wps:bodyPr rtlCol="0" anchor="ctr"/>
                      </wps:wsp>
                      <wps:wsp>
                        <wps:cNvPr id="1364" name="TextBox 21"/>
                        <wps:cNvSpPr txBox="1"/>
                        <wps:spPr>
                          <a:xfrm>
                            <a:off x="2927502" y="1943941"/>
                            <a:ext cx="1085850" cy="354330"/>
                          </a:xfrm>
                          <a:prstGeom prst="rect">
                            <a:avLst/>
                          </a:prstGeom>
                          <a:noFill/>
                        </wps:spPr>
                        <wps:txbx>
                          <w:txbxContent>
                            <w:p w14:paraId="07A20551"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rPr>
                                <w:t xml:space="preserve">Слой </w:t>
                              </w:r>
                              <w:r w:rsidRPr="00C2330D">
                                <w:rPr>
                                  <w:i/>
                                  <w:iCs/>
                                  <w:color w:val="000000" w:themeColor="text1"/>
                                  <w:kern w:val="24"/>
                                  <w:sz w:val="22"/>
                                  <w:szCs w:val="22"/>
                                  <w:lang w:val="en-US"/>
                                </w:rPr>
                                <w:t>j</w:t>
                              </w:r>
                            </w:p>
                          </w:txbxContent>
                        </wps:txbx>
                        <wps:bodyPr wrap="square" rtlCol="0">
                          <a:noAutofit/>
                        </wps:bodyPr>
                      </wps:wsp>
                      <pic:pic xmlns:pic="http://schemas.openxmlformats.org/drawingml/2006/picture">
                        <pic:nvPicPr>
                          <pic:cNvPr id="1365" name="Рисунок 1365"/>
                          <pic:cNvPicPr/>
                        </pic:nvPicPr>
                        <pic:blipFill>
                          <a:blip r:embed="rId97"/>
                          <a:stretch>
                            <a:fillRect/>
                          </a:stretch>
                        </pic:blipFill>
                        <pic:spPr>
                          <a:xfrm>
                            <a:off x="3044332" y="2209916"/>
                            <a:ext cx="500063" cy="354013"/>
                          </a:xfrm>
                          <a:prstGeom prst="rect">
                            <a:avLst/>
                          </a:prstGeom>
                        </pic:spPr>
                      </pic:pic>
                      <wps:wsp>
                        <wps:cNvPr id="1366" name="Правая фигурная скобка 1366"/>
                        <wps:cNvSpPr/>
                        <wps:spPr>
                          <a:xfrm>
                            <a:off x="2725768" y="3832016"/>
                            <a:ext cx="140193" cy="970729"/>
                          </a:xfrm>
                          <a:prstGeom prst="rightBrace">
                            <a:avLst>
                              <a:gd name="adj1" fmla="val 51414"/>
                              <a:gd name="adj2" fmla="val 29535"/>
                            </a:avLst>
                          </a:prstGeom>
                          <a:noFill/>
                          <a:ln w="19050" cap="flat" cmpd="sng" algn="ctr">
                            <a:solidFill>
                              <a:sysClr val="windowText" lastClr="000000"/>
                            </a:solidFill>
                            <a:prstDash val="solid"/>
                            <a:miter lim="800000"/>
                          </a:ln>
                          <a:effectLst/>
                        </wps:spPr>
                        <wps:bodyPr rtlCol="0" anchor="ctr"/>
                      </wps:wsp>
                      <wps:wsp>
                        <wps:cNvPr id="1367" name="TextBox 103"/>
                        <wps:cNvSpPr txBox="1"/>
                        <wps:spPr>
                          <a:xfrm>
                            <a:off x="2902243" y="3809092"/>
                            <a:ext cx="1372870" cy="354330"/>
                          </a:xfrm>
                          <a:prstGeom prst="rect">
                            <a:avLst/>
                          </a:prstGeom>
                          <a:noFill/>
                        </wps:spPr>
                        <wps:txbx>
                          <w:txbxContent>
                            <w:p w14:paraId="7B5E6963"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rPr>
                                <w:t>Подложка</w:t>
                              </w:r>
                            </w:p>
                          </w:txbxContent>
                        </wps:txbx>
                        <wps:bodyPr wrap="square" rtlCol="0">
                          <a:noAutofit/>
                        </wps:bodyPr>
                      </wps:wsp>
                      <pic:pic xmlns:pic="http://schemas.openxmlformats.org/drawingml/2006/picture">
                        <pic:nvPicPr>
                          <pic:cNvPr id="1368" name="Рисунок 1368"/>
                          <pic:cNvPicPr/>
                        </pic:nvPicPr>
                        <pic:blipFill>
                          <a:blip r:embed="rId98"/>
                          <a:stretch>
                            <a:fillRect/>
                          </a:stretch>
                        </pic:blipFill>
                        <pic:spPr>
                          <a:xfrm>
                            <a:off x="2970773" y="4083794"/>
                            <a:ext cx="1036637" cy="354013"/>
                          </a:xfrm>
                          <a:prstGeom prst="rect">
                            <a:avLst/>
                          </a:prstGeom>
                        </pic:spPr>
                      </pic:pic>
                      <wps:wsp>
                        <wps:cNvPr id="1369" name="Прямоугольник 1369"/>
                        <wps:cNvSpPr/>
                        <wps:spPr>
                          <a:xfrm>
                            <a:off x="2697641" y="4311862"/>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wps:wsp>
                        <wps:cNvPr id="1370" name="Прямоугольник 1370"/>
                        <wps:cNvSpPr/>
                        <wps:spPr>
                          <a:xfrm>
                            <a:off x="2697641" y="4517049"/>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wps:wsp>
                        <wps:cNvPr id="1371" name="Прямоугольник 1371"/>
                        <wps:cNvSpPr/>
                        <wps:spPr>
                          <a:xfrm>
                            <a:off x="2695180" y="4734071"/>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wps:wsp>
                        <wps:cNvPr id="1372" name="Правая фигурная скобка 1372"/>
                        <wps:cNvSpPr/>
                        <wps:spPr>
                          <a:xfrm>
                            <a:off x="2709335" y="433528"/>
                            <a:ext cx="140193" cy="970729"/>
                          </a:xfrm>
                          <a:prstGeom prst="rightBrace">
                            <a:avLst>
                              <a:gd name="adj1" fmla="val 51414"/>
                              <a:gd name="adj2" fmla="val 68130"/>
                            </a:avLst>
                          </a:prstGeom>
                          <a:noFill/>
                          <a:ln w="19050" cap="flat" cmpd="sng" algn="ctr">
                            <a:solidFill>
                              <a:sysClr val="windowText" lastClr="000000"/>
                            </a:solidFill>
                            <a:prstDash val="solid"/>
                            <a:miter lim="800000"/>
                          </a:ln>
                          <a:effectLst/>
                        </wps:spPr>
                        <wps:bodyPr rtlCol="0" anchor="ctr"/>
                      </wps:wsp>
                      <wps:wsp>
                        <wps:cNvPr id="1373" name="TextBox 111"/>
                        <wps:cNvSpPr txBox="1"/>
                        <wps:spPr>
                          <a:xfrm>
                            <a:off x="2870795" y="707104"/>
                            <a:ext cx="1372235" cy="354330"/>
                          </a:xfrm>
                          <a:prstGeom prst="rect">
                            <a:avLst/>
                          </a:prstGeom>
                          <a:noFill/>
                        </wps:spPr>
                        <wps:txbx>
                          <w:txbxContent>
                            <w:p w14:paraId="7BE48606"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rPr>
                                <w:t>Вакуум</w:t>
                              </w:r>
                            </w:p>
                          </w:txbxContent>
                        </wps:txbx>
                        <wps:bodyPr wrap="square" rtlCol="0">
                          <a:noAutofit/>
                        </wps:bodyPr>
                      </wps:wsp>
                      <pic:pic xmlns:pic="http://schemas.openxmlformats.org/drawingml/2006/picture">
                        <pic:nvPicPr>
                          <pic:cNvPr id="1374" name="Рисунок 1374"/>
                          <pic:cNvPicPr/>
                        </pic:nvPicPr>
                        <pic:blipFill>
                          <a:blip r:embed="rId99"/>
                          <a:stretch>
                            <a:fillRect/>
                          </a:stretch>
                        </pic:blipFill>
                        <pic:spPr>
                          <a:xfrm>
                            <a:off x="2908244" y="1000315"/>
                            <a:ext cx="1184275" cy="334962"/>
                          </a:xfrm>
                          <a:prstGeom prst="rect">
                            <a:avLst/>
                          </a:prstGeom>
                        </pic:spPr>
                      </pic:pic>
                      <wps:wsp>
                        <wps:cNvPr id="1375" name="Прямоугольник 1375"/>
                        <wps:cNvSpPr/>
                        <wps:spPr>
                          <a:xfrm>
                            <a:off x="2734752" y="866479"/>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wps:wsp>
                        <wps:cNvPr id="1376" name="Прямоугольник 1376"/>
                        <wps:cNvSpPr/>
                        <wps:spPr>
                          <a:xfrm>
                            <a:off x="2734752" y="636374"/>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wps:wsp>
                        <wps:cNvPr id="1377" name="Прямоугольник 1377"/>
                        <wps:cNvSpPr/>
                        <wps:spPr>
                          <a:xfrm>
                            <a:off x="2686823" y="423101"/>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wpg:wgp>
                  </a:graphicData>
                </a:graphic>
                <wp14:sizeRelH relativeFrom="margin">
                  <wp14:pctWidth>0</wp14:pctWidth>
                </wp14:sizeRelH>
                <wp14:sizeRelV relativeFrom="margin">
                  <wp14:pctHeight>0</wp14:pctHeight>
                </wp14:sizeRelV>
              </wp:anchor>
            </w:drawing>
          </mc:Choice>
          <mc:Fallback>
            <w:pict>
              <v:group w14:anchorId="4D2C7FAA" id="Группа 1" o:spid="_x0000_s1145" style="position:absolute;left:0;text-align:left;margin-left:109.1pt;margin-top:-17.5pt;width:252pt;height:283.6pt;z-index:251763712;mso-width-relative:margin;mso-height-relative:margin" coordsize="42751,48127" o:gfxdata="UEsDBBQABgAIAAAAIQDx7CH0CwEAABUCAAATAAAAW0NvbnRlbnRfVHlwZXNdLnhtbJSRy07DMBBF&#10;90j8g+UtShy6QAgl6YKUJSBUPsCyx4nV+CGPSdO/x07bTdUisZzHPfeOXa9nM5IJAmpnG/pYVpSA&#10;FU5q2zf0e/tWPFOCkVvJR2ehoQdAum7v7+rtwQOSpLbY0CFG/8IYigEMx9J5sGmiXDA8pjL0zHOx&#10;4z2wVVU9MeFsBBuLmBm0rTtQ/GeMZDOn9jFJgBEpeT0uZq+Gcu9HLXhMSdlk5YVLcXIok3LZwUF7&#10;fEgxKLvqsDfqwkCbnHAu8uS6JtNuhzp5faTnDFoC+eQhvnOTojMZkMHKdU6UfzPyYQYLp5QWUHYB&#10;N4vqfMcttnR7G2D6L7xLsi+YznS2fGr7C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bPemSFoQAABfggAADgAAAGRycy9lMm9Eb2MueG1s7Frdbts2FL4fsHcQ&#10;dN9aEkX9GHGKLum6AcUWrN3uGVm2tUqiRjGxc9d2twN6s/vtEQpsA7p23TPYb7SPpPxTZU5rp2uT&#10;zgFiyJJJHZ7z8fx8PHu3JkVunaaiznjZs92bjm2lZcL7WTns2d8++PxGZFu1ZGWf5bxMe/ZZWtu3&#10;9j/9ZG9cdVOPj3jeT4WFScq6O6569kjKqtvp1MkoLVh9k1dpiYcDLgom8VUMO33Bxpi9yDue4wSd&#10;MRf9SvAkrWvcPTQP7X09/2CQJvLrwaBOpZX3bMgm9afQn8fqs7O/x7pDwapRljRisC2kKFhW4qWL&#10;qQ6ZZNaJyM5NVWSJ4DUfyJsJLzp8MMiSVK8Bq3Gd1mruCn5S6bUMu+NhtVATVNvS09bTJl+d3hXV&#10;/epIGOlxeY8nD2ur5AcjVg7T23UFJcK0SlWdcTXsrg5R34fL8ZOBKNQ8WJc10Uo+Wyg5nUgrwU0C&#10;s/kObJHgGQkcN/QaMyQj2OrcuGR0pxnpeyF1XWJG+pHrhX6opWJd82It3kKccQVI1Uut1ZfT2v0R&#10;q1JtjFqp4EhYWR9qwXJsq2QFsD39ZfZo9nT61/TZ7Kk1ezz9e/rH9Pfp8+mr6fPZE1y/nP2Ea/Vw&#10;+rK5/dTSE0C1SlpMe1AeieZb3RilpdQoUiu3LWjP9V2fhLEB8Vy/buSoP6MlrdnOXD+sW4la3k15&#10;YamLnp1npVoS67LTe7VUBl7+RN0u+edZnuM+6+alNe7ZXkRDiqkZtuogZxKXRQU11OXQtlg+hA9I&#10;pNBT1jzP+mq4Gl2f1Qe5sE4ZtiF2b5+PH0Be28pZLfEAIDFCGxFeG6okPWT1yAzWj8yCi0zCdeRZ&#10;0bObJZvReanemOrN36xKKdeoU10d8/6Z1jLwoiFitP8+sOJeFit6G26FlZi4PiU7rFwbrHiXxYqn&#10;jL0NVjwaeoHn77BybbCCoHi5GKQdwzZYIZ4fhK6Ow3C6TaTexaArHIP8y2JFO4atsBK5YRBqt7TD&#10;ClK0q5+vINdb41eQ4M6ezB6ptHb6AqnunyqTpdtGHOJHJG45kSaF9b0I5cJcWfNkuJXI1lKwbDiS&#10;B7wsUa5w4W6U1gaEqrdd2ayWdSXL8jtl35JnFSqNWqYslyNbpeQ5Mu88ReKNi6sPqGAzQAUbAoqG&#10;PiCrCkufUhKp0UtPE6saAxm4Kjx3ePo48IRCeBMHpV3MxaHLGuRZ9YUiPBR2GibDc2nsA7sGWQQo&#10;eg1ZCGpIeQyyAseJgh28Pg54gb008FJ0xWd8Yr0W4hRtZskJ7jf8mELWGtrGDWKXBqjp5s5n6Zeo&#10;61C/QQ+hPiFvQI9AhHur8Kb5jSXvISfHE01aGRpACWuoEGsMAhRR5YcTJlLbEjI/4JovVTug5LdP&#10;JB9kmh5ajtFk4HtmT+Jz1liND5tYA9qGHSjYx1gr+0MaY5FOXytjAKTtrbHqXDcxBg1izSrCIj7x&#10;/cBrMZrvf38s8tjrZZLLsotkM3YRNDQlMV4Kw8XUiUiLMfLjwCHweCrf8qkTeOYM4d2x0TGFO94i&#10;bRfD4wUbffC/IJ6VGTbIk/Bz5DcX50kr2RGAENAYsVIBwY+jdnqECi52kT0pIHiB65gNvv5Y4gNV&#10;c/8FLC6q3Iq0f41KN3JZjhETvBFUOvn+rpV8u2FIHBz1GXi5JG7Hh0gzkMbPBH4Q6xeth9fGp147&#10;P9M+mV53GIoQsJGfWeQ+648+10ACToaaUt91FUBarCLy6Dhoan0vcgLk1wDfekzsXI7qlbhix6UE&#10;Bm6i1s+zH6e/TZ+BZMTNpRtRaWbzzdQ5y+Siqdxd5AhBaGKTiyKdtM9A/ZAGUROc/IA4gU5j1yOF&#10;iWRZfKkgOOw3QrL+90DcoMjRQYKTbst1wtDzo4aFWv0ZovHKzwil1DO0OF6rj+LffBK/rU+6egfx&#10;K/WmxcpkxNEOoJoI1H5VKQjO5ff3qizp4r9pgcHVuWaON7cKYZQ8UQWuaTcq3mqOgomHJ9UNdOtU&#10;TGbHWZ7JM915BBAoocrToyxR3TPqy2pfCFlSnb+iAeQxAPwKPPkLBWFdts4HqOFqredmOwYRNW+g&#10;UNeN3FBPq/vnX5YO9KOz6JAnJ0VaStMqJVJ0bKBPqx5lVY0yv5sWxymaN8SX/YbPghdMZTJSqB6g&#10;c+MbuAQlGfo35g+0lEvBlMzrNp6L2lrRrUj6aORRr+2h8XzuoUno+FTHgvX77mLWQ8tlJNGXEOxa&#10;gmbJZ54DjfZL7wg0/wAAAP//7FzdjqPIGX0VxH3WVBUUYK1HyvZkokhRNMpGuadtbJNgcICe7r7b&#10;2d3LSPMIySNMsom02c3uM9hvlFM/GIzb3bhle+iYlnYHjMFQHL7vnPN9RZB/li7D5G4RT9NsERRY&#10;zWaDdDqNxuHrdHyzCJNiQC2LD7IwDoooTfJ5tMxNIxuGi+twMjKz30yoOXj1eTDMiywsxnOxOI3i&#10;+PfhuMDng9qGwTIaD6/jaPkG2199Ltby5dtM7HE3zRbiX/y0cTcyKfU9ZlumcT8yueUwy1W/Ed4V&#10;xhjbGf5cxzTG2M5cYmNZ/VZ5nGWWF78O04UhFnCWOBlTHD9499tcn1b5FZxjdSZyEavq7LBgYGyS&#10;fIilkTkviuVwMMjH83ARPDhykyy4jZLZIlaDhr2Kmyw09UEWrY6xCLI/3yx/MU4XS4z4dRRHxb08&#10;HC4ABxwm795GYzFqYmX8u3dvMyPCjSCMeaaRBItwZK7+vvp+/X79zeqn1c+rHwy5CeNT7iB2F8O1&#10;c7Tq3gTyPunzztpc+oGgYScAjet6PpGYIdS2uM+3QeP4GCJbg4bZDutBA2T4+0Hji/HrEmjs44PG&#10;dqnHuAKNS6nVBI2OLirSOLZFJHAR1S450ojIvCfSYFPHQCOf8loWOkJ6Qr5hRGUnylzX4RqYZXqi&#10;NmEWtsv01INGpScboXkfaEjXQKNTxzE5jYw04CyCslg29Vz5pATDEjQ7kUbyqkuPNHQ/aOT4dCk9&#10;aZJ6XNBsIg3j1OGK6Fag2Yo0zPZ5DxrCbLYfNDJ9dwk03vE5DaGu7biaCVu+a/uSyT2Cmp7UADWQ&#10;Bvvyk8zvXUKNvqHHDDWEUG4zDAISFCUe94gW9psERQhxSlbjU9JTYYhuGxl9H2ok8+wSasBZQc6P&#10;y4UpZdxlSNMSNr7lKwVQBZstr0bA5vgp6naZD2/zpbYrsLZjWCyicZbm6bT4DL6KNrgGt2k2gbNC&#10;LLm0zNJxmOewb76cB8sQbos4bN1gsaET9b3+2/qr9YfVf1c/w2T5DibLj+u/wmz5Xpot+BpGWe/8&#10;JQwuvbbH6/II/CtYN4IX2hajtCEmCLcsqh871+OuPPpzaSHufRpHE2XAYeU+v4oz410Qj0wYV5P0&#10;1jTiIC/w4ch8I//EtQgTr75bnBi3cJyoK0VOsByZU7iD0DuLJZyoPJmZRhDPkpE5LjJpu23t/cwf&#10;FX7d6yCfq7OVR1RoXkRFmBlxtBiZniX+9CnHicB6OJ3C/NOun7gp6jaIpet0cg/3LCviqxQDgDEO&#10;kvE8xaWL8xbXLb4FYKm7eQ6Eue0QJplme4TBQaUaYQAT5w1jrEeYsKOD4UUgrDKJH41hkpa2R1gV&#10;w4hDfadJOHuEXRDCKkf5UYRJCtseYVUMIy4SD9wkBOiKZfQI6wDCBNfFfy+oZib0zB76jk1AWKfo&#10;u8b8cVUfKKcD2iHpJ6XeDn2vqz6XWb3DBNXn7PeysalrsNE6/piwoZTYDqryGjYut5pmwVaFHrA5&#10;vsWkyfmpVZ9TWdBlPvu4/mCs30P2/Xv1L4g+CL/111hWIlBsXP2oP/6A4jsOAEToTHeVPKUHYcN4&#10;0IRaUFtQfI1UB5cXz6yqLuEmcCq371eEcZQINbun+SEYJqmQgzKbKmHnO1T0Vhys67LZ9UZNXtWV&#10;2Jb8OxXLxgWcXa85ldPcxAYAsv56/ZWAxeoHQOU/AgnyITgACS5loNLKWrFcjg4PeZtKRw7R2icw&#10;JUSdkXJiUcmp9iMBESCIZvPiKk0SiOI0IwfhgjNp/3UCF8GwCKL4V8nEKO6XaHnJizCIi7kpjIlF&#10;OIGNEcJ/iGdiwDAgLb2AT4KhynduYqhlfJGG0eOoMqZou/ojPBt5w3WXFXE5t7kK4uh88OHkbePL&#10;EcEH2wW+bHzVfyKI95EGd+E03qNT+cxNlDwYaaT3/CxMuMwRrXUipFDXcXijdsQc5B9kJxlzPIsr&#10;vtjHnJcVc3ad7AM5Td3jbsVpbO6pIgETCAJ/2cpkPaeR3KXpTX+SfISA36hylNh4MNLUvehWSHA8&#10;T3EaIIF5Tauw5zT/D5xm12UuMdSS09T95z2o2sdpqOyEFn4GqrO2r7tySs7cc5ruRJpdp7hEyYOR&#10;pu4YH4gJ3xbFW4EJB70NrNl613Oal6+jeGXlNhlyu5iDAyDfPs6ZhY2yUU8O2u20BeYRi/gNVPWc&#10;pjORRgiWAzgNvn4YEjijRGkm5lk+gZ++xW57TnNKTvPyqk6ooZRwbM7UUuWVTlWdpOmDDqCjzu9D&#10;96BuGmO+7Xs7sdPmlqedJ3aaqpMI9Gdo6UHho7zXSEurj6t/riTJ+RYVgu/W3+Cjn9QH76VN/A/8&#10;/yOsYlUv0cno6SYy6jKwGtW8SXyboel3OwSJtozSyuPU46q6ud+2yYRP/EUWjGulA5H8ZhN9NcHk&#10;Twiq00UcjEz0jxkOsYn+zfp3gPTad2rdWXImpvRmq4mYD9QikFWfZzrvdLb9AQqg1t0m6xMyY2MQ&#10;zlKg6FKjGWYs6fsohuWL9M5QVaQa4IziDp8Ly1jnwj39i9SHTYjyn2DXEno7rRmW53jyJkr+bTNF&#10;vx/B3qOzdWsgafCL4u76Ts6FdTbulG7xu81E0SL/y00gZuNWDX8C0Un6y5sinUZyWrC4frVPvZr0&#10;AjNMZRfvZJjutSXruHHMDINgCKApVIppnaJOtsXJHAQAEZtPOEfvXBlmy8xtn2E2Dwl6nNtkGLSJ&#10;cN1F6jG0TTcGlGByLApEckB913KfKkaeJMOg93AzrbvPMJ+ylVnUFZXkKjMMserlb4G49inGQls8&#10;sCUSCASW5TfKB4RhGjcmVJZP8xlSzMb2vtgUU3m8OylGuredEjEnmAVORZRzFSpty2Ou3+TcFuOc&#10;lSrmNPPAz5Vjdq3ah6a+qGJxjUQ+QR2573IxLxzPtc0IJp01n+t+7svFzEwQ4bvh0T0EMTVt/nkQ&#10;cwgaxxv9DH3jeAcax88UxcSc6DYQ20jedsyY+w7xgF4RxVzM4Ws2bPYQuyCIVdbuIXafW+8RbiPG&#10;LLzMSlUcIHMdzO7bEred0GKYQb5xenot9im1mCCpDS2GBnPNzXSMa63FoLNcX0EPSwSm8zb0IMWo&#10;gKY2Vs4gxTa9IpcqxWD2l3mtKcVUHaBTUkz7Rsd0+6hveVS8wAMpmMDYY6jGbqOSeDZsao3K07wo&#10;51wkBlfRhsTUO4DbZBSGt5opv9RDW7jb0+Q3AkKXWBzCKyZaIexQA7lCGEd9c6dC2Wv9y9H6G3N4&#10;VfZqPaj1NyZrSyGGtxZRbchRvKFRcpx+jninYhhqtrPh7QzvVMFpzVCXnUfj10ER1Ndl7XUY0nSe&#10;xpMwe/U/AAAA//8DAFBLAwQUAAYACAAAACEAyXX7gBIBAADqAQAAFAAAAGRycy9tZWRpYS9pbWFn&#10;ZTEud21mYmTgZGBg/srAwMDEIAMkGRhYgZiTCcZiYmSEijEy/f//HyyrxygBFeOGq+NhSmBiYBIC&#10;iqux8TNIMQDV/mdgEADyDwBZ24H4ANAgcaB6bqgaHgbfxJKMkMqCVAaGBLDdv5kUgHpAYALYVhYm&#10;BoGQzNzUYgW/1HKFoPzcxDyGf0CTAt5KMtxR0Cp3AKpkAWJdoMkcQNqI6wtDBlhnpjHIL7+ZGv4B&#10;KSAg1TxGsLkf4OYuYBRjAIVDKIY7QaaT4k6Qez8A3QhxLwOTF9i9BsZcQHFQyHGBQw5kFwPULgEG&#10;djBvDyiszzAyMSkFVxaXpOYyhGoydAHFuBjmsqeFgjCI/+CdJDRMEH5gBusHAAAA//8DAFBLAwQU&#10;AAYACAAAACEAcPuDfBIBAADqAQAAFAAAAGRycy9tZWRpYS9pbWFnZTIud21mYmTgZGBg/srAwMDE&#10;IAMkGRhYgZiTCcZiYmSEijEy/f//HyyrxygBFeOGq+NhSmBSYBICiqux8TNIMQDV/mdgEADyDwBZ&#10;24H4AdAgcaB6bqgaHgbfxJKMkMqCVAaGBLDdv5kUgHpAYALYVhYmBoGQzNzUYgW/1HKFoPzcxDyG&#10;f0CTAt5KMtxR0Cp3AKpkAWJdoMkcQNqI6wtDPlhnUSXIL7+ZGv4BKSAg1TxGsLkf4OYuYBRjAIVD&#10;KIY7QaaT4k6Qez8A3QhxLwOTF9i9BgxcQHFQyHGBQw5kFwPULgEGdjBvDyiszzAyMSkFVxaXpOYy&#10;rNRk6AKKcTEclE1bCcIg/oN3ktAwQfiBGawfAAAA//8DAFBLAwQUAAYACAAAACEAzMraVjEBAABC&#10;AgAAFAAAAGRycy9tZWRpYS9pbWFnZTMud21mYmTgZGBgVmRkYGBikGEAAVYg5mSCsZgYgVJgMUam&#10;////g1l6jBJQMW64Oh4mByYGFiGguBobP4MUA1DtfwYGASD/AJC1DIgPMDMwPAMaxg1Vw8Pgm1iS&#10;EVJZkMrAkAC2+zdTwz+gJBBMAFnKwMLEIBCSmZtarOCXWq4QlJ+bmMfwD2hSwFtJhjsKWuUOIDVA&#10;rAtUzQGkjbgaGP8zgbQaQM1TALoBBEg1jxFs7ge4uQ8YXzEgm4viTiaQO4Mrc5PycxheMDBwMSg8&#10;TcHpTpB7PwDDFObem+DwtTUGhT2y/0G2Ee9/dPc2MPqA3VsFdA0kRrjAMQIylQEaNgIM7GDeHlAc&#10;nmFkYlIKriwuSc1leKrJ0AUU42KYLpv2FIRB/AfvJOFhDfMDMEKBAAAAAP//AwBQSwMEFAAGAAgA&#10;AAAhADTfDl0wAQAAQgIAABQAAABkcnMvbWVkaWEvaW1hZ2U0LndtZmJk4GRgYFZkZGBgYpBhAAFW&#10;IOZkgrGYGIFSYDFGpv///4NZeowSUDFuuDoepgSmBiYhoLgaGz+DFANQ7X8GBgEg/wCQtQyIHYBq&#10;2YCYG6qGh8E3sSQjpLIglYGhAGz3byYFoB4QmACylIGFiUEgJDM3tVjBL7VcISg/NzGP4R/QpIC3&#10;kgx3FLTKHUBqgFgXqJoDSBtxPWC8BXavITbzmEDmBVfmJuXnMLxkYOBiOPA0BYd5jGBzPyCZmw02&#10;V9cYFEbI7gQ5lBR3gtz7AWgWzL3iYHOzoO5t+AeUBoIJYFHizUV3bwOjDwPIZVXGXEASFCNc4BgB&#10;iTFA7RJgYAfz9oDi8AwjE5NScGVxSWouQ5UmQxdQjIvhKGtaFQiD+A/eScLDGuYHZrB+AAAAAP//&#10;AwBQSwMEFAAGAAgAAAAhAO2SjB7/AAAAkgEAABQAAABkcnMvbWVkaWEvaW1hZ2U1LndtZmJk4GRg&#10;YD7JwMDAxCADJBkYWIGYkwnGYmJkhIoxMv3//x8sq8coARXjhqvjYUpgWsAoBBRXY+NnkGIAqv3P&#10;wCAA5B8AspYBcQLQIDagem6oGh4G38SSjJDKglQGhgKw3b+ZFIB6QGAC2FYWJgaBkMzc1GIFv9Ry&#10;haD83MQ8hn9AkwLeSjLcUdAqdwCqZAFiXaDJHEDaiOsBozhYZ5YxyC+/mRr+ASkgINU8RrC5H+Dm&#10;NjD6MIDCoYqVC0iCfMgF9iFIjAHqdgEGdjBvDyhMzjAyMSkFVxaXpOYyiGoydAHFuBj4RdNEQRjE&#10;f/BOEu52kB8+AN3NDNYPAAAA//8DAFBLAwQUAAYACAAAACEA3CeBpDEBAABCAgAAFAAAAGRycy9t&#10;ZWRpYS9pbWFnZTYud21mYmTgZGBgVmRkYGBikGEAAVYg5mSCsZgYgVJgMUam////g1l6jBJQMW64&#10;Oh6mBKYGJiGguBobP4MUA1DtfwYGASD/AJC1DIgdgGrZgJgbqoaHwTexJCOksiCVgaEAbPdvJgWg&#10;HhCYALKUgYWJQSAkMze1WMEvtVwhKD83MY/hH9CkgLeSDHcUtModQGqAWBeomgNIG3E9YLwHdq+h&#10;McgvaOYxgcwLrsxNys9heMfAwMXQ8DQFh3mMYHM/IJmbDTZXmxXdXJBDSXEnyL0fgGbB3CsONjer&#10;EmJuwz+gNBBMAIsSby66exsYfRhALqsS5QKSoBjhAscISIwBGtYCDOxg3h5QHJ5hZGJSCq4sLknN&#10;ZXDTZOgCinExHJNOcwNhEP/BO0l4WMP8wAzWDwAAAP//AwBQSwMEFAAGAAgAAAAhAEXW2uv8AAAA&#10;kgEAABQAAABkcnMvbWVkaWEvaW1hZ2U3LndtZmJk4GRgYD7JwMDAxCADJBkYWIGYkwnGYmJkhIox&#10;Mv3//x8sq8coARXjhqvjYXJgWsAoBBRXY+NnkGIAqv3PwCAA5B8AspYBcQLQoGdAzA1Vw8Pgm1iS&#10;EVJZkMrAkAC2+zeTAlAPCEwA28rCxCAQkpmbWqzgl1quEJSfm5jH8A9oUsBbSYY7ClrlDkCVLECs&#10;CzSVA0gbcT1gfMcAcm8e1LyGf0AOEJBqHiPY3A9wcxsYfcDmVlVyAU0D+ZAL7EOQXQxQuwQY2MG8&#10;PaAwOcPIxKQUXFlckprLYKvJ0AUU42KIFEuzBWEQ/8E7SbjbQX74APQxM1g/AAAA//8DAFBLAwQU&#10;AAYACAAAACEAPTICqhMBAACSAQAAFAAAAGRycy9tZWRpYS9pbWFnZTgud21mYmTgZGBgPsnAwMDE&#10;IAMkGRhYgZiTCcZiYmSEijEy/f//HyyrxygBFeOGq+NhcmBawCgEFFdj42eQYgCq/c/AIADkHwCy&#10;lgFxAtCgZ0DMDVXDw+CbWJIRUlmQysCQALb7N5MCUA8ITABZysDCxCAQkpmbWqzgl1quEJSfm5jH&#10;8A9oUsBbSYY7ClrlDiA1QKwLVM0BpI24HjB+ZABpNTAG+eU3U8M/IAUEE0C+YAKZF1yZm5Sfw/CZ&#10;gYGL4cHjFBzmMYLN/QA3t4FRDGxuIVAXxIdcYB+C7GKAul2AgR3M2wMKkzOMTExKwZXFJam5DJ2a&#10;DF1AMS6GVIm0ThAG8R+8k4S7HeSHD0AXMoP1AwAAAP//AwBQSwMEFAAGAAgAAAAhABRB+70HAQAA&#10;ogEAABQAAABkcnMvbWVkaWEvaW1hZ2U5LndtZmJk4GRgYL7IwMDAxCADJBkYWIGYkwnGYmJkhIox&#10;Mv3//x8sq8coARXjhqvjYWpgYmASAoqrsfEzSDEA1f5nYBAA8g8AWduB+ADQIHOgem6oGh4G38SS&#10;jJDKglQGhgKw3b+ZFIB6QGAC2FYWJgaBkMzc1GIFv9RyhaD83MQ8hn9AkwLeSjLcUdAqdwCqZAFi&#10;XaDJHEDaiOsLQwZYZyaUz8BUDuZnVYL89pup4R+QAgJSzWcE2/MBbs8CRjEGULiEMnABSZCPucA+&#10;BokxQP0iwMAO5u0BhdEZRiYmpeDK4pLUXIbFmgxdQDEuhudyaYtBGMR/8E4S7heQnz4A3c0M1g8A&#10;AAD//wMAUEsDBBQABgAIAAAAIQAQvQCHCAEAAKIBAAAVAAAAZHJzL21lZGlhL2ltYWdlMTAud21m&#10;YmTgZGBgvsjAwMDEIAMkGRhYgZiTCcZiYmSEijEy/f//HyyrxygBFeOGq+NhamBSYBICiqux8TNI&#10;MQDV/mdgEADyDwBZ24H4AdAgc6B6bqgaHgbfxJKMkMqCVAaGArDdv5kUgHpAYALYVhYmBoGQzNzU&#10;YgW/1HKFoPzcxDyGf0CTAt5KMtxR0Cp3AKpkAWJdoMkcQNqI6wtDPlhnkTGEz8BUDuZnVYL89pup&#10;4R+QAgJSzWcE2/MBbs8CRjEGULiEGnMBSZCPucA+BokxQP0iwMAO5u0BhdEZRiYmpeDK4pLUXIZL&#10;mgxdQDEuhmiZtEsgDOI/eCcJ9wvITx+A7mYG6wcAAAD//wMAUEsDBBQABgAIAAAAIQCOusRsBAEA&#10;AKIBAAAVAAAAZHJzL21lZGlhL2ltYWdlMTEud21mYmTgZGBgvsjAwMDEIAMkGRhYgZiTCcZiYmSE&#10;ijEy/f//HyyrxygBFeOGq+NhSmBiYBICiqux8TNIMQDV/mdgEADyDwBZ24H4ANAgcaB6bqgaHgbf&#10;xJKMkMqCVAaGBLDdv5kUgHpAYALYVhYmBoGQzNzUYgW/1HKFoPzcxDyGf0CTAt5KMtxR0Cp3AKpk&#10;AWJdoMkcQNqI6wtDBlhnJpTPwOQH5udBzW/4B1QGBKSazwi25wPcngWMYgygcAll4AKSIB9zgX0M&#10;EmOA2iXAwA7m7QGF0RlGJial4MriktRcBmtNhi6gGBfDXJE0axAG8R+8k4T7BeSnD0B3M4P1AwAA&#10;AP//AwBQSwMEFAAGAAgAAAAhAOuKQWMIAQAAogEAABUAAABkcnMvbWVkaWEvaW1hZ2UxMi53bWZi&#10;ZOBkYGC+yMDAwMQgAyQZGFiBmJMJxmJiZISKMTL9//8fLKvHKAEV44ar42FKYFJgEgKKq7HxM0gx&#10;ANX+Z2AQAPIPAFnbgfgB0CBxoHpuqBoeBt/EkoyQyoJUBoYEsN2/mRSAekBgAthWFiYGgZDM3NRi&#10;Bb/UcoWg/NzEPIZ/QJMC3koy3FHQKncAqmQBYl2gyRxA2ojrC0M+WGeRMYTPwOQH5ucZg/z2m6nh&#10;H5ACAlLNZwTb8wFuzwJGMQZQuIQacwFJkI+5wD4GiTFA/SLAwA7m7QGF0RlGJial4MriktRcBj5N&#10;hi6gGBcDu0gaHwiD+A/eScL9AvLTB6C7mcH6AQAAAP//AwBQSwMEFAAGAAgAAAAhAJ+xhos6AQAA&#10;UgIAABUAAABkcnMvbWVkaWEvaW1hZ2UxMy53bWZiZOBkYGDWZGRgYGKQYQABViDmZIKxmBiBUmAx&#10;Rqb///+DWXqMElAxbrg6HqYEpgdMQkBxNTZ+BikGoNr/DAwCQP4BIGs7EC8AqhUHYm6oGh4G38SS&#10;jJDKglQGhgSw3b+ZFIB6QGAC2FYWJgaBkMzc1GIFv9RyhaD83MQ8hn9AkwLeSjLcUdAqdwCqZAFi&#10;XaATOYC0EdcXhgywzkwon4HJD8zPEwb57TdTwz8gBQSkms8ItucD3J4FjGIMoHAJxXA3yHRS3A1y&#10;/wegGyHuZ2CyZwKZa4jNXCaQucGVuUn5OQx9DAxcDBYPo3CEB7p7GZjOgMNB25gLaDoohrjAMQSy&#10;iwFqlwADO5i3BxSnZxiZmJSCK4tLUnMZ1mkydAHFuBiMJNLWgTCI/+CdJDzsYX5gBusHAAAA//8D&#10;AFBLAwQUAAYACAAAACEAv2mxujgBAABSAgAAFQAAAGRycy9tZWRpYS9pbWFnZTE0LndtZmJk4GRg&#10;YNZkZGBgYpBhAAFWIOZkgrGYGIFSYDFGpv///4NZeowSUDFuuDoepgSmBGYhoLgaGz+DFANQ7X8G&#10;BgEg/wCQtQyIFZgZGNiA6rmhangYfBNLMkIqC1IZGArAdv9mUgDqAYEJYFtZmBgEQjJzU4sV/FLL&#10;FYLycxPzGP4BTQp4K8lwR0Gr3AGokgWIdYFO5ADSRlwPGC8ygdybZQzjK4BNyoKa3/APKAkEpJrP&#10;CLbnA9yeBkZzsD05GOaCTCfF3SD3fwC6EeLeBsZ+sHt1MMwFWs0EMje4MjcpP4fBnYGBi2HH4ygc&#10;4YHpXg0GULikVnIBSVAMcYFjCCTGALVLgIEdzNsDitMzjExMSsGVxSWpuQyTNRm6gGJcDFdE0iaD&#10;MIj/4J0kPOxhfgBGMBAAAAAA//8DAFBLAwQUAAYACAAAACEAysIoUX4BAABqAwAAFQAAAGRycy9t&#10;ZWRpYS9pbWFnZTE1LndtZqRSPUsDQRB9s/kyl4BBGyMWh4j4TdRasBYSxKQQKyOcaExMwGBId7WV&#10;P8BWO0vBwiI/wB9gYXFqYaWkD+Sc2ZwXTUwRXBhuZ272vbdvhxAFAncEKExBVogjqr53iviXrpFy&#10;XVfvVmjCq8X8vrjaV4iMcX02PIpJcK8LJDhv8O6GoxEGwtwf83riSOerR7l6xQIqmrul7Db/5HUp&#10;pCqokMjWSwflIrYAA/eve2gz0vZHEs/mQm2Tm4Icy9w9wt81w6arkBy99vPzoOQb63K3ljJZk6w+&#10;/BnB330ZhE+ap+nzOFTVvix6uru4wia6c8cl68zMWDVzp1zKnw7ULfqbjNXR79BtQBAKfm5qnkKf&#10;P8Px9Oq3aVzzFD1ffvn+D/02nShRttTnCxeHwO3V69C79mH1Lx9+zkla3vHpbdA7dual67dNcxC9&#10;Fp/qTK6hJ1dq8LgSiOjsQWb9kZSaztbPqlYJqXlccM1AJnmYkpDc+Ux6M9m9Q0Cf/wIAAP//AwBQ&#10;SwMEFAAGAAgAAAAhAP+0N4ZtAQAA2gIAABUAAABkcnMvbWVkaWEvaW1hZ2UxNi53bWZiZOBkYGDO&#10;ZWRgYGKQYQABViDmZIKxmBiBUmAxRqb///+DWXqMElAxbrg6HiYHJgYOIaC4Ghs/gxQDUO1/BgYB&#10;IP8AkLUMiA+wMzA8AxrGDVXDw+CbWJIRUlmQysCQALb7N1PDP6AkEEwAWcrEwsQgEFyZm5SfwxDA&#10;wMDFEPEoiuEf0KSAt5IMdxS0yh2AiliAWBeomgNIG3E1MK5iA2ldCue3sIL4tnD+I7B/bI1Bfv3N&#10;pAB0IwiA7WMA2ReSmZtarOCXWq4QlJ+bmIfDPkawvR/g9j5gnMoCsscAas8Dxs8MYH4lxB4Uf5Fg&#10;D8R/H4BuhvmvgRlkro4IjP+ECcQ3hPoHYQ9IlHz/NDBqgP2TgxEvQHOR4yUIFC8WD3HHCyh+kN2v&#10;AQ6XVKAuSErhAqcUkGsZoHYJMAATChDsAaWtM4xMTErBlcUlqbkMfZoMXUAxLoZssbQ+EAbxH7yT&#10;hKYBRJwwg/UDAAAA//8DAFBLAwQUAAYACAAAACEAfTP1auEAAAALAQAADwAAAGRycy9kb3ducmV2&#10;LnhtbEyPT0vDQBDF74LfYRnBW7v5Q7TEbEop6qkItoJ4m2anSWh2N2S3SfrtHU/2NjPv8eb3ivVs&#10;OjHS4FtnFcTLCATZyunW1gq+Dm+LFQgf0GrsnCUFV/KwLu/vCsy1m+wnjftQCw6xPkcFTQh9LqWv&#10;GjLol64ny9rJDQYDr0Mt9YATh5tOJlH0JA22lj802NO2oeq8vxgF7xNOmzR+HXfn0/b6c8g+vncx&#10;KfX4MG9eQASaw78Z/vAZHUpmOrqL1V50CpJ4lbBVwSLNuBQ7npOEL0cFWcqDLAt526H8BQAA//8D&#10;AFBLAwQUAAYACAAAACEAeeZl7BwBAADrCAAAGQAAAGRycy9fcmVscy9lMm9Eb2MueG1sLnJlbHO8&#10;1r1qwzAQwPG90Hcw2mv5nMRJSuQspZC1pA8g7LMtaklGUj/y9hUUSgPhut1oG9/9+HuQD8cvOxcf&#10;GKLxTgkoK1Gg63xv3KjE6/n5YSeKmLTr9ewdKnHBKI7t/d3hBWed8ktxMkss8hQXlZhSWh6ljN2E&#10;VsfSL+jyk8EHq1O+DKNcdPemR5R1VTUy/J0h2quZxalXIpz6vP98WfLm/2f7YTAdPvnu3aJLN1ZI&#10;Y/PuPFCHEZMSFnujf27uyk87CHnbACseBKwoBROCNGx5QmypDlDzIKCmFEwI0gANU4mGKgFMCMrA&#10;FILuwBUCqBIbnq+xoQzAhABakc8yjqMDKqrFmgexpgx7HsOeMgBTCPgtIa9+UdpvAAAA//8DAFBL&#10;AQItABQABgAIAAAAIQDx7CH0CwEAABUCAAATAAAAAAAAAAAAAAAAAAAAAABbQ29udGVudF9UeXBl&#10;c10ueG1sUEsBAi0AFAAGAAgAAAAhADj9If/WAAAAlAEAAAsAAAAAAAAAAAAAAAAAPAEAAF9yZWxz&#10;Ly5yZWxzUEsBAi0AFAAGAAgAAAAhAGz3pkhaEAAAX4IAAA4AAAAAAAAAAAAAAAAAOwIAAGRycy9l&#10;Mm9Eb2MueG1sUEsBAi0AFAAGAAgAAAAhAMl1+4ASAQAA6gEAABQAAAAAAAAAAAAAAAAAwRIAAGRy&#10;cy9tZWRpYS9pbWFnZTEud21mUEsBAi0AFAAGAAgAAAAhAHD7g3wSAQAA6gEAABQAAAAAAAAAAAAA&#10;AAAABRQAAGRycy9tZWRpYS9pbWFnZTIud21mUEsBAi0AFAAGAAgAAAAhAMzK2lYxAQAAQgIAABQA&#10;AAAAAAAAAAAAAAAASRUAAGRycy9tZWRpYS9pbWFnZTMud21mUEsBAi0AFAAGAAgAAAAhADTfDl0w&#10;AQAAQgIAABQAAAAAAAAAAAAAAAAArBYAAGRycy9tZWRpYS9pbWFnZTQud21mUEsBAi0AFAAGAAgA&#10;AAAhAO2SjB7/AAAAkgEAABQAAAAAAAAAAAAAAAAADhgAAGRycy9tZWRpYS9pbWFnZTUud21mUEsB&#10;Ai0AFAAGAAgAAAAhANwngaQxAQAAQgIAABQAAAAAAAAAAAAAAAAAPxkAAGRycy9tZWRpYS9pbWFn&#10;ZTYud21mUEsBAi0AFAAGAAgAAAAhAEXW2uv8AAAAkgEAABQAAAAAAAAAAAAAAAAAohoAAGRycy9t&#10;ZWRpYS9pbWFnZTcud21mUEsBAi0AFAAGAAgAAAAhAD0yAqoTAQAAkgEAABQAAAAAAAAAAAAAAAAA&#10;0BsAAGRycy9tZWRpYS9pbWFnZTgud21mUEsBAi0AFAAGAAgAAAAhABRB+70HAQAAogEAABQAAAAA&#10;AAAAAAAAAAAAFR0AAGRycy9tZWRpYS9pbWFnZTkud21mUEsBAi0AFAAGAAgAAAAhABC9AIcIAQAA&#10;ogEAABUAAAAAAAAAAAAAAAAATh4AAGRycy9tZWRpYS9pbWFnZTEwLndtZlBLAQItABQABgAIAAAA&#10;IQCOusRsBAEAAKIBAAAVAAAAAAAAAAAAAAAAAIkfAABkcnMvbWVkaWEvaW1hZ2UxMS53bWZQSwEC&#10;LQAUAAYACAAAACEA64pBYwgBAACiAQAAFQAAAAAAAAAAAAAAAADAIAAAZHJzL21lZGlhL2ltYWdl&#10;MTIud21mUEsBAi0AFAAGAAgAAAAhAJ+xhos6AQAAUgIAABUAAAAAAAAAAAAAAAAA+yEAAGRycy9t&#10;ZWRpYS9pbWFnZTEzLndtZlBLAQItABQABgAIAAAAIQC/abG6OAEAAFICAAAVAAAAAAAAAAAAAAAA&#10;AGgjAABkcnMvbWVkaWEvaW1hZ2UxNC53bWZQSwECLQAUAAYACAAAACEAysIoUX4BAABqAwAAFQAA&#10;AAAAAAAAAAAAAADTJAAAZHJzL21lZGlhL2ltYWdlMTUud21mUEsBAi0AFAAGAAgAAAAhAP+0N4Zt&#10;AQAA2gIAABUAAAAAAAAAAAAAAAAAhCYAAGRycy9tZWRpYS9pbWFnZTE2LndtZlBLAQItABQABgAI&#10;AAAAIQB9M/Vq4QAAAAsBAAAPAAAAAAAAAAAAAAAAACQoAABkcnMvZG93bnJldi54bWxQSwECLQAU&#10;AAYACAAAACEAeeZl7BwBAADrCAAAGQAAAAAAAAAAAAAAAAAyKQAAZHJzL19yZWxzL2Uyb0RvYy54&#10;bWwucmVsc1BLBQYAAAAAFQAVAGEFAACFKgAAAAA=&#10;">
                <o:lock v:ext="edit" aspectratio="t"/>
                <v:line id="Прямая соединительная линия 1320" o:spid="_x0000_s1146" style="position:absolute;visibility:visible;mso-wrap-style:square" from="8881,14143" to="26881,14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YuHxAAAAN0AAAAPAAAAZHJzL2Rvd25yZXYueG1sRI9Bi8JA&#10;DIXvgv9hiOBNp1tBlq6j7AqCB0G04jl0sm3ZTqZ0Rlv99eYg7C3hvbz3ZbUZXKPu1IXas4GPeQKK&#10;uPC25tLAJd/NPkGFiGyx8UwGHhRgsx6PVphZ3/OJ7udYKgnhkKGBKsY20zoUFTkMc98Si/brO4dR&#10;1q7UtsNewl2j0yRZaoc1S0OFLW0rKv7ON2dgf7g9dXqt+zxvlrv2+WPz48MaM50M31+gIg3x3/y+&#10;3lvBX6TCL9/ICHr9AgAA//8DAFBLAQItABQABgAIAAAAIQDb4fbL7gAAAIUBAAATAAAAAAAAAAAA&#10;AAAAAAAAAABbQ29udGVudF9UeXBlc10ueG1sUEsBAi0AFAAGAAgAAAAhAFr0LFu/AAAAFQEAAAsA&#10;AAAAAAAAAAAAAAAAHwEAAF9yZWxzLy5yZWxzUEsBAi0AFAAGAAgAAAAhAGLhi4fEAAAA3QAAAA8A&#10;AAAAAAAAAAAAAAAABwIAAGRycy9kb3ducmV2LnhtbFBLBQYAAAAAAwADALcAAAD4AgAAAAA=&#10;" strokecolor="windowText" strokeweight="2.25pt">
                  <v:stroke joinstyle="miter"/>
                </v:line>
                <v:line id="Прямая соединительная линия 1321" o:spid="_x0000_s1147" style="position:absolute;visibility:visible;mso-wrap-style:square" from="8881,19314" to="26881,19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S4cwgAAAN0AAAAPAAAAZHJzL2Rvd25yZXYueG1sRE9La8JA&#10;EL4X/A/LCN7qxghBUlepguBBkCal5yE7TUKzsyG7msevd4WCt/n4nrPdD6YRd+pcbVnBahmBIC6s&#10;rrlU8J2f3jcgnEfW2FgmBSM52O9mb1tMte35i+6ZL0UIYZeigsr7NpXSFRUZdEvbEgfu13YGfYBd&#10;KXWHfQg3jYyjKJEGaw4NFbZ0rKj4y25Gwflym2T8U/d53iSndjro/DpqpRbz4fMDhKfBv8T/7rMO&#10;89fxCp7fhBPk7gEAAP//AwBQSwECLQAUAAYACAAAACEA2+H2y+4AAACFAQAAEwAAAAAAAAAAAAAA&#10;AAAAAAAAW0NvbnRlbnRfVHlwZXNdLnhtbFBLAQItABQABgAIAAAAIQBa9CxbvwAAABUBAAALAAAA&#10;AAAAAAAAAAAAAB8BAABfcmVscy8ucmVsc1BLAQItABQABgAIAAAAIQANrS4cwgAAAN0AAAAPAAAA&#10;AAAAAAAAAAAAAAcCAABkcnMvZG93bnJldi54bWxQSwUGAAAAAAMAAwC3AAAA9gIAAAAA&#10;" strokecolor="windowText" strokeweight="2.25pt">
                  <v:stroke joinstyle="miter"/>
                </v:line>
                <v:line id="Прямая соединительная линия 1322" o:spid="_x0000_s1148" style="position:absolute;visibility:visible;mso-wrap-style:square" from="8881,25726" to="26881,25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7BrwwAAAN0AAAAPAAAAZHJzL2Rvd25yZXYueG1sRE9La4NA&#10;EL4X8h+WKfTWrDUgxWQjbUDIIVASQ86DO1WpOyvu+oi/vlsI9DYf33N22WxaMVLvGssK3tYRCOLS&#10;6oYrBdcif30H4TyyxtYyKbiTg2y/etphqu3EZxovvhIhhF2KCmrvu1RKV9Zk0K1tRxy4b9sb9AH2&#10;ldQ9TiHctDKOokQabDg01NjRoaby5zIYBcfTsMj41kxF0SZ5t3zq4uuulXp5nj+2IDzN/l/8cB91&#10;mL+JY/j7Jpwg978AAAD//wMAUEsBAi0AFAAGAAgAAAAhANvh9svuAAAAhQEAABMAAAAAAAAAAAAA&#10;AAAAAAAAAFtDb250ZW50X1R5cGVzXS54bWxQSwECLQAUAAYACAAAACEAWvQsW78AAAAVAQAACwAA&#10;AAAAAAAAAAAAAAAfAQAAX3JlbHMvLnJlbHNQSwECLQAUAAYACAAAACEA/X+wa8MAAADdAAAADwAA&#10;AAAAAAAAAAAAAAAHAgAAZHJzL2Rvd25yZXYueG1sUEsFBgAAAAADAAMAtwAAAPcCAAAAAA==&#10;" strokecolor="windowText" strokeweight="2.25pt">
                  <v:stroke joinstyle="miter"/>
                </v:line>
                <v:line id="Прямая соединительная линия 1323" o:spid="_x0000_s1149" style="position:absolute;visibility:visible;mso-wrap-style:square" from="8881,32467" to="26881,32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xXwwgAAAN0AAAAPAAAAZHJzL2Rvd25yZXYueG1sRE9La8JA&#10;EL4X+h+WKfRWN0YQiVlFCwEPhaIRz0N2TILZ2ZDdPPTXdwuCt/n4npNuJ9OIgTpXW1Ywn0UgiAur&#10;ay4VnPPsawXCeWSNjWVScCcH2837W4qJtiMfaTj5UoQQdgkqqLxvEyldUZFBN7MtceCutjPoA+xK&#10;qTscQ7hpZBxFS2mw5tBQYUvfFRW3U28UHH76h4wv9ZjnzTJrH3ud/961Up8f024NwtPkX+Kn+6DD&#10;/EW8gP9vwgly8wcAAP//AwBQSwECLQAUAAYACAAAACEA2+H2y+4AAACFAQAAEwAAAAAAAAAAAAAA&#10;AAAAAAAAW0NvbnRlbnRfVHlwZXNdLnhtbFBLAQItABQABgAIAAAAIQBa9CxbvwAAABUBAAALAAAA&#10;AAAAAAAAAAAAAB8BAABfcmVscy8ucmVsc1BLAQItABQABgAIAAAAIQCSMxXwwgAAAN0AAAAPAAAA&#10;AAAAAAAAAAAAAAcCAABkcnMvZG93bnJldi54bWxQSwUGAAAAAAMAAwC3AAAA9gIAAAAA&#10;" strokecolor="windowText" strokeweight="2.25pt">
                  <v:stroke joinstyle="miter"/>
                </v:line>
                <v:line id="Прямая соединительная линия 1324" o:spid="_x0000_s1150" style="position:absolute;visibility:visible;mso-wrap-style:square" from="8881,38176" to="26881,38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o2EwQAAAN0AAAAPAAAAZHJzL2Rvd25yZXYueG1sRE9Ni8Iw&#10;EL0L/ocwwt40tSsi1SgqCB4E0YrnoZltyzaT0kRb/fVGELzN433OYtWZStypcaVlBeNRBII4s7rk&#10;XMEl3Q1nIJxH1lhZJgUPcrBa9nsLTLRt+UT3s89FCGGXoILC+zqR0mUFGXQjWxMH7s82Bn2ATS51&#10;g20IN5WMo2gqDZYcGgqsaVtQ9n++GQX7w+0p42vZpmk13dXPjU6PD63Uz6Bbz0F46vxX/HHvdZj/&#10;G0/g/U04QS5fAAAA//8DAFBLAQItABQABgAIAAAAIQDb4fbL7gAAAIUBAAATAAAAAAAAAAAAAAAA&#10;AAAAAABbQ29udGVudF9UeXBlc10ueG1sUEsBAi0AFAAGAAgAAAAhAFr0LFu/AAAAFQEAAAsAAAAA&#10;AAAAAAAAAAAAHwEAAF9yZWxzLy5yZWxzUEsBAi0AFAAGAAgAAAAhAB3ajYTBAAAA3QAAAA8AAAAA&#10;AAAAAAAAAAAABwIAAGRycy9kb3ducmV2LnhtbFBLBQYAAAAAAwADALcAAAD1AgAAAAA=&#10;" strokecolor="windowText" strokeweight="2.25pt">
                  <v:stroke joinstyle="miter"/>
                </v:line>
                <v:shape id="Прямая со стрелкой 1325" o:spid="_x0000_s1151" type="#_x0000_t32" style="position:absolute;left:8881;top:3483;width:0;height:428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IXXwgAAAN0AAAAPAAAAZHJzL2Rvd25yZXYueG1sRE/fa8Iw&#10;EH4f7H8IN9jbTK04pBpFCoO9WgX17UjOtthcSpK13f76ZSDs7T6+n7fZTbYTA/nQOlYwn2UgiLUz&#10;LdcKTsePtxWIEJENdo5JwTcF2G2fnzZYGDfygYYq1iKFcChQQRNjX0gZdEMWw8z1xIm7OW8xJuhr&#10;aTyOKdx2Ms+yd2mx5dTQYE9lQ/pefVkF+na+xKXjnOf3srtcf0q90pVSry/Tfg0i0hT/xQ/3p0nz&#10;F/kS/r5JJ8jtLwAAAP//AwBQSwECLQAUAAYACAAAACEA2+H2y+4AAACFAQAAEwAAAAAAAAAAAAAA&#10;AAAAAAAAW0NvbnRlbnRfVHlwZXNdLnhtbFBLAQItABQABgAIAAAAIQBa9CxbvwAAABUBAAALAAAA&#10;AAAAAAAAAAAAAB8BAABfcmVscy8ucmVsc1BLAQItABQABgAIAAAAIQDoqIXXwgAAAN0AAAAPAAAA&#10;AAAAAAAAAAAAAAcCAABkcnMvZG93bnJldi54bWxQSwUGAAAAAAMAAwC3AAAA9gIAAAAA&#10;" strokecolor="windowText" strokeweight=".5pt">
                  <v:stroke endarrow="classic" endarrowwidth="wide" endarrowlength="long" joinstyle="miter"/>
                </v:shape>
                <v:shape id="Прямая со стрелкой 1326" o:spid="_x0000_s1152" type="#_x0000_t32" style="position:absolute;left:8857;top:3455;width:90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hugwAAAAN0AAAAPAAAAZHJzL2Rvd25yZXYueG1sRE9Ni8Iw&#10;EL0L/ocwgjdN7aJI1yhLQfC6dWHrbUjGtthMShO1+uuNsLC3ebzP2ewG24ob9b5xrGAxT0AQa2ca&#10;rhT8HPezNQgfkA22jknBgzzstuPRBjPj7vxNtyJUIoawz1BBHUKXSel1TRb93HXEkTu73mKIsK+k&#10;6fEew20r0yRZSYsNx4YaO8pr0pfiahXo828Zlo5TXlzytjw9c73WhVLTyfD1CSLQEP7Ff+6DifM/&#10;0hW8v4knyO0LAAD//wMAUEsBAi0AFAAGAAgAAAAhANvh9svuAAAAhQEAABMAAAAAAAAAAAAAAAAA&#10;AAAAAFtDb250ZW50X1R5cGVzXS54bWxQSwECLQAUAAYACAAAACEAWvQsW78AAAAVAQAACwAAAAAA&#10;AAAAAAAAAAAfAQAAX3JlbHMvLnJlbHNQSwECLQAUAAYACAAAACEAGHoboMAAAADdAAAADwAAAAAA&#10;AAAAAAAAAAAHAgAAZHJzL2Rvd25yZXYueG1sUEsFBgAAAAADAAMAtwAAAPQCAAAAAA==&#10;" strokecolor="windowText" strokeweight=".5pt">
                  <v:stroke endarrow="classic" endarrowwidth="wide" endarrowlength="long" joinstyle="miter"/>
                </v:shape>
                <v:shape id="Прямая со стрелкой 1327" o:spid="_x0000_s1153" type="#_x0000_t32" style="position:absolute;left:2159;top:3453;width:6722;height:60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dRfwAAAAN0AAAAPAAAAZHJzL2Rvd25yZXYueG1sRE/NisIw&#10;EL4L+w5hFvam6SroWo2yCILgyboPMDRjGm0mpYm1+vQbQfA2H9/vLNe9q0VHbbCeFXyPMhDEpdeW&#10;jYK/43b4AyJEZI21Z1JwpwDr1cdgibn2Nz5QV0QjUgiHHBVUMTa5lKGsyGEY+YY4cSffOowJtkbq&#10;Fm8p3NVynGVT6dByaqiwoU1F5aW4OgXbx35unN80k9CFwpznVj+uVqmvz/53ASJSH9/il3un0/zJ&#10;eAbPb9IJcvUPAAD//wMAUEsBAi0AFAAGAAgAAAAhANvh9svuAAAAhQEAABMAAAAAAAAAAAAAAAAA&#10;AAAAAFtDb250ZW50X1R5cGVzXS54bWxQSwECLQAUAAYACAAAACEAWvQsW78AAAAVAQAACwAAAAAA&#10;AAAAAAAAAAAfAQAAX3JlbHMvLnJlbHNQSwECLQAUAAYACAAAACEADgnUX8AAAADdAAAADwAAAAAA&#10;AAAAAAAAAAAHAgAAZHJzL2Rvd25yZXYueG1sUEsFBgAAAAADAAMAtwAAAPQCAAAAAA==&#10;" strokecolor="windowText" strokeweight=".5pt">
                  <v:stroke endarrow="classic" endarrowwidth="wide" endarrowlength="long" joinstyle="miter"/>
                </v:shape>
                <v:shape id="TextBox 25" o:spid="_x0000_s1154" type="#_x0000_t202" style="position:absolute;left:16915;width:5106;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1YxxQAAAN0AAAAPAAAAZHJzL2Rvd25yZXYueG1sRI9Pa8JA&#10;EMXvQr/DMgVvdbfaSpu6iiiCJ0X7B3obsmMSmp0N2dWk3945CN5meG/e+81s0ftaXaiNVWALzyMD&#10;ijgPruLCwtfn5ukNVEzIDuvAZOGfIizmD4MZZi50fKDLMRVKQjhmaKFMqcm0jnlJHuMoNMSinULr&#10;McnaFtq12Em4r/XYmKn2WLE0lNjQqqT873j2Fr53p9+fF7Mv1v616UJvNPt3be3wsV9+gErUp7v5&#10;dr11gj8ZC658IyPo+RUAAP//AwBQSwECLQAUAAYACAAAACEA2+H2y+4AAACFAQAAEwAAAAAAAAAA&#10;AAAAAAAAAAAAW0NvbnRlbnRfVHlwZXNdLnhtbFBLAQItABQABgAIAAAAIQBa9CxbvwAAABUBAAAL&#10;AAAAAAAAAAAAAAAAAB8BAABfcmVscy8ucmVsc1BLAQItABQABgAIAAAAIQDez1YxxQAAAN0AAAAP&#10;AAAAAAAAAAAAAAAAAAcCAABkcnMvZG93bnJldi54bWxQSwUGAAAAAAMAAwC3AAAA+QIAAAAA&#10;" filled="f" stroked="f">
                  <v:textbox>
                    <w:txbxContent>
                      <w:p w14:paraId="5B31E391"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lang w:val="en-US"/>
                          </w:rPr>
                          <w:t>x</w:t>
                        </w:r>
                      </w:p>
                    </w:txbxContent>
                  </v:textbox>
                </v:shape>
                <v:shape id="TextBox 26" o:spid="_x0000_s1155" type="#_x0000_t202" style="position:absolute;top:5601;width:5105;height:3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OqwgAAAN0AAAAPAAAAZHJzL2Rvd25yZXYueG1sRE9Na8JA&#10;EL0L/odlBG91V62i0VVEKfRUMa2CtyE7JsHsbMhuTfrvu4WCt3m8z1lvO1uJBzW+dKxhPFIgiDNn&#10;Ss41fH2+vSxA+IBssHJMGn7Iw3bT760xMa7lEz3SkIsYwj5BDUUIdSKlzwqy6EeuJo7czTUWQ4RN&#10;Lk2DbQy3lZwoNZcWS44NBda0Lyi7p99Ww/njdr28qmN+sLO6dZ2SbJdS6+Gg261ABOrCU/zvfjdx&#10;/nSyhL9v4gly8wsAAP//AwBQSwECLQAUAAYACAAAACEA2+H2y+4AAACFAQAAEwAAAAAAAAAAAAAA&#10;AAAAAAAAW0NvbnRlbnRfVHlwZXNdLnhtbFBLAQItABQABgAIAAAAIQBa9CxbvwAAABUBAAALAAAA&#10;AAAAAAAAAAAAAB8BAABfcmVscy8ucmVsc1BLAQItABQABgAIAAAAIQCxg/OqwgAAAN0AAAAPAAAA&#10;AAAAAAAAAAAAAAcCAABkcnMvZG93bnJldi54bWxQSwUGAAAAAAMAAwC3AAAA9gIAAAAA&#10;" filled="f" stroked="f">
                  <v:textbox>
                    <w:txbxContent>
                      <w:p w14:paraId="651FB07A"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lang w:val="en-US"/>
                          </w:rPr>
                          <w:t>y</w:t>
                        </w:r>
                      </w:p>
                    </w:txbxContent>
                  </v:textbox>
                </v:shape>
                <v:shape id="TextBox 27" o:spid="_x0000_s1156" type="#_x0000_t202" style="position:absolute;left:5695;top:43446;width:5106;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MzqxgAAAN0AAAAPAAAAZHJzL2Rvd25yZXYueG1sRI9Pa8JA&#10;EMXvgt9hGcFb3a22xUZXkZZCT5X6p+BtyI5JaHY2ZFeTfvvOQfA2w3vz3m+W697X6kptrAJbeJwY&#10;UMR5cBUXFg77j4c5qJiQHdaBycIfRVivhoMlZi50/E3XXSqUhHDM0EKZUpNpHfOSPMZJaIhFO4fW&#10;Y5K1LbRrsZNwX+upMS/aY8XSUGJDbyXlv7uLt3D8Op9+nsy2ePfPTRd6o9m/amvHo36zAJWoT3fz&#10;7frTCf5sJvzyjYygV/8AAAD//wMAUEsBAi0AFAAGAAgAAAAhANvh9svuAAAAhQEAABMAAAAAAAAA&#10;AAAAAAAAAAAAAFtDb250ZW50X1R5cGVzXS54bWxQSwECLQAUAAYACAAAACEAWvQsW78AAAAVAQAA&#10;CwAAAAAAAAAAAAAAAAAfAQAAX3JlbHMvLnJlbHNQSwECLQAUAAYACAAAACEApWDM6sYAAADdAAAA&#10;DwAAAAAAAAAAAAAAAAAHAgAAZHJzL2Rvd25yZXYueG1sUEsFBgAAAAADAAMAtwAAAPoCAAAAAA==&#10;" filled="f" stroked="f">
                  <v:textbox>
                    <w:txbxContent>
                      <w:p w14:paraId="308451F4"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lang w:val="en-US"/>
                          </w:rPr>
                          <w:t>z</w:t>
                        </w:r>
                      </w:p>
                    </w:txbxContent>
                  </v:textbox>
                </v:shape>
                <v:line id="Прямая соединительная линия 1331" o:spid="_x0000_s1157" style="position:absolute;visibility:visible;mso-wrap-style:square" from="12753,9508" to="17714,140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ANEwwAAAN0AAAAPAAAAZHJzL2Rvd25yZXYueG1sRE9Ni8Iw&#10;EL0v+B/CCN7WtFaWtRpFBEF0L1s97HFoxrbYTGoTa/33ZkHwNo/3OYtVb2rRUesqywricQSCOLe6&#10;4kLB6bj9/AbhPLLG2jIpeJCD1XLwscBU2zv/Upf5QoQQdikqKL1vUildXpJBN7YNceDOtjXoA2wL&#10;qVu8h3BTy0kUfUmDFYeGEhvalJRfsptRcH2cZt3mlu2TQ7W9xpcf+3ecTZUaDfv1HISn3r/FL/dO&#10;h/lJEsP/N+EEuXwCAAD//wMAUEsBAi0AFAAGAAgAAAAhANvh9svuAAAAhQEAABMAAAAAAAAAAAAA&#10;AAAAAAAAAFtDb250ZW50X1R5cGVzXS54bWxQSwECLQAUAAYACAAAACEAWvQsW78AAAAVAQAACwAA&#10;AAAAAAAAAAAAAAAfAQAAX3JlbHMvLnJlbHNQSwECLQAUAAYACAAAACEAclgDRMMAAADdAAAADwAA&#10;AAAAAAAAAAAAAAAHAgAAZHJzL2Rvd25yZXYueG1sUEsFBgAAAAADAAMAtwAAAPcCAAAAAA==&#10;" strokecolor="#c00000">
                  <v:stroke joinstyle="miter"/>
                </v:line>
                <v:shape id="Прямая со стрелкой 1332" o:spid="_x0000_s1158" type="#_x0000_t32" style="position:absolute;left:12765;top:9498;width:2850;height:26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8SrxwAAAN0AAAAPAAAAZHJzL2Rvd25yZXYueG1sRI9Lb8Iw&#10;EITvlfgP1iL11jglAkoag6pWPG60QO/bePNQ43UUuxD49RgJqbddzex8s9miN404UudqywqeoxgE&#10;cW51zaWCw3759ALCeWSNjWVScCYHi/ngIcNU2xN/0XHnSxFC2KWooPK+TaV0eUUGXWRb4qAVtjPo&#10;w9qVUnd4CuGmkaM4nkiDNQdChS29V5T/7v5MgKy2l2l+WY2Ln62fJetv/fE5nSn1OOzfXkF46v2/&#10;+X690aF+kozg9k0YQc6vAAAA//8DAFBLAQItABQABgAIAAAAIQDb4fbL7gAAAIUBAAATAAAAAAAA&#10;AAAAAAAAAAAAAABbQ29udGVudF9UeXBlc10ueG1sUEsBAi0AFAAGAAgAAAAhAFr0LFu/AAAAFQEA&#10;AAsAAAAAAAAAAAAAAAAAHwEAAF9yZWxzLy5yZWxzUEsBAi0AFAAGAAgAAAAhAOerxKvHAAAA3QAA&#10;AA8AAAAAAAAAAAAAAAAABwIAAGRycy9kb3ducmV2LnhtbFBLBQYAAAAAAwADALcAAAD7AgAAAAA=&#10;" strokecolor="#c00000" strokeweight=".5pt">
                  <v:stroke endarrow="classic" endarrowlength="long" joinstyle="miter"/>
                </v:shape>
                <v:line id="Прямая соединительная линия 1333" o:spid="_x0000_s1159" style="position:absolute;flip:y;visibility:visible;mso-wrap-style:square" from="17730,9413" to="23597,14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jgBxAAAAN0AAAAPAAAAZHJzL2Rvd25yZXYueG1sRE/dSsMw&#10;FL4XfIdwBO9c6gJj1mVFhYEDvWj1AY7NWVPWnLRN1nU+vREE787H93s2xew6MdEYWs8a7hcZCOLa&#10;m5YbDZ8fu7s1iBCRDXaeScOFAhTb66sN5safuaSpio1IIRxy1GBj7HMpQ23JYVj4njhxBz86jAmO&#10;jTQjnlO46+Qyy1bSYcupwWJPL5bqY3VyGtz6y022LtX727A/VQ9Dqb5Xz1rf3sxPjyAizfFf/Od+&#10;NWm+Ugp+v0knyO0PAAAA//8DAFBLAQItABQABgAIAAAAIQDb4fbL7gAAAIUBAAATAAAAAAAAAAAA&#10;AAAAAAAAAABbQ29udGVudF9UeXBlc10ueG1sUEsBAi0AFAAGAAgAAAAhAFr0LFu/AAAAFQEAAAsA&#10;AAAAAAAAAAAAAAAAHwEAAF9yZWxzLy5yZWxzUEsBAi0AFAAGAAgAAAAhAEpSOAHEAAAA3QAAAA8A&#10;AAAAAAAAAAAAAAAABwIAAGRycy9kb3ducmV2LnhtbFBLBQYAAAAAAwADALcAAAD4AgAAAAA=&#10;" strokecolor="#c00000">
                  <v:stroke joinstyle="miter"/>
                </v:line>
                <v:shape id="Прямая со стрелкой 1334" o:spid="_x0000_s1160" type="#_x0000_t32" style="position:absolute;left:17801;top:11177;width:3550;height:28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10hxQAAAN0AAAAPAAAAZHJzL2Rvd25yZXYueG1sRE9La8JA&#10;EL4L/Q/LFHrTjQ9EUlcpYqve1NpSb9PsNIlmZ2N2TdJ/7wqF3ubje8503ppC1FS53LKCfi8CQZxY&#10;nXOq4PD+2p2AcB5ZY2GZFPySg/nsoTPFWNuGd1TvfSpCCLsYFWTel7GULsnIoOvZkjhwP7Yy6AOs&#10;UqkrbEK4KeQgisbSYM6hIcOSFhkl5/3VKDjW383m6+P4Jj/76Wl5uGyXK7NV6umxfXkG4an1/+I/&#10;91qH+cPhCO7fhBPk7AYAAP//AwBQSwECLQAUAAYACAAAACEA2+H2y+4AAACFAQAAEwAAAAAAAAAA&#10;AAAAAAAAAAAAW0NvbnRlbnRfVHlwZXNdLnhtbFBLAQItABQABgAIAAAAIQBa9CxbvwAAABUBAAAL&#10;AAAAAAAAAAAAAAAAAB8BAABfcmVscy8ucmVsc1BLAQItABQABgAIAAAAIQDK610hxQAAAN0AAAAP&#10;AAAAAAAAAAAAAAAAAAcCAABkcnMvZG93bnJldi54bWxQSwUGAAAAAAMAAwC3AAAA+QIAAAAA&#10;" strokecolor="#c00000" strokeweight=".5pt">
                  <v:stroke endarrow="classic" endarrowlength="long" joinstyle="miter"/>
                </v:shape>
                <v:shape id="Дуга 1335" o:spid="_x0000_s1161" style="position:absolute;left:15256;top:11803;width:4757;height:4631;visibility:visible;mso-wrap-style:square;v-text-anchor:middle" coordsize="475686,463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4azwgAAAN0AAAAPAAAAZHJzL2Rvd25yZXYueG1sRE/bisIw&#10;EH0X/IcwC75puooi1SheUGRFYV0/YGhm27LNpCTR1r83C4JvczjXmS9bU4k7OV9aVvA5SEAQZ1aX&#10;nCu4/uz6UxA+IGusLJOCB3lYLrqdOabaNvxN90vIRQxhn6KCIoQ6ldJnBRn0A1sTR+7XOoMhQpdL&#10;7bCJ4aaSwySZSIMlx4YCa9oUlP1dbkbBdrdxp30WHl9NJaleT47nVXNUqvfRrmYgArXhLX65DzrO&#10;H43G8P9NPEEungAAAP//AwBQSwECLQAUAAYACAAAACEA2+H2y+4AAACFAQAAEwAAAAAAAAAAAAAA&#10;AAAAAAAAW0NvbnRlbnRfVHlwZXNdLnhtbFBLAQItABQABgAIAAAAIQBa9CxbvwAAABUBAAALAAAA&#10;AAAAAAAAAAAAAB8BAABfcmVscy8ucmVsc1BLAQItABQABgAIAAAAIQBoJ4azwgAAAN0AAAAPAAAA&#10;AAAAAAAAAAAAAAcCAABkcnMvZG93bnJldi54bWxQSwUGAAAAAAMAAwC3AAAA9gIAAAAA&#10;" path="m8,233437nsc-536,169000,26530,107257,74697,63056l237843,231534,8,233437xem8,233437nfc-536,169000,26530,107257,74697,63056e" filled="f" strokecolor="windowText">
                  <v:stroke joinstyle="miter"/>
                  <v:path arrowok="t" o:connecttype="custom" o:connectlocs="8,233437;74697,63056" o:connectangles="0,0"/>
                </v:shape>
                <v:shape id="Рисунок 1336" o:spid="_x0000_s1162" type="#_x0000_t75" style="position:absolute;left:11190;top:5825;width:3119;height:3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dABxQAAAN0AAAAPAAAAZHJzL2Rvd25yZXYueG1sRE/basJA&#10;EH0v+A/LCH0pdWNDbYmuIqUFQfASLfg4ZsckmJ0Nu1tN/74rFHybw7nOZNaZRlzI+dqyguEgAUFc&#10;WF1zqWC/+3p+B+EDssbGMin4JQ+zae9hgpm2V97SJQ+liCHsM1RQhdBmUvqiIoN+YFviyJ2sMxgi&#10;dKXUDq8x3DTyJUlG0mDNsaHClj4qKs75j1FwWB/XB//6uXpaWiqbt2R42qy+lXrsd/MxiEBduIv/&#10;3Qsd56fpCG7fxBPk9A8AAP//AwBQSwECLQAUAAYACAAAACEA2+H2y+4AAACFAQAAEwAAAAAAAAAA&#10;AAAAAAAAAAAAW0NvbnRlbnRfVHlwZXNdLnhtbFBLAQItABQABgAIAAAAIQBa9CxbvwAAABUBAAAL&#10;AAAAAAAAAAAAAAAAAB8BAABfcmVscy8ucmVsc1BLAQItABQABgAIAAAAIQADGdABxQAAAN0AAAAP&#10;AAAAAAAAAAAAAAAAAAcCAABkcnMvZG93bnJldi54bWxQSwUGAAAAAAMAAwC3AAAA+QIAAAAA&#10;">
                  <v:imagedata r:id="rId100" o:title=""/>
                </v:shape>
                <v:shape id="Рисунок 1337" o:spid="_x0000_s1163" type="#_x0000_t75" style="position:absolute;left:22983;top:6053;width:3334;height:3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AiuxwAAAN0AAAAPAAAAZHJzL2Rvd25yZXYueG1sRI9PSwMx&#10;EMXvBb9DGMFbN6utf1ibFhWkHlrEthdv42bcLCaTJYnb3W9vhEJvM7w37/dmsRqcFT2F2HpWcF2U&#10;IIhrr1tuFBz2r9MHEDEha7SeScFIEVbLi8kCK+2P/EH9LjUih3CsUIFJqaukjLUhh7HwHXHWvn1w&#10;mPIaGqkDHnO4s/KmLO+kw5YzwWBHL4bqn92vy9z39e3naIfeyXErn+38y2w2Qamry+HpEUSiIZ3N&#10;p+s3nevPZvfw/00eQS7/AAAA//8DAFBLAQItABQABgAIAAAAIQDb4fbL7gAAAIUBAAATAAAAAAAA&#10;AAAAAAAAAAAAAABbQ29udGVudF9UeXBlc10ueG1sUEsBAi0AFAAGAAgAAAAhAFr0LFu/AAAAFQEA&#10;AAsAAAAAAAAAAAAAAAAAHwEAAF9yZWxzLy5yZWxzUEsBAi0AFAAGAAgAAAAhAIngCK7HAAAA3QAA&#10;AA8AAAAAAAAAAAAAAAAABwIAAGRycy9kb3ducmV2LnhtbFBLBQYAAAAAAwADALcAAAD7AgAAAAA=&#10;">
                  <v:imagedata r:id="rId101" o:title=""/>
                </v:shape>
                <v:shape id="Рисунок 1338" o:spid="_x0000_s1164" type="#_x0000_t75" style="position:absolute;left:2778;top:12406;width:5934;height:3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XMJxAAAAN0AAAAPAAAAZHJzL2Rvd25yZXYueG1sRI9Bi8JA&#10;DIXvC/6HIYK3deoqsnQdRYSCFw9bxXPsxLbYydTOrFZ//eYgeEt4L+99Wax616gbdaH2bGAyTkAR&#10;F97WXBo47LPPb1AhIltsPJOBBwVYLQcfC0ytv/Mv3fJYKgnhkKKBKsY21ToUFTkMY98Si3b2ncMo&#10;a1dq2+Fdwl2jv5Jkrh3WLA0VtrSpqLjkf87A7HjMmril5/yan5Jst8/Pp7AxZjTs1z+gIvXxbX5d&#10;b63gT6eCK9/ICHr5DwAA//8DAFBLAQItABQABgAIAAAAIQDb4fbL7gAAAIUBAAATAAAAAAAAAAAA&#10;AAAAAAAAAABbQ29udGVudF9UeXBlc10ueG1sUEsBAi0AFAAGAAgAAAAhAFr0LFu/AAAAFQEAAAsA&#10;AAAAAAAAAAAAAAAAHwEAAF9yZWxzLy5yZWxzUEsBAi0AFAAGAAgAAAAhAH2RcwnEAAAA3QAAAA8A&#10;AAAAAAAAAAAAAAAABwIAAGRycy9kb3ducmV2LnhtbFBLBQYAAAAAAwADALcAAAD4AgAAAAA=&#10;">
                  <v:imagedata r:id="rId102" o:title=""/>
                </v:shape>
                <v:shape id="Рисунок 1339" o:spid="_x0000_s1165" type="#_x0000_t75" style="position:absolute;left:4728;top:17220;width:3715;height:3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V8nwwAAAN0AAAAPAAAAZHJzL2Rvd25yZXYueG1sRE9NawIx&#10;EL0L/Q9hCr3VbLVY3RpFLYKCIFUv3obNuLu4mYQk1fXfG6HgbR7vc8bT1jTiQj7UlhV8dDMQxIXV&#10;NZcKDvvl+xBEiMgaG8uk4EYBppOXzhhzba/8S5ddLEUK4ZCjgipGl0sZiooMhq51xIk7WW8wJuhL&#10;qT1eU7hpZC/LBtJgzamhQkeLiorz7s8oWK/9iZ377C2+frLjdjnfjM63oNTbazv7BhGpjU/xv3ul&#10;0/x+fwSPb9IJcnIHAAD//wMAUEsBAi0AFAAGAAgAAAAhANvh9svuAAAAhQEAABMAAAAAAAAAAAAA&#10;AAAAAAAAAFtDb250ZW50X1R5cGVzXS54bWxQSwECLQAUAAYACAAAACEAWvQsW78AAAAVAQAACwAA&#10;AAAAAAAAAAAAAAAfAQAAX3JlbHMvLnJlbHNQSwECLQAUAAYACAAAACEApJ1fJ8MAAADdAAAADwAA&#10;AAAAAAAAAAAAAAAHAgAAZHJzL2Rvd25yZXYueG1sUEsFBgAAAAADAAMAtwAAAPcCAAAAAA==&#10;">
                  <v:imagedata r:id="rId103" o:title=""/>
                </v:shape>
                <v:shape id="Рисунок 1340" o:spid="_x0000_s1166" type="#_x0000_t75" style="position:absolute;left:4753;top:23775;width:2413;height:3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qxQAAAN0AAAAPAAAAZHJzL2Rvd25yZXYueG1sRI9Ba8JA&#10;EIXvBf/DMkJvdaNVqdFVpCAURESt4HHIjkkwOxuyG43/3jkUepvhvXnvm8Wqc5W6UxNKzwaGgwQU&#10;ceZtybmB39Pm4wtUiMgWK89k4EkBVsve2wJT6x98oPsx5kpCOKRooIixTrUOWUEOw8DXxKJdfeMw&#10;ytrk2jb4kHBX6VGSTLXDkqWhwJq+C8pux9YZaG0bdvvZ5bR5TrajS0n54WzXxrz3u/UcVKQu/pv/&#10;rn+s4H+OhV++kRH08gUAAP//AwBQSwECLQAUAAYACAAAACEA2+H2y+4AAACFAQAAEwAAAAAAAAAA&#10;AAAAAAAAAAAAW0NvbnRlbnRfVHlwZXNdLnhtbFBLAQItABQABgAIAAAAIQBa9CxbvwAAABUBAAAL&#10;AAAAAAAAAAAAAAAAAB8BAABfcmVscy8ucmVsc1BLAQItABQABgAIAAAAIQA+ab/qxQAAAN0AAAAP&#10;AAAAAAAAAAAAAAAAAAcCAABkcnMvZG93bnJldi54bWxQSwUGAAAAAAMAAwC3AAAA+QIAAAAA&#10;">
                  <v:imagedata r:id="rId104" o:title=""/>
                </v:shape>
                <v:shape id="Рисунок 1341" o:spid="_x0000_s1167" type="#_x0000_t75" style="position:absolute;left:4728;top:30428;width:3715;height:3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lQ4xwAAAN0AAAAPAAAAZHJzL2Rvd25yZXYueG1sRE9Na8JA&#10;EL0X/A/LCL2IbmxFJHUVsRUqStG0VL2N2TEJZmdDdqvpv+8KQm/zeJ8znjamFBeqXWFZQb8XgSBO&#10;rS44U/D1ueiOQDiPrLG0TAp+ycF00noYY6ztlbd0SXwmQgi7GBXk3lexlC7NyaDr2Yo4cCdbG/QB&#10;1pnUNV5DuCnlUxQNpcGCQ0OOFc1zSs/Jj1HwNjh8m31nuRpuduuP42txKBenpVKP7Wb2AsJT4//F&#10;d/e7DvOfB324fRNOkJM/AAAA//8DAFBLAQItABQABgAIAAAAIQDb4fbL7gAAAIUBAAATAAAAAAAA&#10;AAAAAAAAAAAAAABbQ29udGVudF9UeXBlc10ueG1sUEsBAi0AFAAGAAgAAAAhAFr0LFu/AAAAFQEA&#10;AAsAAAAAAAAAAAAAAAAAHwEAAF9yZWxzLy5yZWxzUEsBAi0AFAAGAAgAAAAhAPH2VDjHAAAA3QAA&#10;AA8AAAAAAAAAAAAAAAAABwIAAGRycy9kb3ducmV2LnhtbFBLBQYAAAAAAwADALcAAAD7AgAAAAA=&#10;">
                  <v:imagedata r:id="rId105" o:title=""/>
                </v:shape>
                <v:shape id="Рисунок 1342" o:spid="_x0000_s1168" type="#_x0000_t75" style="position:absolute;left:4753;top:36256;width:2413;height:3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DDxxAAAAN0AAAAPAAAAZHJzL2Rvd25yZXYueG1sRE9Li8Iw&#10;EL4L+x/CCN40tcqiXaMsgo+LiI+D3oZmtu1uM6lN1PrvjbDgbT6+50xmjSnFjWpXWFbQ70UgiFOr&#10;C84UHA+L7giE88gaS8uk4EEOZtOP1gQTbe+8o9veZyKEsEtQQe59lUjp0pwMup6tiAP3Y2uDPsA6&#10;k7rGewg3pYyj6FMaLDg05FjRPKf0b381Corx8ky/l9WmGs91utme4stjGCvVaTffXyA8Nf4t/nev&#10;dZg/GMbw+iacIKdPAAAA//8DAFBLAQItABQABgAIAAAAIQDb4fbL7gAAAIUBAAATAAAAAAAAAAAA&#10;AAAAAAAAAABbQ29udGVudF9UeXBlc10ueG1sUEsBAi0AFAAGAAgAAAAhAFr0LFu/AAAAFQEAAAsA&#10;AAAAAAAAAAAAAAAAHwEAAF9yZWxzLy5yZWxzUEsBAi0AFAAGAAgAAAAhADGIMPHEAAAA3QAAAA8A&#10;AAAAAAAAAAAAAAAABwIAAGRycy9kb3ducmV2LnhtbFBLBQYAAAAAAwADALcAAAD4AgAAAAA=&#10;">
                  <v:imagedata r:id="rId106" o:title=""/>
                </v:shape>
                <v:shape id="Рисунок 1343" o:spid="_x0000_s1169" type="#_x0000_t75" style="position:absolute;left:12745;top:10974;width:2413;height:3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ph6xAAAAN0AAAAPAAAAZHJzL2Rvd25yZXYueG1sRE9La8JA&#10;EL4X+h+WKXirG5tSNLpKES0KPfgCr0N2TIK7syG7mqS/visUepuP7zmzRWeNuFPjK8cKRsMEBHHu&#10;dMWFgtNx/ToG4QOyRuOYFPTkYTF/fpphpl3Le7ofQiFiCPsMFZQh1JmUPi/Joh+6mjhyF9dYDBE2&#10;hdQNtjHcGvmWJB/SYsWxocSaliXl18PNKtj0Zjs55+lXu+OTWf0s+28e90oNXrrPKYhAXfgX/7k3&#10;Os5P31N4fBNPkPNfAAAA//8DAFBLAQItABQABgAIAAAAIQDb4fbL7gAAAIUBAAATAAAAAAAAAAAA&#10;AAAAAAAAAABbQ29udGVudF9UeXBlc10ueG1sUEsBAi0AFAAGAAgAAAAhAFr0LFu/AAAAFQEAAAsA&#10;AAAAAAAAAAAAAAAAHwEAAF9yZWxzLy5yZWxzUEsBAi0AFAAGAAgAAAAhAGuSmHrEAAAA3QAAAA8A&#10;AAAAAAAAAAAAAAAABwIAAGRycy9kb3ducmV2LnhtbFBLBQYAAAAAAwADALcAAAD4AgAAAAA=&#10;">
                  <v:imagedata r:id="rId107" o:title=""/>
                </v:shape>
                <v:shape id="Рисунок 1344" o:spid="_x0000_s1170" type="#_x0000_t75" style="position:absolute;left:11264;top:21868;width:3111;height:3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VXIwwAAAN0AAAAPAAAAZHJzL2Rvd25yZXYueG1sRE/bisIw&#10;EH1f8B/CCL6IplqR0jWKeIFF9MG6HzDbzLbFZlKaqN2/N4Kwb3M411msOlOLO7WusqxgMo5AEOdW&#10;V1wo+L7sRwkI55E11pZJwR85WC17HwtMtX3wme6ZL0QIYZeigtL7JpXS5SUZdGPbEAfu17YGfYBt&#10;IXWLjxBuajmNork0WHFoKLGhTUn5NbsZBYfkZ53FNQ4Pcdwdt6edOVb5VKlBv1t/gvDU+X/x2/2l&#10;w/x4NoPXN+EEuXwCAAD//wMAUEsBAi0AFAAGAAgAAAAhANvh9svuAAAAhQEAABMAAAAAAAAAAAAA&#10;AAAAAAAAAFtDb250ZW50X1R5cGVzXS54bWxQSwECLQAUAAYACAAAACEAWvQsW78AAAAVAQAACwAA&#10;AAAAAAAAAAAAAAAfAQAAX3JlbHMvLnJlbHNQSwECLQAUAAYACAAAACEAj2VVyMMAAADdAAAADwAA&#10;AAAAAAAAAAAAAAAHAgAAZHJzL2Rvd25yZXYueG1sUEsFBgAAAAADAAMAtwAAAPcCAAAAAA==&#10;">
                  <v:imagedata r:id="rId108" o:title=""/>
                </v:shape>
                <v:shape id="Рисунок 1345" o:spid="_x0000_s1171" type="#_x0000_t75" style="position:absolute;left:22367;top:21909;width:3334;height:3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P3jxQAAAN0AAAAPAAAAZHJzL2Rvd25yZXYueG1sRE9La8JA&#10;EL4L/Q/LFHoR3Vhr0ZhV+lAQxEO10ByH7JgNzc6G7Fbjv3eFgrf5+J6TLTtbixO1vnKsYDRMQBAX&#10;TldcKvg+rAdTED4ga6wdk4ILeVguHnoZptqd+YtO+1CKGMI+RQUmhCaV0heGLPqha4gjd3StxRBh&#10;W0rd4jmG21o+J8mrtFhxbDDY0Ieh4nf/ZxXYfLql/qyfbH5mIzPe5cXq890r9fTYvc1BBOrCXfzv&#10;3ug4f/wygds38QS5uAIAAP//AwBQSwECLQAUAAYACAAAACEA2+H2y+4AAACFAQAAEwAAAAAAAAAA&#10;AAAAAAAAAAAAW0NvbnRlbnRfVHlwZXNdLnhtbFBLAQItABQABgAIAAAAIQBa9CxbvwAAABUBAAAL&#10;AAAAAAAAAAAAAAAAAB8BAABfcmVscy8ucmVsc1BLAQItABQABgAIAAAAIQD1UP3jxQAAAN0AAAAP&#10;AAAAAAAAAAAAAAAAAAcCAABkcnMvZG93bnJldi54bWxQSwUGAAAAAAMAAwC3AAAA+QIAAAAA&#10;">
                  <v:imagedata r:id="rId109" o:title=""/>
                </v:shape>
                <v:rect id="Прямоугольник 1346" o:spid="_x0000_s1172" style="position:absolute;left:8114;top:34032;width:1600;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NhwwgAAAN0AAAAPAAAAZHJzL2Rvd25yZXYueG1sRE9Ni8Iw&#10;EL0v+B/CLOxF1tTVValGEUH0JKgFr0MztmWbSU2i1n9vBGFv83ifM1u0phY3cr6yrKDfS0AQ51ZX&#10;XCjIjuvvCQgfkDXWlknBgzws5p2PGaba3nlPt0MoRAxhn6KCMoQmldLnJRn0PdsQR+5sncEQoSuk&#10;dniP4aaWP0kykgYrjg0lNrQqKf87XI2Cc57JzUle1sfC7bLxsr3+PnZdpb4+2+UURKA2/Ivf7q2O&#10;8wfDEby+iSfI+RMAAP//AwBQSwECLQAUAAYACAAAACEA2+H2y+4AAACFAQAAEwAAAAAAAAAAAAAA&#10;AAAAAAAAW0NvbnRlbnRfVHlwZXNdLnhtbFBLAQItABQABgAIAAAAIQBa9CxbvwAAABUBAAALAAAA&#10;AAAAAAAAAAAAAB8BAABfcmVscy8ucmVsc1BLAQItABQABgAIAAAAIQAfaNhwwgAAAN0AAAAPAAAA&#10;AAAAAAAAAAAAAAcCAABkcnMvZG93bnJldi54bWxQSwUGAAAAAAMAAwC3AAAA9gIAAAAA&#10;" fillcolor="window" strokecolor="window" strokeweight="1pt"/>
                <v:rect id="Прямоугольник 1347" o:spid="_x0000_s1173" style="position:absolute;left:8053;top:36006;width:1600;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H3rxAAAAN0AAAAPAAAAZHJzL2Rvd25yZXYueG1sRE9Na8JA&#10;EL0X+h+WEbwU3dRWLamrSCG0J8Ek4HXIjkkwO5vurpr8+26h0Ns83udsdoPpxI2cby0reJ4nIIgr&#10;q1uuFZRFNnsD4QOyxs4yKRjJw277+LDBVNs7H+mWh1rEEPYpKmhC6FMpfdWQQT+3PXHkztYZDBG6&#10;WmqH9xhuOrlIkpU02HJsaLCnj4aqS341Cs5VKT9P8jsranco1/vhuhwPT0pNJ8P+HUSgIfyL/9xf&#10;Os5/eV3D7zfxBLn9AQAA//8DAFBLAQItABQABgAIAAAAIQDb4fbL7gAAAIUBAAATAAAAAAAAAAAA&#10;AAAAAAAAAABbQ29udGVudF9UeXBlc10ueG1sUEsBAi0AFAAGAAgAAAAhAFr0LFu/AAAAFQEAAAsA&#10;AAAAAAAAAAAAAAAAHwEAAF9yZWxzLy5yZWxzUEsBAi0AFAAGAAgAAAAhAHAkfevEAAAA3QAAAA8A&#10;AAAAAAAAAAAAAAAABwIAAGRycy9kb3ducmV2LnhtbFBLBQYAAAAAAwADALcAAAD4AgAAAAA=&#10;" fillcolor="window" strokecolor="window" strokeweight="1pt"/>
                <v:rect id="Прямоугольник 1348" o:spid="_x0000_s1174" style="position:absolute;left:8114;top:15295;width:1600;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mZxQAAAN0AAAAPAAAAZHJzL2Rvd25yZXYueG1sRI9Pi8JA&#10;DMXvwn6HIQt7EZ3uX6U6iizIehLUgtfQiW2xk+nOjFq//eYg7C3hvbz3y3zZu1ZdKcTGs4HXcQaK&#10;uPS24cpAcViPpqBiQrbYeiYDd4qwXDwN5phbf+MdXfepUhLCMUcDdUpdrnUsa3IYx74jFu3kg8Mk&#10;a6i0DXiTcNfqtyz70g4bloYaO/quqTzvL87AqSz0z1H/rg9V2BaTVX/5vG+Hxrw896sZqER9+jc/&#10;rjdW8N8/BFe+kRH04g8AAP//AwBQSwECLQAUAAYACAAAACEA2+H2y+4AAACFAQAAEwAAAAAAAAAA&#10;AAAAAAAAAAAAW0NvbnRlbnRfVHlwZXNdLnhtbFBLAQItABQABgAIAAAAIQBa9CxbvwAAABUBAAAL&#10;AAAAAAAAAAAAAAAAAB8BAABfcmVscy8ucmVsc1BLAQItABQABgAIAAAAIQABu+mZxQAAAN0AAAAP&#10;AAAAAAAAAAAAAAAAAAcCAABkcnMvZG93bnJldi54bWxQSwUGAAAAAAMAAwC3AAAA+QIAAAAA&#10;" fillcolor="window" strokecolor="window" strokeweight="1pt"/>
                <v:rect id="Прямоугольник 1349" o:spid="_x0000_s1175" style="position:absolute;left:8053;top:17270;width:1600;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0wCxAAAAN0AAAAPAAAAZHJzL2Rvd25yZXYueG1sRE9LawIx&#10;EL4X+h/CFLwUzWqttlujSEHqSagueB02sw+6maxJVtd/3wiCt/n4nrNY9aYRZ3K+tqxgPEpAEOdW&#10;11wqyA6b4QcIH5A1NpZJwZU8rJbPTwtMtb3wL533oRQxhH2KCqoQ2lRKn1dk0I9sSxy5wjqDIUJX&#10;Su3wEsNNIydJMpMGa44NFbb0XVH+t++MgiLP5M9RnjaH0u2y+brv3q+7V6UGL/36C0SgPjzEd/dW&#10;x/lv00+4fRNPkMt/AAAA//8DAFBLAQItABQABgAIAAAAIQDb4fbL7gAAAIUBAAATAAAAAAAAAAAA&#10;AAAAAAAAAABbQ29udGVudF9UeXBlc10ueG1sUEsBAi0AFAAGAAgAAAAhAFr0LFu/AAAAFQEAAAsA&#10;AAAAAAAAAAAAAAAAHwEAAF9yZWxzLy5yZWxzUEsBAi0AFAAGAAgAAAAhAG73TALEAAAA3QAAAA8A&#10;AAAAAAAAAAAAAAAABwIAAGRycy9kb3ducmV2LnhtbFBLBQYAAAAAAwADALcAAAD4AgAAAAA=&#10;" fillcolor="window" strokecolor="window" strokeweight="1pt"/>
                <v:shape id="Рисунок 1350" o:spid="_x0000_s1176" type="#_x0000_t75" style="position:absolute;left:11032;top:34228;width:3112;height:3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ETkxwAAAN0AAAAPAAAAZHJzL2Rvd25yZXYueG1sRI9BS8NA&#10;EIXvQv/DMgVvdhMlUmK3oQqKightVXocstMk7e5syK5t/PfOQfA2w3vz3jeLavROnWiIXWAD+SwD&#10;RVwH23Fj4GP7eDUHFROyRReYDPxQhGo5uVhgacOZ13TapEZJCMcSDbQp9aXWsW7JY5yFnli0fRg8&#10;JlmHRtsBzxLunb7OslvtsWNpaLGnh5bq4+bbG9i6z1BzsTsGnb+8Htzb033x/mXM5XRc3YFKNKZ/&#10;89/1sxX8m0L45RsZQS9/AQAA//8DAFBLAQItABQABgAIAAAAIQDb4fbL7gAAAIUBAAATAAAAAAAA&#10;AAAAAAAAAAAAAABbQ29udGVudF9UeXBlc10ueG1sUEsBAi0AFAAGAAgAAAAhAFr0LFu/AAAAFQEA&#10;AAsAAAAAAAAAAAAAAAAAHwEAAF9yZWxzLy5yZWxzUEsBAi0AFAAGAAgAAAAhAMJIROTHAAAA3QAA&#10;AA8AAAAAAAAAAAAAAAAABwIAAGRycy9kb3ducmV2LnhtbFBLBQYAAAAAAwADALcAAAD7AgAAAAA=&#10;">
                  <v:imagedata r:id="rId110" o:title=""/>
                </v:shape>
                <v:shape id="Рисунок 1351" o:spid="_x0000_s1177" type="#_x0000_t75" style="position:absolute;left:22145;top:34276;width:3333;height:37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1JtxAAAAN0AAAAPAAAAZHJzL2Rvd25yZXYueG1sRE9LawIx&#10;EL4X+h/CFHqriRZFVqNUoaC91BeIt3EzbrZuJssm1W1/fVMQvM3H95zxtHWVuFATSs8auh0Fgjj3&#10;puRCw277/jIEESKywcozafihANPJ48MYM+OvvKbLJhYihXDIUIONsc6kDLklh6Hja+LEnXzjMCbY&#10;FNI0eE3hrpI9pQbSYcmpwWJNc0v5efPtNCwXs+NqZa3P97/Hz/7Xx9IqddD6+al9G4GI1Ma7+OZe&#10;mDT/td+F/2/SCXLyBwAA//8DAFBLAQItABQABgAIAAAAIQDb4fbL7gAAAIUBAAATAAAAAAAAAAAA&#10;AAAAAAAAAABbQ29udGVudF9UeXBlc10ueG1sUEsBAi0AFAAGAAgAAAAhAFr0LFu/AAAAFQEAAAsA&#10;AAAAAAAAAAAAAAAAHwEAAF9yZWxzLy5yZWxzUEsBAi0AFAAGAAgAAAAhAM4XUm3EAAAA3QAAAA8A&#10;AAAAAAAAAAAAAAAABwIAAGRycy9kb3ducmV2LnhtbFBLBQYAAAAAAwADALcAAAD4AgAAAAA=&#10;">
                  <v:imagedata r:id="rId111" o:title=""/>
                </v:shape>
                <v:line id="Прямая соединительная линия 1352" o:spid="_x0000_s1178" style="position:absolute;visibility:visible;mso-wrap-style:square" from="12688,21086" to="17648,2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XiTxQAAAN0AAAAPAAAAZHJzL2Rvd25yZXYueG1sRE9La8JA&#10;EL4X+h+WKfSmG41KTV2lCIHS9mLiocchO02C2dmYXfP4926h0Nt8fM/ZHUbTiJ46V1tWsJhHIIgL&#10;q2suFZzzdPYCwnlkjY1lUjCRg8P+8WGHibYDn6jPfClCCLsEFVTet4mUrqjIoJvbljhwP7Yz6APs&#10;Sqk7HEK4aeQyijbSYM2hocKWjhUVl+xmFFyn87Y/3rKP+LNOr4vLl/3Otyulnp/Gt1cQnkb/L/5z&#10;v+swP14v4febcILc3wEAAP//AwBQSwECLQAUAAYACAAAACEA2+H2y+4AAACFAQAAEwAAAAAAAAAA&#10;AAAAAAAAAAAAW0NvbnRlbnRfVHlwZXNdLnhtbFBLAQItABQABgAIAAAAIQBa9CxbvwAAABUBAAAL&#10;AAAAAAAAAAAAAAAAAB8BAABfcmVscy8ucmVsc1BLAQItABQABgAIAAAAIQBfVXiTxQAAAN0AAAAP&#10;AAAAAAAAAAAAAAAAAAcCAABkcnMvZG93bnJldi54bWxQSwUGAAAAAAMAAwC3AAAA+QIAAAAA&#10;" strokecolor="#c00000">
                  <v:stroke joinstyle="miter"/>
                </v:line>
                <v:shape id="Прямая со стрелкой 1353" o:spid="_x0000_s1179" type="#_x0000_t32" style="position:absolute;left:12723;top:21076;width:2850;height:26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ISQxgAAAN0AAAAPAAAAZHJzL2Rvd25yZXYueG1sRI9Lb8Iw&#10;EITvSP0P1lbqjTgl4pViUEUF9EZ53Zd4SaLG6yg2EPj1NRJSb7ua2flmJ7PWVOJCjSstK3iPYhDE&#10;mdUl5wr2u0V3BMJ5ZI2VZVJwIwez6Utngqm2V97QZetzEULYpaig8L5OpXRZQQZdZGvioJ1sY9CH&#10;tcmlbvAawk0le3E8kAZLDoQCa5oXlP1uzyZAluv7MLsv+6fj2o+T1UF//QzHSr29tp8fIDy1/t/8&#10;vP7WoX7ST+DxTRhBTv8AAAD//wMAUEsBAi0AFAAGAAgAAAAhANvh9svuAAAAhQEAABMAAAAAAAAA&#10;AAAAAAAAAAAAAFtDb250ZW50X1R5cGVzXS54bWxQSwECLQAUAAYACAAAACEAWvQsW78AAAAVAQAA&#10;CwAAAAAAAAAAAAAAAAAfAQAAX3JlbHMvLnJlbHNQSwECLQAUAAYACAAAACEAVTiEkMYAAADdAAAA&#10;DwAAAAAAAAAAAAAAAAAHAgAAZHJzL2Rvd25yZXYueG1sUEsFBgAAAAADAAMAtwAAAPoCAAAAAA==&#10;" strokecolor="#c00000" strokeweight=".5pt">
                  <v:stroke endarrow="classic" endarrowlength="long" joinstyle="miter"/>
                </v:shape>
                <v:line id="Прямая соединительная линия 1354" o:spid="_x0000_s1180" style="position:absolute;flip:y;visibility:visible;mso-wrap-style:square" from="17664,20992" to="23531,2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EXVxQAAAN0AAAAPAAAAZHJzL2Rvd25yZXYueG1sRE/NSsNA&#10;EL4LvsMygje7samhxm5LFYQW7CHRBxizYzaYnU2z2zTt03cFobf5+H5nsRptKwbqfeNYweMkAUFc&#10;Od1wreDr8/1hDsIHZI2tY1JwIg+r5e3NAnPtjlzQUIZaxBD2OSowIXS5lL4yZNFPXEccuR/XWwwR&#10;9rXUPR5juG3lNEkyabHh2GCwozdD1W95sArs/NsOpirS3cd+eyif90V6zl6Vur8b1y8gAo3hKv53&#10;b3Scnz7N4O+beIJcXgAAAP//AwBQSwECLQAUAAYACAAAACEA2+H2y+4AAACFAQAAEwAAAAAAAAAA&#10;AAAAAAAAAAAAW0NvbnRlbnRfVHlwZXNdLnhtbFBLAQItABQABgAIAAAAIQBa9CxbvwAAABUBAAAL&#10;AAAAAAAAAAAAAAAAAB8BAABfcmVscy8ucmVsc1BLAQItABQABgAIAAAAIQAYZEXVxQAAAN0AAAAP&#10;AAAAAAAAAAAAAAAAAAcCAABkcnMvZG93bnJldi54bWxQSwUGAAAAAAMAAwC3AAAA+QIAAAAA&#10;" strokecolor="#c00000">
                  <v:stroke joinstyle="miter"/>
                </v:line>
                <v:shape id="Прямая со стрелкой 1355" o:spid="_x0000_s1181" type="#_x0000_t32" style="position:absolute;left:17735;top:22755;width:3550;height:28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B0axQAAAN0AAAAPAAAAZHJzL2Rvd25yZXYueG1sRE9La8JA&#10;EL4L/Q/LFLzpxhaLRFcpxVdvaq3U2zQ7TdJmZ2N2TdJ/7wqCt/n4njOZtaYQNVUut6xg0I9AECdW&#10;55wq2H8seiMQziNrLCyTgn9yMJs+dCYYa9vwluqdT0UIYRejgsz7MpbSJRkZdH1bEgfux1YGfYBV&#10;KnWFTQg3hXyKohdpMOfQkGFJbxklf7uzUXCsv5v3r8/jUh4G6e98f9rMV2ajVPexfR2D8NT6u/jm&#10;Xusw/3k4hOs34QQ5vQAAAP//AwBQSwECLQAUAAYACAAAACEA2+H2y+4AAACFAQAAEwAAAAAAAAAA&#10;AAAAAAAAAAAAW0NvbnRlbnRfVHlwZXNdLnhtbFBLAQItABQABgAIAAAAIQBa9CxbvwAAABUBAAAL&#10;AAAAAAAAAAAAAAAAAB8BAABfcmVscy8ucmVsc1BLAQItABQABgAIAAAAIQB4eB0axQAAAN0AAAAP&#10;AAAAAAAAAAAAAAAAAAcCAABkcnMvZG93bnJldi54bWxQSwUGAAAAAAMAAwC3AAAA+QIAAAAA&#10;" strokecolor="#c00000" strokeweight=".5pt">
                  <v:stroke endarrow="classic" endarrowlength="long" joinstyle="miter"/>
                </v:shape>
                <v:line id="Прямая соединительная линия 1356" o:spid="_x0000_s1182" style="position:absolute;visibility:visible;mso-wrap-style:square" from="12646,33549" to="17607,38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n6QxQAAAN0AAAAPAAAAZHJzL2Rvd25yZXYueG1sRE9La8JA&#10;EL4X/A/LCL3VjY+KSbOKCIFie2n04HHITpNgdjZmNzH++26h0Nt8fM9Jd6NpxECdqy0rmM8iEMSF&#10;1TWXCs6n7GUDwnlkjY1lUvAgB7vt5CnFRNs7f9GQ+1KEEHYJKqi8bxMpXVGRQTezLXHgvm1n0AfY&#10;lVJ3eA/hppGLKFpLgzWHhgpbOlRUXPPeKLg9zvFw6PPj8qPObvPrp72c4pVSz9Nx/wbC0+j/xX/u&#10;dx3mL1/X8PtNOEFufwAAAP//AwBQSwECLQAUAAYACAAAACEA2+H2y+4AAACFAQAAEwAAAAAAAAAA&#10;AAAAAAAAAAAAW0NvbnRlbnRfVHlwZXNdLnhtbFBLAQItABQABgAIAAAAIQBa9CxbvwAAABUBAAAL&#10;AAAAAAAAAAAAAAAAAB8BAABfcmVscy8ucmVsc1BLAQItABQABgAIAAAAIQAgbn6QxQAAAN0AAAAP&#10;AAAAAAAAAAAAAAAAAAcCAABkcnMvZG93bnJldi54bWxQSwUGAAAAAAMAAwC3AAAA+QIAAAAA&#10;" strokecolor="#c00000">
                  <v:stroke joinstyle="miter"/>
                </v:line>
                <v:shape id="Прямая со стрелкой 1357" o:spid="_x0000_s1183" type="#_x0000_t32" style="position:absolute;left:12658;top:33538;width:2850;height:26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4KTxgAAAN0AAAAPAAAAZHJzL2Rvd25yZXYueG1sRI/NbsIw&#10;EITvSLyDtUi9gUMRTQkxqGoF5QYFet/Gmx81XkexgZSnx0iVuO1qZuebTZedqcWZWldZVjAeRSCI&#10;M6srLhQcD6vhKwjnkTXWlknBHzlYLvq9FBNtL/xF570vRAhhl6CC0vsmkdJlJRl0I9sQBy23rUEf&#10;1raQusVLCDe1fI6iF2mw4kAosaH3krLf/ckEyHp7jbPrepr/bP1s8vmtP3bxTKmnQfc2B+Gp8w/z&#10;//VGh/qTaQz3b8IIcnEDAAD//wMAUEsBAi0AFAAGAAgAAAAhANvh9svuAAAAhQEAABMAAAAAAAAA&#10;AAAAAAAAAAAAAFtDb250ZW50X1R5cGVzXS54bWxQSwECLQAUAAYACAAAACEAWvQsW78AAAAVAQAA&#10;CwAAAAAAAAAAAAAAAAAfAQAAX3JlbHMvLnJlbHNQSwECLQAUAAYACAAAACEAKgOCk8YAAADdAAAA&#10;DwAAAAAAAAAAAAAAAAAHAgAAZHJzL2Rvd25yZXYueG1sUEsFBgAAAAADAAMAtwAAAPoCAAAAAA==&#10;" strokecolor="#c00000" strokeweight=".5pt">
                  <v:stroke endarrow="classic" endarrowlength="long" joinstyle="miter"/>
                </v:shape>
                <v:line id="Прямая соединительная линия 1358" o:spid="_x0000_s1184" style="position:absolute;flip:y;visibility:visible;mso-wrap-style:square" from="17623,33454" to="23490,38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U/QxwAAAN0AAAAPAAAAZHJzL2Rvd25yZXYueG1sRI9BT8Mw&#10;DIXvSPsPkSdxY+momEa3bBpISCDBoYUf4DWmqWicrsm6wq/HByRutt7ze5+3+8l3aqQhtoENLBcZ&#10;KOI62JYbAx/vTzdrUDEhW+wCk4FvirDfza62WNhw4ZLGKjVKQjgWaMCl1Bdax9qRx7gIPbFon2Hw&#10;mGQdGm0HvEi47/Rtlq20x5alwWFPj47qr+rsDfj10Y+uLvO319PLubo/lfnP6sGY6/l02IBKNKV/&#10;89/1sxX8/E5w5RsZQe9+AQAA//8DAFBLAQItABQABgAIAAAAIQDb4fbL7gAAAIUBAAATAAAAAAAA&#10;AAAAAAAAAAAAAABbQ29udGVudF9UeXBlc10ueG1sUEsBAi0AFAAGAAgAAAAhAFr0LFu/AAAAFQEA&#10;AAsAAAAAAAAAAAAAAAAAHwEAAF9yZWxzLy5yZWxzUEsBAi0AFAAGAAgAAAAhAJkpT9DHAAAA3QAA&#10;AA8AAAAAAAAAAAAAAAAABwIAAGRycy9kb3ducmV2LnhtbFBLBQYAAAAAAwADALcAAAD7AgAAAAA=&#10;" strokecolor="#c00000">
                  <v:stroke joinstyle="miter"/>
                </v:line>
                <v:shape id="Прямая со стрелкой 1359" o:spid="_x0000_s1185" type="#_x0000_t32" style="position:absolute;left:17694;top:35218;width:3550;height:28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RcfxgAAAN0AAAAPAAAAZHJzL2Rvd25yZXYueG1sRE9NT8JA&#10;EL2b+B82Y+JNttVApLAQY6rADQEN3Mbu2Fa7s7W7tOXfsyQm3ublfc503ptKtNS40rKCeBCBIM6s&#10;LjlXsNu+3D2CcB5ZY2WZFJzIwXx2fTXFRNuO36jd+FyEEHYJKii8rxMpXVaQQTewNXHgvmxj0AfY&#10;5FI32IVwU8n7KBpJgyWHhgJrei4o+9kcjYJD+9mt9u+HV/kR59/p7nedLsxaqdub/mkCwlPv/8V/&#10;7qUO8x+GY7h8E06QszMAAAD//wMAUEsBAi0AFAAGAAgAAAAhANvh9svuAAAAhQEAABMAAAAAAAAA&#10;AAAAAAAAAAAAAFtDb250ZW50X1R5cGVzXS54bWxQSwECLQAUAAYACAAAACEAWvQsW78AAAAVAQAA&#10;CwAAAAAAAAAAAAAAAAAfAQAAX3JlbHMvLnJlbHNQSwECLQAUAAYACAAAACEA+TUXH8YAAADdAAAA&#10;DwAAAAAAAAAAAAAAAAAHAgAAZHJzL2Rvd25yZXYueG1sUEsFBgAAAAADAAMAtwAAAPoCAAAAAA==&#10;" strokecolor="#c00000" strokeweight=".5pt">
                  <v:stroke endarrow="classic" endarrowlength="long" joinstyle="miter"/>
                </v:shape>
                <v:line id="Прямая соединительная линия 1360" o:spid="_x0000_s1186" style="position:absolute;visibility:visible;mso-wrap-style:square" from="17596,38101" to="22556,42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4nCxwAAAN0AAAAPAAAAZHJzL2Rvd25yZXYueG1sRI9Ba8JA&#10;EIXvgv9hGaE33ViLaOoqJSCUtpdGDx6H7DQJZmeT7Brjv+8cCr3N8N68983uMLpGDdSH2rOB5SIB&#10;RVx4W3Np4Hw6zjegQkS22HgmAw8KcNhPJztMrb/zNw15LJWEcEjRQBVjm2odioochoVviUX78b3D&#10;KGtfatvjXcJdo5+TZK0d1iwNFbaUVVRc85sz0D3O2yG75R+rz/rYLa9f/nLavhjzNBvfXkFFGuO/&#10;+e/63Qr+ai388o2MoPe/AAAA//8DAFBLAQItABQABgAIAAAAIQDb4fbL7gAAAIUBAAATAAAAAAAA&#10;AAAAAAAAAAAAAABbQ29udGVudF9UeXBlc10ueG1sUEsBAi0AFAAGAAgAAAAhAFr0LFu/AAAAFQEA&#10;AAsAAAAAAAAAAAAAAAAAHwEAAF9yZWxzLy5yZWxzUEsBAi0AFAAGAAgAAAAhAA6nicLHAAAA3QAA&#10;AA8AAAAAAAAAAAAAAAAABwIAAGRycy9kb3ducmV2LnhtbFBLBQYAAAAAAwADALcAAAD7AgAAAAA=&#10;" strokecolor="#c00000">
                  <v:stroke joinstyle="miter"/>
                </v:line>
                <v:shape id="Прямая со стрелкой 1361" o:spid="_x0000_s1187" type="#_x0000_t32" style="position:absolute;left:17632;top:38091;width:2849;height:26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nXBxQAAAN0AAAAPAAAAZHJzL2Rvd25yZXYueG1sRI9Lb8Iw&#10;EITvlfofrK3ErTiAeAUMqkBAb7zvS7wkUeN1FBsI/HqMVInbrmZ2vtnxtDaFuFLlcssKWs0IBHFi&#10;dc6pgsN+8T0A4TyyxsIyKbiTg+nk82OMsbY33tJ151MRQtjFqCDzvoyldElGBl3TlsRBO9vKoA9r&#10;lUpd4S2Em0K2o6gnDeYcCBmWNMso+dtdTIAs149+8lh2z6e1H3ZWRz3f9IdKNb7qnxEIT7V/m/+v&#10;f3Wo3+m14PVNGEFOngAAAP//AwBQSwECLQAUAAYACAAAACEA2+H2y+4AAACFAQAAEwAAAAAAAAAA&#10;AAAAAAAAAAAAW0NvbnRlbnRfVHlwZXNdLnhtbFBLAQItABQABgAIAAAAIQBa9CxbvwAAABUBAAAL&#10;AAAAAAAAAAAAAAAAAB8BAABfcmVscy8ucmVsc1BLAQItABQABgAIAAAAIQAEynXBxQAAAN0AAAAP&#10;AAAAAAAAAAAAAAAAAAcCAABkcnMvZG93bnJldi54bWxQSwUGAAAAAAMAAwC3AAAA+QIAAAAA&#10;" strokecolor="#c00000" strokeweight=".5pt">
                  <v:stroke endarrow="classic" endarrowlength="long" joinstyle="miter"/>
                </v:shape>
                <v:shape id="Рисунок 1362" o:spid="_x0000_s1188" type="#_x0000_t75" style="position:absolute;left:22113;top:39498;width:4461;height:3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k7vwQAAAN0AAAAPAAAAZHJzL2Rvd25yZXYueG1sRE9Na8JA&#10;EL0X/A/LCL3VTVMIJbqKVKRePERbz0N2mg3Nzobs1MR/7xYKvc3jfc5qM/lOXWmIbWADz4sMFHEd&#10;bMuNgY/z/ukVVBRki11gMnCjCJv17GGFpQ0jV3Q9SaNSCMcSDTiRvtQ61o48xkXoiRP3FQaPkuDQ&#10;aDvgmMJ9p/MsK7THllODw57eHNXfpx9v4N0dz7tPV43VkSbKiyCXw1aMeZxP2yUooUn+xX/ug03z&#10;X4ocfr9JJ+j1HQAA//8DAFBLAQItABQABgAIAAAAIQDb4fbL7gAAAIUBAAATAAAAAAAAAAAAAAAA&#10;AAAAAABbQ29udGVudF9UeXBlc10ueG1sUEsBAi0AFAAGAAgAAAAhAFr0LFu/AAAAFQEAAAsAAAAA&#10;AAAAAAAAAAAAHwEAAF9yZWxzLy5yZWxzUEsBAi0AFAAGAAgAAAAhAKrSTu/BAAAA3QAAAA8AAAAA&#10;AAAAAAAAAAAABwIAAGRycy9kb3ducmV2LnhtbFBLBQYAAAAAAwADALcAAAD1AgAAAAA=&#10;">
                  <v:imagedata r:id="rId112" o:title=""/>
                </v:shape>
                <v:shape id="Правая фигурная скобка 1363" o:spid="_x0000_s1189" type="#_x0000_t88" style="position:absolute;left:27383;top:19439;width:1529;height:6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kzrxQAAAN0AAAAPAAAAZHJzL2Rvd25yZXYueG1sRE9Na8JA&#10;EL0X+h+WKXgpulHRSnQjtmjpsU0E6W2aHZNgdjZkNzH++25B6G0e73M228HUoqfWVZYVTCcRCOLc&#10;6ooLBcfsMF6BcB5ZY22ZFNzIwTZ5fNhgrO2Vv6hPfSFCCLsYFZTeN7GULi/JoJvYhjhwZ9sa9AG2&#10;hdQtXkO4qeUsipbSYMWhocSG3krKL2lnFJxul9nL4jt9zd4PP5/P6b7jznZKjZ6G3RqEp8H/i+/u&#10;Dx3mz5dz+PsmnCCTXwAAAP//AwBQSwECLQAUAAYACAAAACEA2+H2y+4AAACFAQAAEwAAAAAAAAAA&#10;AAAAAAAAAAAAW0NvbnRlbnRfVHlwZXNdLnhtbFBLAQItABQABgAIAAAAIQBa9CxbvwAAABUBAAAL&#10;AAAAAAAAAAAAAAAAAB8BAABfcmVscy8ucmVsc1BLAQItABQABgAIAAAAIQC5MkzrxQAAAN0AAAAP&#10;AAAAAAAAAAAAAAAAAAcCAABkcnMvZG93bnJldi54bWxQSwUGAAAAAAMAAwC3AAAA+QIAAAAA&#10;" adj="2701" strokecolor="windowText" strokeweight="1.5pt">
                  <v:stroke joinstyle="miter"/>
                </v:shape>
                <v:shape id="TextBox 21" o:spid="_x0000_s1190" type="#_x0000_t202" style="position:absolute;left:29275;top:19439;width:10858;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OX0wgAAAN0AAAAPAAAAZHJzL2Rvd25yZXYueG1sRE9Li8Iw&#10;EL4v+B/CCN7WZH2hXaOIIuzJxSfsbWjGtmwzKU203X9vFgRv8/E9Z75sbSnuVPvCsYaPvgJBnDpT&#10;cKbhdNy+T0H4gGywdEwa/sjDctF5m2NiXMN7uh9CJmII+wQ15CFUiZQ+zcmi77uKOHJXV1sMEdaZ&#10;NDU2MdyWcqDURFosODbkWNE6p/T3cLMazrvrz2WkvrONHVeNa5VkO5Na97rt6hNEoDa8xE/3l4nz&#10;h5MR/H8TT5CLBwAAAP//AwBQSwECLQAUAAYACAAAACEA2+H2y+4AAACFAQAAEwAAAAAAAAAAAAAA&#10;AAAAAAAAW0NvbnRlbnRfVHlwZXNdLnhtbFBLAQItABQABgAIAAAAIQBa9CxbvwAAABUBAAALAAAA&#10;AAAAAAAAAAAAAB8BAABfcmVscy8ucmVsc1BLAQItABQABgAIAAAAIQDJ6OX0wgAAAN0AAAAPAAAA&#10;AAAAAAAAAAAAAAcCAABkcnMvZG93bnJldi54bWxQSwUGAAAAAAMAAwC3AAAA9gIAAAAA&#10;" filled="f" stroked="f">
                  <v:textbox>
                    <w:txbxContent>
                      <w:p w14:paraId="07A20551"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rPr>
                          <w:t xml:space="preserve">Слой </w:t>
                        </w:r>
                        <w:r w:rsidRPr="00C2330D">
                          <w:rPr>
                            <w:i/>
                            <w:iCs/>
                            <w:color w:val="000000" w:themeColor="text1"/>
                            <w:kern w:val="24"/>
                            <w:sz w:val="22"/>
                            <w:szCs w:val="22"/>
                            <w:lang w:val="en-US"/>
                          </w:rPr>
                          <w:t>j</w:t>
                        </w:r>
                      </w:p>
                    </w:txbxContent>
                  </v:textbox>
                </v:shape>
                <v:shape id="Рисунок 1365" o:spid="_x0000_s1191" type="#_x0000_t75" style="position:absolute;left:30443;top:22099;width:5000;height:3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RRswwAAAN0AAAAPAAAAZHJzL2Rvd25yZXYueG1sRE9Na8JA&#10;EL0L/Q/LCL3prkpDia4ilZYeayIlxyE7JsHsbMhuTNpf3y0UepvH+5zdYbKtuFPvG8caVksFgrh0&#10;puFKwyV/XTyD8AHZYOuYNHyRh8P+YbbD1LiRz3TPQiViCPsUNdQhdKmUvqzJol+6jjhyV9dbDBH2&#10;lTQ9jjHctnKtVCItNhwbauzopabylg1WQ74ax+KUJV69fX5vzh92KLrroPXjfDpuQQSawr/4z/1u&#10;4vxN8gS/38QT5P4HAAD//wMAUEsBAi0AFAAGAAgAAAAhANvh9svuAAAAhQEAABMAAAAAAAAAAAAA&#10;AAAAAAAAAFtDb250ZW50X1R5cGVzXS54bWxQSwECLQAUAAYACAAAACEAWvQsW78AAAAVAQAACwAA&#10;AAAAAAAAAAAAAAAfAQAAX3JlbHMvLnJlbHNQSwECLQAUAAYACAAAACEAyO0UbMMAAADdAAAADwAA&#10;AAAAAAAAAAAAAAAHAgAAZHJzL2Rvd25yZXYueG1sUEsFBgAAAAADAAMAtwAAAPcCAAAAAA==&#10;">
                  <v:imagedata r:id="rId113" o:title=""/>
                </v:shape>
                <v:shape id="Правая фигурная скобка 1366" o:spid="_x0000_s1192" type="#_x0000_t88" style="position:absolute;left:27257;top:38320;width:1402;height:9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aADwgAAAN0AAAAPAAAAZHJzL2Rvd25yZXYueG1sRE/NaoNA&#10;EL4X+g7LFHIpzdoErbXZhBAIeAk0tg8wuFMV3VlxN2rePhsI9DYf3+9sdrPpxEiDaywreF9GIIhL&#10;qxuuFPz+HN9SEM4ja+wsk4IrOdhtn582mGk78ZnGwlcihLDLUEHtfZ9J6cqaDLql7YkD92cHgz7A&#10;oZJ6wCmEm06uoiiRBhsODTX2dKipbIuLUdBiPPs4f0XsU/o8j6dpbD++lVq8zPsvEJ5m/y9+uHMd&#10;5q+TBO7fhBPk9gYAAP//AwBQSwECLQAUAAYACAAAACEA2+H2y+4AAACFAQAAEwAAAAAAAAAAAAAA&#10;AAAAAAAAW0NvbnRlbnRfVHlwZXNdLnhtbFBLAQItABQABgAIAAAAIQBa9CxbvwAAABUBAAALAAAA&#10;AAAAAAAAAAAAAB8BAABfcmVscy8ucmVsc1BLAQItABQABgAIAAAAIQAqGaADwgAAAN0AAAAPAAAA&#10;AAAAAAAAAAAAAAcCAABkcnMvZG93bnJldi54bWxQSwUGAAAAAAMAAwC3AAAA9gIAAAAA&#10;" adj="1604,6380" strokecolor="windowText" strokeweight="1.5pt">
                  <v:stroke joinstyle="miter"/>
                </v:shape>
                <v:shape id="TextBox 103" o:spid="_x0000_s1193" type="#_x0000_t202" style="position:absolute;left:29022;top:38090;width:13729;height:3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nuDwgAAAN0AAAAPAAAAZHJzL2Rvd25yZXYueG1sRE9LawIx&#10;EL4X/A9hBG81sbY+VqMURfDU4hO8DZtxd3EzWTbR3f57Uyj0Nh/fc+bL1pbiQbUvHGsY9BUI4tSZ&#10;gjMNx8PmdQLCB2SDpWPS8EMelovOyxwT4xre0WMfMhFD2CeoIQ+hSqT0aU4Wfd9VxJG7utpiiLDO&#10;pKmxieG2lG9KjaTFgmNDjhWtckpv+7vVcPq6Xs7v6jtb24+qca2SbKdS6163/ZyBCNSGf/Gfe2vi&#10;/OFoDL/fxBPk4gkAAP//AwBQSwECLQAUAAYACAAAACEA2+H2y+4AAACFAQAAEwAAAAAAAAAAAAAA&#10;AAAAAAAAW0NvbnRlbnRfVHlwZXNdLnhtbFBLAQItABQABgAIAAAAIQBa9CxbvwAAABUBAAALAAAA&#10;AAAAAAAAAAAAAB8BAABfcmVscy8ucmVsc1BLAQItABQABgAIAAAAIQA5OnuDwgAAAN0AAAAPAAAA&#10;AAAAAAAAAAAAAAcCAABkcnMvZG93bnJldi54bWxQSwUGAAAAAAMAAwC3AAAA9gIAAAAA&#10;" filled="f" stroked="f">
                  <v:textbox>
                    <w:txbxContent>
                      <w:p w14:paraId="7B5E6963"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rPr>
                          <w:t>Подложка</w:t>
                        </w:r>
                      </w:p>
                    </w:txbxContent>
                  </v:textbox>
                </v:shape>
                <v:shape id="Рисунок 1368" o:spid="_x0000_s1194" type="#_x0000_t75" style="position:absolute;left:29707;top:40837;width:10367;height:3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7fsxgAAAN0AAAAPAAAAZHJzL2Rvd25yZXYueG1sRI9Ba8JA&#10;EIXvQv/DMgVvuqliqKmrlEKhFHvQFqq3ITtNgtnZdHdr4r/vHARvb5g337y32gyuVWcKsfFs4GGa&#10;gSIuvW24MvD1+Tp5BBUTssXWMxm4UITN+m60wsL6nnd03qdKCYRjgQbqlLpC61jW5DBOfUcsux8f&#10;HCYZQ6VtwF7grtWzLMu1w4blQ40dvdRUnvZ/Tijvv9vDR8+z5TeeQl4eLwtaNsaM74fnJ1CJhnQz&#10;X6/frMSf5xJX2ogEvf4HAAD//wMAUEsBAi0AFAAGAAgAAAAhANvh9svuAAAAhQEAABMAAAAAAAAA&#10;AAAAAAAAAAAAAFtDb250ZW50X1R5cGVzXS54bWxQSwECLQAUAAYACAAAACEAWvQsW78AAAAVAQAA&#10;CwAAAAAAAAAAAAAAAAAfAQAAX3JlbHMvLnJlbHNQSwECLQAUAAYACAAAACEAK3O37MYAAADdAAAA&#10;DwAAAAAAAAAAAAAAAAAHAgAAZHJzL2Rvd25yZXYueG1sUEsFBgAAAAADAAMAtwAAAPoCAAAAAA==&#10;">
                  <v:imagedata r:id="rId114" o:title=""/>
                </v:shape>
                <v:rect id="Прямоугольник 1369" o:spid="_x0000_s1195" style="position:absolute;left:26976;top:43118;width:1600;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hBixAAAAN0AAAAPAAAAZHJzL2Rvd25yZXYueG1sRE9Na8JA&#10;EL0X+h+WKXgpdVNLtY3ZiAjBngQ10OuQHZNgdjbd3Wj8991Cwds83udkq9F04kLOt5YVvE4TEMSV&#10;1S3XCspj8fIBwgdkjZ1lUnAjD6v88SHDVNsr7+lyCLWIIexTVNCE0KdS+qohg35qe+LInawzGCJ0&#10;tdQOrzHcdHKWJHNpsOXY0GBPm4aq82EwCk5VKbff8qc41m5XLtbj8H7bPSs1eRrXSxCBxnAX/7u/&#10;dJz/Nv+Ev2/iCTL/BQAA//8DAFBLAQItABQABgAIAAAAIQDb4fbL7gAAAIUBAAATAAAAAAAAAAAA&#10;AAAAAAAAAABbQ29udGVudF9UeXBlc10ueG1sUEsBAi0AFAAGAAgAAAAhAFr0LFu/AAAAFQEAAAsA&#10;AAAAAAAAAAAAAAAAHwEAAF9yZWxzLy5yZWxzUEsBAi0AFAAGAAgAAAAhACVCEGLEAAAA3QAAAA8A&#10;AAAAAAAAAAAAAAAABwIAAGRycy9kb3ducmV2LnhtbFBLBQYAAAAAAwADALcAAAD4AgAAAAA=&#10;" fillcolor="window" strokecolor="window" strokeweight="1pt"/>
                <v:rect id="Прямоугольник 1370" o:spid="_x0000_s1196" style="position:absolute;left:26976;top:45170;width:1600;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S8ixgAAAN0AAAAPAAAAZHJzL2Rvd25yZXYueG1sRI9Ba8JA&#10;EIXvhf6HZQQvpW60qCV1FRGkPQlqoNchOybB7Gy6u2r8952D4G2G9+a9bxar3rXqSiE2ng2MRxko&#10;4tLbhisDxXH7/gkqJmSLrWcycKcIq+XrywJz62+8p+shVUpCOOZooE6py7WOZU0O48h3xKKdfHCY&#10;ZA2VtgFvEu5aPcmymXbYsDTU2NGmpvJ8uDgDp7LQ37/6b3uswq6Yr/vL9L57M2Y46NdfoBL16Wl+&#10;XP9Ywf+YC798IyPo5T8AAAD//wMAUEsBAi0AFAAGAAgAAAAhANvh9svuAAAAhQEAABMAAAAAAAAA&#10;AAAAAAAAAAAAAFtDb250ZW50X1R5cGVzXS54bWxQSwECLQAUAAYACAAAACEAWvQsW78AAAAVAQAA&#10;CwAAAAAAAAAAAAAAAAAfAQAAX3JlbHMvLnJlbHNQSwECLQAUAAYACAAAACEAMaEvIsYAAADdAAAA&#10;DwAAAAAAAAAAAAAAAAAHAgAAZHJzL2Rvd25yZXYueG1sUEsFBgAAAAADAAMAtwAAAPoCAAAAAA==&#10;" fillcolor="window" strokecolor="window" strokeweight="1pt"/>
                <v:rect id="Прямоугольник 1371" o:spid="_x0000_s1197" style="position:absolute;left:26951;top:47340;width:1601;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Yq5wgAAAN0AAAAPAAAAZHJzL2Rvd25yZXYueG1sRE9Ni8Iw&#10;EL0v+B/CLHhZNFVRl65RRBA9CWrB69CMbdlmUpOo9d8bQfA2j/c5s0VranEj5yvLCgb9BARxbnXF&#10;hYLsuO79gvABWWNtmRQ8yMNi3vmaYartnfd0O4RCxBD2KSooQ2hSKX1ekkHftw1x5M7WGQwRukJq&#10;h/cYbmo5TJKJNFhxbCixoVVJ+f/hahSc80xuTvKyPhZul02X7XX82P0o1f1ul38gArXhI367tzrO&#10;H00H8PomniDnTwAAAP//AwBQSwECLQAUAAYACAAAACEA2+H2y+4AAACFAQAAEwAAAAAAAAAAAAAA&#10;AAAAAAAAW0NvbnRlbnRfVHlwZXNdLnhtbFBLAQItABQABgAIAAAAIQBa9CxbvwAAABUBAAALAAAA&#10;AAAAAAAAAAAAAB8BAABfcmVscy8ucmVsc1BLAQItABQABgAIAAAAIQBe7Yq5wgAAAN0AAAAPAAAA&#10;AAAAAAAAAAAAAAcCAABkcnMvZG93bnJldi54bWxQSwUGAAAAAAMAAwC3AAAA9gIAAAAA&#10;" fillcolor="window" strokecolor="window" strokeweight="1pt"/>
                <v:shape id="Правая фигурная скобка 1372" o:spid="_x0000_s1198" type="#_x0000_t88" style="position:absolute;left:27093;top:4335;width:1402;height:9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cxqxQAAAN0AAAAPAAAAZHJzL2Rvd25yZXYueG1sRE9Na8JA&#10;EL0L/Q/LFLwU3ahQJXUTpKWgvVSjl96G7JjEZmdDdo1Jf323UPA2j/c567Q3teiodZVlBbNpBII4&#10;t7riQsHp+D5ZgXAeWWNtmRQM5CBNHkZrjLW98YG6zBcihLCLUUHpfRNL6fKSDLqpbYgDd7atQR9g&#10;W0jd4i2Em1rOo+hZGqw4NJTY0GtJ+Xd2NQq6p5/Znq7Dx+Jz83XZDcW2fousUuPHfvMCwlPv7+J/&#10;91aH+YvlHP6+CSfI5BcAAP//AwBQSwECLQAUAAYACAAAACEA2+H2y+4AAACFAQAAEwAAAAAAAAAA&#10;AAAAAAAAAAAAW0NvbnRlbnRfVHlwZXNdLnhtbFBLAQItABQABgAIAAAAIQBa9CxbvwAAABUBAAAL&#10;AAAAAAAAAAAAAAAAAB8BAABfcmVscy8ucmVsc1BLAQItABQABgAIAAAAIQCOscxqxQAAAN0AAAAP&#10;AAAAAAAAAAAAAAAAAAcCAABkcnMvZG93bnJldi54bWxQSwUGAAAAAAMAAwC3AAAA+QIAAAAA&#10;" adj="1604,14716" strokecolor="windowText" strokeweight="1.5pt">
                  <v:stroke joinstyle="miter"/>
                </v:shape>
                <v:shape id="TextBox 111" o:spid="_x0000_s1199" type="#_x0000_t202" style="position:absolute;left:28707;top:7071;width:13723;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OtdwgAAAN0AAAAPAAAAZHJzL2Rvd25yZXYueG1sRE/JasMw&#10;EL0X8g9iCr0lUpu1rpVQWgI5tTQb5DZY44VYI2OpsfP3VSDQ2zzeOumqt7W4UOsrxxqeRwoEceZM&#10;xYWG/W49XIDwAdlg7Zg0XMnDajl4SDExruMfumxDIWII+wQ1lCE0iZQ+K8miH7mGOHK5ay2GCNtC&#10;mha7GG5r+aLUTFqsODaU2NBHSdl5+2s1HL7y03GivotPO2061yvJ9lVq/fTYv7+BCNSHf/HdvTFx&#10;/ng+hts38QS5/AMAAP//AwBQSwECLQAUAAYACAAAACEA2+H2y+4AAACFAQAAEwAAAAAAAAAAAAAA&#10;AAAAAAAAW0NvbnRlbnRfVHlwZXNdLnhtbFBLAQItABQABgAIAAAAIQBa9CxbvwAAABUBAAALAAAA&#10;AAAAAAAAAAAAAB8BAABfcmVscy8ucmVsc1BLAQItABQABgAIAAAAIQDD2OtdwgAAAN0AAAAPAAAA&#10;AAAAAAAAAAAAAAcCAABkcnMvZG93bnJldi54bWxQSwUGAAAAAAMAAwC3AAAA9gIAAAAA&#10;" filled="f" stroked="f">
                  <v:textbox>
                    <w:txbxContent>
                      <w:p w14:paraId="7BE48606"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rPr>
                          <w:t>Вакуум</w:t>
                        </w:r>
                      </w:p>
                    </w:txbxContent>
                  </v:textbox>
                </v:shape>
                <v:shape id="Рисунок 1374" o:spid="_x0000_s1200" type="#_x0000_t75" style="position:absolute;left:29082;top:10003;width:11843;height:3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gywgAAAN0AAAAPAAAAZHJzL2Rvd25yZXYueG1sRE9Na8JA&#10;EL0X/A/LCL3VjVaqRFdRQfDgoY0ePA7ZMQlmZ2Nm1fjv3UKht3m8z5kvO1erO7VSeTYwHCSgiHNv&#10;Ky4MHA/bjykoCcgWa89k4EkCy0XvbY6p9Q/+oXsWChVDWFI0UIbQpFpLXpJDGfiGOHJn3zoMEbaF&#10;ti0+Yrir9ShJvrTDimNDiQ1tSsov2c0ZuGWn4pqIPL+nuK70Zr0fUifGvPe71QxUoC78i//cOxvn&#10;f07G8PtNPEEvXgAAAP//AwBQSwECLQAUAAYACAAAACEA2+H2y+4AAACFAQAAEwAAAAAAAAAAAAAA&#10;AAAAAAAAW0NvbnRlbnRfVHlwZXNdLnhtbFBLAQItABQABgAIAAAAIQBa9CxbvwAAABUBAAALAAAA&#10;AAAAAAAAAAAAAB8BAABfcmVscy8ucmVsc1BLAQItABQABgAIAAAAIQC+EcgywgAAAN0AAAAPAAAA&#10;AAAAAAAAAAAAAAcCAABkcnMvZG93bnJldi54bWxQSwUGAAAAAAMAAwC3AAAA9gIAAAAA&#10;">
                  <v:imagedata r:id="rId115" o:title=""/>
                </v:shape>
                <v:rect id="Прямоугольник 1375" o:spid="_x0000_s1201" style="position:absolute;left:27347;top:8664;width:1600;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oy6wgAAAN0AAAAPAAAAZHJzL2Rvd25yZXYueG1sRE9Ni8Iw&#10;EL0L/ocwC15E01XUpWsUWRA9CWrB69CMbdlmUpOo9d8bQfA2j/c582VranEj5yvLCr6HCQji3OqK&#10;CwXZcT34AeEDssbaMil4kIflotuZY6rtnfd0O4RCxBD2KSooQ2hSKX1ekkE/tA1x5M7WGQwRukJq&#10;h/cYbmo5SpKpNFhxbCixob+S8v/D1Sg455ncnORlfSzcLput2uvksesr1ftqV78gArXhI367tzrO&#10;H88m8PomniAXTwAAAP//AwBQSwECLQAUAAYACAAAACEA2+H2y+4AAACFAQAAEwAAAAAAAAAAAAAA&#10;AAAAAAAAW0NvbnRlbnRfVHlwZXNdLnhtbFBLAQItABQABgAIAAAAIQBa9CxbvwAAABUBAAALAAAA&#10;AAAAAAAAAAAAAB8BAABfcmVscy8ucmVsc1BLAQItABQABgAIAAAAIQAh1oy6wgAAAN0AAAAPAAAA&#10;AAAAAAAAAAAAAAcCAABkcnMvZG93bnJldi54bWxQSwUGAAAAAAMAAwC3AAAA9gIAAAAA&#10;" fillcolor="window" strokecolor="window" strokeweight="1pt"/>
                <v:rect id="Прямоугольник 1376" o:spid="_x0000_s1202" style="position:absolute;left:27347;top:6363;width:1600;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BLNxAAAAN0AAAAPAAAAZHJzL2Rvd25yZXYueG1sRE9La8JA&#10;EL4X+h+WKXgpumlLVVJXkULQk1ANeB2yYxKanU131zz+vVsQvM3H95zVZjCN6Mj52rKCt1kCgriw&#10;uuZSQX7KpksQPiBrbCyTgpE8bNbPTytMte35h7pjKEUMYZ+igiqENpXSFxUZ9DPbEkfuYp3BEKEr&#10;pXbYx3DTyPckmUuDNceGClv6rqj4PV6NgkuRy91Z/mWn0h3yxXa4fo6HV6UmL8P2C0SgITzEd/de&#10;x/kfizn8fxNPkOsbAAAA//8DAFBLAQItABQABgAIAAAAIQDb4fbL7gAAAIUBAAATAAAAAAAAAAAA&#10;AAAAAAAAAABbQ29udGVudF9UeXBlc10ueG1sUEsBAi0AFAAGAAgAAAAhAFr0LFu/AAAAFQEAAAsA&#10;AAAAAAAAAAAAAAAAHwEAAF9yZWxzLy5yZWxzUEsBAi0AFAAGAAgAAAAhANEEEs3EAAAA3QAAAA8A&#10;AAAAAAAAAAAAAAAABwIAAGRycy9kb3ducmV2LnhtbFBLBQYAAAAAAwADALcAAAD4AgAAAAA=&#10;" fillcolor="window" strokecolor="window" strokeweight="1pt"/>
                <v:rect id="Прямоугольник 1377" o:spid="_x0000_s1203" style="position:absolute;left:26868;top:4231;width:1600;height:7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dWwgAAAN0AAAAPAAAAZHJzL2Rvd25yZXYueG1sRE9Ni8Iw&#10;EL0v+B/CCF4WTV1ZK12jyILoSVgteB2asS3bTGoStf57Iwje5vE+Z77sTCOu5HxtWcF4lIAgLqyu&#10;uVSQH9bDGQgfkDU2lknBnTwsF72POWba3viPrvtQihjCPkMFVQhtJqUvKjLoR7YljtzJOoMhQldK&#10;7fAWw00jv5JkKg3WHBsqbOm3ouJ/fzEKTkUuN0d5Xh9Kt8vTVXf5vu8+lRr0u9UPiEBdeItf7q2O&#10;8ydpCs9v4gly8QAAAP//AwBQSwECLQAUAAYACAAAACEA2+H2y+4AAACFAQAAEwAAAAAAAAAAAAAA&#10;AAAAAAAAW0NvbnRlbnRfVHlwZXNdLnhtbFBLAQItABQABgAIAAAAIQBa9CxbvwAAABUBAAALAAAA&#10;AAAAAAAAAAAAAB8BAABfcmVscy8ucmVsc1BLAQItABQABgAIAAAAIQC+SLdWwgAAAN0AAAAPAAAA&#10;AAAAAAAAAAAAAAcCAABkcnMvZG93bnJldi54bWxQSwUGAAAAAAMAAwC3AAAA9gIAAAAA&#10;" fillcolor="window" strokecolor="window" strokeweight="1pt"/>
                <w10:wrap type="topAndBottom"/>
              </v:group>
            </w:pict>
          </mc:Fallback>
        </mc:AlternateContent>
      </w:r>
      <w:r w:rsidR="00D33DC5" w:rsidRPr="00AE38A3">
        <w:rPr>
          <w:noProof/>
          <w:sz w:val="22"/>
          <w:szCs w:val="22"/>
        </w:rPr>
        <w:t xml:space="preserve"> </w:t>
      </w:r>
      <w:r w:rsidR="00D33DC5" w:rsidRPr="00AE38A3">
        <w:rPr>
          <w:color w:val="00518E"/>
          <w:sz w:val="22"/>
          <w:szCs w:val="22"/>
        </w:rPr>
        <w:t xml:space="preserve"> </w:t>
      </w:r>
      <w:r w:rsidR="00D55684">
        <w:rPr>
          <w:color w:val="00518E"/>
          <w:sz w:val="22"/>
          <w:szCs w:val="22"/>
        </w:rPr>
        <w:t>Отражение электромагнитной волны от многослойной</w:t>
      </w:r>
      <w:r w:rsidR="00D33DC5">
        <w:rPr>
          <w:color w:val="00518E"/>
          <w:sz w:val="22"/>
          <w:szCs w:val="22"/>
        </w:rPr>
        <w:t xml:space="preserve"> ст</w:t>
      </w:r>
      <w:r w:rsidR="00D55684">
        <w:rPr>
          <w:color w:val="00518E"/>
          <w:sz w:val="22"/>
          <w:szCs w:val="22"/>
        </w:rPr>
        <w:t>руктуры</w:t>
      </w:r>
    </w:p>
    <w:p w14:paraId="164F7D9B" w14:textId="77777777" w:rsidR="00F11721" w:rsidRPr="006212C3" w:rsidRDefault="00426C0A" w:rsidP="00C36AC0">
      <w:pPr>
        <w:pStyle w:val="a"/>
        <w:spacing w:beforeLines="100" w:before="240" w:afterLines="150" w:after="360" w:line="276" w:lineRule="auto"/>
        <w:ind w:firstLine="0"/>
        <w:rPr>
          <w:sz w:val="22"/>
        </w:rPr>
      </w:pPr>
      <w:r>
        <w:rPr>
          <w:sz w:val="22"/>
        </w:rPr>
        <w:t xml:space="preserve">Параметры </w:t>
      </w:r>
      <w:r w:rsidRPr="00426C0A">
        <w:rPr>
          <w:i/>
          <w:sz w:val="22"/>
          <w:lang w:val="en-US"/>
        </w:rPr>
        <w:t>j</w:t>
      </w:r>
      <w:r>
        <w:rPr>
          <w:sz w:val="22"/>
        </w:rPr>
        <w:t>-го слоя: диэлектрическая проницаемость</w:t>
      </w:r>
      <w:r w:rsidR="007A636C" w:rsidRPr="007A636C">
        <w:rPr>
          <w:sz w:val="22"/>
        </w:rPr>
        <w:t xml:space="preserve"> </w:t>
      </w:r>
      <w:r w:rsidR="007A636C" w:rsidRPr="00BC0CCB">
        <w:rPr>
          <w:position w:val="-14"/>
          <w:sz w:val="22"/>
        </w:rPr>
        <w:object w:dxaOrig="279" w:dyaOrig="380" w14:anchorId="5B0EDD83">
          <v:shape id="_x0000_i1733" type="#_x0000_t75" style="width:14.25pt;height:19pt" o:ole="">
            <v:imagedata r:id="rId116" o:title=""/>
          </v:shape>
          <o:OLEObject Type="Embed" ProgID="Equation.3" ShapeID="_x0000_i1733" DrawAspect="Content" ObjectID="_1725219797" r:id="rId117"/>
        </w:object>
      </w:r>
      <w:r>
        <w:rPr>
          <w:sz w:val="22"/>
        </w:rPr>
        <w:t>, толщина</w:t>
      </w:r>
      <w:r w:rsidR="007A636C" w:rsidRPr="007A636C">
        <w:rPr>
          <w:sz w:val="22"/>
        </w:rPr>
        <w:t xml:space="preserve"> </w:t>
      </w:r>
      <w:r w:rsidR="007A636C" w:rsidRPr="00BC0CCB">
        <w:rPr>
          <w:position w:val="-14"/>
          <w:sz w:val="22"/>
        </w:rPr>
        <w:object w:dxaOrig="220" w:dyaOrig="380" w14:anchorId="6454CC38">
          <v:shape id="_x0000_i1734" type="#_x0000_t75" style="width:10.2pt;height:19pt" o:ole="">
            <v:imagedata r:id="rId118" o:title=""/>
          </v:shape>
          <o:OLEObject Type="Embed" ProgID="Equation.3" ShapeID="_x0000_i1734" DrawAspect="Content" ObjectID="_1725219798" r:id="rId119"/>
        </w:object>
      </w:r>
      <w:r w:rsidR="008B6C35">
        <w:rPr>
          <w:sz w:val="22"/>
        </w:rPr>
        <w:t>. Подложка и внешняя среда имеют бесконечную толщину.</w:t>
      </w:r>
      <w:r w:rsidR="000A09FB">
        <w:rPr>
          <w:sz w:val="22"/>
        </w:rPr>
        <w:t xml:space="preserve"> </w:t>
      </w:r>
    </w:p>
    <w:p w14:paraId="02925284" w14:textId="77777777" w:rsidR="00715117" w:rsidRDefault="008B6C35" w:rsidP="008B2621">
      <w:pPr>
        <w:pStyle w:val="a"/>
        <w:spacing w:beforeLines="100" w:before="240" w:afterLines="100" w:after="240" w:line="276" w:lineRule="auto"/>
        <w:ind w:firstLine="0"/>
        <w:rPr>
          <w:sz w:val="22"/>
        </w:rPr>
      </w:pPr>
      <w:r>
        <w:rPr>
          <w:sz w:val="22"/>
        </w:rPr>
        <w:t xml:space="preserve">Волновое уравнение для поля в </w:t>
      </w:r>
      <w:r w:rsidR="00400CF9">
        <w:rPr>
          <w:sz w:val="22"/>
        </w:rPr>
        <w:t xml:space="preserve">кусочно-однородной </w:t>
      </w:r>
      <w:r>
        <w:rPr>
          <w:sz w:val="22"/>
        </w:rPr>
        <w:t>среде имеет вид</w:t>
      </w:r>
      <w:r w:rsidR="00ED41B5" w:rsidRPr="00ED41B5">
        <w:rPr>
          <w:sz w:val="22"/>
        </w:rPr>
        <w:t xml:space="preserve"> </w:t>
      </w:r>
    </w:p>
    <w:p w14:paraId="42745610" w14:textId="77777777" w:rsidR="00715117" w:rsidRDefault="00912B19" w:rsidP="008B2621">
      <w:pPr>
        <w:pStyle w:val="a"/>
        <w:spacing w:beforeLines="100" w:before="240" w:afterLines="100" w:after="240" w:line="276" w:lineRule="auto"/>
        <w:ind w:firstLine="0"/>
        <w:jc w:val="right"/>
        <w:rPr>
          <w:sz w:val="22"/>
        </w:rPr>
      </w:pPr>
      <w:r w:rsidRPr="00C36AC0">
        <w:rPr>
          <w:position w:val="-24"/>
          <w:sz w:val="22"/>
        </w:rPr>
        <w:object w:dxaOrig="3060" w:dyaOrig="660" w14:anchorId="242B742F">
          <v:shape id="_x0000_i1735" type="#_x0000_t75" style="width:152.85pt;height:33.3pt" o:ole="">
            <v:imagedata r:id="rId120" o:title=""/>
          </v:shape>
          <o:OLEObject Type="Embed" ProgID="Equation.3" ShapeID="_x0000_i1735" DrawAspect="Content" ObjectID="_1725219799" r:id="rId121"/>
        </w:object>
      </w:r>
      <w:r w:rsidR="00A86956">
        <w:rPr>
          <w:sz w:val="22"/>
        </w:rPr>
        <w:t xml:space="preserve"> </w:t>
      </w:r>
      <w:r w:rsidR="00A86956">
        <w:rPr>
          <w:sz w:val="22"/>
        </w:rPr>
        <w:tab/>
      </w:r>
      <w:r w:rsidR="00A86956">
        <w:rPr>
          <w:sz w:val="22"/>
        </w:rPr>
        <w:tab/>
      </w:r>
      <w:r w:rsidR="00A86956">
        <w:rPr>
          <w:sz w:val="22"/>
        </w:rPr>
        <w:tab/>
        <w:t>(14.1.1)</w:t>
      </w:r>
    </w:p>
    <w:p w14:paraId="041681EE" w14:textId="77777777" w:rsidR="00A86956" w:rsidRDefault="000A09FB" w:rsidP="008B2621">
      <w:pPr>
        <w:pStyle w:val="a"/>
        <w:spacing w:beforeLines="100" w:before="240" w:afterLines="100" w:after="240" w:line="276" w:lineRule="auto"/>
        <w:ind w:firstLine="0"/>
        <w:rPr>
          <w:sz w:val="22"/>
        </w:rPr>
      </w:pPr>
      <w:r>
        <w:rPr>
          <w:sz w:val="22"/>
        </w:rPr>
        <w:t xml:space="preserve">или                                              </w:t>
      </w:r>
      <w:r w:rsidR="00715117" w:rsidRPr="00C36AC0">
        <w:rPr>
          <w:position w:val="-10"/>
          <w:sz w:val="22"/>
        </w:rPr>
        <w:object w:dxaOrig="4200" w:dyaOrig="400" w14:anchorId="321501DF">
          <v:shape id="_x0000_i1736" type="#_x0000_t75" style="width:209.9pt;height:19.7pt" o:ole="">
            <v:imagedata r:id="rId122" o:title=""/>
          </v:shape>
          <o:OLEObject Type="Embed" ProgID="Equation.3" ShapeID="_x0000_i1736" DrawAspect="Content" ObjectID="_1725219800" r:id="rId123"/>
        </w:object>
      </w:r>
      <w:r w:rsidR="00A86956">
        <w:rPr>
          <w:sz w:val="22"/>
        </w:rPr>
        <w:tab/>
      </w:r>
      <w:r w:rsidR="00A86956">
        <w:rPr>
          <w:sz w:val="22"/>
        </w:rPr>
        <w:tab/>
      </w:r>
      <w:r>
        <w:rPr>
          <w:sz w:val="22"/>
        </w:rPr>
        <w:t xml:space="preserve">  </w:t>
      </w:r>
      <w:r w:rsidR="00A86956">
        <w:rPr>
          <w:sz w:val="22"/>
        </w:rPr>
        <w:t xml:space="preserve">        (14.1.2)</w:t>
      </w:r>
    </w:p>
    <w:p w14:paraId="6E8330F8" w14:textId="77777777" w:rsidR="00D30002" w:rsidRDefault="005133D8" w:rsidP="008B2621">
      <w:pPr>
        <w:pStyle w:val="a"/>
        <w:spacing w:beforeLines="100" w:before="240" w:afterLines="100" w:after="240" w:line="276" w:lineRule="auto"/>
        <w:ind w:firstLine="0"/>
        <w:rPr>
          <w:sz w:val="22"/>
        </w:rPr>
      </w:pPr>
      <w:r>
        <w:rPr>
          <w:sz w:val="22"/>
        </w:rPr>
        <w:lastRenderedPageBreak/>
        <w:t>где</w:t>
      </w:r>
      <w:r w:rsidR="000A09FB">
        <w:rPr>
          <w:sz w:val="22"/>
        </w:rPr>
        <w:t xml:space="preserve">                                                     </w:t>
      </w:r>
      <w:r w:rsidR="000E16CA" w:rsidRPr="005133D8">
        <w:rPr>
          <w:position w:val="-34"/>
          <w:sz w:val="22"/>
        </w:rPr>
        <w:object w:dxaOrig="3140" w:dyaOrig="800" w14:anchorId="6AF596D6">
          <v:shape id="_x0000_i1737" type="#_x0000_t75" style="width:156.9pt;height:40.1pt" o:ole="">
            <v:imagedata r:id="rId124" o:title=""/>
          </v:shape>
          <o:OLEObject Type="Embed" ProgID="Equation.3" ShapeID="_x0000_i1737" DrawAspect="Content" ObjectID="_1725219801" r:id="rId125"/>
        </w:object>
      </w:r>
      <w:r w:rsidR="00A86956">
        <w:rPr>
          <w:sz w:val="22"/>
        </w:rPr>
        <w:t xml:space="preserve">                                     (14.1.</w:t>
      </w:r>
      <w:r w:rsidR="00C837E3">
        <w:rPr>
          <w:sz w:val="22"/>
        </w:rPr>
        <w:t>3</w:t>
      </w:r>
      <w:r w:rsidR="00A86956">
        <w:rPr>
          <w:sz w:val="22"/>
        </w:rPr>
        <w:t>)</w:t>
      </w:r>
    </w:p>
    <w:p w14:paraId="39FA8C0F" w14:textId="77777777" w:rsidR="00C837E3" w:rsidRDefault="00C36AC0" w:rsidP="008B2621">
      <w:pPr>
        <w:pStyle w:val="a"/>
        <w:spacing w:beforeLines="100" w:before="240" w:afterLines="100" w:after="240" w:line="276" w:lineRule="auto"/>
        <w:ind w:firstLine="0"/>
        <w:rPr>
          <w:sz w:val="22"/>
        </w:rPr>
      </w:pPr>
      <w:r>
        <w:rPr>
          <w:sz w:val="22"/>
        </w:rPr>
        <w:t>Внутри каждого слоя</w:t>
      </w:r>
      <w:r w:rsidR="00D34124">
        <w:rPr>
          <w:sz w:val="22"/>
        </w:rPr>
        <w:t xml:space="preserve"> решением </w:t>
      </w:r>
      <w:r w:rsidR="008A233B">
        <w:rPr>
          <w:sz w:val="22"/>
        </w:rPr>
        <w:t>является</w:t>
      </w:r>
    </w:p>
    <w:p w14:paraId="5BDBFFED" w14:textId="77777777" w:rsidR="00C837E3" w:rsidRDefault="00CD4BB1" w:rsidP="008B2621">
      <w:pPr>
        <w:pStyle w:val="a"/>
        <w:spacing w:beforeLines="100" w:before="240" w:afterLines="100" w:after="240" w:line="276" w:lineRule="auto"/>
        <w:ind w:firstLine="0"/>
        <w:jc w:val="right"/>
        <w:rPr>
          <w:sz w:val="22"/>
        </w:rPr>
      </w:pPr>
      <w:r w:rsidRPr="00D30002">
        <w:rPr>
          <w:position w:val="-14"/>
          <w:sz w:val="22"/>
        </w:rPr>
        <w:object w:dxaOrig="4099" w:dyaOrig="420" w14:anchorId="6AA86CE0">
          <v:shape id="_x0000_i1738" type="#_x0000_t75" style="width:205.8pt;height:21.05pt" o:ole="">
            <v:imagedata r:id="rId126" o:title=""/>
          </v:shape>
          <o:OLEObject Type="Embed" ProgID="Equation.3" ShapeID="_x0000_i1738" DrawAspect="Content" ObjectID="_1725219802" r:id="rId127"/>
        </w:object>
      </w:r>
      <w:r w:rsidR="00C837E3">
        <w:rPr>
          <w:sz w:val="22"/>
        </w:rPr>
        <w:t xml:space="preserve">                         (14.1.4)</w:t>
      </w:r>
    </w:p>
    <w:p w14:paraId="21F61731" w14:textId="77777777" w:rsidR="000E16CA" w:rsidRDefault="000E16CA" w:rsidP="008B2621">
      <w:pPr>
        <w:pStyle w:val="a"/>
        <w:spacing w:beforeLines="100" w:before="240" w:afterLines="100" w:after="240" w:line="276" w:lineRule="auto"/>
        <w:ind w:firstLine="0"/>
        <w:rPr>
          <w:sz w:val="22"/>
        </w:rPr>
      </w:pPr>
      <w:r>
        <w:rPr>
          <w:sz w:val="22"/>
        </w:rPr>
        <w:t>В</w:t>
      </w:r>
      <w:r w:rsidRPr="002F3A66">
        <w:rPr>
          <w:sz w:val="22"/>
        </w:rPr>
        <w:t xml:space="preserve"> </w:t>
      </w:r>
      <w:r>
        <w:rPr>
          <w:sz w:val="22"/>
        </w:rPr>
        <w:t>подлож</w:t>
      </w:r>
      <w:r w:rsidR="0021614E">
        <w:rPr>
          <w:sz w:val="22"/>
        </w:rPr>
        <w:t>ке отражённая волна отсутствует:</w:t>
      </w:r>
    </w:p>
    <w:p w14:paraId="78E48272" w14:textId="77777777" w:rsidR="000E16CA" w:rsidRDefault="000E16CA" w:rsidP="008B2621">
      <w:pPr>
        <w:pStyle w:val="a"/>
        <w:spacing w:beforeLines="100" w:before="240" w:afterLines="100" w:after="240" w:line="276" w:lineRule="auto"/>
        <w:ind w:firstLine="0"/>
        <w:jc w:val="right"/>
        <w:rPr>
          <w:sz w:val="22"/>
        </w:rPr>
      </w:pPr>
      <w:r w:rsidRPr="000E16CA">
        <w:rPr>
          <w:position w:val="-12"/>
          <w:sz w:val="22"/>
        </w:rPr>
        <w:object w:dxaOrig="2439" w:dyaOrig="400" w14:anchorId="5A65C52F">
          <v:shape id="_x0000_i1739" type="#_x0000_t75" style="width:122.25pt;height:19.7pt" o:ole="">
            <v:imagedata r:id="rId128" o:title=""/>
          </v:shape>
          <o:OLEObject Type="Embed" ProgID="Equation.3" ShapeID="_x0000_i1739" DrawAspect="Content" ObjectID="_1725219803" r:id="rId129"/>
        </w:object>
      </w:r>
      <w:r>
        <w:rPr>
          <w:sz w:val="22"/>
        </w:rPr>
        <w:t xml:space="preserve">            </w:t>
      </w:r>
      <w:r w:rsidRPr="00FD3E42">
        <w:rPr>
          <w:sz w:val="22"/>
        </w:rPr>
        <w:t xml:space="preserve">                   </w:t>
      </w:r>
      <w:r>
        <w:rPr>
          <w:sz w:val="22"/>
        </w:rPr>
        <w:t xml:space="preserve">             (14.1.</w:t>
      </w:r>
      <w:r w:rsidRPr="00FD3E42">
        <w:rPr>
          <w:sz w:val="22"/>
        </w:rPr>
        <w:t>5</w:t>
      </w:r>
      <w:r>
        <w:rPr>
          <w:sz w:val="22"/>
        </w:rPr>
        <w:t>)</w:t>
      </w:r>
    </w:p>
    <w:p w14:paraId="716D52D6" w14:textId="77777777" w:rsidR="00C36AC0" w:rsidRPr="00B5639E" w:rsidRDefault="008660A1" w:rsidP="008B2621">
      <w:pPr>
        <w:pStyle w:val="a"/>
        <w:spacing w:beforeLines="100" w:before="240" w:afterLines="100" w:after="240" w:line="276" w:lineRule="auto"/>
        <w:ind w:firstLine="0"/>
        <w:rPr>
          <w:sz w:val="22"/>
        </w:rPr>
      </w:pPr>
      <w:r>
        <w:rPr>
          <w:sz w:val="22"/>
        </w:rPr>
        <w:t xml:space="preserve">Граничные условия возьмём следующие: непрерывность </w:t>
      </w:r>
      <w:proofErr w:type="spellStart"/>
      <w:r w:rsidRPr="008660A1">
        <w:rPr>
          <w:i/>
          <w:sz w:val="22"/>
          <w:lang w:val="en-US"/>
        </w:rPr>
        <w:t>E</w:t>
      </w:r>
      <w:r w:rsidRPr="008660A1">
        <w:rPr>
          <w:i/>
          <w:sz w:val="22"/>
          <w:vertAlign w:val="subscript"/>
          <w:lang w:val="en-US"/>
        </w:rPr>
        <w:t>y</w:t>
      </w:r>
      <w:proofErr w:type="spellEnd"/>
      <w:r w:rsidRPr="008660A1">
        <w:rPr>
          <w:sz w:val="22"/>
        </w:rPr>
        <w:t xml:space="preserve"> (</w:t>
      </w:r>
      <w:r>
        <w:rPr>
          <w:sz w:val="22"/>
        </w:rPr>
        <w:t>выполняется</w:t>
      </w:r>
      <w:r w:rsidRPr="008660A1">
        <w:rPr>
          <w:sz w:val="22"/>
        </w:rPr>
        <w:t xml:space="preserve"> </w:t>
      </w:r>
      <w:r>
        <w:rPr>
          <w:sz w:val="22"/>
        </w:rPr>
        <w:t>всегда</w:t>
      </w:r>
      <w:r w:rsidRPr="008660A1">
        <w:rPr>
          <w:sz w:val="22"/>
        </w:rPr>
        <w:t>)</w:t>
      </w:r>
      <w:r>
        <w:rPr>
          <w:sz w:val="22"/>
        </w:rPr>
        <w:t xml:space="preserve"> и непрерывность </w:t>
      </w:r>
      <w:r w:rsidRPr="008660A1">
        <w:rPr>
          <w:i/>
          <w:sz w:val="22"/>
          <w:lang w:val="en-US"/>
        </w:rPr>
        <w:t>H</w:t>
      </w:r>
      <w:r w:rsidRPr="008660A1">
        <w:rPr>
          <w:i/>
          <w:sz w:val="22"/>
          <w:vertAlign w:val="subscript"/>
          <w:lang w:val="en-US"/>
        </w:rPr>
        <w:t>y</w:t>
      </w:r>
      <w:r w:rsidRPr="008660A1">
        <w:rPr>
          <w:sz w:val="22"/>
        </w:rPr>
        <w:t xml:space="preserve"> </w:t>
      </w:r>
      <w:r>
        <w:rPr>
          <w:sz w:val="22"/>
        </w:rPr>
        <w:t>(отсутстви</w:t>
      </w:r>
      <w:r w:rsidR="00EE3B19">
        <w:rPr>
          <w:sz w:val="22"/>
        </w:rPr>
        <w:t>е</w:t>
      </w:r>
      <w:r>
        <w:rPr>
          <w:sz w:val="22"/>
        </w:rPr>
        <w:t xml:space="preserve"> поверхностных токов)</w:t>
      </w:r>
      <w:r w:rsidR="00B5639E" w:rsidRPr="00B5639E">
        <w:rPr>
          <w:sz w:val="22"/>
        </w:rPr>
        <w:t>:</w:t>
      </w:r>
    </w:p>
    <w:p w14:paraId="0A0FCCAA" w14:textId="77777777" w:rsidR="008E2B6F" w:rsidRDefault="00A86956" w:rsidP="008B2621">
      <w:pPr>
        <w:pStyle w:val="a"/>
        <w:spacing w:beforeLines="100" w:before="240" w:afterLines="100" w:after="240" w:line="276" w:lineRule="auto"/>
        <w:ind w:firstLine="0"/>
        <w:jc w:val="right"/>
        <w:rPr>
          <w:sz w:val="22"/>
        </w:rPr>
      </w:pPr>
      <w:r w:rsidRPr="00956921">
        <w:rPr>
          <w:position w:val="-52"/>
          <w:sz w:val="22"/>
        </w:rPr>
        <w:object w:dxaOrig="3800" w:dyaOrig="1160" w14:anchorId="0D4A86ED">
          <v:shape id="_x0000_i1740" type="#_x0000_t75" style="width:190.85pt;height:57.75pt" o:ole="">
            <v:imagedata r:id="rId130" o:title=""/>
          </v:shape>
          <o:OLEObject Type="Embed" ProgID="Equation.3" ShapeID="_x0000_i1740" DrawAspect="Content" ObjectID="_1725219804" r:id="rId131"/>
        </w:object>
      </w:r>
      <w:r w:rsidR="008E2B6F">
        <w:rPr>
          <w:sz w:val="22"/>
        </w:rPr>
        <w:t xml:space="preserve">                             (14.1.</w:t>
      </w:r>
      <w:r w:rsidR="000E16CA" w:rsidRPr="000E16CA">
        <w:rPr>
          <w:sz w:val="22"/>
        </w:rPr>
        <w:t>6</w:t>
      </w:r>
      <w:r w:rsidR="008E2B6F">
        <w:rPr>
          <w:sz w:val="22"/>
        </w:rPr>
        <w:t>)</w:t>
      </w:r>
    </w:p>
    <w:p w14:paraId="1B2B3F0C" w14:textId="77777777" w:rsidR="008E2B6F" w:rsidRDefault="00B5639E" w:rsidP="008B2621">
      <w:pPr>
        <w:pStyle w:val="a"/>
        <w:spacing w:beforeLines="100" w:before="240" w:afterLines="100" w:after="240" w:line="276" w:lineRule="auto"/>
        <w:ind w:firstLine="0"/>
        <w:rPr>
          <w:sz w:val="22"/>
        </w:rPr>
      </w:pPr>
      <w:r>
        <w:rPr>
          <w:sz w:val="22"/>
        </w:rPr>
        <w:t>где</w:t>
      </w:r>
      <w:r w:rsidR="008D0FE7">
        <w:rPr>
          <w:sz w:val="22"/>
        </w:rPr>
        <w:t xml:space="preserve"> </w:t>
      </w:r>
      <w:r w:rsidR="008E2B6F">
        <w:rPr>
          <w:sz w:val="22"/>
        </w:rPr>
        <w:t xml:space="preserve">                                        </w:t>
      </w:r>
      <w:r w:rsidR="00C12503" w:rsidRPr="000D09C0">
        <w:rPr>
          <w:sz w:val="22"/>
        </w:rPr>
        <w:t xml:space="preserve"> </w:t>
      </w:r>
      <w:r w:rsidR="008E2B6F">
        <w:rPr>
          <w:sz w:val="22"/>
        </w:rPr>
        <w:t xml:space="preserve">      </w:t>
      </w:r>
      <w:r w:rsidR="00956921" w:rsidRPr="008D0FE7">
        <w:rPr>
          <w:position w:val="-32"/>
          <w:sz w:val="22"/>
        </w:rPr>
        <w:object w:dxaOrig="3140" w:dyaOrig="760" w14:anchorId="7F26E652">
          <v:shape id="_x0000_i1741" type="#_x0000_t75" style="width:156.9pt;height:38.05pt" o:ole="">
            <v:imagedata r:id="rId132" o:title=""/>
          </v:shape>
          <o:OLEObject Type="Embed" ProgID="Equation.3" ShapeID="_x0000_i1741" DrawAspect="Content" ObjectID="_1725219805" r:id="rId133"/>
        </w:object>
      </w:r>
      <w:r w:rsidR="008E2B6F">
        <w:rPr>
          <w:sz w:val="22"/>
        </w:rPr>
        <w:t xml:space="preserve">          </w:t>
      </w:r>
      <w:r w:rsidR="00C12503" w:rsidRPr="000D09C0">
        <w:rPr>
          <w:sz w:val="22"/>
        </w:rPr>
        <w:t xml:space="preserve">    </w:t>
      </w:r>
      <w:r w:rsidR="008E2B6F">
        <w:rPr>
          <w:sz w:val="22"/>
        </w:rPr>
        <w:t xml:space="preserve">                              (14.1.</w:t>
      </w:r>
      <w:r w:rsidR="000E16CA" w:rsidRPr="000E16CA">
        <w:rPr>
          <w:sz w:val="22"/>
        </w:rPr>
        <w:t>7</w:t>
      </w:r>
      <w:r w:rsidR="008E2B6F">
        <w:rPr>
          <w:sz w:val="22"/>
        </w:rPr>
        <w:t>)</w:t>
      </w:r>
    </w:p>
    <w:p w14:paraId="651E660E" w14:textId="77777777" w:rsidR="0001708D" w:rsidRDefault="00A86956" w:rsidP="008B2621">
      <w:pPr>
        <w:pStyle w:val="a"/>
        <w:spacing w:beforeLines="100" w:before="240" w:afterLines="100" w:after="240" w:line="276" w:lineRule="auto"/>
        <w:ind w:firstLine="0"/>
        <w:rPr>
          <w:sz w:val="22"/>
        </w:rPr>
      </w:pPr>
      <w:r>
        <w:rPr>
          <w:sz w:val="22"/>
        </w:rPr>
        <w:t xml:space="preserve">Применение граничных условий </w:t>
      </w:r>
      <w:r w:rsidR="00166357">
        <w:rPr>
          <w:sz w:val="22"/>
        </w:rPr>
        <w:t>(14.1.</w:t>
      </w:r>
      <w:r w:rsidR="000E16CA" w:rsidRPr="000E16CA">
        <w:rPr>
          <w:sz w:val="22"/>
        </w:rPr>
        <w:t>6</w:t>
      </w:r>
      <w:r w:rsidR="00166357">
        <w:rPr>
          <w:sz w:val="22"/>
        </w:rPr>
        <w:t xml:space="preserve">) </w:t>
      </w:r>
      <w:r>
        <w:rPr>
          <w:sz w:val="22"/>
        </w:rPr>
        <w:t xml:space="preserve">к </w:t>
      </w:r>
      <w:r w:rsidR="000D09C0">
        <w:rPr>
          <w:sz w:val="22"/>
        </w:rPr>
        <w:t>решениям (14.1.</w:t>
      </w:r>
      <w:r w:rsidR="000E16CA" w:rsidRPr="00FD3E42">
        <w:rPr>
          <w:sz w:val="22"/>
        </w:rPr>
        <w:t>5</w:t>
      </w:r>
      <w:r w:rsidR="000D09C0">
        <w:rPr>
          <w:sz w:val="22"/>
        </w:rPr>
        <w:t>)</w:t>
      </w:r>
      <w:r w:rsidR="00CD4BB1">
        <w:rPr>
          <w:sz w:val="22"/>
        </w:rPr>
        <w:t xml:space="preserve"> приводит к рекуррентным соотношениям для амплитуд </w:t>
      </w:r>
      <w:r w:rsidR="00CD4BB1" w:rsidRPr="00D30002">
        <w:rPr>
          <w:position w:val="-14"/>
          <w:sz w:val="22"/>
        </w:rPr>
        <w:object w:dxaOrig="340" w:dyaOrig="400" w14:anchorId="125EC8C9">
          <v:shape id="_x0000_i1742" type="#_x0000_t75" style="width:17pt;height:19.7pt" o:ole="">
            <v:imagedata r:id="rId134" o:title=""/>
          </v:shape>
          <o:OLEObject Type="Embed" ProgID="Equation.3" ShapeID="_x0000_i1742" DrawAspect="Content" ObjectID="_1725219806" r:id="rId135"/>
        </w:object>
      </w:r>
      <w:r w:rsidR="00CD4BB1" w:rsidRPr="00CD4BB1">
        <w:rPr>
          <w:sz w:val="22"/>
        </w:rPr>
        <w:t xml:space="preserve"> </w:t>
      </w:r>
      <w:r w:rsidR="00CD4BB1">
        <w:rPr>
          <w:sz w:val="22"/>
        </w:rPr>
        <w:t xml:space="preserve">и </w:t>
      </w:r>
      <w:r w:rsidR="00CD4BB1" w:rsidRPr="00D30002">
        <w:rPr>
          <w:position w:val="-14"/>
          <w:sz w:val="22"/>
        </w:rPr>
        <w:object w:dxaOrig="340" w:dyaOrig="400" w14:anchorId="59497732">
          <v:shape id="_x0000_i1743" type="#_x0000_t75" style="width:17pt;height:19.7pt" o:ole="">
            <v:imagedata r:id="rId136" o:title=""/>
          </v:shape>
          <o:OLEObject Type="Embed" ProgID="Equation.3" ShapeID="_x0000_i1743" DrawAspect="Content" ObjectID="_1725219807" r:id="rId137"/>
        </w:object>
      </w:r>
      <w:r w:rsidR="00CD4BB1">
        <w:rPr>
          <w:sz w:val="22"/>
        </w:rPr>
        <w:t>:</w:t>
      </w:r>
    </w:p>
    <w:p w14:paraId="5A3E17DA" w14:textId="77777777" w:rsidR="00CD4BB1" w:rsidRDefault="00CD4BB1" w:rsidP="008B2621">
      <w:pPr>
        <w:pStyle w:val="a"/>
        <w:spacing w:beforeLines="100" w:before="240" w:afterLines="100" w:after="240" w:line="276" w:lineRule="auto"/>
        <w:ind w:firstLine="0"/>
        <w:jc w:val="right"/>
        <w:rPr>
          <w:sz w:val="22"/>
        </w:rPr>
      </w:pPr>
      <w:r w:rsidRPr="00CD4BB1">
        <w:rPr>
          <w:position w:val="-78"/>
          <w:sz w:val="22"/>
        </w:rPr>
        <w:object w:dxaOrig="4760" w:dyaOrig="1680" w14:anchorId="726EB17F">
          <v:shape id="_x0000_i1744" type="#_x0000_t75" style="width:237.75pt;height:84.25pt" o:ole="">
            <v:imagedata r:id="rId138" o:title=""/>
          </v:shape>
          <o:OLEObject Type="Embed" ProgID="Equation.3" ShapeID="_x0000_i1744" DrawAspect="Content" ObjectID="_1725219808" r:id="rId139"/>
        </w:object>
      </w:r>
      <w:r>
        <w:rPr>
          <w:sz w:val="22"/>
        </w:rPr>
        <w:t xml:space="preserve"> </w:t>
      </w:r>
      <w:r w:rsidRPr="003D2072">
        <w:rPr>
          <w:sz w:val="22"/>
        </w:rPr>
        <w:t xml:space="preserve">                  </w:t>
      </w:r>
      <w:r>
        <w:rPr>
          <w:sz w:val="22"/>
        </w:rPr>
        <w:t>(14.1.</w:t>
      </w:r>
      <w:r w:rsidR="009058CC">
        <w:rPr>
          <w:sz w:val="22"/>
        </w:rPr>
        <w:t>8</w:t>
      </w:r>
      <w:r>
        <w:rPr>
          <w:sz w:val="22"/>
        </w:rPr>
        <w:t>)</w:t>
      </w:r>
    </w:p>
    <w:p w14:paraId="1B25EE33" w14:textId="77777777" w:rsidR="00D33DC5" w:rsidRDefault="0021614E" w:rsidP="008B2621">
      <w:pPr>
        <w:pStyle w:val="a"/>
        <w:spacing w:beforeLines="100" w:before="240" w:afterLines="100" w:after="240" w:line="276" w:lineRule="auto"/>
        <w:ind w:firstLine="0"/>
        <w:rPr>
          <w:sz w:val="22"/>
        </w:rPr>
      </w:pPr>
      <w:r>
        <w:rPr>
          <w:sz w:val="22"/>
        </w:rPr>
        <w:t xml:space="preserve">Теперь можно ввести </w:t>
      </w:r>
      <w:r w:rsidR="00EE1633">
        <w:rPr>
          <w:sz w:val="22"/>
        </w:rPr>
        <w:t>«т</w:t>
      </w:r>
      <w:r w:rsidR="002964F6">
        <w:rPr>
          <w:sz w:val="22"/>
        </w:rPr>
        <w:t>екущие</w:t>
      </w:r>
      <w:r w:rsidR="00EE1633">
        <w:rPr>
          <w:sz w:val="22"/>
        </w:rPr>
        <w:t>»</w:t>
      </w:r>
      <w:r>
        <w:rPr>
          <w:sz w:val="22"/>
        </w:rPr>
        <w:t xml:space="preserve"> коэф</w:t>
      </w:r>
      <w:r w:rsidR="006212C3">
        <w:rPr>
          <w:sz w:val="22"/>
        </w:rPr>
        <w:t>фициенты</w:t>
      </w:r>
      <w:r>
        <w:rPr>
          <w:sz w:val="22"/>
        </w:rPr>
        <w:t xml:space="preserve"> отражения</w:t>
      </w:r>
      <w:r w:rsidR="00EE1633">
        <w:rPr>
          <w:sz w:val="22"/>
        </w:rPr>
        <w:t xml:space="preserve"> </w:t>
      </w:r>
      <w:r w:rsidR="002964F6" w:rsidRPr="00D30002">
        <w:rPr>
          <w:position w:val="-14"/>
          <w:sz w:val="22"/>
        </w:rPr>
        <w:object w:dxaOrig="580" w:dyaOrig="380" w14:anchorId="1B9C4A67">
          <v:shape id="_x0000_i1745" type="#_x0000_t75" style="width:29.2pt;height:19pt" o:ole="">
            <v:imagedata r:id="rId140" o:title=""/>
          </v:shape>
          <o:OLEObject Type="Embed" ProgID="Equation.3" ShapeID="_x0000_i1745" DrawAspect="Content" ObjectID="_1725219809" r:id="rId141"/>
        </w:object>
      </w:r>
      <w:r w:rsidR="00EE1633">
        <w:rPr>
          <w:sz w:val="22"/>
        </w:rPr>
        <w:t>и прохождения</w:t>
      </w:r>
      <w:r w:rsidR="006212C3">
        <w:rPr>
          <w:sz w:val="22"/>
        </w:rPr>
        <w:t xml:space="preserve"> </w:t>
      </w:r>
      <w:r w:rsidR="002964F6" w:rsidRPr="00D30002">
        <w:rPr>
          <w:position w:val="-14"/>
          <w:sz w:val="22"/>
        </w:rPr>
        <w:object w:dxaOrig="540" w:dyaOrig="380" w14:anchorId="55DF0F3C">
          <v:shape id="_x0000_i1746" type="#_x0000_t75" style="width:27.15pt;height:19pt" o:ole="">
            <v:imagedata r:id="rId142" o:title=""/>
          </v:shape>
          <o:OLEObject Type="Embed" ProgID="Equation.3" ShapeID="_x0000_i1746" DrawAspect="Content" ObjectID="_1725219810" r:id="rId143"/>
        </w:object>
      </w:r>
      <w:r w:rsidR="005227A6">
        <w:rPr>
          <w:sz w:val="22"/>
        </w:rPr>
        <w:t>:</w:t>
      </w:r>
    </w:p>
    <w:p w14:paraId="192FD280" w14:textId="77777777" w:rsidR="00912B19" w:rsidRDefault="00C3164A" w:rsidP="008B2621">
      <w:pPr>
        <w:pStyle w:val="a"/>
        <w:spacing w:beforeLines="100" w:before="240" w:afterLines="100" w:after="240" w:line="276" w:lineRule="auto"/>
        <w:ind w:firstLine="0"/>
        <w:jc w:val="right"/>
        <w:rPr>
          <w:sz w:val="22"/>
        </w:rPr>
      </w:pPr>
      <w:r w:rsidRPr="00912B19">
        <w:rPr>
          <w:position w:val="-32"/>
          <w:sz w:val="22"/>
        </w:rPr>
        <w:object w:dxaOrig="4620" w:dyaOrig="760" w14:anchorId="69584504">
          <v:shape id="_x0000_i1747" type="#_x0000_t75" style="width:230.95pt;height:38.05pt" o:ole="">
            <v:imagedata r:id="rId144" o:title=""/>
          </v:shape>
          <o:OLEObject Type="Embed" ProgID="Equation.3" ShapeID="_x0000_i1747" DrawAspect="Content" ObjectID="_1725219811" r:id="rId145"/>
        </w:object>
      </w:r>
      <w:r w:rsidR="00912B19" w:rsidRPr="003D2072">
        <w:rPr>
          <w:sz w:val="22"/>
        </w:rPr>
        <w:t xml:space="preserve"> </w:t>
      </w:r>
      <w:r w:rsidR="00912B19" w:rsidRPr="00912B19">
        <w:rPr>
          <w:sz w:val="22"/>
        </w:rPr>
        <w:t xml:space="preserve">                        </w:t>
      </w:r>
      <w:r w:rsidR="00912B19" w:rsidRPr="003D2072">
        <w:rPr>
          <w:sz w:val="22"/>
        </w:rPr>
        <w:t xml:space="preserve">  </w:t>
      </w:r>
      <w:r w:rsidR="00912B19">
        <w:rPr>
          <w:sz w:val="22"/>
        </w:rPr>
        <w:t>(14.1.</w:t>
      </w:r>
      <w:r w:rsidR="00912B19" w:rsidRPr="00912B19">
        <w:rPr>
          <w:sz w:val="22"/>
        </w:rPr>
        <w:t>9</w:t>
      </w:r>
      <w:r w:rsidR="00912B19">
        <w:rPr>
          <w:sz w:val="22"/>
        </w:rPr>
        <w:t>)</w:t>
      </w:r>
    </w:p>
    <w:p w14:paraId="5AAB4646" w14:textId="77777777" w:rsidR="00912B19" w:rsidRDefault="00912B19" w:rsidP="008B2621">
      <w:pPr>
        <w:pStyle w:val="a"/>
        <w:spacing w:beforeLines="100" w:before="240" w:afterLines="100" w:after="240" w:line="276" w:lineRule="auto"/>
        <w:ind w:firstLine="0"/>
        <w:rPr>
          <w:sz w:val="22"/>
        </w:rPr>
      </w:pPr>
      <w:r>
        <w:rPr>
          <w:sz w:val="22"/>
        </w:rPr>
        <w:t xml:space="preserve">Из (14.1.8) и (14.1.9) получаются рекуррентные соотношения для </w:t>
      </w:r>
      <w:r w:rsidRPr="00D30002">
        <w:rPr>
          <w:position w:val="-14"/>
          <w:sz w:val="22"/>
        </w:rPr>
        <w:object w:dxaOrig="580" w:dyaOrig="380" w14:anchorId="7A5C8A95">
          <v:shape id="_x0000_i1748" type="#_x0000_t75" style="width:29.2pt;height:19pt" o:ole="">
            <v:imagedata r:id="rId140" o:title=""/>
          </v:shape>
          <o:OLEObject Type="Embed" ProgID="Equation.3" ShapeID="_x0000_i1748" DrawAspect="Content" ObjectID="_1725219812" r:id="rId146"/>
        </w:object>
      </w:r>
      <w:r>
        <w:rPr>
          <w:sz w:val="22"/>
        </w:rPr>
        <w:t xml:space="preserve">и </w:t>
      </w:r>
      <w:r w:rsidRPr="00D30002">
        <w:rPr>
          <w:position w:val="-14"/>
          <w:sz w:val="22"/>
        </w:rPr>
        <w:object w:dxaOrig="540" w:dyaOrig="380" w14:anchorId="4B3D780E">
          <v:shape id="_x0000_i1749" type="#_x0000_t75" style="width:27.15pt;height:19pt" o:ole="">
            <v:imagedata r:id="rId142" o:title=""/>
          </v:shape>
          <o:OLEObject Type="Embed" ProgID="Equation.3" ShapeID="_x0000_i1749" DrawAspect="Content" ObjectID="_1725219813" r:id="rId147"/>
        </w:object>
      </w:r>
      <w:r>
        <w:rPr>
          <w:sz w:val="22"/>
        </w:rPr>
        <w:t>:</w:t>
      </w:r>
    </w:p>
    <w:p w14:paraId="77B3DA18" w14:textId="77777777" w:rsidR="00C3164A" w:rsidRDefault="00BE1054" w:rsidP="008B2621">
      <w:pPr>
        <w:pStyle w:val="a"/>
        <w:spacing w:beforeLines="100" w:before="240" w:afterLines="100" w:after="240" w:line="276" w:lineRule="auto"/>
        <w:ind w:firstLine="0"/>
        <w:jc w:val="right"/>
        <w:rPr>
          <w:sz w:val="22"/>
        </w:rPr>
      </w:pPr>
      <w:r w:rsidRPr="009B3F97">
        <w:rPr>
          <w:position w:val="-114"/>
          <w:sz w:val="22"/>
        </w:rPr>
        <w:object w:dxaOrig="4360" w:dyaOrig="2400" w14:anchorId="103389BB">
          <v:shape id="_x0000_i1750" type="#_x0000_t75" style="width:218.05pt;height:120.25pt" o:ole="">
            <v:imagedata r:id="rId148" o:title=""/>
          </v:shape>
          <o:OLEObject Type="Embed" ProgID="Equation.3" ShapeID="_x0000_i1750" DrawAspect="Content" ObjectID="_1725219814" r:id="rId149"/>
        </w:object>
      </w:r>
      <w:r w:rsidR="00C3164A" w:rsidRPr="00912B19">
        <w:rPr>
          <w:sz w:val="22"/>
        </w:rPr>
        <w:t xml:space="preserve">     </w:t>
      </w:r>
      <w:r w:rsidR="00C3164A" w:rsidRPr="00E13C3D">
        <w:rPr>
          <w:sz w:val="22"/>
        </w:rPr>
        <w:t xml:space="preserve">                   </w:t>
      </w:r>
      <w:r w:rsidR="00C3164A" w:rsidRPr="003D2072">
        <w:rPr>
          <w:sz w:val="22"/>
        </w:rPr>
        <w:t xml:space="preserve">  </w:t>
      </w:r>
      <w:r w:rsidR="00C3164A">
        <w:rPr>
          <w:sz w:val="22"/>
        </w:rPr>
        <w:t>(14.1.</w:t>
      </w:r>
      <w:r w:rsidR="00C3164A" w:rsidRPr="00E13C3D">
        <w:rPr>
          <w:sz w:val="22"/>
        </w:rPr>
        <w:t>10</w:t>
      </w:r>
      <w:r w:rsidR="00C3164A">
        <w:rPr>
          <w:sz w:val="22"/>
        </w:rPr>
        <w:t>)</w:t>
      </w:r>
    </w:p>
    <w:p w14:paraId="49C2D5C9" w14:textId="77777777" w:rsidR="00912B19" w:rsidRDefault="00C25CC2" w:rsidP="008B2621">
      <w:pPr>
        <w:pStyle w:val="a"/>
        <w:spacing w:beforeLines="100" w:before="240" w:afterLines="100" w:after="240" w:line="276" w:lineRule="auto"/>
        <w:ind w:firstLine="0"/>
        <w:rPr>
          <w:sz w:val="22"/>
        </w:rPr>
      </w:pPr>
      <w:r>
        <w:rPr>
          <w:sz w:val="22"/>
        </w:rPr>
        <w:t xml:space="preserve">Величины </w:t>
      </w:r>
      <w:r w:rsidR="007A31F6" w:rsidRPr="007A31F6">
        <w:rPr>
          <w:position w:val="-14"/>
          <w:sz w:val="22"/>
        </w:rPr>
        <w:object w:dxaOrig="300" w:dyaOrig="400" w14:anchorId="243779D7">
          <v:shape id="_x0000_i1751" type="#_x0000_t75" style="width:14.95pt;height:19.7pt" o:ole="">
            <v:imagedata r:id="rId150" o:title=""/>
          </v:shape>
          <o:OLEObject Type="Embed" ProgID="Equation.3" ShapeID="_x0000_i1751" DrawAspect="Content" ObjectID="_1725219815" r:id="rId151"/>
        </w:object>
      </w:r>
      <w:r w:rsidR="007A31F6">
        <w:rPr>
          <w:sz w:val="22"/>
        </w:rPr>
        <w:t xml:space="preserve">и </w:t>
      </w:r>
      <w:r w:rsidR="007A31F6" w:rsidRPr="007A31F6">
        <w:rPr>
          <w:position w:val="-14"/>
          <w:sz w:val="22"/>
        </w:rPr>
        <w:object w:dxaOrig="279" w:dyaOrig="400" w14:anchorId="7F49FBB4">
          <v:shape id="_x0000_i1752" type="#_x0000_t75" style="width:14.25pt;height:19.7pt" o:ole="">
            <v:imagedata r:id="rId152" o:title=""/>
          </v:shape>
          <o:OLEObject Type="Embed" ProgID="Equation.3" ShapeID="_x0000_i1752" DrawAspect="Content" ObjectID="_1725219816" r:id="rId153"/>
        </w:object>
      </w:r>
      <w:r w:rsidR="007A31F6" w:rsidRPr="007A31F6">
        <w:rPr>
          <w:sz w:val="22"/>
        </w:rPr>
        <w:t xml:space="preserve"> – </w:t>
      </w:r>
      <w:proofErr w:type="spellStart"/>
      <w:r w:rsidR="007A31F6">
        <w:rPr>
          <w:sz w:val="22"/>
        </w:rPr>
        <w:t>френелевские</w:t>
      </w:r>
      <w:proofErr w:type="spellEnd"/>
      <w:r w:rsidR="007A31F6">
        <w:rPr>
          <w:sz w:val="22"/>
        </w:rPr>
        <w:t xml:space="preserve"> амплитудные коэффициенты отражения</w:t>
      </w:r>
      <w:r w:rsidR="007A31F6" w:rsidRPr="007A31F6">
        <w:rPr>
          <w:sz w:val="22"/>
        </w:rPr>
        <w:t xml:space="preserve"> </w:t>
      </w:r>
      <w:r w:rsidR="00E13C3D">
        <w:rPr>
          <w:sz w:val="22"/>
        </w:rPr>
        <w:t xml:space="preserve">и прохождения </w:t>
      </w:r>
      <w:r w:rsidR="00BC0CCB">
        <w:rPr>
          <w:sz w:val="22"/>
        </w:rPr>
        <w:t xml:space="preserve">через одиночную границу раздела сред с </w:t>
      </w:r>
      <w:r w:rsidR="00BC0CCB" w:rsidRPr="00BC0CCB">
        <w:rPr>
          <w:position w:val="-14"/>
          <w:sz w:val="22"/>
        </w:rPr>
        <w:object w:dxaOrig="279" w:dyaOrig="380" w14:anchorId="544A16FC">
          <v:shape id="_x0000_i1753" type="#_x0000_t75" style="width:14.25pt;height:19pt" o:ole="">
            <v:imagedata r:id="rId116" o:title=""/>
          </v:shape>
          <o:OLEObject Type="Embed" ProgID="Equation.3" ShapeID="_x0000_i1753" DrawAspect="Content" ObjectID="_1725219817" r:id="rId154"/>
        </w:object>
      </w:r>
      <w:r w:rsidR="00BC0CCB">
        <w:rPr>
          <w:sz w:val="22"/>
        </w:rPr>
        <w:t xml:space="preserve">и </w:t>
      </w:r>
      <w:r w:rsidR="00BC0CCB" w:rsidRPr="00BC0CCB">
        <w:rPr>
          <w:position w:val="-14"/>
          <w:sz w:val="22"/>
        </w:rPr>
        <w:object w:dxaOrig="400" w:dyaOrig="380" w14:anchorId="39609F48">
          <v:shape id="_x0000_i1754" type="#_x0000_t75" style="width:19.7pt;height:19pt" o:ole="">
            <v:imagedata r:id="rId155" o:title=""/>
          </v:shape>
          <o:OLEObject Type="Embed" ProgID="Equation.3" ShapeID="_x0000_i1754" DrawAspect="Content" ObjectID="_1725219818" r:id="rId156"/>
        </w:object>
      </w:r>
      <w:r w:rsidR="005C653D">
        <w:rPr>
          <w:sz w:val="22"/>
        </w:rPr>
        <w:t>:</w:t>
      </w:r>
    </w:p>
    <w:p w14:paraId="52905EA7" w14:textId="77777777" w:rsidR="005C653D" w:rsidRDefault="005C653D" w:rsidP="008B2621">
      <w:pPr>
        <w:pStyle w:val="a"/>
        <w:spacing w:beforeLines="100" w:before="240" w:afterLines="100" w:after="240" w:line="276" w:lineRule="auto"/>
        <w:ind w:firstLine="0"/>
        <w:jc w:val="right"/>
        <w:rPr>
          <w:sz w:val="22"/>
        </w:rPr>
      </w:pPr>
      <w:r w:rsidRPr="005C653D">
        <w:rPr>
          <w:position w:val="-70"/>
          <w:sz w:val="22"/>
        </w:rPr>
        <w:object w:dxaOrig="2400" w:dyaOrig="1520" w14:anchorId="4ACB6FE9">
          <v:shape id="_x0000_i1755" type="#_x0000_t75" style="width:120.25pt;height:76.1pt" o:ole="">
            <v:imagedata r:id="rId157" o:title=""/>
          </v:shape>
          <o:OLEObject Type="Embed" ProgID="Equation.3" ShapeID="_x0000_i1755" DrawAspect="Content" ObjectID="_1725219819" r:id="rId158"/>
        </w:object>
      </w:r>
      <w:r w:rsidRPr="00E13C3D">
        <w:rPr>
          <w:sz w:val="22"/>
        </w:rPr>
        <w:t xml:space="preserve">  </w:t>
      </w:r>
      <w:r w:rsidRPr="003D2072">
        <w:rPr>
          <w:sz w:val="22"/>
        </w:rPr>
        <w:t xml:space="preserve">  </w:t>
      </w:r>
      <w:r w:rsidRPr="00117C62">
        <w:rPr>
          <w:sz w:val="22"/>
        </w:rPr>
        <w:t xml:space="preserve">                                              </w:t>
      </w:r>
      <w:r>
        <w:rPr>
          <w:sz w:val="22"/>
        </w:rPr>
        <w:t>(14.1.</w:t>
      </w:r>
      <w:r w:rsidRPr="00E13C3D">
        <w:rPr>
          <w:sz w:val="22"/>
        </w:rPr>
        <w:t>1</w:t>
      </w:r>
      <w:r w:rsidRPr="00117C62">
        <w:rPr>
          <w:sz w:val="22"/>
        </w:rPr>
        <w:t>1</w:t>
      </w:r>
      <w:r>
        <w:rPr>
          <w:sz w:val="22"/>
        </w:rPr>
        <w:t>)</w:t>
      </w:r>
    </w:p>
    <w:p w14:paraId="078C1652" w14:textId="77777777" w:rsidR="005C653D" w:rsidRDefault="00117C62" w:rsidP="008B2621">
      <w:pPr>
        <w:pStyle w:val="a"/>
        <w:spacing w:beforeLines="100" w:before="240" w:afterLines="100" w:after="240" w:line="276" w:lineRule="auto"/>
        <w:ind w:firstLine="0"/>
        <w:rPr>
          <w:sz w:val="22"/>
        </w:rPr>
      </w:pPr>
      <w:r>
        <w:rPr>
          <w:sz w:val="22"/>
        </w:rPr>
        <w:t xml:space="preserve">Рекуррентная процедура </w:t>
      </w:r>
      <w:r w:rsidR="00141B12">
        <w:rPr>
          <w:sz w:val="22"/>
        </w:rPr>
        <w:t>для отражения и прохождения</w:t>
      </w:r>
      <w:r w:rsidR="00141B12" w:rsidRPr="00141B12">
        <w:rPr>
          <w:sz w:val="22"/>
        </w:rPr>
        <w:t xml:space="preserve"> </w:t>
      </w:r>
      <w:r>
        <w:rPr>
          <w:sz w:val="22"/>
        </w:rPr>
        <w:t>начинается со стороны подложки</w:t>
      </w:r>
      <w:r w:rsidR="00141B12">
        <w:rPr>
          <w:sz w:val="22"/>
        </w:rPr>
        <w:t xml:space="preserve">, с </w:t>
      </w:r>
      <w:r w:rsidR="00141B12" w:rsidRPr="00141B12">
        <w:rPr>
          <w:i/>
          <w:sz w:val="22"/>
          <w:lang w:val="en-US"/>
        </w:rPr>
        <w:t>j</w:t>
      </w:r>
      <w:r w:rsidR="00141B12" w:rsidRPr="00141B12">
        <w:rPr>
          <w:i/>
          <w:sz w:val="22"/>
        </w:rPr>
        <w:t>=</w:t>
      </w:r>
      <w:r w:rsidR="00141B12" w:rsidRPr="00141B12">
        <w:rPr>
          <w:i/>
          <w:sz w:val="22"/>
          <w:lang w:val="en-US"/>
        </w:rPr>
        <w:t>n</w:t>
      </w:r>
      <w:r w:rsidR="00141B12">
        <w:rPr>
          <w:sz w:val="22"/>
        </w:rPr>
        <w:t>. Энергетические коэффициенты отражения и прохождения для всей структуры равны</w:t>
      </w:r>
    </w:p>
    <w:p w14:paraId="2440FF9D" w14:textId="77777777" w:rsidR="00141B12" w:rsidRDefault="00141B12" w:rsidP="008B2621">
      <w:pPr>
        <w:pStyle w:val="a"/>
        <w:spacing w:beforeLines="100" w:before="240" w:afterLines="100" w:after="240" w:line="276" w:lineRule="auto"/>
        <w:ind w:firstLine="0"/>
        <w:jc w:val="right"/>
        <w:rPr>
          <w:sz w:val="22"/>
        </w:rPr>
      </w:pPr>
      <w:r w:rsidRPr="00141B12">
        <w:rPr>
          <w:position w:val="-54"/>
          <w:sz w:val="22"/>
        </w:rPr>
        <w:object w:dxaOrig="2659" w:dyaOrig="1200" w14:anchorId="799126EA">
          <v:shape id="_x0000_i1756" type="#_x0000_t75" style="width:133.8pt;height:59.75pt" o:ole="">
            <v:imagedata r:id="rId159" o:title=""/>
          </v:shape>
          <o:OLEObject Type="Embed" ProgID="Equation.3" ShapeID="_x0000_i1756" DrawAspect="Content" ObjectID="_1725219820" r:id="rId160"/>
        </w:object>
      </w:r>
      <w:r w:rsidRPr="00117C62">
        <w:rPr>
          <w:sz w:val="22"/>
        </w:rPr>
        <w:t xml:space="preserve">  </w:t>
      </w:r>
      <w:r w:rsidRPr="006212C3">
        <w:rPr>
          <w:sz w:val="22"/>
        </w:rPr>
        <w:t xml:space="preserve">                                        </w:t>
      </w:r>
      <w:r w:rsidRPr="00117C62">
        <w:rPr>
          <w:sz w:val="22"/>
        </w:rPr>
        <w:t xml:space="preserve"> </w:t>
      </w:r>
      <w:r>
        <w:rPr>
          <w:sz w:val="22"/>
        </w:rPr>
        <w:t>(14.1.</w:t>
      </w:r>
      <w:r w:rsidRPr="00E13C3D">
        <w:rPr>
          <w:sz w:val="22"/>
        </w:rPr>
        <w:t>1</w:t>
      </w:r>
      <w:r>
        <w:rPr>
          <w:sz w:val="22"/>
        </w:rPr>
        <w:t>2)</w:t>
      </w:r>
    </w:p>
    <w:p w14:paraId="6C9AE9DF" w14:textId="77777777" w:rsidR="006212C3" w:rsidRDefault="006212C3" w:rsidP="00912B19">
      <w:pPr>
        <w:pStyle w:val="a"/>
        <w:spacing w:beforeLines="50" w:before="120" w:afterLines="50" w:after="120" w:line="276" w:lineRule="auto"/>
        <w:ind w:firstLine="0"/>
        <w:rPr>
          <w:sz w:val="22"/>
        </w:rPr>
      </w:pPr>
      <w:r>
        <w:rPr>
          <w:sz w:val="22"/>
        </w:rPr>
        <w:t xml:space="preserve">Когда «текущие» коэффициенты </w:t>
      </w:r>
      <w:r w:rsidRPr="00D30002">
        <w:rPr>
          <w:position w:val="-14"/>
          <w:sz w:val="22"/>
        </w:rPr>
        <w:object w:dxaOrig="580" w:dyaOrig="380" w14:anchorId="508EE714">
          <v:shape id="_x0000_i1757" type="#_x0000_t75" style="width:29.2pt;height:19pt" o:ole="">
            <v:imagedata r:id="rId140" o:title=""/>
          </v:shape>
          <o:OLEObject Type="Embed" ProgID="Equation.3" ShapeID="_x0000_i1757" DrawAspect="Content" ObjectID="_1725219821" r:id="rId161"/>
        </w:object>
      </w:r>
      <w:r w:rsidR="001B60C7">
        <w:rPr>
          <w:sz w:val="22"/>
        </w:rPr>
        <w:t xml:space="preserve"> </w:t>
      </w:r>
      <w:r>
        <w:rPr>
          <w:sz w:val="22"/>
        </w:rPr>
        <w:t xml:space="preserve">и </w:t>
      </w:r>
      <w:r w:rsidRPr="00D30002">
        <w:rPr>
          <w:position w:val="-14"/>
          <w:sz w:val="22"/>
        </w:rPr>
        <w:object w:dxaOrig="540" w:dyaOrig="380" w14:anchorId="1543BEB6">
          <v:shape id="_x0000_i1758" type="#_x0000_t75" style="width:27.15pt;height:19pt" o:ole="">
            <v:imagedata r:id="rId142" o:title=""/>
          </v:shape>
          <o:OLEObject Type="Embed" ProgID="Equation.3" ShapeID="_x0000_i1758" DrawAspect="Content" ObjectID="_1725219822" r:id="rId162"/>
        </w:object>
      </w:r>
      <w:r>
        <w:rPr>
          <w:sz w:val="22"/>
        </w:rPr>
        <w:t xml:space="preserve"> найдены, </w:t>
      </w:r>
      <w:r w:rsidR="00EC57AC">
        <w:rPr>
          <w:sz w:val="22"/>
        </w:rPr>
        <w:t xml:space="preserve">можно найти амплитуды </w:t>
      </w:r>
      <w:r w:rsidR="00E32BA3" w:rsidRPr="00EC57AC">
        <w:rPr>
          <w:position w:val="-14"/>
          <w:sz w:val="22"/>
        </w:rPr>
        <w:object w:dxaOrig="340" w:dyaOrig="400" w14:anchorId="62F81ACA">
          <v:shape id="_x0000_i1759" type="#_x0000_t75" style="width:17pt;height:19.7pt" o:ole="">
            <v:imagedata r:id="rId163" o:title=""/>
          </v:shape>
          <o:OLEObject Type="Embed" ProgID="Equation.3" ShapeID="_x0000_i1759" DrawAspect="Content" ObjectID="_1725219823" r:id="rId164"/>
        </w:object>
      </w:r>
      <w:r w:rsidR="00EC57AC" w:rsidRPr="00EC57AC">
        <w:rPr>
          <w:sz w:val="22"/>
        </w:rPr>
        <w:t xml:space="preserve"> </w:t>
      </w:r>
      <w:r w:rsidR="00EC57AC">
        <w:rPr>
          <w:sz w:val="22"/>
        </w:rPr>
        <w:t xml:space="preserve">и </w:t>
      </w:r>
      <w:r w:rsidR="00EC57AC" w:rsidRPr="00EC57AC">
        <w:rPr>
          <w:position w:val="-14"/>
          <w:sz w:val="22"/>
        </w:rPr>
        <w:object w:dxaOrig="340" w:dyaOrig="400" w14:anchorId="6328ACF2">
          <v:shape id="_x0000_i1760" type="#_x0000_t75" style="width:17pt;height:19.7pt" o:ole="">
            <v:imagedata r:id="rId165" o:title=""/>
          </v:shape>
          <o:OLEObject Type="Embed" ProgID="Equation.3" ShapeID="_x0000_i1760" DrawAspect="Content" ObjectID="_1725219824" r:id="rId166"/>
        </w:object>
      </w:r>
      <w:r w:rsidR="00EC57AC">
        <w:rPr>
          <w:sz w:val="22"/>
        </w:rPr>
        <w:t xml:space="preserve"> в каждом с</w:t>
      </w:r>
      <w:r w:rsidR="00E32BA3">
        <w:rPr>
          <w:sz w:val="22"/>
        </w:rPr>
        <w:t xml:space="preserve">лое: </w:t>
      </w:r>
    </w:p>
    <w:p w14:paraId="0E0B06ED" w14:textId="77777777" w:rsidR="00E32BA3" w:rsidRDefault="00380761" w:rsidP="00E32BA3">
      <w:pPr>
        <w:pStyle w:val="a"/>
        <w:spacing w:beforeLines="100" w:before="240" w:afterLines="100" w:after="240" w:line="276" w:lineRule="auto"/>
        <w:ind w:firstLine="0"/>
        <w:jc w:val="right"/>
        <w:rPr>
          <w:sz w:val="22"/>
        </w:rPr>
      </w:pPr>
      <w:r w:rsidRPr="00380761">
        <w:rPr>
          <w:position w:val="-52"/>
          <w:sz w:val="22"/>
        </w:rPr>
        <w:object w:dxaOrig="3280" w:dyaOrig="1160" w14:anchorId="2A7F9988">
          <v:shape id="_x0000_i1761" type="#_x0000_t75" style="width:163.7pt;height:57.75pt" o:ole="">
            <v:imagedata r:id="rId167" o:title=""/>
          </v:shape>
          <o:OLEObject Type="Embed" ProgID="Equation.3" ShapeID="_x0000_i1761" DrawAspect="Content" ObjectID="_1725219825" r:id="rId168"/>
        </w:object>
      </w:r>
      <w:r w:rsidR="00E32BA3" w:rsidRPr="00117C62">
        <w:rPr>
          <w:sz w:val="22"/>
        </w:rPr>
        <w:t xml:space="preserve">  </w:t>
      </w:r>
      <w:r w:rsidR="00E32BA3" w:rsidRPr="006212C3">
        <w:rPr>
          <w:sz w:val="22"/>
        </w:rPr>
        <w:t xml:space="preserve">    </w:t>
      </w:r>
      <w:r w:rsidR="00E32BA3">
        <w:rPr>
          <w:sz w:val="22"/>
        </w:rPr>
        <w:t xml:space="preserve"> </w:t>
      </w:r>
      <w:r>
        <w:rPr>
          <w:sz w:val="22"/>
        </w:rPr>
        <w:t xml:space="preserve"> </w:t>
      </w:r>
      <w:r w:rsidR="00E32BA3" w:rsidRPr="006212C3">
        <w:rPr>
          <w:sz w:val="22"/>
        </w:rPr>
        <w:t xml:space="preserve">                      </w:t>
      </w:r>
      <w:r w:rsidR="00E32BA3" w:rsidRPr="00117C62">
        <w:rPr>
          <w:sz w:val="22"/>
        </w:rPr>
        <w:t xml:space="preserve"> </w:t>
      </w:r>
      <w:r w:rsidR="00E32BA3">
        <w:rPr>
          <w:sz w:val="22"/>
        </w:rPr>
        <w:t>(14.1.</w:t>
      </w:r>
      <w:r w:rsidR="00E32BA3" w:rsidRPr="00E13C3D">
        <w:rPr>
          <w:sz w:val="22"/>
        </w:rPr>
        <w:t>1</w:t>
      </w:r>
      <w:r w:rsidR="00E32BA3">
        <w:rPr>
          <w:sz w:val="22"/>
        </w:rPr>
        <w:t>3)</w:t>
      </w:r>
    </w:p>
    <w:p w14:paraId="58156FC3" w14:textId="77777777" w:rsidR="00E32BA3" w:rsidRPr="00380761" w:rsidRDefault="00380761" w:rsidP="00912B19">
      <w:pPr>
        <w:pStyle w:val="a"/>
        <w:spacing w:beforeLines="50" w:before="120" w:afterLines="50" w:after="120" w:line="276" w:lineRule="auto"/>
        <w:ind w:firstLine="0"/>
        <w:rPr>
          <w:sz w:val="22"/>
        </w:rPr>
      </w:pPr>
      <w:r>
        <w:rPr>
          <w:sz w:val="22"/>
        </w:rPr>
        <w:t>с</w:t>
      </w:r>
      <w:r w:rsidRPr="00CE139A">
        <w:rPr>
          <w:sz w:val="22"/>
        </w:rPr>
        <w:t xml:space="preserve"> </w:t>
      </w:r>
      <w:r>
        <w:rPr>
          <w:sz w:val="22"/>
        </w:rPr>
        <w:t xml:space="preserve">использованием </w:t>
      </w:r>
      <w:r w:rsidR="00C916A2">
        <w:rPr>
          <w:sz w:val="22"/>
        </w:rPr>
        <w:t>«</w:t>
      </w:r>
      <w:r w:rsidR="00BE1054">
        <w:rPr>
          <w:sz w:val="22"/>
        </w:rPr>
        <w:t>граничных</w:t>
      </w:r>
      <w:r w:rsidR="00C916A2">
        <w:rPr>
          <w:sz w:val="22"/>
        </w:rPr>
        <w:t>»</w:t>
      </w:r>
      <w:r w:rsidR="00BE1054">
        <w:rPr>
          <w:sz w:val="22"/>
        </w:rPr>
        <w:t xml:space="preserve"> </w:t>
      </w:r>
      <w:r>
        <w:rPr>
          <w:sz w:val="22"/>
        </w:rPr>
        <w:t>условий</w:t>
      </w:r>
    </w:p>
    <w:p w14:paraId="496D787C" w14:textId="77777777" w:rsidR="00380761" w:rsidRDefault="00667094" w:rsidP="00380761">
      <w:pPr>
        <w:pStyle w:val="a"/>
        <w:spacing w:beforeLines="100" w:before="240" w:afterLines="100" w:after="240" w:line="276" w:lineRule="auto"/>
        <w:ind w:firstLine="0"/>
        <w:jc w:val="right"/>
        <w:rPr>
          <w:sz w:val="22"/>
        </w:rPr>
      </w:pPr>
      <w:r w:rsidRPr="00380761">
        <w:rPr>
          <w:position w:val="-72"/>
          <w:sz w:val="22"/>
        </w:rPr>
        <w:object w:dxaOrig="1120" w:dyaOrig="1560" w14:anchorId="7C31B32B">
          <v:shape id="_x0000_i1762" type="#_x0000_t75" style="width:55.7pt;height:78.1pt" o:ole="">
            <v:imagedata r:id="rId169" o:title=""/>
          </v:shape>
          <o:OLEObject Type="Embed" ProgID="Equation.3" ShapeID="_x0000_i1762" DrawAspect="Content" ObjectID="_1725219826" r:id="rId170"/>
        </w:object>
      </w:r>
      <w:r w:rsidR="00380761" w:rsidRPr="00117C62">
        <w:rPr>
          <w:sz w:val="22"/>
        </w:rPr>
        <w:t xml:space="preserve">  </w:t>
      </w:r>
      <w:r w:rsidR="00380761" w:rsidRPr="006212C3">
        <w:rPr>
          <w:sz w:val="22"/>
        </w:rPr>
        <w:t xml:space="preserve">    </w:t>
      </w:r>
      <w:r w:rsidR="00380761">
        <w:rPr>
          <w:sz w:val="22"/>
        </w:rPr>
        <w:t xml:space="preserve">         </w:t>
      </w:r>
      <w:r w:rsidR="00380761" w:rsidRPr="006212C3">
        <w:rPr>
          <w:sz w:val="22"/>
        </w:rPr>
        <w:t xml:space="preserve">      </w:t>
      </w:r>
      <w:r w:rsidR="00380761">
        <w:rPr>
          <w:sz w:val="22"/>
        </w:rPr>
        <w:t xml:space="preserve">            </w:t>
      </w:r>
      <w:r w:rsidR="00380761" w:rsidRPr="006212C3">
        <w:rPr>
          <w:sz w:val="22"/>
        </w:rPr>
        <w:t xml:space="preserve">         </w:t>
      </w:r>
      <w:r w:rsidR="00380761">
        <w:rPr>
          <w:sz w:val="22"/>
        </w:rPr>
        <w:t xml:space="preserve">   </w:t>
      </w:r>
      <w:r w:rsidR="00380761" w:rsidRPr="006212C3">
        <w:rPr>
          <w:sz w:val="22"/>
        </w:rPr>
        <w:t xml:space="preserve">                   </w:t>
      </w:r>
      <w:r w:rsidR="00380761" w:rsidRPr="00117C62">
        <w:rPr>
          <w:sz w:val="22"/>
        </w:rPr>
        <w:t xml:space="preserve"> </w:t>
      </w:r>
      <w:r w:rsidR="00380761">
        <w:rPr>
          <w:sz w:val="22"/>
        </w:rPr>
        <w:t>(14.1.</w:t>
      </w:r>
      <w:r w:rsidR="00380761" w:rsidRPr="00E13C3D">
        <w:rPr>
          <w:sz w:val="22"/>
        </w:rPr>
        <w:t>1</w:t>
      </w:r>
      <w:r w:rsidR="00380761">
        <w:rPr>
          <w:sz w:val="22"/>
        </w:rPr>
        <w:t>4)</w:t>
      </w:r>
    </w:p>
    <w:p w14:paraId="07B4156D" w14:textId="77777777" w:rsidR="00E32BA3" w:rsidRDefault="00667094" w:rsidP="0037297A">
      <w:pPr>
        <w:pStyle w:val="a"/>
        <w:spacing w:beforeLines="50" w:before="120" w:afterLines="50" w:after="120" w:line="276" w:lineRule="auto"/>
        <w:ind w:firstLine="0"/>
        <w:rPr>
          <w:sz w:val="22"/>
        </w:rPr>
      </w:pPr>
      <w:r>
        <w:rPr>
          <w:sz w:val="22"/>
        </w:rPr>
        <w:t xml:space="preserve">Если поле </w:t>
      </w:r>
      <w:r w:rsidR="00CE139A">
        <w:rPr>
          <w:sz w:val="22"/>
        </w:rPr>
        <w:t xml:space="preserve">в структуре быстро затухает по мере увеличения глубины из-за поглощения, перекачки в отражение или отсутствия распространяющейся моды, как в области полного внешнего отражения (ПВО), то </w:t>
      </w:r>
      <w:r w:rsidR="00517CBF">
        <w:rPr>
          <w:sz w:val="22"/>
        </w:rPr>
        <w:t xml:space="preserve">«текущие» коэффициенты </w:t>
      </w:r>
      <w:r w:rsidR="00517CBF" w:rsidRPr="00D30002">
        <w:rPr>
          <w:position w:val="-14"/>
          <w:sz w:val="22"/>
        </w:rPr>
        <w:object w:dxaOrig="540" w:dyaOrig="380" w14:anchorId="19B384BD">
          <v:shape id="_x0000_i1763" type="#_x0000_t75" style="width:27.15pt;height:19pt" o:ole="">
            <v:imagedata r:id="rId142" o:title=""/>
          </v:shape>
          <o:OLEObject Type="Embed" ProgID="Equation.3" ShapeID="_x0000_i1763" DrawAspect="Content" ObjectID="_1725219827" r:id="rId171"/>
        </w:object>
      </w:r>
      <w:r w:rsidR="00517CBF">
        <w:rPr>
          <w:sz w:val="22"/>
        </w:rPr>
        <w:t xml:space="preserve"> становятся очень малы. Деление малых чисел друг на друга может дать большую ошибку или даже привести к делению на </w:t>
      </w:r>
      <w:r w:rsidR="003008F8">
        <w:rPr>
          <w:sz w:val="22"/>
        </w:rPr>
        <w:t>ноль</w:t>
      </w:r>
      <w:r w:rsidR="00517CBF">
        <w:rPr>
          <w:sz w:val="22"/>
        </w:rPr>
        <w:t xml:space="preserve"> в </w:t>
      </w:r>
      <w:r w:rsidR="00517CBF">
        <w:rPr>
          <w:sz w:val="22"/>
        </w:rPr>
        <w:lastRenderedPageBreak/>
        <w:t xml:space="preserve">программной реализации. Поэтому </w:t>
      </w:r>
      <w:r w:rsidR="00843066">
        <w:rPr>
          <w:sz w:val="22"/>
        </w:rPr>
        <w:t xml:space="preserve">в этих случаях </w:t>
      </w:r>
      <w:r w:rsidR="0097654E">
        <w:rPr>
          <w:sz w:val="22"/>
        </w:rPr>
        <w:t xml:space="preserve">вместо использования </w:t>
      </w:r>
      <w:r w:rsidR="0097654E" w:rsidRPr="0097654E">
        <w:rPr>
          <w:sz w:val="22"/>
        </w:rPr>
        <w:t>(14.1.13)</w:t>
      </w:r>
      <w:r w:rsidR="0097654E">
        <w:rPr>
          <w:sz w:val="22"/>
        </w:rPr>
        <w:t xml:space="preserve"> </w:t>
      </w:r>
      <w:r w:rsidR="009D1D3C">
        <w:rPr>
          <w:sz w:val="22"/>
        </w:rPr>
        <w:t>лучше</w:t>
      </w:r>
      <w:r w:rsidR="00843066">
        <w:rPr>
          <w:sz w:val="22"/>
        </w:rPr>
        <w:t xml:space="preserve"> на</w:t>
      </w:r>
      <w:r w:rsidR="009D1D3C">
        <w:rPr>
          <w:sz w:val="22"/>
        </w:rPr>
        <w:t>ходить</w:t>
      </w:r>
      <w:r w:rsidR="00843066">
        <w:rPr>
          <w:sz w:val="22"/>
        </w:rPr>
        <w:t xml:space="preserve"> амплитуды компонент поля </w:t>
      </w:r>
      <w:r w:rsidR="00240A52">
        <w:rPr>
          <w:sz w:val="22"/>
        </w:rPr>
        <w:t>рекуррентным образом</w:t>
      </w:r>
      <w:r w:rsidR="00DA67A9">
        <w:rPr>
          <w:sz w:val="22"/>
        </w:rPr>
        <w:t>, от поверхности к подложке</w:t>
      </w:r>
    </w:p>
    <w:p w14:paraId="22A6AB0D" w14:textId="77777777" w:rsidR="00F36BE9" w:rsidRDefault="00F73A95" w:rsidP="00F36BE9">
      <w:pPr>
        <w:pStyle w:val="a"/>
        <w:spacing w:beforeLines="100" w:before="240" w:afterLines="100" w:after="240" w:line="276" w:lineRule="auto"/>
        <w:ind w:firstLine="0"/>
        <w:jc w:val="right"/>
        <w:rPr>
          <w:sz w:val="22"/>
        </w:rPr>
      </w:pPr>
      <w:r w:rsidRPr="00A3474B">
        <w:rPr>
          <w:position w:val="-54"/>
          <w:sz w:val="22"/>
        </w:rPr>
        <w:object w:dxaOrig="4459" w:dyaOrig="1200" w14:anchorId="16F813EA">
          <v:shape id="_x0000_i1764" type="#_x0000_t75" style="width:222.8pt;height:59.75pt" o:ole="">
            <v:imagedata r:id="rId172" o:title=""/>
          </v:shape>
          <o:OLEObject Type="Embed" ProgID="Equation.3" ShapeID="_x0000_i1764" DrawAspect="Content" ObjectID="_1725219828" r:id="rId173"/>
        </w:object>
      </w:r>
      <w:r w:rsidR="00F36BE9" w:rsidRPr="00117C62">
        <w:rPr>
          <w:sz w:val="22"/>
        </w:rPr>
        <w:t xml:space="preserve">  </w:t>
      </w:r>
      <w:r w:rsidR="00F36BE9" w:rsidRPr="006212C3">
        <w:rPr>
          <w:sz w:val="22"/>
        </w:rPr>
        <w:t xml:space="preserve">    </w:t>
      </w:r>
      <w:r w:rsidR="00F36BE9">
        <w:rPr>
          <w:sz w:val="22"/>
        </w:rPr>
        <w:t xml:space="preserve"> </w:t>
      </w:r>
      <w:r w:rsidR="00FD7B7F">
        <w:rPr>
          <w:sz w:val="22"/>
        </w:rPr>
        <w:t xml:space="preserve">  </w:t>
      </w:r>
      <w:r w:rsidR="00F36BE9" w:rsidRPr="006212C3">
        <w:rPr>
          <w:sz w:val="22"/>
        </w:rPr>
        <w:t xml:space="preserve">              </w:t>
      </w:r>
      <w:r w:rsidR="00F36BE9" w:rsidRPr="00117C62">
        <w:rPr>
          <w:sz w:val="22"/>
        </w:rPr>
        <w:t xml:space="preserve"> </w:t>
      </w:r>
      <w:r w:rsidR="00F36BE9">
        <w:rPr>
          <w:sz w:val="22"/>
        </w:rPr>
        <w:t>(14.1.</w:t>
      </w:r>
      <w:r w:rsidR="00F36BE9" w:rsidRPr="00E13C3D">
        <w:rPr>
          <w:sz w:val="22"/>
        </w:rPr>
        <w:t>1</w:t>
      </w:r>
      <w:r w:rsidR="0031265B">
        <w:rPr>
          <w:sz w:val="22"/>
        </w:rPr>
        <w:t>5</w:t>
      </w:r>
      <w:r w:rsidR="00F36BE9">
        <w:rPr>
          <w:sz w:val="22"/>
        </w:rPr>
        <w:t>)</w:t>
      </w:r>
    </w:p>
    <w:p w14:paraId="6EFCCAE4" w14:textId="77777777" w:rsidR="00723FCA" w:rsidRDefault="00723FCA" w:rsidP="00912B19">
      <w:pPr>
        <w:pStyle w:val="a"/>
        <w:spacing w:beforeLines="50" w:before="120" w:afterLines="50" w:after="120" w:line="276" w:lineRule="auto"/>
        <w:ind w:firstLine="0"/>
        <w:rPr>
          <w:sz w:val="22"/>
        </w:rPr>
      </w:pPr>
      <w:r>
        <w:rPr>
          <w:sz w:val="22"/>
        </w:rPr>
        <w:t xml:space="preserve">с использованием тех же соотношений </w:t>
      </w:r>
      <w:r w:rsidRPr="0097654E">
        <w:rPr>
          <w:sz w:val="22"/>
        </w:rPr>
        <w:t>(14.1.1</w:t>
      </w:r>
      <w:r>
        <w:rPr>
          <w:sz w:val="22"/>
        </w:rPr>
        <w:t>4</w:t>
      </w:r>
      <w:r w:rsidRPr="0097654E">
        <w:rPr>
          <w:sz w:val="22"/>
        </w:rPr>
        <w:t>)</w:t>
      </w:r>
      <w:r>
        <w:rPr>
          <w:sz w:val="22"/>
        </w:rPr>
        <w:t xml:space="preserve"> для крайних индексов.</w:t>
      </w:r>
    </w:p>
    <w:p w14:paraId="73007D5E" w14:textId="77777777" w:rsidR="00E71941" w:rsidRPr="00754FC1" w:rsidRDefault="00E71941" w:rsidP="00E71941">
      <w:pPr>
        <w:pStyle w:val="Heading2"/>
        <w:numPr>
          <w:ilvl w:val="1"/>
          <w:numId w:val="2"/>
        </w:numPr>
        <w:spacing w:beforeLines="100" w:afterLines="100" w:after="240" w:line="276" w:lineRule="auto"/>
        <w:rPr>
          <w:rFonts w:ascii="Times New Roman" w:hAnsi="Times New Roman" w:cs="Times New Roman"/>
          <w:i w:val="0"/>
          <w:color w:val="0070C0"/>
          <w:lang w:val="en-US"/>
        </w:rPr>
      </w:pPr>
      <w:bookmarkStart w:id="59" w:name="_Toc114602455"/>
      <w:r>
        <w:rPr>
          <w:rFonts w:ascii="Times New Roman" w:hAnsi="Times New Roman" w:cs="Times New Roman"/>
          <w:i w:val="0"/>
          <w:color w:val="0070C0"/>
        </w:rPr>
        <w:t>Переходные области на интерфейсах</w:t>
      </w:r>
      <w:bookmarkEnd w:id="59"/>
    </w:p>
    <w:p w14:paraId="74D678C1" w14:textId="77777777" w:rsidR="00E71941" w:rsidRDefault="00E71941" w:rsidP="00E71941">
      <w:pPr>
        <w:pStyle w:val="a"/>
        <w:spacing w:beforeLines="100" w:before="240" w:afterLines="150" w:after="360" w:line="276" w:lineRule="auto"/>
        <w:ind w:firstLine="0"/>
        <w:rPr>
          <w:sz w:val="22"/>
        </w:rPr>
      </w:pPr>
      <w:r>
        <w:rPr>
          <w:sz w:val="22"/>
        </w:rPr>
        <w:t>При</w:t>
      </w:r>
      <w:r w:rsidR="00B74A35">
        <w:rPr>
          <w:sz w:val="22"/>
        </w:rPr>
        <w:t xml:space="preserve"> рассмотрении выше </w:t>
      </w:r>
      <w:r w:rsidR="007B07B3">
        <w:rPr>
          <w:sz w:val="22"/>
        </w:rPr>
        <w:t xml:space="preserve">слои, составляющие многослойную структуру, </w:t>
      </w:r>
      <w:r w:rsidR="0037086E">
        <w:rPr>
          <w:sz w:val="22"/>
        </w:rPr>
        <w:t>полагались однородными. Именно благодаря этому</w:t>
      </w:r>
      <w:r w:rsidR="0037086E" w:rsidRPr="0037086E">
        <w:rPr>
          <w:sz w:val="22"/>
        </w:rPr>
        <w:t xml:space="preserve"> </w:t>
      </w:r>
      <w:r w:rsidR="0037086E">
        <w:rPr>
          <w:sz w:val="22"/>
        </w:rPr>
        <w:t xml:space="preserve">можно было записать не только </w:t>
      </w:r>
      <w:r w:rsidR="00F60496">
        <w:rPr>
          <w:sz w:val="22"/>
        </w:rPr>
        <w:t xml:space="preserve">явный вид </w:t>
      </w:r>
      <w:r w:rsidR="0037086E">
        <w:rPr>
          <w:sz w:val="22"/>
        </w:rPr>
        <w:t>решения (14.1.4), но и</w:t>
      </w:r>
      <w:r w:rsidR="00D225E8">
        <w:rPr>
          <w:sz w:val="22"/>
        </w:rPr>
        <w:t xml:space="preserve"> само</w:t>
      </w:r>
      <w:r w:rsidR="0037086E">
        <w:rPr>
          <w:sz w:val="22"/>
        </w:rPr>
        <w:t xml:space="preserve"> </w:t>
      </w:r>
      <w:r w:rsidR="0095443D">
        <w:rPr>
          <w:sz w:val="22"/>
        </w:rPr>
        <w:t>уравнение (14.1.1)</w:t>
      </w:r>
      <w:r w:rsidR="00F60496">
        <w:rPr>
          <w:sz w:val="22"/>
        </w:rPr>
        <w:t xml:space="preserve"> в едином для обеих поляризаций виде.</w:t>
      </w:r>
      <w:r w:rsidR="00FD7B7F" w:rsidRPr="00FD7B7F">
        <w:rPr>
          <w:sz w:val="22"/>
        </w:rPr>
        <w:t xml:space="preserve"> </w:t>
      </w:r>
    </w:p>
    <w:p w14:paraId="62E37CD2" w14:textId="77777777" w:rsidR="007C2084" w:rsidRDefault="00FD7B7F" w:rsidP="00E71941">
      <w:pPr>
        <w:pStyle w:val="a"/>
        <w:spacing w:beforeLines="100" w:before="240" w:afterLines="150" w:after="360" w:line="276" w:lineRule="auto"/>
        <w:ind w:firstLine="0"/>
        <w:rPr>
          <w:sz w:val="22"/>
        </w:rPr>
      </w:pPr>
      <w:r>
        <w:rPr>
          <w:sz w:val="22"/>
        </w:rPr>
        <w:t xml:space="preserve">Если среда не является кусочно-однородной по глубине, то </w:t>
      </w:r>
      <w:r w:rsidR="009750F9">
        <w:rPr>
          <w:sz w:val="22"/>
        </w:rPr>
        <w:t>нахождение поля в структуре становится гораздо более сложной зада</w:t>
      </w:r>
      <w:r w:rsidR="00781B1B">
        <w:rPr>
          <w:sz w:val="22"/>
        </w:rPr>
        <w:t xml:space="preserve">чей. В этом случае можно сохранить </w:t>
      </w:r>
      <w:r w:rsidR="00A92571">
        <w:rPr>
          <w:sz w:val="22"/>
        </w:rPr>
        <w:t>подход</w:t>
      </w:r>
      <w:r w:rsidR="00781B1B">
        <w:rPr>
          <w:sz w:val="22"/>
        </w:rPr>
        <w:t xml:space="preserve">, приблизив </w:t>
      </w:r>
      <w:r w:rsidR="007C2084">
        <w:rPr>
          <w:sz w:val="22"/>
        </w:rPr>
        <w:t xml:space="preserve">произвольный </w:t>
      </w:r>
      <w:r w:rsidR="00781B1B">
        <w:rPr>
          <w:sz w:val="22"/>
        </w:rPr>
        <w:t>профиль ε кусочно-однородным</w:t>
      </w:r>
      <w:r w:rsidR="003735EB">
        <w:rPr>
          <w:sz w:val="22"/>
        </w:rPr>
        <w:t xml:space="preserve"> </w:t>
      </w:r>
      <w:r w:rsidR="007C2084">
        <w:rPr>
          <w:sz w:val="22"/>
        </w:rPr>
        <w:t>профилем, как на рисунке ниже. Регулируя толщину слоёв, можно контролировать степень точности приближения.</w:t>
      </w:r>
    </w:p>
    <w:p w14:paraId="4C38761B" w14:textId="77777777" w:rsidR="007B07B3" w:rsidRDefault="00272D52" w:rsidP="00A265D0">
      <w:pPr>
        <w:pStyle w:val="a"/>
        <w:numPr>
          <w:ilvl w:val="0"/>
          <w:numId w:val="3"/>
        </w:numPr>
        <w:spacing w:beforeLines="100" w:before="240" w:afterLines="150" w:after="360" w:line="276" w:lineRule="auto"/>
        <w:jc w:val="center"/>
        <w:rPr>
          <w:color w:val="00518E"/>
          <w:sz w:val="22"/>
          <w:szCs w:val="22"/>
        </w:rPr>
      </w:pPr>
      <w:r>
        <w:rPr>
          <w:noProof/>
        </w:rPr>
        <w:drawing>
          <wp:anchor distT="180340" distB="107950" distL="114300" distR="114300" simplePos="0" relativeHeight="251764736" behindDoc="0" locked="0" layoutInCell="1" allowOverlap="1" wp14:anchorId="4620B5E6" wp14:editId="6FEF13BD">
            <wp:simplePos x="0" y="0"/>
            <wp:positionH relativeFrom="column">
              <wp:posOffset>695457</wp:posOffset>
            </wp:positionH>
            <wp:positionV relativeFrom="paragraph">
              <wp:posOffset>-69838</wp:posOffset>
            </wp:positionV>
            <wp:extent cx="4553585" cy="2332355"/>
            <wp:effectExtent l="0" t="0" r="0" b="0"/>
            <wp:wrapTopAndBottom/>
            <wp:docPr id="1102" name="Рисунок 1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extLst>
                        <a:ext uri="{28A0092B-C50C-407E-A947-70E740481C1C}">
                          <a14:useLocalDpi xmlns:a14="http://schemas.microsoft.com/office/drawing/2010/main" val="0"/>
                        </a:ext>
                      </a:extLst>
                    </a:blip>
                    <a:stretch>
                      <a:fillRect/>
                    </a:stretch>
                  </pic:blipFill>
                  <pic:spPr>
                    <a:xfrm>
                      <a:off x="0" y="0"/>
                      <a:ext cx="4553585" cy="2332355"/>
                    </a:xfrm>
                    <a:prstGeom prst="rect">
                      <a:avLst/>
                    </a:prstGeom>
                  </pic:spPr>
                </pic:pic>
              </a:graphicData>
            </a:graphic>
            <wp14:sizeRelH relativeFrom="page">
              <wp14:pctWidth>0</wp14:pctWidth>
            </wp14:sizeRelH>
            <wp14:sizeRelV relativeFrom="page">
              <wp14:pctHeight>0</wp14:pctHeight>
            </wp14:sizeRelV>
          </wp:anchor>
        </w:drawing>
      </w:r>
      <w:r w:rsidR="007B07B3" w:rsidRPr="00AE38A3">
        <w:rPr>
          <w:noProof/>
          <w:sz w:val="22"/>
          <w:szCs w:val="22"/>
        </w:rPr>
        <w:t xml:space="preserve"> </w:t>
      </w:r>
      <w:r w:rsidR="007B07B3" w:rsidRPr="00AE38A3">
        <w:rPr>
          <w:color w:val="00518E"/>
          <w:sz w:val="22"/>
          <w:szCs w:val="22"/>
        </w:rPr>
        <w:t xml:space="preserve"> </w:t>
      </w:r>
      <w:r w:rsidR="007B07B3">
        <w:rPr>
          <w:color w:val="00518E"/>
          <w:sz w:val="22"/>
          <w:szCs w:val="22"/>
        </w:rPr>
        <w:t xml:space="preserve">Разбиение профиля </w:t>
      </w:r>
      <w:r w:rsidR="007B07B3" w:rsidRPr="00D75712">
        <w:rPr>
          <w:i/>
          <w:color w:val="00518E"/>
          <w:sz w:val="22"/>
          <w:szCs w:val="22"/>
        </w:rPr>
        <w:t>ε</w:t>
      </w:r>
      <w:r w:rsidR="007B07B3">
        <w:rPr>
          <w:color w:val="00518E"/>
          <w:sz w:val="22"/>
          <w:szCs w:val="22"/>
        </w:rPr>
        <w:t xml:space="preserve"> на тонкие однородные слои</w:t>
      </w:r>
    </w:p>
    <w:p w14:paraId="2D17C047" w14:textId="77777777" w:rsidR="007B07B3" w:rsidRPr="006212C3" w:rsidRDefault="00A92571" w:rsidP="007B07B3">
      <w:pPr>
        <w:pStyle w:val="a"/>
        <w:spacing w:beforeLines="100" w:before="240" w:afterLines="150" w:after="360" w:line="276" w:lineRule="auto"/>
        <w:ind w:firstLine="0"/>
        <w:rPr>
          <w:sz w:val="22"/>
        </w:rPr>
      </w:pPr>
      <w:r>
        <w:rPr>
          <w:sz w:val="22"/>
        </w:rPr>
        <w:t>Основным негативным побочным эффектом такого подхода является большое количество слоёв, участвующих в расчёте, и связанное в этим время вычисления.</w:t>
      </w:r>
    </w:p>
    <w:p w14:paraId="03382ECD" w14:textId="77777777" w:rsidR="00B74A35" w:rsidRPr="003466BF" w:rsidRDefault="00A92571" w:rsidP="00E71941">
      <w:pPr>
        <w:pStyle w:val="a"/>
        <w:spacing w:beforeLines="100" w:before="240" w:afterLines="150" w:after="360" w:line="276" w:lineRule="auto"/>
        <w:ind w:firstLine="0"/>
        <w:rPr>
          <w:sz w:val="22"/>
        </w:rPr>
      </w:pPr>
      <w:r>
        <w:rPr>
          <w:sz w:val="22"/>
        </w:rPr>
        <w:t>В некоторых случаях задача может быть решена точно.</w:t>
      </w:r>
      <w:r w:rsidR="00F50254">
        <w:rPr>
          <w:sz w:val="22"/>
        </w:rPr>
        <w:t xml:space="preserve"> И здесь сразу стоит обозначить</w:t>
      </w:r>
      <w:r w:rsidR="00525605" w:rsidRPr="00525605">
        <w:rPr>
          <w:sz w:val="22"/>
        </w:rPr>
        <w:t xml:space="preserve"> </w:t>
      </w:r>
      <w:r w:rsidR="00525605">
        <w:rPr>
          <w:sz w:val="22"/>
        </w:rPr>
        <w:t>разницу</w:t>
      </w:r>
      <w:r w:rsidR="00525605" w:rsidRPr="00525605">
        <w:rPr>
          <w:sz w:val="22"/>
        </w:rPr>
        <w:t xml:space="preserve"> </w:t>
      </w:r>
      <w:r w:rsidR="00525605">
        <w:rPr>
          <w:sz w:val="22"/>
        </w:rPr>
        <w:t xml:space="preserve">между </w:t>
      </w:r>
      <w:r w:rsidR="00525605" w:rsidRPr="00D12A6C">
        <w:rPr>
          <w:i/>
          <w:sz w:val="22"/>
          <w:lang w:val="en-US"/>
        </w:rPr>
        <w:t>s</w:t>
      </w:r>
      <w:r w:rsidR="00525605">
        <w:rPr>
          <w:sz w:val="22"/>
        </w:rPr>
        <w:t xml:space="preserve"> и</w:t>
      </w:r>
      <w:r w:rsidR="00525605" w:rsidRPr="00525605">
        <w:rPr>
          <w:sz w:val="22"/>
        </w:rPr>
        <w:t xml:space="preserve"> </w:t>
      </w:r>
      <w:r w:rsidR="00525605" w:rsidRPr="00D12A6C">
        <w:rPr>
          <w:i/>
          <w:sz w:val="22"/>
          <w:lang w:val="en-US"/>
        </w:rPr>
        <w:t>p</w:t>
      </w:r>
      <w:r w:rsidR="00525605" w:rsidRPr="00525605">
        <w:rPr>
          <w:sz w:val="22"/>
        </w:rPr>
        <w:t xml:space="preserve"> </w:t>
      </w:r>
      <w:r w:rsidR="00525605">
        <w:rPr>
          <w:sz w:val="22"/>
        </w:rPr>
        <w:t>поляризациями.</w:t>
      </w:r>
    </w:p>
    <w:p w14:paraId="1D681B22" w14:textId="77777777" w:rsidR="00723FCA" w:rsidRDefault="00723FCA" w:rsidP="00912B19">
      <w:pPr>
        <w:pStyle w:val="a"/>
        <w:spacing w:beforeLines="50" w:before="120" w:afterLines="50" w:after="120" w:line="276" w:lineRule="auto"/>
        <w:ind w:firstLine="0"/>
        <w:rPr>
          <w:sz w:val="22"/>
        </w:rPr>
      </w:pPr>
    </w:p>
    <w:p w14:paraId="3DE5A4B8" w14:textId="77777777" w:rsidR="00723FCA" w:rsidRDefault="00723FCA" w:rsidP="00912B19">
      <w:pPr>
        <w:pStyle w:val="a"/>
        <w:spacing w:beforeLines="50" w:before="120" w:afterLines="50" w:after="120" w:line="276" w:lineRule="auto"/>
        <w:ind w:firstLine="0"/>
        <w:rPr>
          <w:sz w:val="22"/>
        </w:rPr>
      </w:pPr>
    </w:p>
    <w:p w14:paraId="2DED0E9F" w14:textId="77777777" w:rsidR="00723FCA" w:rsidRDefault="00723FCA" w:rsidP="00912B19">
      <w:pPr>
        <w:pStyle w:val="a"/>
        <w:spacing w:beforeLines="50" w:before="120" w:afterLines="50" w:after="120" w:line="276" w:lineRule="auto"/>
        <w:ind w:firstLine="0"/>
        <w:rPr>
          <w:sz w:val="22"/>
        </w:rPr>
      </w:pPr>
    </w:p>
    <w:p w14:paraId="7A56B330" w14:textId="77777777" w:rsidR="00723FCA" w:rsidRDefault="00723FCA" w:rsidP="00912B19">
      <w:pPr>
        <w:pStyle w:val="a"/>
        <w:spacing w:beforeLines="50" w:before="120" w:afterLines="50" w:after="120" w:line="276" w:lineRule="auto"/>
        <w:ind w:firstLine="0"/>
        <w:rPr>
          <w:sz w:val="22"/>
        </w:rPr>
      </w:pPr>
    </w:p>
    <w:p w14:paraId="6B2538F0" w14:textId="77777777" w:rsidR="00723FCA" w:rsidRDefault="00723FCA" w:rsidP="00912B19">
      <w:pPr>
        <w:pStyle w:val="a"/>
        <w:spacing w:beforeLines="50" w:before="120" w:afterLines="50" w:after="120" w:line="276" w:lineRule="auto"/>
        <w:ind w:firstLine="0"/>
        <w:rPr>
          <w:sz w:val="22"/>
        </w:rPr>
      </w:pPr>
    </w:p>
    <w:p w14:paraId="0E063CD0" w14:textId="77777777" w:rsidR="00723FCA" w:rsidRDefault="00723FCA" w:rsidP="00912B19">
      <w:pPr>
        <w:pStyle w:val="a"/>
        <w:spacing w:beforeLines="50" w:before="120" w:afterLines="50" w:after="120" w:line="276" w:lineRule="auto"/>
        <w:ind w:firstLine="0"/>
        <w:rPr>
          <w:sz w:val="22"/>
        </w:rPr>
      </w:pPr>
    </w:p>
    <w:p w14:paraId="2057A126" w14:textId="77777777" w:rsidR="00723FCA" w:rsidRDefault="00723FCA" w:rsidP="00912B19">
      <w:pPr>
        <w:pStyle w:val="a"/>
        <w:spacing w:beforeLines="50" w:before="120" w:afterLines="50" w:after="120" w:line="276" w:lineRule="auto"/>
        <w:ind w:firstLine="0"/>
        <w:rPr>
          <w:sz w:val="22"/>
        </w:rPr>
      </w:pPr>
    </w:p>
    <w:p w14:paraId="5CCE0160" w14:textId="77777777" w:rsidR="00723FCA" w:rsidRDefault="00723FCA" w:rsidP="00912B19">
      <w:pPr>
        <w:pStyle w:val="a"/>
        <w:spacing w:beforeLines="50" w:before="120" w:afterLines="50" w:after="120" w:line="276" w:lineRule="auto"/>
        <w:ind w:firstLine="0"/>
        <w:rPr>
          <w:sz w:val="22"/>
        </w:rPr>
      </w:pPr>
    </w:p>
    <w:p w14:paraId="6617A028" w14:textId="77777777" w:rsidR="00723FCA" w:rsidRDefault="00723FCA" w:rsidP="00912B19">
      <w:pPr>
        <w:pStyle w:val="a"/>
        <w:spacing w:beforeLines="50" w:before="120" w:afterLines="50" w:after="120" w:line="276" w:lineRule="auto"/>
        <w:ind w:firstLine="0"/>
        <w:rPr>
          <w:sz w:val="22"/>
        </w:rPr>
      </w:pPr>
    </w:p>
    <w:p w14:paraId="33680808" w14:textId="77777777" w:rsidR="00723FCA" w:rsidRDefault="00723FCA" w:rsidP="00912B19">
      <w:pPr>
        <w:pStyle w:val="a"/>
        <w:spacing w:beforeLines="50" w:before="120" w:afterLines="50" w:after="120" w:line="276" w:lineRule="auto"/>
        <w:ind w:firstLine="0"/>
        <w:rPr>
          <w:sz w:val="22"/>
        </w:rPr>
      </w:pPr>
    </w:p>
    <w:p w14:paraId="3908EB28" w14:textId="77777777" w:rsidR="00723FCA" w:rsidRDefault="00723FCA" w:rsidP="00912B19">
      <w:pPr>
        <w:pStyle w:val="a"/>
        <w:spacing w:beforeLines="50" w:before="120" w:afterLines="50" w:after="120" w:line="276" w:lineRule="auto"/>
        <w:ind w:firstLine="0"/>
        <w:rPr>
          <w:sz w:val="22"/>
        </w:rPr>
      </w:pPr>
    </w:p>
    <w:p w14:paraId="2632259D" w14:textId="77777777" w:rsidR="00723FCA" w:rsidRDefault="00723FCA" w:rsidP="00912B19">
      <w:pPr>
        <w:pStyle w:val="a"/>
        <w:spacing w:beforeLines="50" w:before="120" w:afterLines="50" w:after="120" w:line="276" w:lineRule="auto"/>
        <w:ind w:firstLine="0"/>
        <w:rPr>
          <w:sz w:val="22"/>
        </w:rPr>
      </w:pPr>
    </w:p>
    <w:p w14:paraId="6CD9C7D5" w14:textId="77777777" w:rsidR="00723FCA" w:rsidRDefault="00723FCA" w:rsidP="00912B19">
      <w:pPr>
        <w:pStyle w:val="a"/>
        <w:spacing w:beforeLines="50" w:before="120" w:afterLines="50" w:after="120" w:line="276" w:lineRule="auto"/>
        <w:ind w:firstLine="0"/>
        <w:rPr>
          <w:sz w:val="22"/>
        </w:rPr>
      </w:pPr>
    </w:p>
    <w:p w14:paraId="79D42160" w14:textId="77777777" w:rsidR="00723FCA" w:rsidRDefault="00723FCA" w:rsidP="00912B19">
      <w:pPr>
        <w:pStyle w:val="a"/>
        <w:spacing w:beforeLines="50" w:before="120" w:afterLines="50" w:after="120" w:line="276" w:lineRule="auto"/>
        <w:ind w:firstLine="0"/>
        <w:rPr>
          <w:sz w:val="22"/>
        </w:rPr>
      </w:pPr>
    </w:p>
    <w:p w14:paraId="5A114866" w14:textId="77777777" w:rsidR="00723FCA" w:rsidRDefault="00723FCA" w:rsidP="00912B19">
      <w:pPr>
        <w:pStyle w:val="a"/>
        <w:spacing w:beforeLines="50" w:before="120" w:afterLines="50" w:after="120" w:line="276" w:lineRule="auto"/>
        <w:ind w:firstLine="0"/>
        <w:rPr>
          <w:sz w:val="22"/>
        </w:rPr>
      </w:pPr>
    </w:p>
    <w:p w14:paraId="641359E1" w14:textId="77777777" w:rsidR="00723FCA" w:rsidRDefault="00723FCA" w:rsidP="00912B19">
      <w:pPr>
        <w:pStyle w:val="a"/>
        <w:spacing w:beforeLines="50" w:before="120" w:afterLines="50" w:after="120" w:line="276" w:lineRule="auto"/>
        <w:ind w:firstLine="0"/>
        <w:rPr>
          <w:sz w:val="22"/>
        </w:rPr>
      </w:pPr>
    </w:p>
    <w:p w14:paraId="556BEAFF" w14:textId="77777777" w:rsidR="00723FCA" w:rsidRDefault="00723FCA" w:rsidP="00912B19">
      <w:pPr>
        <w:pStyle w:val="a"/>
        <w:spacing w:beforeLines="50" w:before="120" w:afterLines="50" w:after="120" w:line="276" w:lineRule="auto"/>
        <w:ind w:firstLine="0"/>
        <w:rPr>
          <w:sz w:val="22"/>
        </w:rPr>
      </w:pPr>
    </w:p>
    <w:p w14:paraId="282325CF" w14:textId="77777777" w:rsidR="00723FCA" w:rsidRDefault="00723FCA" w:rsidP="00912B19">
      <w:pPr>
        <w:pStyle w:val="a"/>
        <w:spacing w:beforeLines="50" w:before="120" w:afterLines="50" w:after="120" w:line="276" w:lineRule="auto"/>
        <w:ind w:firstLine="0"/>
        <w:rPr>
          <w:sz w:val="22"/>
        </w:rPr>
      </w:pPr>
    </w:p>
    <w:p w14:paraId="676E42A0" w14:textId="77777777" w:rsidR="00723FCA" w:rsidRDefault="00723FCA" w:rsidP="00912B19">
      <w:pPr>
        <w:pStyle w:val="a"/>
        <w:spacing w:beforeLines="50" w:before="120" w:afterLines="50" w:after="120" w:line="276" w:lineRule="auto"/>
        <w:ind w:firstLine="0"/>
        <w:rPr>
          <w:sz w:val="22"/>
        </w:rPr>
      </w:pPr>
    </w:p>
    <w:p w14:paraId="0BFED875" w14:textId="77777777" w:rsidR="00723FCA" w:rsidRDefault="00723FCA" w:rsidP="00912B19">
      <w:pPr>
        <w:pStyle w:val="a"/>
        <w:spacing w:beforeLines="50" w:before="120" w:afterLines="50" w:after="120" w:line="276" w:lineRule="auto"/>
        <w:ind w:firstLine="0"/>
        <w:rPr>
          <w:sz w:val="22"/>
        </w:rPr>
      </w:pPr>
    </w:p>
    <w:p w14:paraId="4AC2BC4C" w14:textId="77777777" w:rsidR="00723FCA" w:rsidRDefault="00723FCA" w:rsidP="00912B19">
      <w:pPr>
        <w:pStyle w:val="a"/>
        <w:spacing w:beforeLines="50" w:before="120" w:afterLines="50" w:after="120" w:line="276" w:lineRule="auto"/>
        <w:ind w:firstLine="0"/>
        <w:rPr>
          <w:sz w:val="22"/>
        </w:rPr>
      </w:pPr>
    </w:p>
    <w:p w14:paraId="2BBE8780" w14:textId="77777777" w:rsidR="00723FCA" w:rsidRDefault="00723FCA" w:rsidP="00912B19">
      <w:pPr>
        <w:pStyle w:val="a"/>
        <w:spacing w:beforeLines="50" w:before="120" w:afterLines="50" w:after="120" w:line="276" w:lineRule="auto"/>
        <w:ind w:firstLine="0"/>
        <w:rPr>
          <w:sz w:val="22"/>
        </w:rPr>
      </w:pPr>
    </w:p>
    <w:p w14:paraId="476115D0" w14:textId="77777777" w:rsidR="00723FCA" w:rsidRDefault="00723FCA" w:rsidP="00912B19">
      <w:pPr>
        <w:pStyle w:val="a"/>
        <w:spacing w:beforeLines="50" w:before="120" w:afterLines="50" w:after="120" w:line="276" w:lineRule="auto"/>
        <w:ind w:firstLine="0"/>
        <w:rPr>
          <w:sz w:val="22"/>
        </w:rPr>
      </w:pPr>
    </w:p>
    <w:p w14:paraId="728E9E02" w14:textId="77777777" w:rsidR="00723FCA" w:rsidRDefault="00723FCA" w:rsidP="00912B19">
      <w:pPr>
        <w:pStyle w:val="a"/>
        <w:spacing w:beforeLines="50" w:before="120" w:afterLines="50" w:after="120" w:line="276" w:lineRule="auto"/>
        <w:ind w:firstLine="0"/>
        <w:rPr>
          <w:sz w:val="22"/>
        </w:rPr>
      </w:pPr>
    </w:p>
    <w:p w14:paraId="64509D93" w14:textId="77777777" w:rsidR="00723FCA" w:rsidRDefault="00723FCA" w:rsidP="00912B19">
      <w:pPr>
        <w:pStyle w:val="a"/>
        <w:spacing w:beforeLines="50" w:before="120" w:afterLines="50" w:after="120" w:line="276" w:lineRule="auto"/>
        <w:ind w:firstLine="0"/>
        <w:rPr>
          <w:sz w:val="22"/>
        </w:rPr>
      </w:pPr>
    </w:p>
    <w:p w14:paraId="03B9EB25" w14:textId="77777777" w:rsidR="00723FCA" w:rsidRDefault="00723FCA" w:rsidP="00912B19">
      <w:pPr>
        <w:pStyle w:val="a"/>
        <w:spacing w:beforeLines="50" w:before="120" w:afterLines="50" w:after="120" w:line="276" w:lineRule="auto"/>
        <w:ind w:firstLine="0"/>
        <w:rPr>
          <w:sz w:val="22"/>
        </w:rPr>
      </w:pPr>
    </w:p>
    <w:p w14:paraId="0E7E9CA6" w14:textId="77777777" w:rsidR="00723FCA" w:rsidRDefault="00723FCA" w:rsidP="00912B19">
      <w:pPr>
        <w:pStyle w:val="a"/>
        <w:spacing w:beforeLines="50" w:before="120" w:afterLines="50" w:after="120" w:line="276" w:lineRule="auto"/>
        <w:ind w:firstLine="0"/>
        <w:rPr>
          <w:sz w:val="22"/>
        </w:rPr>
      </w:pPr>
    </w:p>
    <w:p w14:paraId="2A4C343E" w14:textId="77777777" w:rsidR="00723FCA" w:rsidRPr="00517CBF" w:rsidRDefault="00723FCA" w:rsidP="00912B19">
      <w:pPr>
        <w:pStyle w:val="a"/>
        <w:spacing w:beforeLines="50" w:before="120" w:afterLines="50" w:after="120" w:line="276" w:lineRule="auto"/>
        <w:ind w:firstLine="0"/>
        <w:rPr>
          <w:sz w:val="22"/>
        </w:rPr>
      </w:pPr>
    </w:p>
    <w:p w14:paraId="487D013E" w14:textId="77777777" w:rsidR="00B96E23" w:rsidRPr="00A57320" w:rsidRDefault="00B96E23" w:rsidP="00E71941">
      <w:pPr>
        <w:pStyle w:val="11"/>
        <w:pageBreakBefore/>
        <w:numPr>
          <w:ilvl w:val="0"/>
          <w:numId w:val="2"/>
        </w:numPr>
        <w:spacing w:beforeLines="100" w:afterLines="150" w:after="360" w:line="276" w:lineRule="auto"/>
      </w:pPr>
      <w:bookmarkStart w:id="60" w:name="_Toc114602456"/>
      <w:r>
        <w:lastRenderedPageBreak/>
        <w:t>История версий</w:t>
      </w:r>
      <w:bookmarkEnd w:id="60"/>
    </w:p>
    <w:p w14:paraId="7EA595BD" w14:textId="77777777" w:rsidR="005A3362" w:rsidRPr="00D30002" w:rsidRDefault="005A3362" w:rsidP="00BA2FD9">
      <w:pPr>
        <w:pStyle w:val="ListParagraph"/>
        <w:numPr>
          <w:ilvl w:val="0"/>
          <w:numId w:val="1"/>
        </w:numPr>
        <w:spacing w:before="100" w:afterLines="150" w:after="360"/>
        <w:ind w:left="0" w:firstLine="0"/>
        <w:jc w:val="both"/>
        <w:rPr>
          <w:rFonts w:ascii="Times New Roman" w:hAnsi="Times New Roman"/>
          <w:szCs w:val="24"/>
        </w:rPr>
      </w:pPr>
      <w:r w:rsidRPr="00BF31A6">
        <w:rPr>
          <w:rFonts w:ascii="Times New Roman" w:hAnsi="Times New Roman"/>
          <w:szCs w:val="24"/>
          <w:u w:val="single"/>
          <w:lang w:val="en-US"/>
        </w:rPr>
        <w:t>Multifitting</w:t>
      </w:r>
      <w:r w:rsidRPr="00D30002">
        <w:rPr>
          <w:rFonts w:ascii="Times New Roman" w:hAnsi="Times New Roman"/>
          <w:szCs w:val="24"/>
          <w:u w:val="single"/>
        </w:rPr>
        <w:t xml:space="preserve"> </w:t>
      </w:r>
      <w:r w:rsidRPr="00BF31A6">
        <w:rPr>
          <w:rFonts w:ascii="Times New Roman" w:hAnsi="Times New Roman"/>
          <w:szCs w:val="24"/>
          <w:u w:val="single"/>
          <w:lang w:val="en-US"/>
        </w:rPr>
        <w:t>v</w:t>
      </w:r>
      <w:r w:rsidRPr="00D30002">
        <w:rPr>
          <w:rFonts w:ascii="Times New Roman" w:hAnsi="Times New Roman"/>
          <w:szCs w:val="24"/>
          <w:u w:val="single"/>
        </w:rPr>
        <w:t>.1.9.2</w:t>
      </w:r>
      <w:r w:rsidRPr="00D30002">
        <w:rPr>
          <w:rFonts w:ascii="Times New Roman" w:hAnsi="Times New Roman"/>
          <w:szCs w:val="24"/>
        </w:rPr>
        <w:t xml:space="preserve"> – </w:t>
      </w:r>
      <w:r w:rsidRPr="00BF31A6">
        <w:rPr>
          <w:rFonts w:ascii="Times New Roman" w:hAnsi="Times New Roman"/>
          <w:szCs w:val="24"/>
        </w:rPr>
        <w:t>публикация</w:t>
      </w:r>
      <w:r w:rsidRPr="00D30002">
        <w:rPr>
          <w:rFonts w:ascii="Times New Roman" w:hAnsi="Times New Roman"/>
          <w:szCs w:val="24"/>
        </w:rPr>
        <w:t xml:space="preserve"> (</w:t>
      </w:r>
      <w:r w:rsidRPr="00D30002">
        <w:rPr>
          <w:rFonts w:ascii="Times New Roman" w:hAnsi="Times New Roman"/>
          <w:i/>
          <w:szCs w:val="24"/>
        </w:rPr>
        <w:t>06.07.2019</w:t>
      </w:r>
      <w:r w:rsidRPr="00D30002">
        <w:rPr>
          <w:rFonts w:ascii="Times New Roman" w:hAnsi="Times New Roman"/>
          <w:szCs w:val="24"/>
        </w:rPr>
        <w:t>).</w:t>
      </w:r>
    </w:p>
    <w:p w14:paraId="316E7B48" w14:textId="77777777" w:rsidR="005A3362" w:rsidRPr="00D30002" w:rsidRDefault="005A3362" w:rsidP="00BA2FD9">
      <w:pPr>
        <w:pStyle w:val="ListParagraph"/>
        <w:numPr>
          <w:ilvl w:val="0"/>
          <w:numId w:val="1"/>
        </w:numPr>
        <w:spacing w:before="100" w:afterLines="150" w:after="360"/>
        <w:ind w:left="0" w:firstLine="0"/>
        <w:jc w:val="both"/>
        <w:rPr>
          <w:rFonts w:ascii="Times New Roman" w:hAnsi="Times New Roman"/>
          <w:szCs w:val="24"/>
        </w:rPr>
      </w:pPr>
      <w:r w:rsidRPr="00BF31A6">
        <w:rPr>
          <w:rFonts w:ascii="Times New Roman" w:hAnsi="Times New Roman"/>
          <w:szCs w:val="24"/>
          <w:u w:val="single"/>
          <w:lang w:val="en-US"/>
        </w:rPr>
        <w:t>Multifitting</w:t>
      </w:r>
      <w:r w:rsidRPr="00D30002">
        <w:rPr>
          <w:rFonts w:ascii="Times New Roman" w:hAnsi="Times New Roman"/>
          <w:szCs w:val="24"/>
          <w:u w:val="single"/>
        </w:rPr>
        <w:t xml:space="preserve"> </w:t>
      </w:r>
      <w:r w:rsidRPr="00BF31A6">
        <w:rPr>
          <w:rFonts w:ascii="Times New Roman" w:hAnsi="Times New Roman"/>
          <w:szCs w:val="24"/>
          <w:u w:val="single"/>
          <w:lang w:val="en-US"/>
        </w:rPr>
        <w:t>v</w:t>
      </w:r>
      <w:r w:rsidRPr="00D30002">
        <w:rPr>
          <w:rFonts w:ascii="Times New Roman" w:hAnsi="Times New Roman"/>
          <w:szCs w:val="24"/>
          <w:u w:val="single"/>
        </w:rPr>
        <w:t>.1.10.0</w:t>
      </w:r>
      <w:r w:rsidRPr="00D30002">
        <w:rPr>
          <w:rFonts w:ascii="Times New Roman" w:hAnsi="Times New Roman"/>
          <w:szCs w:val="24"/>
        </w:rPr>
        <w:t xml:space="preserve"> (</w:t>
      </w:r>
      <w:r w:rsidRPr="00D30002">
        <w:rPr>
          <w:rFonts w:ascii="Times New Roman" w:hAnsi="Times New Roman"/>
          <w:i/>
          <w:szCs w:val="24"/>
        </w:rPr>
        <w:t>19.10.2019</w:t>
      </w:r>
      <w:r w:rsidRPr="00D30002">
        <w:rPr>
          <w:rFonts w:ascii="Times New Roman" w:hAnsi="Times New Roman"/>
          <w:szCs w:val="24"/>
        </w:rPr>
        <w:t>):</w:t>
      </w:r>
    </w:p>
    <w:p w14:paraId="767C4A4D"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Исправлены различные ошибки.</w:t>
      </w:r>
    </w:p>
    <w:p w14:paraId="193B6150"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Графический интерфейс теперь поддерживает масштабирование из операционной системы.</w:t>
      </w:r>
    </w:p>
    <w:p w14:paraId="1610FEED"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 xml:space="preserve">Обновлено применение углового и спектрального разрешения. Теперь величины разрешения, которые были заданы в версиях ≤1.9.2, следует умножить на 2. Теперь тонкая линия размывается в широкую с </w:t>
      </w:r>
      <w:r w:rsidRPr="00BF31A6">
        <w:rPr>
          <w:rFonts w:ascii="Times New Roman" w:hAnsi="Times New Roman"/>
          <w:szCs w:val="24"/>
          <w:lang w:val="en-US"/>
        </w:rPr>
        <w:t>FWHM</w:t>
      </w:r>
      <w:r w:rsidRPr="00BF31A6">
        <w:rPr>
          <w:rFonts w:ascii="Times New Roman" w:hAnsi="Times New Roman"/>
          <w:szCs w:val="24"/>
        </w:rPr>
        <w:t xml:space="preserve"> ≈ заданному разрешению.</w:t>
      </w:r>
    </w:p>
    <w:p w14:paraId="25107ACE"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Угловое и спектральное разрешение действуют каждое на оба типа кривых: спектральную и угловую (по упрощенной схеме).</w:t>
      </w:r>
    </w:p>
    <w:p w14:paraId="0443E6DD"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Задаётся начальная и конечная интенсивность зондирующего пучка с линейной интерполяцией между ними.</w:t>
      </w:r>
    </w:p>
    <w:p w14:paraId="3BFC5E56"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Предупреждение при перезаписи файлов из предыдущих версий.</w:t>
      </w:r>
    </w:p>
    <w:p w14:paraId="5BBBEFF8"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 xml:space="preserve">Для графиков доступны дополнительные опции: шапка с параметрами измерения, логарифмический масштаб оси </w:t>
      </w:r>
      <w:r w:rsidRPr="00BF31A6">
        <w:rPr>
          <w:rFonts w:ascii="Times New Roman" w:hAnsi="Times New Roman"/>
          <w:szCs w:val="24"/>
          <w:lang w:val="en-US"/>
        </w:rPr>
        <w:t>X</w:t>
      </w:r>
      <w:r w:rsidRPr="00BF31A6">
        <w:rPr>
          <w:rFonts w:ascii="Times New Roman" w:hAnsi="Times New Roman"/>
          <w:szCs w:val="24"/>
        </w:rPr>
        <w:t>.</w:t>
      </w:r>
    </w:p>
    <w:p w14:paraId="53F1D80E"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 xml:space="preserve">Информацию можно показывать/скрывать в окне </w:t>
      </w:r>
      <w:r w:rsidRPr="00BF31A6">
        <w:rPr>
          <w:rFonts w:ascii="Times New Roman" w:hAnsi="Times New Roman"/>
          <w:szCs w:val="24"/>
          <w:lang w:val="en-US"/>
        </w:rPr>
        <w:t>Settings</w:t>
      </w:r>
      <w:r w:rsidRPr="00BF31A6">
        <w:rPr>
          <w:rFonts w:ascii="Times New Roman" w:hAnsi="Times New Roman"/>
          <w:szCs w:val="24"/>
        </w:rPr>
        <w:t xml:space="preserve"> контекстного меню окна </w:t>
      </w:r>
      <w:r w:rsidRPr="00BF31A6">
        <w:rPr>
          <w:rFonts w:ascii="Times New Roman" w:hAnsi="Times New Roman"/>
          <w:szCs w:val="24"/>
          <w:lang w:val="en-US"/>
        </w:rPr>
        <w:t>Plots</w:t>
      </w:r>
      <w:r w:rsidRPr="00BF31A6">
        <w:rPr>
          <w:rFonts w:ascii="Times New Roman" w:hAnsi="Times New Roman"/>
          <w:szCs w:val="24"/>
        </w:rPr>
        <w:t>.</w:t>
      </w:r>
    </w:p>
    <w:p w14:paraId="7FFA7E8D"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Мгновенный пересчёт при включении/выключении элементов структуры в структурной таблице если включён модификатор "</w:t>
      </w:r>
      <w:r w:rsidRPr="00BF31A6">
        <w:rPr>
          <w:rFonts w:ascii="Times New Roman" w:hAnsi="Times New Roman"/>
          <w:szCs w:val="24"/>
          <w:lang w:val="en-US"/>
        </w:rPr>
        <w:t>Recalculate</w:t>
      </w:r>
      <w:r w:rsidRPr="00BF31A6">
        <w:rPr>
          <w:rFonts w:ascii="Times New Roman" w:hAnsi="Times New Roman"/>
          <w:szCs w:val="24"/>
        </w:rPr>
        <w:t>".</w:t>
      </w:r>
    </w:p>
    <w:p w14:paraId="47D5F5E3"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Графикам в окне “</w:t>
      </w:r>
      <w:r w:rsidRPr="00BF31A6">
        <w:rPr>
          <w:rFonts w:ascii="Times New Roman" w:hAnsi="Times New Roman"/>
          <w:szCs w:val="24"/>
          <w:lang w:val="en-US"/>
        </w:rPr>
        <w:t>Plots</w:t>
      </w:r>
      <w:r w:rsidRPr="00BF31A6">
        <w:rPr>
          <w:rFonts w:ascii="Times New Roman" w:hAnsi="Times New Roman"/>
          <w:szCs w:val="24"/>
        </w:rPr>
        <w:t>/</w:t>
      </w:r>
      <w:r w:rsidRPr="00BF31A6">
        <w:rPr>
          <w:rFonts w:ascii="Times New Roman" w:hAnsi="Times New Roman"/>
          <w:szCs w:val="24"/>
          <w:lang w:val="en-US"/>
        </w:rPr>
        <w:t>Measured</w:t>
      </w:r>
      <w:r w:rsidRPr="00BF31A6">
        <w:rPr>
          <w:rFonts w:ascii="Times New Roman" w:hAnsi="Times New Roman"/>
          <w:szCs w:val="24"/>
        </w:rPr>
        <w:t>” присвоены порядковые номера, позволяющие соотнести кривую с загруженными данными.</w:t>
      </w:r>
    </w:p>
    <w:p w14:paraId="7646D94E"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Добавлена возможность максимизации интеграла от кривой отражения с функцией источника.</w:t>
      </w:r>
    </w:p>
    <w:p w14:paraId="170B8F5B"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 xml:space="preserve">Добавлены настройки алгоритмов </w:t>
      </w:r>
      <w:proofErr w:type="spellStart"/>
      <w:r w:rsidRPr="00BF31A6">
        <w:rPr>
          <w:rFonts w:ascii="Times New Roman" w:hAnsi="Times New Roman"/>
          <w:szCs w:val="24"/>
        </w:rPr>
        <w:t>фиттинга</w:t>
      </w:r>
      <w:proofErr w:type="spellEnd"/>
      <w:r w:rsidRPr="00BF31A6">
        <w:rPr>
          <w:rFonts w:ascii="Times New Roman" w:hAnsi="Times New Roman"/>
          <w:szCs w:val="24"/>
        </w:rPr>
        <w:t>.</w:t>
      </w:r>
    </w:p>
    <w:p w14:paraId="31876004"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Десятичные разделители в файлах данных – точки и запятые.</w:t>
      </w:r>
    </w:p>
    <w:p w14:paraId="317B37A5"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 xml:space="preserve">В базу оптических констант добавлены файлы </w:t>
      </w:r>
      <w:proofErr w:type="spellStart"/>
      <w:r w:rsidRPr="00BF31A6">
        <w:rPr>
          <w:rFonts w:ascii="Courier New" w:hAnsi="Courier New" w:cs="Courier New"/>
          <w:szCs w:val="24"/>
        </w:rPr>
        <w:t>Cr_delmotte.nk</w:t>
      </w:r>
      <w:proofErr w:type="spellEnd"/>
      <w:r w:rsidRPr="00BF31A6">
        <w:rPr>
          <w:rFonts w:ascii="Times New Roman" w:hAnsi="Times New Roman"/>
          <w:szCs w:val="24"/>
        </w:rPr>
        <w:t xml:space="preserve">, </w:t>
      </w:r>
      <w:proofErr w:type="spellStart"/>
      <w:r w:rsidRPr="00BF31A6">
        <w:rPr>
          <w:rFonts w:ascii="Courier New" w:hAnsi="Courier New" w:cs="Courier New"/>
          <w:szCs w:val="24"/>
        </w:rPr>
        <w:t>Pt_soufli.nk</w:t>
      </w:r>
      <w:proofErr w:type="spellEnd"/>
      <w:r w:rsidRPr="00BF31A6">
        <w:rPr>
          <w:rFonts w:ascii="Times New Roman" w:hAnsi="Times New Roman"/>
          <w:szCs w:val="24"/>
        </w:rPr>
        <w:t xml:space="preserve">, </w:t>
      </w:r>
      <w:proofErr w:type="spellStart"/>
      <w:r w:rsidRPr="00BF31A6">
        <w:rPr>
          <w:rFonts w:ascii="Courier New" w:hAnsi="Courier New" w:cs="Courier New"/>
          <w:szCs w:val="24"/>
        </w:rPr>
        <w:t>Be_svechnikov.nk</w:t>
      </w:r>
      <w:proofErr w:type="spellEnd"/>
      <w:r w:rsidRPr="00BF31A6">
        <w:rPr>
          <w:rFonts w:ascii="Times New Roman" w:hAnsi="Times New Roman"/>
          <w:szCs w:val="24"/>
        </w:rPr>
        <w:t>.</w:t>
      </w:r>
    </w:p>
    <w:p w14:paraId="5F1285A3" w14:textId="77777777" w:rsidR="005A3362" w:rsidRPr="00BF31A6" w:rsidRDefault="005A3362" w:rsidP="000D5AF2">
      <w:pPr>
        <w:pStyle w:val="ListParagraph"/>
        <w:spacing w:before="100" w:afterLines="150" w:after="360"/>
        <w:ind w:left="0"/>
        <w:jc w:val="both"/>
        <w:rPr>
          <w:rFonts w:ascii="Times New Roman" w:hAnsi="Times New Roman"/>
          <w:szCs w:val="24"/>
        </w:rPr>
      </w:pPr>
    </w:p>
    <w:p w14:paraId="649DB01B" w14:textId="77777777" w:rsidR="005A3362" w:rsidRPr="00BF31A6" w:rsidRDefault="005A3362" w:rsidP="00BA2FD9">
      <w:pPr>
        <w:pStyle w:val="ListParagraph"/>
        <w:numPr>
          <w:ilvl w:val="0"/>
          <w:numId w:val="1"/>
        </w:numPr>
        <w:spacing w:before="100" w:afterLines="150" w:after="360"/>
        <w:ind w:left="0" w:firstLine="0"/>
        <w:jc w:val="both"/>
        <w:rPr>
          <w:rFonts w:ascii="Times New Roman" w:hAnsi="Times New Roman"/>
          <w:szCs w:val="24"/>
          <w:lang w:val="en-US"/>
        </w:rPr>
      </w:pPr>
      <w:r w:rsidRPr="00BF31A6">
        <w:rPr>
          <w:rFonts w:ascii="Times New Roman" w:hAnsi="Times New Roman"/>
          <w:szCs w:val="24"/>
          <w:u w:val="single"/>
          <w:lang w:val="en-US"/>
        </w:rPr>
        <w:t>Multifitting v.1.10.</w:t>
      </w:r>
      <w:r w:rsidRPr="00BF31A6">
        <w:rPr>
          <w:rFonts w:ascii="Times New Roman" w:hAnsi="Times New Roman"/>
          <w:szCs w:val="24"/>
          <w:u w:val="single"/>
        </w:rPr>
        <w:t>2</w:t>
      </w:r>
      <w:r w:rsidRPr="00BF31A6">
        <w:rPr>
          <w:rFonts w:ascii="Times New Roman" w:hAnsi="Times New Roman"/>
          <w:szCs w:val="24"/>
          <w:lang w:val="en-US"/>
        </w:rPr>
        <w:t xml:space="preserve"> (</w:t>
      </w:r>
      <w:r w:rsidRPr="00BF31A6">
        <w:rPr>
          <w:rFonts w:ascii="Times New Roman" w:hAnsi="Times New Roman"/>
          <w:i/>
          <w:szCs w:val="24"/>
          <w:lang w:val="en-US"/>
        </w:rPr>
        <w:t>21.02.2020</w:t>
      </w:r>
      <w:r w:rsidRPr="00BF31A6">
        <w:rPr>
          <w:rFonts w:ascii="Times New Roman" w:hAnsi="Times New Roman"/>
          <w:szCs w:val="24"/>
          <w:lang w:val="en-US"/>
        </w:rPr>
        <w:t>):</w:t>
      </w:r>
    </w:p>
    <w:p w14:paraId="1079D93F"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imes New Roman" w:hAnsi="Times New Roman"/>
          <w:szCs w:val="24"/>
          <w:lang w:eastAsia="ru-RU"/>
        </w:rPr>
      </w:pPr>
      <w:r w:rsidRPr="00BF31A6">
        <w:rPr>
          <w:rFonts w:ascii="Times New Roman" w:eastAsia="Times New Roman" w:hAnsi="Times New Roman"/>
          <w:szCs w:val="24"/>
          <w:lang w:eastAsia="ru-RU"/>
        </w:rPr>
        <w:t>Исправлены различные ошибки, в том числе ошибка фитинга к отмасштабированной экспериментальной кривой</w:t>
      </w:r>
      <w:r w:rsidRPr="00BF31A6">
        <w:rPr>
          <w:rFonts w:ascii="Times New Roman" w:hAnsi="Times New Roman"/>
          <w:szCs w:val="24"/>
        </w:rPr>
        <w:t>.</w:t>
      </w:r>
    </w:p>
    <w:p w14:paraId="2D900CC5"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heme="minorHAnsi" w:hAnsi="Times New Roman"/>
          <w:szCs w:val="24"/>
        </w:rPr>
      </w:pPr>
      <w:r w:rsidRPr="00BF31A6">
        <w:rPr>
          <w:rFonts w:ascii="Times New Roman" w:eastAsia="Times New Roman" w:hAnsi="Times New Roman"/>
          <w:szCs w:val="24"/>
          <w:lang w:eastAsia="ru-RU"/>
        </w:rPr>
        <w:t xml:space="preserve">В базу оптических констант добавлены файлы </w:t>
      </w:r>
      <w:proofErr w:type="spellStart"/>
      <w:r w:rsidRPr="00BF31A6">
        <w:rPr>
          <w:rFonts w:ascii="Courier New" w:eastAsia="Times New Roman" w:hAnsi="Courier New" w:cs="Courier New"/>
          <w:szCs w:val="24"/>
          <w:lang w:eastAsia="ru-RU"/>
        </w:rPr>
        <w:t>Sc_larruquert.nk</w:t>
      </w:r>
      <w:proofErr w:type="spellEnd"/>
      <w:r w:rsidRPr="00BF31A6">
        <w:rPr>
          <w:rFonts w:ascii="Times New Roman" w:eastAsia="Times New Roman" w:hAnsi="Times New Roman"/>
          <w:szCs w:val="24"/>
          <w:lang w:eastAsia="ru-RU"/>
        </w:rPr>
        <w:t>,</w:t>
      </w:r>
      <w:r w:rsidRPr="00BF31A6">
        <w:rPr>
          <w:rFonts w:ascii="Courier New" w:eastAsia="Times New Roman" w:hAnsi="Courier New" w:cs="Courier New"/>
          <w:szCs w:val="24"/>
          <w:lang w:eastAsia="ru-RU"/>
        </w:rPr>
        <w:t xml:space="preserve"> </w:t>
      </w:r>
      <w:proofErr w:type="spellStart"/>
      <w:r w:rsidRPr="00BF31A6">
        <w:rPr>
          <w:rFonts w:ascii="Courier New" w:eastAsia="Times New Roman" w:hAnsi="Courier New" w:cs="Courier New"/>
          <w:szCs w:val="24"/>
          <w:lang w:eastAsia="ru-RU"/>
        </w:rPr>
        <w:t>ScSi.nk</w:t>
      </w:r>
      <w:proofErr w:type="spellEnd"/>
      <w:r w:rsidRPr="00BF31A6">
        <w:rPr>
          <w:rFonts w:ascii="Times New Roman" w:eastAsia="Times New Roman" w:hAnsi="Times New Roman"/>
          <w:szCs w:val="24"/>
          <w:lang w:eastAsia="ru-RU"/>
        </w:rPr>
        <w:t>,</w:t>
      </w:r>
      <w:r w:rsidRPr="00BF31A6">
        <w:rPr>
          <w:rFonts w:ascii="Courier New" w:eastAsia="Times New Roman" w:hAnsi="Courier New" w:cs="Courier New"/>
          <w:szCs w:val="24"/>
          <w:lang w:eastAsia="ru-RU"/>
        </w:rPr>
        <w:t xml:space="preserve"> Sc5Si3.nk</w:t>
      </w:r>
      <w:r w:rsidRPr="00BF31A6">
        <w:rPr>
          <w:rFonts w:ascii="Times New Roman" w:eastAsia="Times New Roman" w:hAnsi="Times New Roman"/>
          <w:szCs w:val="24"/>
          <w:lang w:eastAsia="ru-RU"/>
        </w:rPr>
        <w:t>,</w:t>
      </w:r>
      <w:r w:rsidRPr="00BF31A6">
        <w:rPr>
          <w:rFonts w:ascii="Courier New" w:eastAsia="Times New Roman" w:hAnsi="Courier New" w:cs="Courier New"/>
          <w:szCs w:val="24"/>
          <w:lang w:eastAsia="ru-RU"/>
        </w:rPr>
        <w:t xml:space="preserve"> Sc3Si5.nk</w:t>
      </w:r>
      <w:r w:rsidRPr="00BF31A6">
        <w:rPr>
          <w:rFonts w:ascii="Times New Roman" w:eastAsia="Times New Roman" w:hAnsi="Times New Roman"/>
          <w:szCs w:val="24"/>
          <w:lang w:eastAsia="ru-RU"/>
        </w:rPr>
        <w:t xml:space="preserve">, расширен диапазон </w:t>
      </w:r>
      <w:r w:rsidRPr="00BF31A6">
        <w:rPr>
          <w:rFonts w:ascii="Courier New" w:eastAsia="Times New Roman" w:hAnsi="Courier New" w:cs="Courier New"/>
          <w:szCs w:val="24"/>
          <w:lang w:eastAsia="ru-RU"/>
        </w:rPr>
        <w:t>MoSi2.nk</w:t>
      </w:r>
      <w:r w:rsidRPr="00BF31A6">
        <w:rPr>
          <w:rFonts w:ascii="Times New Roman" w:eastAsia="Times New Roman" w:hAnsi="Times New Roman"/>
          <w:szCs w:val="24"/>
          <w:lang w:eastAsia="ru-RU"/>
        </w:rPr>
        <w:t xml:space="preserve">, расширен диапазон </w:t>
      </w:r>
      <w:proofErr w:type="spellStart"/>
      <w:r w:rsidRPr="00BF31A6">
        <w:rPr>
          <w:rFonts w:ascii="Courier New" w:eastAsia="Times New Roman" w:hAnsi="Courier New" w:cs="Courier New"/>
          <w:szCs w:val="24"/>
          <w:lang w:eastAsia="ru-RU"/>
        </w:rPr>
        <w:t>Sc.nk</w:t>
      </w:r>
      <w:proofErr w:type="spellEnd"/>
      <w:r w:rsidRPr="00BF31A6">
        <w:rPr>
          <w:rFonts w:ascii="Times New Roman" w:hAnsi="Times New Roman"/>
          <w:szCs w:val="24"/>
        </w:rPr>
        <w:t>.</w:t>
      </w:r>
    </w:p>
    <w:p w14:paraId="0A46B4F7"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imes New Roman" w:hAnsi="Times New Roman"/>
          <w:szCs w:val="24"/>
          <w:lang w:eastAsia="ru-RU"/>
        </w:rPr>
      </w:pPr>
      <w:r w:rsidRPr="00BF31A6">
        <w:rPr>
          <w:rFonts w:ascii="Times New Roman" w:eastAsia="Times New Roman" w:hAnsi="Times New Roman"/>
          <w:szCs w:val="24"/>
          <w:lang w:eastAsia="ru-RU"/>
        </w:rPr>
        <w:t>Добавлен выбор поддиапазона внутри экспериментальных данных для подгонки.</w:t>
      </w:r>
    </w:p>
    <w:p w14:paraId="55992193"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imes New Roman" w:hAnsi="Times New Roman"/>
          <w:szCs w:val="24"/>
          <w:lang w:eastAsia="ru-RU"/>
        </w:rPr>
      </w:pPr>
      <w:r w:rsidRPr="00BF31A6">
        <w:rPr>
          <w:rFonts w:ascii="Times New Roman" w:eastAsia="Times New Roman" w:hAnsi="Times New Roman"/>
          <w:szCs w:val="24"/>
          <w:lang w:eastAsia="ru-RU"/>
        </w:rPr>
        <w:t>Добавлена возможность дублирования вкладок структур</w:t>
      </w:r>
      <w:r w:rsidRPr="00BF31A6">
        <w:rPr>
          <w:rFonts w:ascii="Times New Roman" w:hAnsi="Times New Roman"/>
          <w:szCs w:val="24"/>
        </w:rPr>
        <w:t>.</w:t>
      </w:r>
    </w:p>
    <w:p w14:paraId="6EA9E6EE"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imes New Roman" w:hAnsi="Times New Roman"/>
          <w:szCs w:val="24"/>
          <w:lang w:eastAsia="ru-RU"/>
        </w:rPr>
      </w:pPr>
      <w:r w:rsidRPr="00BF31A6">
        <w:rPr>
          <w:rFonts w:ascii="Times New Roman" w:eastAsia="Times New Roman" w:hAnsi="Times New Roman"/>
          <w:szCs w:val="24"/>
          <w:lang w:eastAsia="ru-RU"/>
        </w:rPr>
        <w:t>Добавлена визуализация профиля структуры по глубине</w:t>
      </w:r>
      <w:r w:rsidRPr="00BF31A6">
        <w:rPr>
          <w:rFonts w:ascii="Times New Roman" w:hAnsi="Times New Roman"/>
          <w:szCs w:val="24"/>
        </w:rPr>
        <w:t>.</w:t>
      </w:r>
    </w:p>
    <w:p w14:paraId="070D3333"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imes New Roman" w:hAnsi="Times New Roman"/>
          <w:szCs w:val="24"/>
          <w:lang w:eastAsia="ru-RU"/>
        </w:rPr>
      </w:pPr>
      <w:r w:rsidRPr="00BF31A6">
        <w:rPr>
          <w:rFonts w:ascii="Times New Roman" w:eastAsia="Times New Roman" w:hAnsi="Times New Roman"/>
          <w:szCs w:val="24"/>
          <w:lang w:eastAsia="ru-RU"/>
        </w:rPr>
        <w:t>Добавлена возможность расчёта профиля диэлектрической проницаемости с разбиением на тонкие слои</w:t>
      </w:r>
      <w:r w:rsidRPr="00BF31A6">
        <w:rPr>
          <w:rFonts w:ascii="Times New Roman" w:hAnsi="Times New Roman"/>
          <w:szCs w:val="24"/>
        </w:rPr>
        <w:t>.</w:t>
      </w:r>
    </w:p>
    <w:p w14:paraId="2071CD06"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imes New Roman" w:hAnsi="Times New Roman"/>
          <w:szCs w:val="24"/>
          <w:lang w:eastAsia="ru-RU"/>
        </w:rPr>
      </w:pPr>
      <w:r w:rsidRPr="00BF31A6">
        <w:rPr>
          <w:rFonts w:ascii="Times New Roman" w:eastAsia="Times New Roman" w:hAnsi="Times New Roman"/>
          <w:szCs w:val="24"/>
          <w:lang w:eastAsia="ru-RU"/>
        </w:rPr>
        <w:t>Добавлена возможность экспорта уже загруженной экспериментальной кривой обратно в текстовый файл</w:t>
      </w:r>
      <w:r w:rsidRPr="00BF31A6">
        <w:rPr>
          <w:rFonts w:ascii="Times New Roman" w:hAnsi="Times New Roman"/>
          <w:szCs w:val="24"/>
        </w:rPr>
        <w:t>.</w:t>
      </w:r>
    </w:p>
    <w:p w14:paraId="48D31A13"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imes New Roman" w:hAnsi="Times New Roman"/>
          <w:szCs w:val="24"/>
          <w:lang w:eastAsia="ru-RU"/>
        </w:rPr>
      </w:pPr>
      <w:r w:rsidRPr="00BF31A6">
        <w:rPr>
          <w:rFonts w:ascii="Times New Roman" w:eastAsia="Times New Roman" w:hAnsi="Times New Roman"/>
          <w:szCs w:val="24"/>
          <w:lang w:eastAsia="ru-RU"/>
        </w:rPr>
        <w:t>Добавлена возможность подгонки масштабирующего множителя интенсивности для экспериментальных кривых</w:t>
      </w:r>
      <w:r w:rsidRPr="00BF31A6">
        <w:rPr>
          <w:rFonts w:ascii="Times New Roman" w:hAnsi="Times New Roman"/>
          <w:szCs w:val="24"/>
        </w:rPr>
        <w:t>.</w:t>
      </w:r>
    </w:p>
    <w:p w14:paraId="659C1BE6"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imes New Roman" w:hAnsi="Times New Roman"/>
          <w:szCs w:val="24"/>
          <w:lang w:eastAsia="ru-RU"/>
        </w:rPr>
      </w:pPr>
      <w:r w:rsidRPr="00BF31A6">
        <w:rPr>
          <w:rFonts w:ascii="Times New Roman" w:eastAsia="Times New Roman" w:hAnsi="Times New Roman"/>
          <w:szCs w:val="24"/>
          <w:lang w:eastAsia="ru-RU"/>
        </w:rPr>
        <w:lastRenderedPageBreak/>
        <w:t>Можно устранять муаровые искажения расчётной кривой, возникающие, когда период осцилляций отражения от толстых структур почти кратен шагу экспериментальной кривой</w:t>
      </w:r>
      <w:r w:rsidRPr="00BF31A6">
        <w:rPr>
          <w:rFonts w:ascii="Times New Roman" w:hAnsi="Times New Roman"/>
          <w:szCs w:val="24"/>
        </w:rPr>
        <w:t>.</w:t>
      </w:r>
    </w:p>
    <w:p w14:paraId="30E72DF5"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heme="minorHAnsi" w:hAnsi="Times New Roman"/>
          <w:szCs w:val="24"/>
        </w:rPr>
      </w:pPr>
      <w:r w:rsidRPr="00BF31A6">
        <w:rPr>
          <w:rFonts w:ascii="Times New Roman" w:eastAsia="Times New Roman" w:hAnsi="Times New Roman"/>
          <w:szCs w:val="24"/>
          <w:lang w:eastAsia="ru-RU"/>
        </w:rPr>
        <w:t>Добавлено автоматическое вычисление спектральной ширины пика отражения при вычислении соответствующей кривой</w:t>
      </w:r>
      <w:r w:rsidRPr="00BF31A6">
        <w:rPr>
          <w:rFonts w:ascii="Times New Roman" w:hAnsi="Times New Roman"/>
          <w:szCs w:val="24"/>
        </w:rPr>
        <w:t>.</w:t>
      </w:r>
    </w:p>
    <w:p w14:paraId="2FDADCF5" w14:textId="77777777" w:rsidR="005A3362" w:rsidRPr="00BF31A6" w:rsidRDefault="005A3362" w:rsidP="00BA2FD9">
      <w:pPr>
        <w:pStyle w:val="ListParagraph"/>
        <w:numPr>
          <w:ilvl w:val="0"/>
          <w:numId w:val="1"/>
        </w:numPr>
        <w:spacing w:before="100" w:afterLines="150" w:after="360"/>
        <w:ind w:left="0" w:firstLine="0"/>
        <w:jc w:val="both"/>
        <w:rPr>
          <w:rFonts w:ascii="Times New Roman" w:hAnsi="Times New Roman"/>
          <w:szCs w:val="24"/>
        </w:rPr>
      </w:pPr>
    </w:p>
    <w:p w14:paraId="7A5B6B62" w14:textId="77777777" w:rsidR="005A3362" w:rsidRPr="00BF31A6" w:rsidRDefault="005A3362" w:rsidP="000D5AF2">
      <w:pPr>
        <w:pStyle w:val="a"/>
        <w:spacing w:beforeLines="100" w:before="240" w:afterLines="150" w:after="360" w:line="276" w:lineRule="auto"/>
        <w:rPr>
          <w:sz w:val="22"/>
        </w:rPr>
      </w:pPr>
    </w:p>
    <w:p w14:paraId="20337A47" w14:textId="77777777" w:rsidR="00B96E23" w:rsidRPr="00A57320" w:rsidRDefault="00B96E23" w:rsidP="00E71941">
      <w:pPr>
        <w:pStyle w:val="11"/>
        <w:pageBreakBefore/>
        <w:numPr>
          <w:ilvl w:val="0"/>
          <w:numId w:val="2"/>
        </w:numPr>
        <w:spacing w:beforeLines="100" w:afterLines="150" w:after="360" w:line="276" w:lineRule="auto"/>
      </w:pPr>
      <w:bookmarkStart w:id="61" w:name="_Toc441663943"/>
      <w:bookmarkStart w:id="62" w:name="_Toc114602457"/>
      <w:r w:rsidRPr="008A2370">
        <w:lastRenderedPageBreak/>
        <w:t>Список</w:t>
      </w:r>
      <w:r w:rsidRPr="00AA733A">
        <w:t xml:space="preserve"> </w:t>
      </w:r>
      <w:r>
        <w:t>сокращений</w:t>
      </w:r>
      <w:bookmarkEnd w:id="62"/>
    </w:p>
    <w:p w14:paraId="71E6AA04" w14:textId="77777777" w:rsidR="00A44F6A" w:rsidRDefault="00A44F6A" w:rsidP="008139CC">
      <w:pPr>
        <w:pStyle w:val="Bibliography"/>
        <w:spacing w:beforeLines="100" w:before="240" w:afterLines="150" w:after="360" w:line="276" w:lineRule="auto"/>
        <w:jc w:val="both"/>
        <w:rPr>
          <w:sz w:val="22"/>
          <w:lang w:val="ru-RU"/>
        </w:rPr>
      </w:pPr>
      <w:r w:rsidRPr="00A44F6A">
        <w:rPr>
          <w:sz w:val="22"/>
        </w:rPr>
        <w:t>GISAXS</w:t>
      </w:r>
      <w:r w:rsidRPr="008139CC">
        <w:rPr>
          <w:sz w:val="22"/>
          <w:lang w:val="ru-RU"/>
        </w:rPr>
        <w:t xml:space="preserve"> – </w:t>
      </w:r>
      <w:r w:rsidRPr="00A44F6A">
        <w:rPr>
          <w:sz w:val="22"/>
        </w:rPr>
        <w:t>Grazing</w:t>
      </w:r>
      <w:r w:rsidRPr="008139CC">
        <w:rPr>
          <w:sz w:val="22"/>
          <w:lang w:val="ru-RU"/>
        </w:rPr>
        <w:t xml:space="preserve"> </w:t>
      </w:r>
      <w:r w:rsidRPr="00A44F6A">
        <w:rPr>
          <w:sz w:val="22"/>
        </w:rPr>
        <w:t>I</w:t>
      </w:r>
      <w:r>
        <w:rPr>
          <w:sz w:val="22"/>
        </w:rPr>
        <w:t>nci</w:t>
      </w:r>
      <w:r w:rsidRPr="00A44F6A">
        <w:rPr>
          <w:sz w:val="22"/>
        </w:rPr>
        <w:t>dence</w:t>
      </w:r>
      <w:r w:rsidRPr="008139CC">
        <w:rPr>
          <w:sz w:val="22"/>
          <w:lang w:val="ru-RU"/>
        </w:rPr>
        <w:t xml:space="preserve"> </w:t>
      </w:r>
      <w:r w:rsidRPr="00A44F6A">
        <w:rPr>
          <w:sz w:val="22"/>
        </w:rPr>
        <w:t>Small</w:t>
      </w:r>
      <w:r w:rsidRPr="008139CC">
        <w:rPr>
          <w:sz w:val="22"/>
          <w:lang w:val="ru-RU"/>
        </w:rPr>
        <w:t>-</w:t>
      </w:r>
      <w:r w:rsidRPr="00A44F6A">
        <w:rPr>
          <w:sz w:val="22"/>
        </w:rPr>
        <w:t>Angle</w:t>
      </w:r>
      <w:r w:rsidRPr="008139CC">
        <w:rPr>
          <w:sz w:val="22"/>
          <w:lang w:val="ru-RU"/>
        </w:rPr>
        <w:t xml:space="preserve"> </w:t>
      </w:r>
      <w:r w:rsidRPr="00A44F6A">
        <w:rPr>
          <w:sz w:val="22"/>
        </w:rPr>
        <w:t>X</w:t>
      </w:r>
      <w:r w:rsidRPr="008139CC">
        <w:rPr>
          <w:sz w:val="22"/>
          <w:lang w:val="ru-RU"/>
        </w:rPr>
        <w:t>-</w:t>
      </w:r>
      <w:r w:rsidRPr="00A44F6A">
        <w:rPr>
          <w:sz w:val="22"/>
        </w:rPr>
        <w:t>ray</w:t>
      </w:r>
      <w:r w:rsidRPr="008139CC">
        <w:rPr>
          <w:sz w:val="22"/>
          <w:lang w:val="ru-RU"/>
        </w:rPr>
        <w:t xml:space="preserve"> </w:t>
      </w:r>
      <w:r w:rsidRPr="00A44F6A">
        <w:rPr>
          <w:sz w:val="22"/>
        </w:rPr>
        <w:t>Scattering</w:t>
      </w:r>
      <w:r w:rsidR="008139CC" w:rsidRPr="008139CC">
        <w:rPr>
          <w:sz w:val="22"/>
          <w:lang w:val="ru-RU"/>
        </w:rPr>
        <w:t xml:space="preserve"> / </w:t>
      </w:r>
      <w:proofErr w:type="spellStart"/>
      <w:r w:rsidR="008139CC">
        <w:rPr>
          <w:sz w:val="22"/>
          <w:lang w:val="ru-RU"/>
        </w:rPr>
        <w:t>малоугловое</w:t>
      </w:r>
      <w:proofErr w:type="spellEnd"/>
      <w:r w:rsidR="008139CC" w:rsidRPr="008139CC">
        <w:rPr>
          <w:sz w:val="22"/>
          <w:lang w:val="ru-RU"/>
        </w:rPr>
        <w:t xml:space="preserve"> </w:t>
      </w:r>
      <w:r w:rsidR="008139CC">
        <w:rPr>
          <w:sz w:val="22"/>
          <w:lang w:val="ru-RU"/>
        </w:rPr>
        <w:t>рентгеновское</w:t>
      </w:r>
      <w:r w:rsidR="008139CC" w:rsidRPr="008139CC">
        <w:rPr>
          <w:sz w:val="22"/>
          <w:lang w:val="ru-RU"/>
        </w:rPr>
        <w:t xml:space="preserve"> </w:t>
      </w:r>
      <w:r w:rsidR="008139CC">
        <w:rPr>
          <w:sz w:val="22"/>
          <w:lang w:val="ru-RU"/>
        </w:rPr>
        <w:t>рассеяние</w:t>
      </w:r>
      <w:r w:rsidR="008139CC" w:rsidRPr="008139CC">
        <w:rPr>
          <w:sz w:val="22"/>
          <w:lang w:val="ru-RU"/>
        </w:rPr>
        <w:t xml:space="preserve"> </w:t>
      </w:r>
      <w:r w:rsidR="008139CC">
        <w:rPr>
          <w:sz w:val="22"/>
          <w:lang w:val="ru-RU"/>
        </w:rPr>
        <w:t>при скользящем падении</w:t>
      </w:r>
    </w:p>
    <w:p w14:paraId="39154C72" w14:textId="77777777" w:rsidR="00AC04A9" w:rsidRDefault="00AC04A9" w:rsidP="00AC04A9">
      <w:pPr>
        <w:pStyle w:val="Bibliography"/>
        <w:spacing w:beforeLines="100" w:before="240" w:afterLines="150" w:after="360" w:line="276" w:lineRule="auto"/>
        <w:jc w:val="both"/>
        <w:rPr>
          <w:sz w:val="22"/>
          <w:lang w:val="ru-RU"/>
        </w:rPr>
      </w:pPr>
      <w:r>
        <w:rPr>
          <w:sz w:val="22"/>
        </w:rPr>
        <w:t>PSD</w:t>
      </w:r>
      <w:r w:rsidRPr="008139CC">
        <w:rPr>
          <w:sz w:val="22"/>
          <w:lang w:val="ru-RU"/>
        </w:rPr>
        <w:t xml:space="preserve"> – </w:t>
      </w:r>
      <w:r>
        <w:rPr>
          <w:sz w:val="22"/>
        </w:rPr>
        <w:t>Power</w:t>
      </w:r>
      <w:r w:rsidRPr="00AC04A9">
        <w:rPr>
          <w:sz w:val="22"/>
          <w:lang w:val="ru-RU"/>
        </w:rPr>
        <w:t xml:space="preserve"> </w:t>
      </w:r>
      <w:r>
        <w:rPr>
          <w:sz w:val="22"/>
        </w:rPr>
        <w:t>Spectral</w:t>
      </w:r>
      <w:r w:rsidRPr="00AC04A9">
        <w:rPr>
          <w:sz w:val="22"/>
          <w:lang w:val="ru-RU"/>
        </w:rPr>
        <w:t xml:space="preserve"> </w:t>
      </w:r>
      <w:r>
        <w:rPr>
          <w:sz w:val="22"/>
        </w:rPr>
        <w:t>Density</w:t>
      </w:r>
      <w:r>
        <w:rPr>
          <w:sz w:val="22"/>
          <w:lang w:val="ru-RU"/>
        </w:rPr>
        <w:t xml:space="preserve">, </w:t>
      </w:r>
      <w:r>
        <w:rPr>
          <w:sz w:val="22"/>
        </w:rPr>
        <w:t>roughness</w:t>
      </w:r>
      <w:r>
        <w:rPr>
          <w:sz w:val="22"/>
          <w:lang w:val="ru-RU"/>
        </w:rPr>
        <w:t xml:space="preserve"> </w:t>
      </w:r>
      <w:r>
        <w:rPr>
          <w:sz w:val="22"/>
        </w:rPr>
        <w:t>spectrum</w:t>
      </w:r>
      <w:r w:rsidRPr="008139CC">
        <w:rPr>
          <w:sz w:val="22"/>
          <w:lang w:val="ru-RU"/>
        </w:rPr>
        <w:t xml:space="preserve"> / </w:t>
      </w:r>
      <w:r>
        <w:rPr>
          <w:sz w:val="22"/>
          <w:lang w:val="ru-RU"/>
        </w:rPr>
        <w:t>спектральная плотность мощности, спектр шероховатостей.</w:t>
      </w:r>
    </w:p>
    <w:p w14:paraId="012287F6" w14:textId="77777777" w:rsidR="00E44647" w:rsidRDefault="00E44647" w:rsidP="00E44647">
      <w:pPr>
        <w:pStyle w:val="a"/>
        <w:spacing w:beforeLines="100" w:before="240" w:afterLines="150" w:after="360" w:line="276" w:lineRule="auto"/>
        <w:ind w:firstLine="0"/>
        <w:rPr>
          <w:sz w:val="22"/>
          <w:lang w:val="en-US"/>
        </w:rPr>
      </w:pPr>
      <w:r>
        <w:rPr>
          <w:sz w:val="22"/>
          <w:lang w:val="en-US"/>
        </w:rPr>
        <w:t>GSL</w:t>
      </w:r>
      <w:r w:rsidRPr="00E44647">
        <w:rPr>
          <w:sz w:val="22"/>
          <w:lang w:val="en-US"/>
        </w:rPr>
        <w:t xml:space="preserve"> </w:t>
      </w:r>
      <w:r>
        <w:rPr>
          <w:sz w:val="22"/>
          <w:lang w:val="en-US"/>
        </w:rPr>
        <w:t>– GNU Scientific Library</w:t>
      </w:r>
      <w:r w:rsidRPr="00E44647">
        <w:rPr>
          <w:sz w:val="22"/>
          <w:lang w:val="en-US"/>
        </w:rPr>
        <w:t xml:space="preserve"> </w:t>
      </w:r>
      <w:r>
        <w:rPr>
          <w:sz w:val="22"/>
          <w:lang w:val="en-US"/>
        </w:rPr>
        <w:t>/</w:t>
      </w:r>
      <w:r w:rsidRPr="00E44647">
        <w:rPr>
          <w:sz w:val="22"/>
          <w:lang w:val="en-US"/>
        </w:rPr>
        <w:t xml:space="preserve"> </w:t>
      </w:r>
      <w:r>
        <w:rPr>
          <w:sz w:val="22"/>
        </w:rPr>
        <w:t>научная</w:t>
      </w:r>
      <w:r w:rsidRPr="00DF0284">
        <w:rPr>
          <w:sz w:val="22"/>
          <w:lang w:val="en-US"/>
        </w:rPr>
        <w:t xml:space="preserve"> </w:t>
      </w:r>
      <w:r>
        <w:rPr>
          <w:sz w:val="22"/>
        </w:rPr>
        <w:t>библиотека</w:t>
      </w:r>
      <w:r w:rsidRPr="00DF0284">
        <w:rPr>
          <w:sz w:val="22"/>
          <w:lang w:val="en-US"/>
        </w:rPr>
        <w:t xml:space="preserve"> </w:t>
      </w:r>
      <w:r>
        <w:rPr>
          <w:sz w:val="22"/>
          <w:lang w:val="en-US"/>
        </w:rPr>
        <w:t>GNU</w:t>
      </w:r>
    </w:p>
    <w:p w14:paraId="24C693FA" w14:textId="77777777" w:rsidR="00D9217D" w:rsidRPr="00D9217D" w:rsidRDefault="00D9217D" w:rsidP="00E44647">
      <w:pPr>
        <w:pStyle w:val="a"/>
        <w:spacing w:beforeLines="100" w:before="240" w:afterLines="150" w:after="360" w:line="276" w:lineRule="auto"/>
        <w:ind w:firstLine="0"/>
        <w:rPr>
          <w:sz w:val="22"/>
        </w:rPr>
      </w:pPr>
      <w:r>
        <w:rPr>
          <w:sz w:val="22"/>
        </w:rPr>
        <w:t>ПВО – полное внешнее отражение</w:t>
      </w:r>
    </w:p>
    <w:p w14:paraId="7127ACB8" w14:textId="77777777" w:rsidR="00E44647" w:rsidRPr="003466BF" w:rsidRDefault="00E44647" w:rsidP="00AC04A9">
      <w:pPr>
        <w:pStyle w:val="Bibliography"/>
        <w:spacing w:beforeLines="100" w:before="240" w:afterLines="150" w:after="360" w:line="276" w:lineRule="auto"/>
        <w:jc w:val="both"/>
        <w:rPr>
          <w:sz w:val="22"/>
          <w:highlight w:val="yellow"/>
          <w:lang w:val="ru-RU"/>
        </w:rPr>
      </w:pPr>
    </w:p>
    <w:p w14:paraId="1A19FE74" w14:textId="77777777" w:rsidR="00195A0E" w:rsidRPr="007748A4"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РИ</w:t>
      </w:r>
      <w:r w:rsidRPr="007748A4">
        <w:rPr>
          <w:sz w:val="22"/>
          <w:highlight w:val="yellow"/>
          <w:lang w:val="ru-RU"/>
        </w:rPr>
        <w:t xml:space="preserve"> – </w:t>
      </w:r>
      <w:r w:rsidRPr="00D65DEA">
        <w:rPr>
          <w:sz w:val="22"/>
          <w:highlight w:val="yellow"/>
          <w:lang w:val="ru-RU"/>
        </w:rPr>
        <w:t>рентгеновское</w:t>
      </w:r>
      <w:r w:rsidRPr="007748A4">
        <w:rPr>
          <w:sz w:val="22"/>
          <w:highlight w:val="yellow"/>
          <w:lang w:val="ru-RU"/>
        </w:rPr>
        <w:t xml:space="preserve"> </w:t>
      </w:r>
      <w:r w:rsidRPr="00D65DEA">
        <w:rPr>
          <w:sz w:val="22"/>
          <w:highlight w:val="yellow"/>
          <w:lang w:val="ru-RU"/>
        </w:rPr>
        <w:t>излучение</w:t>
      </w:r>
    </w:p>
    <w:p w14:paraId="72435DB6"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ЖР – жёсткое рентгеновское излучение</w:t>
      </w:r>
    </w:p>
    <w:p w14:paraId="1D6F0A74"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МР – мягкое рентгеновское излучение</w:t>
      </w:r>
    </w:p>
    <w:p w14:paraId="47F0B704"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ЭУФ – экстремальное ультрафиолетовое излучение</w:t>
      </w:r>
    </w:p>
    <w:p w14:paraId="78A9FB1A"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t>EUV</w:t>
      </w:r>
      <w:r w:rsidRPr="00D65DEA">
        <w:rPr>
          <w:sz w:val="22"/>
          <w:highlight w:val="yellow"/>
          <w:lang w:val="ru-RU"/>
        </w:rPr>
        <w:t xml:space="preserve"> – </w:t>
      </w:r>
      <w:r w:rsidRPr="00D65DEA">
        <w:rPr>
          <w:sz w:val="22"/>
          <w:highlight w:val="yellow"/>
        </w:rPr>
        <w:t>extreme</w:t>
      </w:r>
      <w:r w:rsidRPr="00D65DEA">
        <w:rPr>
          <w:sz w:val="22"/>
          <w:highlight w:val="yellow"/>
          <w:lang w:val="ru-RU"/>
        </w:rPr>
        <w:t xml:space="preserve"> </w:t>
      </w:r>
      <w:r w:rsidRPr="00D65DEA">
        <w:rPr>
          <w:sz w:val="22"/>
          <w:highlight w:val="yellow"/>
        </w:rPr>
        <w:t>ultraviolet</w:t>
      </w:r>
      <w:r w:rsidRPr="00D65DEA">
        <w:rPr>
          <w:sz w:val="22"/>
          <w:highlight w:val="yellow"/>
          <w:lang w:val="ru-RU"/>
        </w:rPr>
        <w:t>, ЭУФ</w:t>
      </w:r>
    </w:p>
    <w:p w14:paraId="2C130ECE"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ЭУФЛ – фотолитография в ЭУФ диапазоне</w:t>
      </w:r>
    </w:p>
    <w:p w14:paraId="722BC023"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ВШ – высокочастотная шероховатость</w:t>
      </w:r>
    </w:p>
    <w:p w14:paraId="1376ED9D"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СШ – среднечастотная шероховатость</w:t>
      </w:r>
    </w:p>
    <w:p w14:paraId="54864CEB"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ДРРИ – диффузное рассеяние рентгеновского излучения</w:t>
      </w:r>
    </w:p>
    <w:p w14:paraId="3F41A5A5"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МРЗ – многослойное рентгеновское зеркало</w:t>
      </w:r>
    </w:p>
    <w:p w14:paraId="547C6F5A"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АСМ – атомно-силовой микроскоп/микроскопия</w:t>
      </w:r>
    </w:p>
    <w:p w14:paraId="44C8A351"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ОИМ – оптический интерференционный микроскоп</w:t>
      </w:r>
    </w:p>
    <w:p w14:paraId="602E292C"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МИС – многослойная интерференционная структура</w:t>
      </w:r>
    </w:p>
    <w:p w14:paraId="65EE7983"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ИДВС – интерферометр/интерферометрия с дифракционной волной сравнения</w:t>
      </w:r>
    </w:p>
    <w:p w14:paraId="08B89273"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lastRenderedPageBreak/>
        <w:t>PSF</w:t>
      </w:r>
      <w:r w:rsidRPr="00D65DEA">
        <w:rPr>
          <w:sz w:val="22"/>
          <w:highlight w:val="yellow"/>
          <w:lang w:val="ru-RU"/>
        </w:rPr>
        <w:t xml:space="preserve"> – </w:t>
      </w:r>
      <w:r w:rsidRPr="00D65DEA">
        <w:rPr>
          <w:sz w:val="22"/>
          <w:highlight w:val="yellow"/>
        </w:rPr>
        <w:t>point</w:t>
      </w:r>
      <w:r w:rsidRPr="00D65DEA">
        <w:rPr>
          <w:sz w:val="22"/>
          <w:highlight w:val="yellow"/>
          <w:lang w:val="ru-RU"/>
        </w:rPr>
        <w:t xml:space="preserve"> </w:t>
      </w:r>
      <w:r w:rsidRPr="00D65DEA">
        <w:rPr>
          <w:sz w:val="22"/>
          <w:highlight w:val="yellow"/>
        </w:rPr>
        <w:t>spread</w:t>
      </w:r>
      <w:r w:rsidRPr="00D65DEA">
        <w:rPr>
          <w:sz w:val="22"/>
          <w:highlight w:val="yellow"/>
          <w:lang w:val="ru-RU"/>
        </w:rPr>
        <w:t xml:space="preserve"> </w:t>
      </w:r>
      <w:r w:rsidRPr="00D65DEA">
        <w:rPr>
          <w:sz w:val="22"/>
          <w:highlight w:val="yellow"/>
        </w:rPr>
        <w:t>function</w:t>
      </w:r>
      <w:r w:rsidRPr="00D65DEA">
        <w:rPr>
          <w:sz w:val="22"/>
          <w:highlight w:val="yellow"/>
          <w:lang w:val="ru-RU"/>
        </w:rPr>
        <w:t>, изображение точечного источника оптической системой с аберрациями</w:t>
      </w:r>
    </w:p>
    <w:p w14:paraId="2BD702EC"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t>PSD</w:t>
      </w:r>
      <w:r w:rsidRPr="00D65DEA">
        <w:rPr>
          <w:sz w:val="22"/>
          <w:highlight w:val="yellow"/>
          <w:lang w:val="ru-RU"/>
        </w:rPr>
        <w:t xml:space="preserve"> – </w:t>
      </w:r>
      <w:r w:rsidRPr="00D65DEA">
        <w:rPr>
          <w:sz w:val="22"/>
          <w:highlight w:val="yellow"/>
        </w:rPr>
        <w:t>power</w:t>
      </w:r>
      <w:r w:rsidRPr="00D65DEA">
        <w:rPr>
          <w:sz w:val="22"/>
          <w:highlight w:val="yellow"/>
          <w:lang w:val="ru-RU"/>
        </w:rPr>
        <w:t xml:space="preserve"> </w:t>
      </w:r>
      <w:r w:rsidRPr="00D65DEA">
        <w:rPr>
          <w:sz w:val="22"/>
          <w:highlight w:val="yellow"/>
        </w:rPr>
        <w:t>spectral</w:t>
      </w:r>
      <w:r w:rsidRPr="00D65DEA">
        <w:rPr>
          <w:sz w:val="22"/>
          <w:highlight w:val="yellow"/>
          <w:lang w:val="ru-RU"/>
        </w:rPr>
        <w:t xml:space="preserve"> </w:t>
      </w:r>
      <w:r w:rsidRPr="00D65DEA">
        <w:rPr>
          <w:sz w:val="22"/>
          <w:highlight w:val="yellow"/>
        </w:rPr>
        <w:t>density</w:t>
      </w:r>
      <w:r w:rsidRPr="00D65DEA">
        <w:rPr>
          <w:sz w:val="22"/>
          <w:highlight w:val="yellow"/>
          <w:lang w:val="ru-RU"/>
        </w:rPr>
        <w:t xml:space="preserve"> (спектральная плотность мощности)</w:t>
      </w:r>
    </w:p>
    <w:p w14:paraId="7297D399"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ПЗС – прибор с зарядовой связью</w:t>
      </w:r>
    </w:p>
    <w:p w14:paraId="459D99CE"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НС – наблюдательная система</w:t>
      </w:r>
    </w:p>
    <w:p w14:paraId="4A224C2D"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t>RMS</w:t>
      </w:r>
      <w:r w:rsidRPr="00D65DEA">
        <w:rPr>
          <w:sz w:val="22"/>
          <w:highlight w:val="yellow"/>
          <w:lang w:val="ru-RU"/>
        </w:rPr>
        <w:t xml:space="preserve">, </w:t>
      </w:r>
      <w:r w:rsidRPr="00D65DEA">
        <w:rPr>
          <w:sz w:val="22"/>
          <w:highlight w:val="yellow"/>
        </w:rPr>
        <w:t>rms</w:t>
      </w:r>
      <w:r w:rsidRPr="00D65DEA">
        <w:rPr>
          <w:sz w:val="22"/>
          <w:highlight w:val="yellow"/>
          <w:lang w:val="ru-RU"/>
        </w:rPr>
        <w:t xml:space="preserve"> – </w:t>
      </w:r>
      <w:r w:rsidRPr="00D65DEA">
        <w:rPr>
          <w:sz w:val="22"/>
          <w:highlight w:val="yellow"/>
        </w:rPr>
        <w:t>root</w:t>
      </w:r>
      <w:r w:rsidRPr="00D65DEA">
        <w:rPr>
          <w:sz w:val="22"/>
          <w:highlight w:val="yellow"/>
          <w:lang w:val="ru-RU"/>
        </w:rPr>
        <w:t>-</w:t>
      </w:r>
      <w:r w:rsidRPr="00D65DEA">
        <w:rPr>
          <w:sz w:val="22"/>
          <w:highlight w:val="yellow"/>
        </w:rPr>
        <w:t>mean</w:t>
      </w:r>
      <w:r w:rsidRPr="00D65DEA">
        <w:rPr>
          <w:sz w:val="22"/>
          <w:highlight w:val="yellow"/>
          <w:lang w:val="ru-RU"/>
        </w:rPr>
        <w:t>-</w:t>
      </w:r>
      <w:r w:rsidRPr="00D65DEA">
        <w:rPr>
          <w:sz w:val="22"/>
          <w:highlight w:val="yellow"/>
        </w:rPr>
        <w:t>square</w:t>
      </w:r>
      <w:r w:rsidRPr="00D65DEA">
        <w:rPr>
          <w:sz w:val="22"/>
          <w:highlight w:val="yellow"/>
          <w:lang w:val="ru-RU"/>
        </w:rPr>
        <w:t xml:space="preserve"> (среднеквадратичное отклонение)</w:t>
      </w:r>
    </w:p>
    <w:p w14:paraId="20D13A1C"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t>GIXS</w:t>
      </w:r>
      <w:r w:rsidRPr="00D65DEA">
        <w:rPr>
          <w:sz w:val="22"/>
          <w:highlight w:val="yellow"/>
          <w:lang w:val="ru-RU"/>
        </w:rPr>
        <w:t xml:space="preserve"> – </w:t>
      </w:r>
      <w:r w:rsidRPr="00D65DEA">
        <w:rPr>
          <w:sz w:val="22"/>
          <w:highlight w:val="yellow"/>
        </w:rPr>
        <w:t>grazing</w:t>
      </w:r>
      <w:r w:rsidRPr="00D65DEA">
        <w:rPr>
          <w:sz w:val="22"/>
          <w:highlight w:val="yellow"/>
          <w:lang w:val="ru-RU"/>
        </w:rPr>
        <w:t>-</w:t>
      </w:r>
      <w:r w:rsidRPr="00D65DEA">
        <w:rPr>
          <w:sz w:val="22"/>
          <w:highlight w:val="yellow"/>
        </w:rPr>
        <w:t>incidence</w:t>
      </w:r>
      <w:r w:rsidRPr="00D65DEA">
        <w:rPr>
          <w:sz w:val="22"/>
          <w:highlight w:val="yellow"/>
          <w:lang w:val="ru-RU"/>
        </w:rPr>
        <w:t xml:space="preserve"> </w:t>
      </w:r>
      <w:r w:rsidRPr="00D65DEA">
        <w:rPr>
          <w:sz w:val="22"/>
          <w:highlight w:val="yellow"/>
        </w:rPr>
        <w:t>X</w:t>
      </w:r>
      <w:r w:rsidRPr="00D65DEA">
        <w:rPr>
          <w:sz w:val="22"/>
          <w:highlight w:val="yellow"/>
          <w:lang w:val="ru-RU"/>
        </w:rPr>
        <w:t>-</w:t>
      </w:r>
      <w:r w:rsidRPr="00D65DEA">
        <w:rPr>
          <w:sz w:val="22"/>
          <w:highlight w:val="yellow"/>
        </w:rPr>
        <w:t>ray</w:t>
      </w:r>
      <w:r w:rsidRPr="00D65DEA">
        <w:rPr>
          <w:sz w:val="22"/>
          <w:highlight w:val="yellow"/>
          <w:lang w:val="ru-RU"/>
        </w:rPr>
        <w:t xml:space="preserve"> </w:t>
      </w:r>
      <w:r w:rsidRPr="00D65DEA">
        <w:rPr>
          <w:sz w:val="22"/>
          <w:highlight w:val="yellow"/>
        </w:rPr>
        <w:t>scattering</w:t>
      </w:r>
      <w:r w:rsidRPr="00D65DEA">
        <w:rPr>
          <w:sz w:val="22"/>
          <w:highlight w:val="yellow"/>
          <w:lang w:val="ru-RU"/>
        </w:rPr>
        <w:t xml:space="preserve"> (рассеяние рентгеновского излучения при скользящем падении)</w:t>
      </w:r>
    </w:p>
    <w:p w14:paraId="15AEFCE5"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ВИМС – вторично-ионная масс-спектроскопия</w:t>
      </w:r>
    </w:p>
    <w:p w14:paraId="7528A3EC"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t>EUVR</w:t>
      </w:r>
      <w:r w:rsidRPr="00D65DEA">
        <w:rPr>
          <w:sz w:val="22"/>
          <w:highlight w:val="yellow"/>
          <w:lang w:val="ru-RU"/>
        </w:rPr>
        <w:t xml:space="preserve"> – </w:t>
      </w:r>
      <w:r w:rsidRPr="00D65DEA">
        <w:rPr>
          <w:sz w:val="22"/>
          <w:highlight w:val="yellow"/>
        </w:rPr>
        <w:t>extreme</w:t>
      </w:r>
      <w:r w:rsidRPr="00D65DEA">
        <w:rPr>
          <w:sz w:val="22"/>
          <w:highlight w:val="yellow"/>
          <w:lang w:val="ru-RU"/>
        </w:rPr>
        <w:t xml:space="preserve"> </w:t>
      </w:r>
      <w:r w:rsidRPr="00D65DEA">
        <w:rPr>
          <w:sz w:val="22"/>
          <w:highlight w:val="yellow"/>
        </w:rPr>
        <w:t>ultraviolet</w:t>
      </w:r>
      <w:r w:rsidRPr="00D65DEA">
        <w:rPr>
          <w:sz w:val="22"/>
          <w:highlight w:val="yellow"/>
          <w:lang w:val="ru-RU"/>
        </w:rPr>
        <w:t xml:space="preserve"> </w:t>
      </w:r>
      <w:r w:rsidRPr="00D65DEA">
        <w:rPr>
          <w:sz w:val="22"/>
          <w:highlight w:val="yellow"/>
        </w:rPr>
        <w:t>reflectivity</w:t>
      </w:r>
      <w:r w:rsidRPr="00D65DEA">
        <w:rPr>
          <w:sz w:val="22"/>
          <w:highlight w:val="yellow"/>
          <w:lang w:val="ru-RU"/>
        </w:rPr>
        <w:t xml:space="preserve"> (отражение в ЭУФ диапазоне)</w:t>
      </w:r>
    </w:p>
    <w:p w14:paraId="3325808F"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t>GIXR</w:t>
      </w:r>
      <w:r w:rsidRPr="00D65DEA">
        <w:rPr>
          <w:sz w:val="22"/>
          <w:highlight w:val="yellow"/>
          <w:lang w:val="ru-RU"/>
        </w:rPr>
        <w:t xml:space="preserve"> – </w:t>
      </w:r>
      <w:r w:rsidRPr="00D65DEA">
        <w:rPr>
          <w:sz w:val="22"/>
          <w:highlight w:val="yellow"/>
        </w:rPr>
        <w:t>grazing</w:t>
      </w:r>
      <w:r w:rsidRPr="00D65DEA">
        <w:rPr>
          <w:sz w:val="22"/>
          <w:highlight w:val="yellow"/>
          <w:lang w:val="ru-RU"/>
        </w:rPr>
        <w:t xml:space="preserve"> </w:t>
      </w:r>
      <w:r w:rsidRPr="00D65DEA">
        <w:rPr>
          <w:sz w:val="22"/>
          <w:highlight w:val="yellow"/>
        </w:rPr>
        <w:t>incidence</w:t>
      </w:r>
      <w:r w:rsidRPr="00D65DEA">
        <w:rPr>
          <w:sz w:val="22"/>
          <w:highlight w:val="yellow"/>
          <w:lang w:val="ru-RU"/>
        </w:rPr>
        <w:t xml:space="preserve"> </w:t>
      </w:r>
      <w:r w:rsidRPr="00D65DEA">
        <w:rPr>
          <w:sz w:val="22"/>
          <w:highlight w:val="yellow"/>
        </w:rPr>
        <w:t>X</w:t>
      </w:r>
      <w:r w:rsidRPr="00D65DEA">
        <w:rPr>
          <w:sz w:val="22"/>
          <w:highlight w:val="yellow"/>
          <w:lang w:val="ru-RU"/>
        </w:rPr>
        <w:t>-</w:t>
      </w:r>
      <w:r w:rsidRPr="00D65DEA">
        <w:rPr>
          <w:sz w:val="22"/>
          <w:highlight w:val="yellow"/>
        </w:rPr>
        <w:t>ray</w:t>
      </w:r>
      <w:r w:rsidRPr="00D65DEA">
        <w:rPr>
          <w:sz w:val="22"/>
          <w:highlight w:val="yellow"/>
          <w:lang w:val="ru-RU"/>
        </w:rPr>
        <w:t xml:space="preserve"> </w:t>
      </w:r>
      <w:r w:rsidRPr="00D65DEA">
        <w:rPr>
          <w:sz w:val="22"/>
          <w:highlight w:val="yellow"/>
        </w:rPr>
        <w:t>reflectivity</w:t>
      </w:r>
      <w:r w:rsidRPr="00D65DEA">
        <w:rPr>
          <w:sz w:val="22"/>
          <w:highlight w:val="yellow"/>
          <w:lang w:val="ru-RU"/>
        </w:rPr>
        <w:t xml:space="preserve"> (рентгеновское отражение при скользящем падении)</w:t>
      </w:r>
    </w:p>
    <w:p w14:paraId="40C1B01C"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t>HRTEM</w:t>
      </w:r>
      <w:r w:rsidRPr="00D65DEA">
        <w:rPr>
          <w:sz w:val="22"/>
          <w:highlight w:val="yellow"/>
          <w:lang w:val="ru-RU"/>
        </w:rPr>
        <w:t xml:space="preserve"> – </w:t>
      </w:r>
      <w:r w:rsidRPr="00D65DEA">
        <w:rPr>
          <w:sz w:val="22"/>
          <w:highlight w:val="yellow"/>
        </w:rPr>
        <w:t>high</w:t>
      </w:r>
      <w:r w:rsidRPr="00D65DEA">
        <w:rPr>
          <w:sz w:val="22"/>
          <w:highlight w:val="yellow"/>
          <w:lang w:val="ru-RU"/>
        </w:rPr>
        <w:t>-</w:t>
      </w:r>
      <w:r w:rsidRPr="00D65DEA">
        <w:rPr>
          <w:sz w:val="22"/>
          <w:highlight w:val="yellow"/>
        </w:rPr>
        <w:t>resolution</w:t>
      </w:r>
      <w:r w:rsidRPr="00D65DEA">
        <w:rPr>
          <w:sz w:val="22"/>
          <w:highlight w:val="yellow"/>
          <w:lang w:val="ru-RU"/>
        </w:rPr>
        <w:t xml:space="preserve"> </w:t>
      </w:r>
      <w:r w:rsidRPr="00D65DEA">
        <w:rPr>
          <w:sz w:val="22"/>
          <w:highlight w:val="yellow"/>
        </w:rPr>
        <w:t>transmission</w:t>
      </w:r>
      <w:r w:rsidRPr="00D65DEA">
        <w:rPr>
          <w:sz w:val="22"/>
          <w:highlight w:val="yellow"/>
          <w:lang w:val="ru-RU"/>
        </w:rPr>
        <w:t xml:space="preserve"> </w:t>
      </w:r>
      <w:r w:rsidRPr="00D65DEA">
        <w:rPr>
          <w:sz w:val="22"/>
          <w:highlight w:val="yellow"/>
        </w:rPr>
        <w:t>electron</w:t>
      </w:r>
      <w:r w:rsidRPr="00D65DEA">
        <w:rPr>
          <w:sz w:val="22"/>
          <w:highlight w:val="yellow"/>
          <w:lang w:val="ru-RU"/>
        </w:rPr>
        <w:t xml:space="preserve"> </w:t>
      </w:r>
      <w:r w:rsidRPr="00D65DEA">
        <w:rPr>
          <w:sz w:val="22"/>
          <w:highlight w:val="yellow"/>
        </w:rPr>
        <w:t>microscopy</w:t>
      </w:r>
      <w:r w:rsidRPr="00D65DEA">
        <w:rPr>
          <w:sz w:val="22"/>
          <w:highlight w:val="yellow"/>
          <w:lang w:val="ru-RU"/>
        </w:rPr>
        <w:t xml:space="preserve"> (высокоразрешающая просвечивающая электронная микроскопия)</w:t>
      </w:r>
    </w:p>
    <w:p w14:paraId="618E0AEB"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t>DWBA</w:t>
      </w:r>
      <w:r w:rsidRPr="00D65DEA">
        <w:rPr>
          <w:sz w:val="22"/>
          <w:highlight w:val="yellow"/>
          <w:lang w:val="ru-RU"/>
        </w:rPr>
        <w:t xml:space="preserve"> – </w:t>
      </w:r>
      <w:r w:rsidRPr="00D65DEA">
        <w:rPr>
          <w:sz w:val="22"/>
          <w:highlight w:val="yellow"/>
        </w:rPr>
        <w:t>distorted</w:t>
      </w:r>
      <w:r w:rsidRPr="00D65DEA">
        <w:rPr>
          <w:sz w:val="22"/>
          <w:highlight w:val="yellow"/>
          <w:lang w:val="ru-RU"/>
        </w:rPr>
        <w:t xml:space="preserve"> </w:t>
      </w:r>
      <w:r w:rsidRPr="00D65DEA">
        <w:rPr>
          <w:sz w:val="22"/>
          <w:highlight w:val="yellow"/>
        </w:rPr>
        <w:t>wave</w:t>
      </w:r>
      <w:r w:rsidRPr="00D65DEA">
        <w:rPr>
          <w:sz w:val="22"/>
          <w:highlight w:val="yellow"/>
          <w:lang w:val="ru-RU"/>
        </w:rPr>
        <w:t xml:space="preserve"> </w:t>
      </w:r>
      <w:r w:rsidRPr="00D65DEA">
        <w:rPr>
          <w:sz w:val="22"/>
          <w:highlight w:val="yellow"/>
        </w:rPr>
        <w:t>Born</w:t>
      </w:r>
      <w:r w:rsidRPr="00D65DEA">
        <w:rPr>
          <w:sz w:val="22"/>
          <w:highlight w:val="yellow"/>
          <w:lang w:val="ru-RU"/>
        </w:rPr>
        <w:t xml:space="preserve"> </w:t>
      </w:r>
      <w:r w:rsidRPr="00D65DEA">
        <w:rPr>
          <w:sz w:val="22"/>
          <w:highlight w:val="yellow"/>
        </w:rPr>
        <w:t>approximation</w:t>
      </w:r>
      <w:r w:rsidRPr="00D65DEA">
        <w:rPr>
          <w:sz w:val="22"/>
          <w:highlight w:val="yellow"/>
          <w:lang w:val="ru-RU"/>
        </w:rPr>
        <w:t>(</w:t>
      </w:r>
      <w:proofErr w:type="spellStart"/>
      <w:r w:rsidRPr="00D65DEA">
        <w:rPr>
          <w:sz w:val="22"/>
          <w:highlight w:val="yellow"/>
          <w:lang w:val="ru-RU"/>
        </w:rPr>
        <w:t>борновское</w:t>
      </w:r>
      <w:proofErr w:type="spellEnd"/>
      <w:r w:rsidRPr="00D65DEA">
        <w:rPr>
          <w:sz w:val="22"/>
          <w:highlight w:val="yellow"/>
          <w:lang w:val="ru-RU"/>
        </w:rPr>
        <w:t xml:space="preserve"> приближение с искажёнными волнами)</w:t>
      </w:r>
    </w:p>
    <w:p w14:paraId="2145D707"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t>CVD</w:t>
      </w:r>
      <w:r w:rsidRPr="00D65DEA">
        <w:rPr>
          <w:sz w:val="22"/>
          <w:highlight w:val="yellow"/>
          <w:lang w:val="ru-RU"/>
        </w:rPr>
        <w:t xml:space="preserve"> – </w:t>
      </w:r>
      <w:r w:rsidRPr="00D65DEA">
        <w:rPr>
          <w:sz w:val="22"/>
          <w:highlight w:val="yellow"/>
        </w:rPr>
        <w:t>chemical</w:t>
      </w:r>
      <w:r w:rsidRPr="00D65DEA">
        <w:rPr>
          <w:sz w:val="22"/>
          <w:highlight w:val="yellow"/>
          <w:lang w:val="ru-RU"/>
        </w:rPr>
        <w:t xml:space="preserve"> </w:t>
      </w:r>
      <w:proofErr w:type="spellStart"/>
      <w:r w:rsidRPr="00D65DEA">
        <w:rPr>
          <w:sz w:val="22"/>
          <w:highlight w:val="yellow"/>
        </w:rPr>
        <w:t>vapour</w:t>
      </w:r>
      <w:proofErr w:type="spellEnd"/>
      <w:r w:rsidRPr="00D65DEA">
        <w:rPr>
          <w:sz w:val="22"/>
          <w:highlight w:val="yellow"/>
          <w:lang w:val="ru-RU"/>
        </w:rPr>
        <w:t xml:space="preserve"> </w:t>
      </w:r>
      <w:r w:rsidRPr="00D65DEA">
        <w:rPr>
          <w:sz w:val="22"/>
          <w:highlight w:val="yellow"/>
        </w:rPr>
        <w:t>deposition</w:t>
      </w:r>
      <w:r w:rsidRPr="00D65DEA">
        <w:rPr>
          <w:sz w:val="22"/>
          <w:highlight w:val="yellow"/>
          <w:lang w:val="ru-RU"/>
        </w:rPr>
        <w:t xml:space="preserve"> (осаждение из газовой фазы)</w:t>
      </w:r>
    </w:p>
    <w:p w14:paraId="0F56F279" w14:textId="77777777" w:rsidR="00195A0E" w:rsidRPr="00D65DEA" w:rsidRDefault="00195A0E" w:rsidP="000D5AF2">
      <w:pPr>
        <w:pStyle w:val="Bibliography"/>
        <w:spacing w:beforeLines="100" w:before="240" w:afterLines="150" w:after="360" w:line="276" w:lineRule="auto"/>
        <w:rPr>
          <w:sz w:val="22"/>
        </w:rPr>
      </w:pPr>
      <w:r w:rsidRPr="00D65DEA">
        <w:rPr>
          <w:sz w:val="22"/>
          <w:highlight w:val="yellow"/>
        </w:rPr>
        <w:t>FWHM – full width at half maximum (</w:t>
      </w:r>
      <w:r w:rsidRPr="00D65DEA">
        <w:rPr>
          <w:sz w:val="22"/>
          <w:highlight w:val="yellow"/>
          <w:lang w:val="ru-RU"/>
        </w:rPr>
        <w:t>ширина</w:t>
      </w:r>
      <w:r w:rsidRPr="00D65DEA">
        <w:rPr>
          <w:sz w:val="22"/>
          <w:highlight w:val="yellow"/>
        </w:rPr>
        <w:t xml:space="preserve"> </w:t>
      </w:r>
      <w:r w:rsidRPr="00D65DEA">
        <w:rPr>
          <w:sz w:val="22"/>
          <w:highlight w:val="yellow"/>
          <w:lang w:val="ru-RU"/>
        </w:rPr>
        <w:t>по</w:t>
      </w:r>
      <w:r w:rsidRPr="00D65DEA">
        <w:rPr>
          <w:sz w:val="22"/>
          <w:highlight w:val="yellow"/>
        </w:rPr>
        <w:t xml:space="preserve"> </w:t>
      </w:r>
      <w:r w:rsidRPr="00D65DEA">
        <w:rPr>
          <w:sz w:val="22"/>
          <w:highlight w:val="yellow"/>
          <w:lang w:val="ru-RU"/>
        </w:rPr>
        <w:t>полувысоте</w:t>
      </w:r>
      <w:r w:rsidRPr="00D65DEA">
        <w:rPr>
          <w:sz w:val="22"/>
          <w:highlight w:val="yellow"/>
        </w:rPr>
        <w:t>)</w:t>
      </w:r>
    </w:p>
    <w:p w14:paraId="15A0D803" w14:textId="77777777" w:rsidR="00195A0E" w:rsidRPr="00D65DEA" w:rsidRDefault="00195A0E" w:rsidP="000D5AF2">
      <w:pPr>
        <w:widowControl w:val="0"/>
        <w:autoSpaceDE w:val="0"/>
        <w:autoSpaceDN w:val="0"/>
        <w:adjustRightInd w:val="0"/>
        <w:spacing w:beforeLines="100" w:before="240" w:afterLines="150" w:after="360" w:line="276" w:lineRule="auto"/>
        <w:ind w:left="480" w:hanging="480"/>
        <w:jc w:val="both"/>
        <w:rPr>
          <w:sz w:val="22"/>
          <w:lang w:val="en-US"/>
        </w:rPr>
      </w:pPr>
    </w:p>
    <w:p w14:paraId="568BAC93" w14:textId="77777777" w:rsidR="00195A0E" w:rsidRPr="00D65DEA" w:rsidRDefault="00195A0E" w:rsidP="000D5AF2">
      <w:pPr>
        <w:pStyle w:val="1"/>
        <w:spacing w:beforeLines="100" w:afterLines="150" w:after="360" w:line="276" w:lineRule="auto"/>
        <w:rPr>
          <w:sz w:val="28"/>
          <w:lang w:val="en-US"/>
        </w:rPr>
      </w:pPr>
    </w:p>
    <w:p w14:paraId="47687A2A" w14:textId="77777777" w:rsidR="00B96E23" w:rsidRPr="00A57320" w:rsidRDefault="00B96E23" w:rsidP="00E71941">
      <w:pPr>
        <w:pStyle w:val="11"/>
        <w:pageBreakBefore/>
        <w:numPr>
          <w:ilvl w:val="0"/>
          <w:numId w:val="2"/>
        </w:numPr>
        <w:spacing w:beforeLines="100" w:afterLines="150" w:after="360" w:line="276" w:lineRule="auto"/>
      </w:pPr>
      <w:bookmarkStart w:id="63" w:name="_Toc114602458"/>
      <w:r w:rsidRPr="008A2370">
        <w:lastRenderedPageBreak/>
        <w:t>Список</w:t>
      </w:r>
      <w:r w:rsidRPr="00D251A4">
        <w:rPr>
          <w:lang w:val="en-US"/>
        </w:rPr>
        <w:t xml:space="preserve"> </w:t>
      </w:r>
      <w:r w:rsidRPr="008A2370">
        <w:t>цитируемой</w:t>
      </w:r>
      <w:r w:rsidRPr="00D251A4">
        <w:rPr>
          <w:lang w:val="en-US"/>
        </w:rPr>
        <w:t xml:space="preserve"> </w:t>
      </w:r>
      <w:r w:rsidRPr="008A2370">
        <w:t>литературы</w:t>
      </w:r>
      <w:bookmarkEnd w:id="63"/>
    </w:p>
    <w:bookmarkEnd w:id="61"/>
    <w:p w14:paraId="48D4DF80" w14:textId="6F91304A" w:rsidR="00812A8F" w:rsidRPr="00A265D0" w:rsidRDefault="005A3362" w:rsidP="00812A8F">
      <w:pPr>
        <w:widowControl w:val="0"/>
        <w:autoSpaceDE w:val="0"/>
        <w:autoSpaceDN w:val="0"/>
        <w:adjustRightInd w:val="0"/>
        <w:spacing w:before="100" w:after="360"/>
        <w:ind w:left="640" w:hanging="640"/>
        <w:rPr>
          <w:noProof/>
          <w:sz w:val="22"/>
          <w:lang w:val="en-US"/>
        </w:rPr>
      </w:pPr>
      <w:r w:rsidRPr="00D65DEA">
        <w:rPr>
          <w:sz w:val="22"/>
        </w:rPr>
        <w:fldChar w:fldCharType="begin" w:fldLock="1"/>
      </w:r>
      <w:r w:rsidRPr="00D65DEA">
        <w:rPr>
          <w:sz w:val="22"/>
          <w:lang w:val="en-US"/>
        </w:rPr>
        <w:instrText xml:space="preserve">ADDIN Mendeley Bibliography CSL_BIBLIOGRAPHY </w:instrText>
      </w:r>
      <w:r w:rsidRPr="00D65DEA">
        <w:rPr>
          <w:sz w:val="22"/>
        </w:rPr>
        <w:fldChar w:fldCharType="separate"/>
      </w:r>
      <w:r w:rsidR="00812A8F" w:rsidRPr="00A265D0">
        <w:rPr>
          <w:noProof/>
          <w:sz w:val="22"/>
          <w:lang w:val="en-US"/>
        </w:rPr>
        <w:t xml:space="preserve">1. </w:t>
      </w:r>
      <w:r w:rsidR="00812A8F" w:rsidRPr="00A265D0">
        <w:rPr>
          <w:noProof/>
          <w:sz w:val="22"/>
          <w:lang w:val="en-US"/>
        </w:rPr>
        <w:tab/>
        <w:t xml:space="preserve">D. Windt, "IMD—Software for modeling the optical properties of multilayer films," Comput. Phys. </w:t>
      </w:r>
      <w:r w:rsidR="00812A8F" w:rsidRPr="00A265D0">
        <w:rPr>
          <w:b/>
          <w:bCs/>
          <w:noProof/>
          <w:sz w:val="22"/>
          <w:lang w:val="en-US"/>
        </w:rPr>
        <w:t>12</w:t>
      </w:r>
      <w:r w:rsidR="00812A8F" w:rsidRPr="00A265D0">
        <w:rPr>
          <w:noProof/>
          <w:sz w:val="22"/>
          <w:lang w:val="en-US"/>
        </w:rPr>
        <w:t>(4), 360 (1998).</w:t>
      </w:r>
    </w:p>
    <w:p w14:paraId="298F05CC" w14:textId="77777777" w:rsidR="00812A8F" w:rsidRPr="00812A8F" w:rsidRDefault="00812A8F" w:rsidP="00812A8F">
      <w:pPr>
        <w:widowControl w:val="0"/>
        <w:autoSpaceDE w:val="0"/>
        <w:autoSpaceDN w:val="0"/>
        <w:adjustRightInd w:val="0"/>
        <w:spacing w:before="100" w:after="360"/>
        <w:ind w:left="640" w:hanging="640"/>
        <w:rPr>
          <w:noProof/>
          <w:sz w:val="22"/>
        </w:rPr>
      </w:pPr>
      <w:r w:rsidRPr="00A265D0">
        <w:rPr>
          <w:noProof/>
          <w:sz w:val="22"/>
          <w:lang w:val="en-US"/>
        </w:rPr>
        <w:t xml:space="preserve">2. </w:t>
      </w:r>
      <w:r w:rsidRPr="00A265D0">
        <w:rPr>
          <w:noProof/>
          <w:sz w:val="22"/>
          <w:lang w:val="en-US"/>
        </w:rPr>
        <w:tab/>
        <w:t xml:space="preserve">M. Svechnikov, "Multifitting : software for the reflectometric reconstruction of multilayer nanofilms," J. Appl. </w:t>
      </w:r>
      <w:r w:rsidRPr="00812A8F">
        <w:rPr>
          <w:noProof/>
          <w:sz w:val="22"/>
        </w:rPr>
        <w:t xml:space="preserve">Crystallogr. </w:t>
      </w:r>
      <w:r w:rsidRPr="00812A8F">
        <w:rPr>
          <w:b/>
          <w:bCs/>
          <w:noProof/>
          <w:sz w:val="22"/>
        </w:rPr>
        <w:t>53</w:t>
      </w:r>
      <w:r w:rsidRPr="00812A8F">
        <w:rPr>
          <w:noProof/>
          <w:sz w:val="22"/>
        </w:rPr>
        <w:t>(1), 244–252 (2020).</w:t>
      </w:r>
    </w:p>
    <w:p w14:paraId="6EDE23D8" w14:textId="77777777" w:rsidR="00812A8F" w:rsidRPr="00812A8F" w:rsidRDefault="00812A8F" w:rsidP="00812A8F">
      <w:pPr>
        <w:widowControl w:val="0"/>
        <w:autoSpaceDE w:val="0"/>
        <w:autoSpaceDN w:val="0"/>
        <w:adjustRightInd w:val="0"/>
        <w:spacing w:before="100" w:after="360"/>
        <w:ind w:left="640" w:hanging="640"/>
        <w:rPr>
          <w:noProof/>
          <w:sz w:val="22"/>
        </w:rPr>
      </w:pPr>
      <w:r w:rsidRPr="00812A8F">
        <w:rPr>
          <w:noProof/>
          <w:sz w:val="22"/>
        </w:rPr>
        <w:t xml:space="preserve">3. </w:t>
      </w:r>
      <w:r w:rsidRPr="00812A8F">
        <w:rPr>
          <w:noProof/>
          <w:sz w:val="22"/>
        </w:rPr>
        <w:tab/>
        <w:t xml:space="preserve">А. В. Виноградов, И. А. Брытов, А. Я. Грудский, М. Т. Коган, И. В. Кожевников, and В. А. Слемзин, </w:t>
      </w:r>
      <w:r w:rsidRPr="00812A8F">
        <w:rPr>
          <w:i/>
          <w:iCs/>
          <w:noProof/>
          <w:sz w:val="22"/>
        </w:rPr>
        <w:t>Зеркальная Рентгеновская Оптика</w:t>
      </w:r>
      <w:r w:rsidRPr="00812A8F">
        <w:rPr>
          <w:noProof/>
          <w:sz w:val="22"/>
        </w:rPr>
        <w:t xml:space="preserve"> (Машиностроение, 1989).</w:t>
      </w:r>
    </w:p>
    <w:p w14:paraId="7F511CBF" w14:textId="77777777" w:rsidR="007C5098" w:rsidRDefault="005A3362" w:rsidP="000D5AF2">
      <w:pPr>
        <w:widowControl w:val="0"/>
        <w:autoSpaceDE w:val="0"/>
        <w:autoSpaceDN w:val="0"/>
        <w:adjustRightInd w:val="0"/>
        <w:spacing w:beforeLines="100" w:before="240" w:afterLines="150" w:after="360" w:line="276" w:lineRule="auto"/>
        <w:ind w:left="480" w:hanging="480"/>
        <w:jc w:val="both"/>
      </w:pPr>
      <w:r w:rsidRPr="00D65DEA">
        <w:rPr>
          <w:sz w:val="22"/>
        </w:rPr>
        <w:fldChar w:fldCharType="end"/>
      </w:r>
    </w:p>
    <w:p w14:paraId="65C8BCE7" w14:textId="77777777" w:rsidR="00195A0E" w:rsidRDefault="00195A0E" w:rsidP="000D5AF2">
      <w:pPr>
        <w:widowControl w:val="0"/>
        <w:autoSpaceDE w:val="0"/>
        <w:autoSpaceDN w:val="0"/>
        <w:adjustRightInd w:val="0"/>
        <w:spacing w:beforeLines="100" w:before="240" w:afterLines="150" w:after="360" w:line="276" w:lineRule="auto"/>
        <w:ind w:left="480" w:hanging="480"/>
        <w:jc w:val="both"/>
      </w:pPr>
    </w:p>
    <w:p w14:paraId="6103CAF3" w14:textId="77777777" w:rsidR="00195A0E" w:rsidRDefault="00195A0E" w:rsidP="000D5AF2">
      <w:pPr>
        <w:widowControl w:val="0"/>
        <w:autoSpaceDE w:val="0"/>
        <w:autoSpaceDN w:val="0"/>
        <w:adjustRightInd w:val="0"/>
        <w:spacing w:beforeLines="100" w:before="240" w:afterLines="150" w:after="360" w:line="276" w:lineRule="auto"/>
        <w:ind w:left="480" w:hanging="480"/>
        <w:jc w:val="both"/>
      </w:pPr>
    </w:p>
    <w:p w14:paraId="698DAEBB" w14:textId="77777777" w:rsidR="00195A0E" w:rsidRDefault="00195A0E" w:rsidP="000D5AF2">
      <w:pPr>
        <w:widowControl w:val="0"/>
        <w:autoSpaceDE w:val="0"/>
        <w:autoSpaceDN w:val="0"/>
        <w:adjustRightInd w:val="0"/>
        <w:spacing w:beforeLines="100" w:before="240" w:afterLines="150" w:after="360" w:line="276" w:lineRule="auto"/>
        <w:ind w:left="480" w:hanging="480"/>
        <w:jc w:val="both"/>
      </w:pPr>
    </w:p>
    <w:p w14:paraId="7B752FB2" w14:textId="77777777" w:rsidR="00195A0E" w:rsidRDefault="00195A0E" w:rsidP="000D5AF2">
      <w:pPr>
        <w:widowControl w:val="0"/>
        <w:autoSpaceDE w:val="0"/>
        <w:autoSpaceDN w:val="0"/>
        <w:adjustRightInd w:val="0"/>
        <w:spacing w:beforeLines="100" w:before="240" w:afterLines="150" w:after="360" w:line="276" w:lineRule="auto"/>
        <w:ind w:left="480" w:hanging="480"/>
        <w:jc w:val="both"/>
      </w:pPr>
    </w:p>
    <w:p w14:paraId="59B3B1DB" w14:textId="77777777" w:rsidR="00195A0E" w:rsidRDefault="00195A0E" w:rsidP="000D5AF2">
      <w:pPr>
        <w:widowControl w:val="0"/>
        <w:autoSpaceDE w:val="0"/>
        <w:autoSpaceDN w:val="0"/>
        <w:adjustRightInd w:val="0"/>
        <w:spacing w:beforeLines="100" w:before="240" w:afterLines="150" w:after="360" w:line="276" w:lineRule="auto"/>
        <w:ind w:left="480" w:hanging="480"/>
        <w:jc w:val="both"/>
      </w:pPr>
    </w:p>
    <w:sectPr w:rsidR="00195A0E" w:rsidSect="00D23909">
      <w:headerReference w:type="even" r:id="rId175"/>
      <w:footerReference w:type="default" r:id="rId176"/>
      <w:pgSz w:w="11906" w:h="16838"/>
      <w:pgMar w:top="1276" w:right="1416" w:bottom="1418" w:left="1418" w:header="709" w:footer="4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9C45CE" w14:textId="77777777" w:rsidR="00C76902" w:rsidRDefault="00C76902" w:rsidP="004639AF">
      <w:pPr>
        <w:pStyle w:val="a"/>
      </w:pPr>
      <w:r>
        <w:separator/>
      </w:r>
    </w:p>
  </w:endnote>
  <w:endnote w:type="continuationSeparator" w:id="0">
    <w:p w14:paraId="314C1464" w14:textId="77777777" w:rsidR="00C76902" w:rsidRDefault="00C76902" w:rsidP="004639AF">
      <w:pPr>
        <w:pStyle w:val="a"/>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ltica">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Inherited">
    <w:panose1 w:val="00000000000000000000"/>
    <w:charset w:val="CC"/>
    <w:family w:val="swiss"/>
    <w:notTrueType/>
    <w:pitch w:val="default"/>
    <w:sig w:usb0="00000201" w:usb1="00000000" w:usb2="00000000" w:usb3="00000000" w:csb0="00000004"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Microsoft YaHei">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2278790"/>
      <w:docPartObj>
        <w:docPartGallery w:val="Page Numbers (Bottom of Page)"/>
        <w:docPartUnique/>
      </w:docPartObj>
    </w:sdtPr>
    <w:sdtContent>
      <w:p w14:paraId="1CCCEA6B" w14:textId="77777777" w:rsidR="00524A03" w:rsidRDefault="00524A03">
        <w:pPr>
          <w:pStyle w:val="Footer"/>
          <w:jc w:val="center"/>
        </w:pPr>
        <w:r>
          <w:fldChar w:fldCharType="begin"/>
        </w:r>
        <w:r>
          <w:instrText>PAGE   \* MERGEFORMAT</w:instrText>
        </w:r>
        <w:r>
          <w:fldChar w:fldCharType="separate"/>
        </w:r>
        <w:r w:rsidR="00091A85">
          <w:rPr>
            <w:noProof/>
          </w:rPr>
          <w:t>44</w:t>
        </w:r>
        <w:r>
          <w:fldChar w:fldCharType="end"/>
        </w:r>
      </w:p>
    </w:sdtContent>
  </w:sdt>
  <w:p w14:paraId="7C49D113" w14:textId="77777777" w:rsidR="00524A03" w:rsidRDefault="00524A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DFCC0F" w14:textId="77777777" w:rsidR="00C76902" w:rsidRDefault="00C76902" w:rsidP="004639AF">
      <w:pPr>
        <w:pStyle w:val="a"/>
      </w:pPr>
      <w:r>
        <w:separator/>
      </w:r>
    </w:p>
  </w:footnote>
  <w:footnote w:type="continuationSeparator" w:id="0">
    <w:p w14:paraId="2ED41E1E" w14:textId="77777777" w:rsidR="00C76902" w:rsidRDefault="00C76902" w:rsidP="004639AF">
      <w:pPr>
        <w:pStyle w:val="a"/>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27FEB" w14:textId="77777777" w:rsidR="00524A03" w:rsidRDefault="00524A03" w:rsidP="00BA58B4">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D223A47" w14:textId="77777777" w:rsidR="00524A03" w:rsidRDefault="00524A0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556B7"/>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295412A"/>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5204508"/>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7992A1E"/>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7FD2EAF"/>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DBB6217"/>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E4F1DA5"/>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0FAD0676"/>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0FD63D9E"/>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B1D580A"/>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DB72A91"/>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E4C7F88"/>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03C6734"/>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2BE19DD"/>
    <w:multiLevelType w:val="hybridMultilevel"/>
    <w:tmpl w:val="D15C47AA"/>
    <w:lvl w:ilvl="0" w:tplc="2898CE2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6623202"/>
    <w:multiLevelType w:val="hybridMultilevel"/>
    <w:tmpl w:val="67A80938"/>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15" w15:restartNumberingAfterBreak="0">
    <w:nsid w:val="2B730DF2"/>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D3455D5"/>
    <w:multiLevelType w:val="multilevel"/>
    <w:tmpl w:val="3AAA0DC0"/>
    <w:lvl w:ilvl="0">
      <w:start w:val="1"/>
      <w:numFmt w:val="decimal"/>
      <w:lvlText w:val="%1"/>
      <w:lvlJc w:val="center"/>
      <w:pPr>
        <w:ind w:left="567" w:hanging="278"/>
      </w:pPr>
      <w:rPr>
        <w:rFonts w:hint="default"/>
      </w:rPr>
    </w:lvl>
    <w:lvl w:ilvl="1">
      <w:start w:val="1"/>
      <w:numFmt w:val="decimal"/>
      <w:lvlText w:val="%1.%2"/>
      <w:lvlJc w:val="left"/>
      <w:pPr>
        <w:ind w:left="74" w:firstLine="289"/>
      </w:pPr>
      <w:rPr>
        <w:rFonts w:hint="default"/>
      </w:rPr>
    </w:lvl>
    <w:lvl w:ilvl="2">
      <w:start w:val="1"/>
      <w:numFmt w:val="decimal"/>
      <w:lvlText w:val="%1.%2.%3"/>
      <w:lvlJc w:val="left"/>
      <w:pPr>
        <w:ind w:left="715" w:hanging="278"/>
      </w:pPr>
      <w:rPr>
        <w:rFonts w:hint="default"/>
      </w:rPr>
    </w:lvl>
    <w:lvl w:ilvl="3">
      <w:start w:val="1"/>
      <w:numFmt w:val="decimal"/>
      <w:lvlText w:val="%1.%2.%3.%4"/>
      <w:lvlJc w:val="left"/>
      <w:pPr>
        <w:ind w:left="789" w:hanging="278"/>
      </w:pPr>
      <w:rPr>
        <w:rFonts w:hint="default"/>
      </w:rPr>
    </w:lvl>
    <w:lvl w:ilvl="4">
      <w:start w:val="1"/>
      <w:numFmt w:val="decimal"/>
      <w:lvlText w:val="%1.%2.%3.%4.%5"/>
      <w:lvlJc w:val="left"/>
      <w:pPr>
        <w:ind w:left="863" w:hanging="278"/>
      </w:pPr>
      <w:rPr>
        <w:rFonts w:hint="default"/>
      </w:rPr>
    </w:lvl>
    <w:lvl w:ilvl="5">
      <w:start w:val="1"/>
      <w:numFmt w:val="decimal"/>
      <w:lvlText w:val="%1.%2.%3.%4.%5.%6"/>
      <w:lvlJc w:val="left"/>
      <w:pPr>
        <w:ind w:left="937" w:hanging="278"/>
      </w:pPr>
      <w:rPr>
        <w:rFonts w:hint="default"/>
      </w:rPr>
    </w:lvl>
    <w:lvl w:ilvl="6">
      <w:start w:val="1"/>
      <w:numFmt w:val="decimal"/>
      <w:lvlText w:val="%1.%2.%3.%4.%5.%6.%7"/>
      <w:lvlJc w:val="left"/>
      <w:pPr>
        <w:ind w:left="1011" w:hanging="278"/>
      </w:pPr>
      <w:rPr>
        <w:rFonts w:hint="default"/>
      </w:rPr>
    </w:lvl>
    <w:lvl w:ilvl="7">
      <w:start w:val="1"/>
      <w:numFmt w:val="decimal"/>
      <w:lvlText w:val="%1.%2.%3.%4.%5.%6.%7.%8"/>
      <w:lvlJc w:val="left"/>
      <w:pPr>
        <w:ind w:left="1085" w:hanging="278"/>
      </w:pPr>
      <w:rPr>
        <w:rFonts w:hint="default"/>
      </w:rPr>
    </w:lvl>
    <w:lvl w:ilvl="8">
      <w:start w:val="1"/>
      <w:numFmt w:val="decimal"/>
      <w:suff w:val="space"/>
      <w:lvlText w:val="Рисунок %1.%9   "/>
      <w:lvlJc w:val="left"/>
      <w:pPr>
        <w:ind w:left="1159" w:hanging="278"/>
      </w:pPr>
      <w:rPr>
        <w:rFonts w:hint="default"/>
      </w:rPr>
    </w:lvl>
  </w:abstractNum>
  <w:abstractNum w:abstractNumId="17" w15:restartNumberingAfterBreak="0">
    <w:nsid w:val="2E3155E5"/>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2EB75DD2"/>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02D6A22"/>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26C1B5B"/>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49B5B76"/>
    <w:multiLevelType w:val="hybridMultilevel"/>
    <w:tmpl w:val="1C623088"/>
    <w:lvl w:ilvl="0" w:tplc="3572C38C">
      <w:start w:val="1"/>
      <w:numFmt w:val="decimal"/>
      <w:lvlText w:val="%1."/>
      <w:lvlJc w:val="righ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368B319A"/>
    <w:multiLevelType w:val="multilevel"/>
    <w:tmpl w:val="3AAA0DC0"/>
    <w:lvl w:ilvl="0">
      <w:start w:val="1"/>
      <w:numFmt w:val="decimal"/>
      <w:lvlText w:val="%1"/>
      <w:lvlJc w:val="center"/>
      <w:pPr>
        <w:ind w:left="567" w:hanging="278"/>
      </w:pPr>
      <w:rPr>
        <w:rFonts w:hint="default"/>
      </w:rPr>
    </w:lvl>
    <w:lvl w:ilvl="1">
      <w:start w:val="1"/>
      <w:numFmt w:val="decimal"/>
      <w:lvlText w:val="%1.%2"/>
      <w:lvlJc w:val="left"/>
      <w:pPr>
        <w:ind w:left="74" w:firstLine="289"/>
      </w:pPr>
      <w:rPr>
        <w:rFonts w:hint="default"/>
      </w:rPr>
    </w:lvl>
    <w:lvl w:ilvl="2">
      <w:start w:val="1"/>
      <w:numFmt w:val="decimal"/>
      <w:lvlText w:val="%1.%2.%3"/>
      <w:lvlJc w:val="left"/>
      <w:pPr>
        <w:ind w:left="715" w:hanging="278"/>
      </w:pPr>
      <w:rPr>
        <w:rFonts w:hint="default"/>
      </w:rPr>
    </w:lvl>
    <w:lvl w:ilvl="3">
      <w:start w:val="1"/>
      <w:numFmt w:val="decimal"/>
      <w:lvlText w:val="%1.%2.%3.%4"/>
      <w:lvlJc w:val="left"/>
      <w:pPr>
        <w:ind w:left="789" w:hanging="278"/>
      </w:pPr>
      <w:rPr>
        <w:rFonts w:hint="default"/>
      </w:rPr>
    </w:lvl>
    <w:lvl w:ilvl="4">
      <w:start w:val="1"/>
      <w:numFmt w:val="decimal"/>
      <w:lvlText w:val="%1.%2.%3.%4.%5"/>
      <w:lvlJc w:val="left"/>
      <w:pPr>
        <w:ind w:left="863" w:hanging="278"/>
      </w:pPr>
      <w:rPr>
        <w:rFonts w:hint="default"/>
      </w:rPr>
    </w:lvl>
    <w:lvl w:ilvl="5">
      <w:start w:val="1"/>
      <w:numFmt w:val="decimal"/>
      <w:lvlText w:val="%1.%2.%3.%4.%5.%6"/>
      <w:lvlJc w:val="left"/>
      <w:pPr>
        <w:ind w:left="937" w:hanging="278"/>
      </w:pPr>
      <w:rPr>
        <w:rFonts w:hint="default"/>
      </w:rPr>
    </w:lvl>
    <w:lvl w:ilvl="6">
      <w:start w:val="1"/>
      <w:numFmt w:val="decimal"/>
      <w:lvlText w:val="%1.%2.%3.%4.%5.%6.%7"/>
      <w:lvlJc w:val="left"/>
      <w:pPr>
        <w:ind w:left="1011" w:hanging="278"/>
      </w:pPr>
      <w:rPr>
        <w:rFonts w:hint="default"/>
      </w:rPr>
    </w:lvl>
    <w:lvl w:ilvl="7">
      <w:start w:val="1"/>
      <w:numFmt w:val="decimal"/>
      <w:lvlText w:val="%1.%2.%3.%4.%5.%6.%7.%8"/>
      <w:lvlJc w:val="left"/>
      <w:pPr>
        <w:ind w:left="1085" w:hanging="278"/>
      </w:pPr>
      <w:rPr>
        <w:rFonts w:hint="default"/>
      </w:rPr>
    </w:lvl>
    <w:lvl w:ilvl="8">
      <w:start w:val="1"/>
      <w:numFmt w:val="decimal"/>
      <w:suff w:val="space"/>
      <w:lvlText w:val="Рисунок %1.%9   "/>
      <w:lvlJc w:val="left"/>
      <w:pPr>
        <w:ind w:left="1159" w:hanging="278"/>
      </w:pPr>
      <w:rPr>
        <w:rFonts w:hint="default"/>
      </w:rPr>
    </w:lvl>
  </w:abstractNum>
  <w:abstractNum w:abstractNumId="23" w15:restartNumberingAfterBreak="0">
    <w:nsid w:val="3A9F15AF"/>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3B0166CE"/>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462A7F3D"/>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47B35BE4"/>
    <w:multiLevelType w:val="hybridMultilevel"/>
    <w:tmpl w:val="35AA3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AA31E1E"/>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50660D73"/>
    <w:multiLevelType w:val="multilevel"/>
    <w:tmpl w:val="3AAA0DC0"/>
    <w:lvl w:ilvl="0">
      <w:start w:val="1"/>
      <w:numFmt w:val="decimal"/>
      <w:lvlText w:val="%1"/>
      <w:lvlJc w:val="center"/>
      <w:pPr>
        <w:ind w:left="567" w:hanging="278"/>
      </w:pPr>
      <w:rPr>
        <w:rFonts w:hint="default"/>
      </w:rPr>
    </w:lvl>
    <w:lvl w:ilvl="1">
      <w:start w:val="1"/>
      <w:numFmt w:val="decimal"/>
      <w:lvlText w:val="%1.%2"/>
      <w:lvlJc w:val="left"/>
      <w:pPr>
        <w:ind w:left="74" w:firstLine="289"/>
      </w:pPr>
      <w:rPr>
        <w:rFonts w:hint="default"/>
      </w:rPr>
    </w:lvl>
    <w:lvl w:ilvl="2">
      <w:start w:val="1"/>
      <w:numFmt w:val="decimal"/>
      <w:lvlText w:val="%1.%2.%3"/>
      <w:lvlJc w:val="left"/>
      <w:pPr>
        <w:ind w:left="715" w:hanging="278"/>
      </w:pPr>
      <w:rPr>
        <w:rFonts w:hint="default"/>
      </w:rPr>
    </w:lvl>
    <w:lvl w:ilvl="3">
      <w:start w:val="1"/>
      <w:numFmt w:val="decimal"/>
      <w:lvlText w:val="%1.%2.%3.%4"/>
      <w:lvlJc w:val="left"/>
      <w:pPr>
        <w:ind w:left="789" w:hanging="278"/>
      </w:pPr>
      <w:rPr>
        <w:rFonts w:hint="default"/>
      </w:rPr>
    </w:lvl>
    <w:lvl w:ilvl="4">
      <w:start w:val="1"/>
      <w:numFmt w:val="decimal"/>
      <w:lvlText w:val="%1.%2.%3.%4.%5"/>
      <w:lvlJc w:val="left"/>
      <w:pPr>
        <w:ind w:left="863" w:hanging="278"/>
      </w:pPr>
      <w:rPr>
        <w:rFonts w:hint="default"/>
      </w:rPr>
    </w:lvl>
    <w:lvl w:ilvl="5">
      <w:start w:val="1"/>
      <w:numFmt w:val="decimal"/>
      <w:lvlText w:val="%1.%2.%3.%4.%5.%6"/>
      <w:lvlJc w:val="left"/>
      <w:pPr>
        <w:ind w:left="937" w:hanging="278"/>
      </w:pPr>
      <w:rPr>
        <w:rFonts w:hint="default"/>
      </w:rPr>
    </w:lvl>
    <w:lvl w:ilvl="6">
      <w:start w:val="1"/>
      <w:numFmt w:val="decimal"/>
      <w:lvlText w:val="%1.%2.%3.%4.%5.%6.%7"/>
      <w:lvlJc w:val="left"/>
      <w:pPr>
        <w:ind w:left="1011" w:hanging="278"/>
      </w:pPr>
      <w:rPr>
        <w:rFonts w:hint="default"/>
      </w:rPr>
    </w:lvl>
    <w:lvl w:ilvl="7">
      <w:start w:val="1"/>
      <w:numFmt w:val="decimal"/>
      <w:lvlText w:val="%1.%2.%3.%4.%5.%6.%7.%8"/>
      <w:lvlJc w:val="left"/>
      <w:pPr>
        <w:ind w:left="1085" w:hanging="278"/>
      </w:pPr>
      <w:rPr>
        <w:rFonts w:hint="default"/>
      </w:rPr>
    </w:lvl>
    <w:lvl w:ilvl="8">
      <w:start w:val="1"/>
      <w:numFmt w:val="decimal"/>
      <w:suff w:val="space"/>
      <w:lvlText w:val="Рисунок %1.%9   "/>
      <w:lvlJc w:val="left"/>
      <w:pPr>
        <w:ind w:left="1159" w:hanging="278"/>
      </w:pPr>
      <w:rPr>
        <w:rFonts w:hint="default"/>
      </w:rPr>
    </w:lvl>
  </w:abstractNum>
  <w:abstractNum w:abstractNumId="29" w15:restartNumberingAfterBreak="0">
    <w:nsid w:val="598F1B5E"/>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1AD6334"/>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66C1B94"/>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7B5247B1"/>
    <w:multiLevelType w:val="multilevel"/>
    <w:tmpl w:val="332C6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F8A2220"/>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913664479">
    <w:abstractNumId w:val="14"/>
  </w:num>
  <w:num w:numId="2" w16cid:durableId="1489399601">
    <w:abstractNumId w:val="16"/>
  </w:num>
  <w:num w:numId="3" w16cid:durableId="181435421">
    <w:abstractNumId w:val="6"/>
  </w:num>
  <w:num w:numId="4" w16cid:durableId="593707382">
    <w:abstractNumId w:val="15"/>
  </w:num>
  <w:num w:numId="5" w16cid:durableId="827985184">
    <w:abstractNumId w:val="32"/>
  </w:num>
  <w:num w:numId="6" w16cid:durableId="753669770">
    <w:abstractNumId w:val="0"/>
  </w:num>
  <w:num w:numId="7" w16cid:durableId="229854906">
    <w:abstractNumId w:val="25"/>
  </w:num>
  <w:num w:numId="8" w16cid:durableId="1560676245">
    <w:abstractNumId w:val="1"/>
  </w:num>
  <w:num w:numId="9" w16cid:durableId="378670919">
    <w:abstractNumId w:val="7"/>
  </w:num>
  <w:num w:numId="10" w16cid:durableId="934165486">
    <w:abstractNumId w:val="2"/>
  </w:num>
  <w:num w:numId="11" w16cid:durableId="1789857874">
    <w:abstractNumId w:val="27"/>
  </w:num>
  <w:num w:numId="12" w16cid:durableId="548953798">
    <w:abstractNumId w:val="8"/>
  </w:num>
  <w:num w:numId="13" w16cid:durableId="1964849740">
    <w:abstractNumId w:val="5"/>
  </w:num>
  <w:num w:numId="14" w16cid:durableId="2087874399">
    <w:abstractNumId w:val="31"/>
  </w:num>
  <w:num w:numId="15" w16cid:durableId="977610516">
    <w:abstractNumId w:val="19"/>
  </w:num>
  <w:num w:numId="16" w16cid:durableId="73859328">
    <w:abstractNumId w:val="23"/>
  </w:num>
  <w:num w:numId="17" w16cid:durableId="1331520782">
    <w:abstractNumId w:val="24"/>
  </w:num>
  <w:num w:numId="18" w16cid:durableId="503472195">
    <w:abstractNumId w:val="33"/>
  </w:num>
  <w:num w:numId="19" w16cid:durableId="2044820761">
    <w:abstractNumId w:val="3"/>
  </w:num>
  <w:num w:numId="20" w16cid:durableId="1608006980">
    <w:abstractNumId w:val="9"/>
  </w:num>
  <w:num w:numId="21" w16cid:durableId="1816489983">
    <w:abstractNumId w:val="13"/>
  </w:num>
  <w:num w:numId="22" w16cid:durableId="540365022">
    <w:abstractNumId w:val="22"/>
  </w:num>
  <w:num w:numId="23" w16cid:durableId="1320840930">
    <w:abstractNumId w:val="12"/>
  </w:num>
  <w:num w:numId="24" w16cid:durableId="1926569525">
    <w:abstractNumId w:val="18"/>
  </w:num>
  <w:num w:numId="25" w16cid:durableId="1294020202">
    <w:abstractNumId w:val="17"/>
  </w:num>
  <w:num w:numId="26" w16cid:durableId="604970158">
    <w:abstractNumId w:val="29"/>
  </w:num>
  <w:num w:numId="27" w16cid:durableId="1450320479">
    <w:abstractNumId w:val="30"/>
  </w:num>
  <w:num w:numId="28" w16cid:durableId="1169904040">
    <w:abstractNumId w:val="11"/>
  </w:num>
  <w:num w:numId="29" w16cid:durableId="1285115300">
    <w:abstractNumId w:val="21"/>
  </w:num>
  <w:num w:numId="30" w16cid:durableId="1900282461">
    <w:abstractNumId w:val="28"/>
  </w:num>
  <w:num w:numId="31" w16cid:durableId="2086149787">
    <w:abstractNumId w:val="10"/>
  </w:num>
  <w:num w:numId="32" w16cid:durableId="633558456">
    <w:abstractNumId w:val="4"/>
  </w:num>
  <w:num w:numId="33" w16cid:durableId="800657047">
    <w:abstractNumId w:val="20"/>
  </w:num>
  <w:num w:numId="34" w16cid:durableId="569118488">
    <w:abstractNumId w:val="2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279E"/>
    <w:rsid w:val="0000016B"/>
    <w:rsid w:val="00000251"/>
    <w:rsid w:val="00000578"/>
    <w:rsid w:val="000015CF"/>
    <w:rsid w:val="00001C17"/>
    <w:rsid w:val="000025B7"/>
    <w:rsid w:val="00003514"/>
    <w:rsid w:val="0000378D"/>
    <w:rsid w:val="00003FFC"/>
    <w:rsid w:val="000045E5"/>
    <w:rsid w:val="0000496D"/>
    <w:rsid w:val="0000539F"/>
    <w:rsid w:val="0000577A"/>
    <w:rsid w:val="0000723F"/>
    <w:rsid w:val="000074BA"/>
    <w:rsid w:val="00007E21"/>
    <w:rsid w:val="00007E9E"/>
    <w:rsid w:val="000106F3"/>
    <w:rsid w:val="00011736"/>
    <w:rsid w:val="000121B6"/>
    <w:rsid w:val="00012598"/>
    <w:rsid w:val="00013761"/>
    <w:rsid w:val="00014E24"/>
    <w:rsid w:val="00016596"/>
    <w:rsid w:val="0001708D"/>
    <w:rsid w:val="00017C67"/>
    <w:rsid w:val="00020B6C"/>
    <w:rsid w:val="00020EDC"/>
    <w:rsid w:val="000211E0"/>
    <w:rsid w:val="000212BB"/>
    <w:rsid w:val="00021D80"/>
    <w:rsid w:val="00021F08"/>
    <w:rsid w:val="000228B6"/>
    <w:rsid w:val="00023712"/>
    <w:rsid w:val="00024A93"/>
    <w:rsid w:val="00025255"/>
    <w:rsid w:val="000264BC"/>
    <w:rsid w:val="000268D8"/>
    <w:rsid w:val="000278E5"/>
    <w:rsid w:val="000308EE"/>
    <w:rsid w:val="000335B6"/>
    <w:rsid w:val="00033C38"/>
    <w:rsid w:val="000349F6"/>
    <w:rsid w:val="00034CC0"/>
    <w:rsid w:val="00036582"/>
    <w:rsid w:val="00036691"/>
    <w:rsid w:val="000371F3"/>
    <w:rsid w:val="00037368"/>
    <w:rsid w:val="00037798"/>
    <w:rsid w:val="00037BE4"/>
    <w:rsid w:val="00040BD9"/>
    <w:rsid w:val="0004176E"/>
    <w:rsid w:val="00041A91"/>
    <w:rsid w:val="0004251F"/>
    <w:rsid w:val="00043CBF"/>
    <w:rsid w:val="00044402"/>
    <w:rsid w:val="00045850"/>
    <w:rsid w:val="000459BD"/>
    <w:rsid w:val="000461A7"/>
    <w:rsid w:val="0004625E"/>
    <w:rsid w:val="00046FAB"/>
    <w:rsid w:val="000479BA"/>
    <w:rsid w:val="00050322"/>
    <w:rsid w:val="00050564"/>
    <w:rsid w:val="00051124"/>
    <w:rsid w:val="00051907"/>
    <w:rsid w:val="000541E9"/>
    <w:rsid w:val="000545BE"/>
    <w:rsid w:val="00055AE0"/>
    <w:rsid w:val="00055B38"/>
    <w:rsid w:val="0005637D"/>
    <w:rsid w:val="00056E66"/>
    <w:rsid w:val="0005723A"/>
    <w:rsid w:val="00057253"/>
    <w:rsid w:val="00060809"/>
    <w:rsid w:val="00060868"/>
    <w:rsid w:val="0006216C"/>
    <w:rsid w:val="000626C9"/>
    <w:rsid w:val="00062CB3"/>
    <w:rsid w:val="00063333"/>
    <w:rsid w:val="00063557"/>
    <w:rsid w:val="000640F8"/>
    <w:rsid w:val="000646DD"/>
    <w:rsid w:val="000646DE"/>
    <w:rsid w:val="00064839"/>
    <w:rsid w:val="00064BB1"/>
    <w:rsid w:val="0006541E"/>
    <w:rsid w:val="00065B4B"/>
    <w:rsid w:val="00066370"/>
    <w:rsid w:val="0006720A"/>
    <w:rsid w:val="00067635"/>
    <w:rsid w:val="000700D2"/>
    <w:rsid w:val="0007131A"/>
    <w:rsid w:val="00072B1E"/>
    <w:rsid w:val="0007315E"/>
    <w:rsid w:val="00073EDF"/>
    <w:rsid w:val="0007467B"/>
    <w:rsid w:val="00074ABA"/>
    <w:rsid w:val="0008004E"/>
    <w:rsid w:val="00080865"/>
    <w:rsid w:val="0008223C"/>
    <w:rsid w:val="000828E1"/>
    <w:rsid w:val="00082B93"/>
    <w:rsid w:val="000833D5"/>
    <w:rsid w:val="00084C96"/>
    <w:rsid w:val="000853F6"/>
    <w:rsid w:val="000857DB"/>
    <w:rsid w:val="000862C4"/>
    <w:rsid w:val="000865A0"/>
    <w:rsid w:val="000868D7"/>
    <w:rsid w:val="000875F2"/>
    <w:rsid w:val="00087843"/>
    <w:rsid w:val="000900FB"/>
    <w:rsid w:val="00090703"/>
    <w:rsid w:val="00090F39"/>
    <w:rsid w:val="0009141A"/>
    <w:rsid w:val="00091A85"/>
    <w:rsid w:val="00091DDA"/>
    <w:rsid w:val="00093399"/>
    <w:rsid w:val="000942DA"/>
    <w:rsid w:val="000944BB"/>
    <w:rsid w:val="00094766"/>
    <w:rsid w:val="0009550D"/>
    <w:rsid w:val="00095960"/>
    <w:rsid w:val="000959CD"/>
    <w:rsid w:val="00095B23"/>
    <w:rsid w:val="00096850"/>
    <w:rsid w:val="00096ED7"/>
    <w:rsid w:val="00097124"/>
    <w:rsid w:val="00097553"/>
    <w:rsid w:val="000A018D"/>
    <w:rsid w:val="000A031A"/>
    <w:rsid w:val="000A0906"/>
    <w:rsid w:val="000A09FB"/>
    <w:rsid w:val="000A11FE"/>
    <w:rsid w:val="000A1D85"/>
    <w:rsid w:val="000A1EF4"/>
    <w:rsid w:val="000A2D26"/>
    <w:rsid w:val="000A32F4"/>
    <w:rsid w:val="000A362D"/>
    <w:rsid w:val="000A3786"/>
    <w:rsid w:val="000A3C94"/>
    <w:rsid w:val="000A3DCC"/>
    <w:rsid w:val="000A51E5"/>
    <w:rsid w:val="000A60C6"/>
    <w:rsid w:val="000A692D"/>
    <w:rsid w:val="000A7057"/>
    <w:rsid w:val="000A72F8"/>
    <w:rsid w:val="000A78B3"/>
    <w:rsid w:val="000A7D45"/>
    <w:rsid w:val="000B08B6"/>
    <w:rsid w:val="000B0E87"/>
    <w:rsid w:val="000B1751"/>
    <w:rsid w:val="000B17A9"/>
    <w:rsid w:val="000B1954"/>
    <w:rsid w:val="000B1A78"/>
    <w:rsid w:val="000B209D"/>
    <w:rsid w:val="000B4484"/>
    <w:rsid w:val="000C00AC"/>
    <w:rsid w:val="000C03A6"/>
    <w:rsid w:val="000C04BE"/>
    <w:rsid w:val="000C07DD"/>
    <w:rsid w:val="000C14C1"/>
    <w:rsid w:val="000C1751"/>
    <w:rsid w:val="000C1AA3"/>
    <w:rsid w:val="000C1E47"/>
    <w:rsid w:val="000C1EFD"/>
    <w:rsid w:val="000C26A0"/>
    <w:rsid w:val="000C296E"/>
    <w:rsid w:val="000C4D8F"/>
    <w:rsid w:val="000C5860"/>
    <w:rsid w:val="000C7900"/>
    <w:rsid w:val="000C7A4E"/>
    <w:rsid w:val="000D0553"/>
    <w:rsid w:val="000D0713"/>
    <w:rsid w:val="000D09C0"/>
    <w:rsid w:val="000D2615"/>
    <w:rsid w:val="000D3F9C"/>
    <w:rsid w:val="000D4FB1"/>
    <w:rsid w:val="000D594C"/>
    <w:rsid w:val="000D5AF2"/>
    <w:rsid w:val="000D652B"/>
    <w:rsid w:val="000D662E"/>
    <w:rsid w:val="000E0EE4"/>
    <w:rsid w:val="000E10AA"/>
    <w:rsid w:val="000E10F8"/>
    <w:rsid w:val="000E16CA"/>
    <w:rsid w:val="000E29F9"/>
    <w:rsid w:val="000E2B73"/>
    <w:rsid w:val="000E39B7"/>
    <w:rsid w:val="000E4481"/>
    <w:rsid w:val="000E457B"/>
    <w:rsid w:val="000E4862"/>
    <w:rsid w:val="000E6758"/>
    <w:rsid w:val="000E6897"/>
    <w:rsid w:val="000E6D8D"/>
    <w:rsid w:val="000E6F74"/>
    <w:rsid w:val="000E7D87"/>
    <w:rsid w:val="000F0631"/>
    <w:rsid w:val="000F0B3C"/>
    <w:rsid w:val="000F143A"/>
    <w:rsid w:val="000F14CD"/>
    <w:rsid w:val="000F1798"/>
    <w:rsid w:val="000F18B3"/>
    <w:rsid w:val="000F1CE1"/>
    <w:rsid w:val="000F2127"/>
    <w:rsid w:val="000F45C1"/>
    <w:rsid w:val="000F540A"/>
    <w:rsid w:val="000F6116"/>
    <w:rsid w:val="000F69C1"/>
    <w:rsid w:val="000F7B45"/>
    <w:rsid w:val="000F7CB5"/>
    <w:rsid w:val="000F7E65"/>
    <w:rsid w:val="00101A10"/>
    <w:rsid w:val="00102E46"/>
    <w:rsid w:val="00103A4C"/>
    <w:rsid w:val="00103FA5"/>
    <w:rsid w:val="0010411D"/>
    <w:rsid w:val="001044D2"/>
    <w:rsid w:val="0010527D"/>
    <w:rsid w:val="0010567D"/>
    <w:rsid w:val="00105EA7"/>
    <w:rsid w:val="00105EE0"/>
    <w:rsid w:val="00106BDA"/>
    <w:rsid w:val="001071C1"/>
    <w:rsid w:val="00110D89"/>
    <w:rsid w:val="00111439"/>
    <w:rsid w:val="00112F6F"/>
    <w:rsid w:val="00112FFA"/>
    <w:rsid w:val="00113623"/>
    <w:rsid w:val="00113783"/>
    <w:rsid w:val="00113B7C"/>
    <w:rsid w:val="00114F17"/>
    <w:rsid w:val="0011527A"/>
    <w:rsid w:val="00117C62"/>
    <w:rsid w:val="00117D39"/>
    <w:rsid w:val="0012095A"/>
    <w:rsid w:val="00121487"/>
    <w:rsid w:val="0012171C"/>
    <w:rsid w:val="00122775"/>
    <w:rsid w:val="0012423C"/>
    <w:rsid w:val="00125141"/>
    <w:rsid w:val="00125675"/>
    <w:rsid w:val="00125990"/>
    <w:rsid w:val="00125E11"/>
    <w:rsid w:val="0012621A"/>
    <w:rsid w:val="001262D7"/>
    <w:rsid w:val="00126ADC"/>
    <w:rsid w:val="00126CC8"/>
    <w:rsid w:val="00127D50"/>
    <w:rsid w:val="00130073"/>
    <w:rsid w:val="0013036D"/>
    <w:rsid w:val="00130D19"/>
    <w:rsid w:val="00130DEA"/>
    <w:rsid w:val="001323BA"/>
    <w:rsid w:val="0013302C"/>
    <w:rsid w:val="00133C4C"/>
    <w:rsid w:val="00134DA3"/>
    <w:rsid w:val="00134FEA"/>
    <w:rsid w:val="00135776"/>
    <w:rsid w:val="00135824"/>
    <w:rsid w:val="00135A4A"/>
    <w:rsid w:val="00136A81"/>
    <w:rsid w:val="00137693"/>
    <w:rsid w:val="00137878"/>
    <w:rsid w:val="001378F4"/>
    <w:rsid w:val="0014075A"/>
    <w:rsid w:val="00141122"/>
    <w:rsid w:val="0014113C"/>
    <w:rsid w:val="00141B12"/>
    <w:rsid w:val="00141BD3"/>
    <w:rsid w:val="00141E32"/>
    <w:rsid w:val="00142630"/>
    <w:rsid w:val="00143241"/>
    <w:rsid w:val="00144353"/>
    <w:rsid w:val="00144A82"/>
    <w:rsid w:val="001457D8"/>
    <w:rsid w:val="00145E15"/>
    <w:rsid w:val="00146C14"/>
    <w:rsid w:val="00147E61"/>
    <w:rsid w:val="001504F4"/>
    <w:rsid w:val="00151F20"/>
    <w:rsid w:val="001527C0"/>
    <w:rsid w:val="001531A8"/>
    <w:rsid w:val="0015436F"/>
    <w:rsid w:val="001545F2"/>
    <w:rsid w:val="00154684"/>
    <w:rsid w:val="001551C1"/>
    <w:rsid w:val="0015591B"/>
    <w:rsid w:val="001560F5"/>
    <w:rsid w:val="00156363"/>
    <w:rsid w:val="00156821"/>
    <w:rsid w:val="00157421"/>
    <w:rsid w:val="00157ED6"/>
    <w:rsid w:val="001602C4"/>
    <w:rsid w:val="00161C8F"/>
    <w:rsid w:val="0016341E"/>
    <w:rsid w:val="00163C07"/>
    <w:rsid w:val="00164994"/>
    <w:rsid w:val="00164A3D"/>
    <w:rsid w:val="00165096"/>
    <w:rsid w:val="00165E15"/>
    <w:rsid w:val="001661F0"/>
    <w:rsid w:val="00166250"/>
    <w:rsid w:val="00166357"/>
    <w:rsid w:val="001670B4"/>
    <w:rsid w:val="00167675"/>
    <w:rsid w:val="001702FC"/>
    <w:rsid w:val="00171057"/>
    <w:rsid w:val="00173886"/>
    <w:rsid w:val="001739CD"/>
    <w:rsid w:val="00173CFF"/>
    <w:rsid w:val="0017486F"/>
    <w:rsid w:val="0017527B"/>
    <w:rsid w:val="00175364"/>
    <w:rsid w:val="0017547A"/>
    <w:rsid w:val="001764A5"/>
    <w:rsid w:val="001777C2"/>
    <w:rsid w:val="0017799D"/>
    <w:rsid w:val="00177AD0"/>
    <w:rsid w:val="00181FAA"/>
    <w:rsid w:val="0018206E"/>
    <w:rsid w:val="00182326"/>
    <w:rsid w:val="00184036"/>
    <w:rsid w:val="001845ED"/>
    <w:rsid w:val="00184FC3"/>
    <w:rsid w:val="00185F1B"/>
    <w:rsid w:val="00186BC7"/>
    <w:rsid w:val="00186D89"/>
    <w:rsid w:val="001877DA"/>
    <w:rsid w:val="001908D4"/>
    <w:rsid w:val="00190B91"/>
    <w:rsid w:val="001914E0"/>
    <w:rsid w:val="0019255C"/>
    <w:rsid w:val="00193708"/>
    <w:rsid w:val="00193CFF"/>
    <w:rsid w:val="00193DCE"/>
    <w:rsid w:val="0019473D"/>
    <w:rsid w:val="00195545"/>
    <w:rsid w:val="00195695"/>
    <w:rsid w:val="00195A0E"/>
    <w:rsid w:val="00195E45"/>
    <w:rsid w:val="001960E0"/>
    <w:rsid w:val="001962FE"/>
    <w:rsid w:val="00196712"/>
    <w:rsid w:val="00197661"/>
    <w:rsid w:val="001A1012"/>
    <w:rsid w:val="001A284D"/>
    <w:rsid w:val="001A2E1D"/>
    <w:rsid w:val="001A388C"/>
    <w:rsid w:val="001A3CD9"/>
    <w:rsid w:val="001A3F5F"/>
    <w:rsid w:val="001A420C"/>
    <w:rsid w:val="001A504C"/>
    <w:rsid w:val="001A654C"/>
    <w:rsid w:val="001A71C4"/>
    <w:rsid w:val="001A747F"/>
    <w:rsid w:val="001A7A73"/>
    <w:rsid w:val="001B07EB"/>
    <w:rsid w:val="001B0B6D"/>
    <w:rsid w:val="001B1248"/>
    <w:rsid w:val="001B2107"/>
    <w:rsid w:val="001B24D5"/>
    <w:rsid w:val="001B251E"/>
    <w:rsid w:val="001B282F"/>
    <w:rsid w:val="001B34D6"/>
    <w:rsid w:val="001B3D28"/>
    <w:rsid w:val="001B3E10"/>
    <w:rsid w:val="001B47D9"/>
    <w:rsid w:val="001B4FED"/>
    <w:rsid w:val="001B5AEE"/>
    <w:rsid w:val="001B5BF8"/>
    <w:rsid w:val="001B60C7"/>
    <w:rsid w:val="001B65D0"/>
    <w:rsid w:val="001B695A"/>
    <w:rsid w:val="001B6B07"/>
    <w:rsid w:val="001B7463"/>
    <w:rsid w:val="001B7D66"/>
    <w:rsid w:val="001B7D78"/>
    <w:rsid w:val="001C0FC0"/>
    <w:rsid w:val="001C13BB"/>
    <w:rsid w:val="001C177E"/>
    <w:rsid w:val="001C29A6"/>
    <w:rsid w:val="001C2BBB"/>
    <w:rsid w:val="001C30AA"/>
    <w:rsid w:val="001C344D"/>
    <w:rsid w:val="001C3548"/>
    <w:rsid w:val="001C45BB"/>
    <w:rsid w:val="001C45E6"/>
    <w:rsid w:val="001C4E64"/>
    <w:rsid w:val="001C5575"/>
    <w:rsid w:val="001C5BDD"/>
    <w:rsid w:val="001C67E8"/>
    <w:rsid w:val="001C757E"/>
    <w:rsid w:val="001D4041"/>
    <w:rsid w:val="001D4ED8"/>
    <w:rsid w:val="001D60A2"/>
    <w:rsid w:val="001D6E9D"/>
    <w:rsid w:val="001D7398"/>
    <w:rsid w:val="001E0696"/>
    <w:rsid w:val="001E0763"/>
    <w:rsid w:val="001E0CD1"/>
    <w:rsid w:val="001E0EDE"/>
    <w:rsid w:val="001E27CF"/>
    <w:rsid w:val="001E2DC3"/>
    <w:rsid w:val="001E348C"/>
    <w:rsid w:val="001E3523"/>
    <w:rsid w:val="001E3947"/>
    <w:rsid w:val="001E3A00"/>
    <w:rsid w:val="001E45BC"/>
    <w:rsid w:val="001E4939"/>
    <w:rsid w:val="001E4DCB"/>
    <w:rsid w:val="001E51CF"/>
    <w:rsid w:val="001E5332"/>
    <w:rsid w:val="001E5E2B"/>
    <w:rsid w:val="001E6905"/>
    <w:rsid w:val="001E7C86"/>
    <w:rsid w:val="001F1257"/>
    <w:rsid w:val="001F1CE2"/>
    <w:rsid w:val="001F25DB"/>
    <w:rsid w:val="001F2737"/>
    <w:rsid w:val="001F274D"/>
    <w:rsid w:val="001F3A1B"/>
    <w:rsid w:val="001F442F"/>
    <w:rsid w:val="001F69CD"/>
    <w:rsid w:val="001F73A7"/>
    <w:rsid w:val="0020117B"/>
    <w:rsid w:val="00201187"/>
    <w:rsid w:val="00201346"/>
    <w:rsid w:val="00201873"/>
    <w:rsid w:val="00201A6C"/>
    <w:rsid w:val="00201D84"/>
    <w:rsid w:val="00202425"/>
    <w:rsid w:val="00203D1A"/>
    <w:rsid w:val="00204146"/>
    <w:rsid w:val="0020442D"/>
    <w:rsid w:val="002049D4"/>
    <w:rsid w:val="00204B62"/>
    <w:rsid w:val="00205E99"/>
    <w:rsid w:val="00205EC8"/>
    <w:rsid w:val="002071C9"/>
    <w:rsid w:val="002100CA"/>
    <w:rsid w:val="0021042C"/>
    <w:rsid w:val="0021044A"/>
    <w:rsid w:val="00210A17"/>
    <w:rsid w:val="00211000"/>
    <w:rsid w:val="00212879"/>
    <w:rsid w:val="00212B42"/>
    <w:rsid w:val="0021454C"/>
    <w:rsid w:val="002153F2"/>
    <w:rsid w:val="00215986"/>
    <w:rsid w:val="00215B7D"/>
    <w:rsid w:val="0021614E"/>
    <w:rsid w:val="0021631B"/>
    <w:rsid w:val="0021637A"/>
    <w:rsid w:val="002166D2"/>
    <w:rsid w:val="00217702"/>
    <w:rsid w:val="002204DE"/>
    <w:rsid w:val="002215B0"/>
    <w:rsid w:val="00222A29"/>
    <w:rsid w:val="00222E2F"/>
    <w:rsid w:val="00223285"/>
    <w:rsid w:val="00223868"/>
    <w:rsid w:val="00224A73"/>
    <w:rsid w:val="00224E1D"/>
    <w:rsid w:val="00225A92"/>
    <w:rsid w:val="00226724"/>
    <w:rsid w:val="00226F38"/>
    <w:rsid w:val="00227048"/>
    <w:rsid w:val="002272B0"/>
    <w:rsid w:val="0023171F"/>
    <w:rsid w:val="00231A20"/>
    <w:rsid w:val="00231D1A"/>
    <w:rsid w:val="002328B7"/>
    <w:rsid w:val="00232AC0"/>
    <w:rsid w:val="00233B8C"/>
    <w:rsid w:val="00234116"/>
    <w:rsid w:val="00236338"/>
    <w:rsid w:val="00236DDB"/>
    <w:rsid w:val="00237D5A"/>
    <w:rsid w:val="00240A52"/>
    <w:rsid w:val="00240AAC"/>
    <w:rsid w:val="002411A3"/>
    <w:rsid w:val="002414A8"/>
    <w:rsid w:val="00242211"/>
    <w:rsid w:val="00242787"/>
    <w:rsid w:val="00242B53"/>
    <w:rsid w:val="00242FA1"/>
    <w:rsid w:val="00243024"/>
    <w:rsid w:val="00244356"/>
    <w:rsid w:val="002445F9"/>
    <w:rsid w:val="0024514D"/>
    <w:rsid w:val="00247C73"/>
    <w:rsid w:val="0025062E"/>
    <w:rsid w:val="00251C12"/>
    <w:rsid w:val="00251E32"/>
    <w:rsid w:val="00252279"/>
    <w:rsid w:val="002524F3"/>
    <w:rsid w:val="00253061"/>
    <w:rsid w:val="002531DD"/>
    <w:rsid w:val="00253632"/>
    <w:rsid w:val="00253B37"/>
    <w:rsid w:val="002542AF"/>
    <w:rsid w:val="0025431C"/>
    <w:rsid w:val="00254449"/>
    <w:rsid w:val="00254810"/>
    <w:rsid w:val="00254DD7"/>
    <w:rsid w:val="002558A9"/>
    <w:rsid w:val="00257377"/>
    <w:rsid w:val="00257AD4"/>
    <w:rsid w:val="00257D44"/>
    <w:rsid w:val="00257F3F"/>
    <w:rsid w:val="00260242"/>
    <w:rsid w:val="0026053B"/>
    <w:rsid w:val="00263169"/>
    <w:rsid w:val="002631C3"/>
    <w:rsid w:val="00263808"/>
    <w:rsid w:val="00263942"/>
    <w:rsid w:val="00263AB4"/>
    <w:rsid w:val="002647F2"/>
    <w:rsid w:val="002650F2"/>
    <w:rsid w:val="002653BA"/>
    <w:rsid w:val="0026546A"/>
    <w:rsid w:val="0026578F"/>
    <w:rsid w:val="00265AE1"/>
    <w:rsid w:val="0026605B"/>
    <w:rsid w:val="002674AD"/>
    <w:rsid w:val="00267509"/>
    <w:rsid w:val="00267CE1"/>
    <w:rsid w:val="002704AA"/>
    <w:rsid w:val="0027102B"/>
    <w:rsid w:val="00271058"/>
    <w:rsid w:val="00272145"/>
    <w:rsid w:val="00272D52"/>
    <w:rsid w:val="00272ED2"/>
    <w:rsid w:val="00273A23"/>
    <w:rsid w:val="00274C19"/>
    <w:rsid w:val="00274EB5"/>
    <w:rsid w:val="00275159"/>
    <w:rsid w:val="00275AA9"/>
    <w:rsid w:val="00275D11"/>
    <w:rsid w:val="00276B3A"/>
    <w:rsid w:val="00276BA6"/>
    <w:rsid w:val="00276CEC"/>
    <w:rsid w:val="00277C83"/>
    <w:rsid w:val="0028161E"/>
    <w:rsid w:val="00281829"/>
    <w:rsid w:val="00283EA8"/>
    <w:rsid w:val="00284352"/>
    <w:rsid w:val="0028542A"/>
    <w:rsid w:val="002872DF"/>
    <w:rsid w:val="0028774D"/>
    <w:rsid w:val="00287998"/>
    <w:rsid w:val="002900C4"/>
    <w:rsid w:val="0029085D"/>
    <w:rsid w:val="0029145C"/>
    <w:rsid w:val="002914DE"/>
    <w:rsid w:val="00291530"/>
    <w:rsid w:val="0029174D"/>
    <w:rsid w:val="002924C1"/>
    <w:rsid w:val="00292D34"/>
    <w:rsid w:val="00292FB5"/>
    <w:rsid w:val="0029307A"/>
    <w:rsid w:val="00294914"/>
    <w:rsid w:val="00294EA4"/>
    <w:rsid w:val="002956E5"/>
    <w:rsid w:val="0029577B"/>
    <w:rsid w:val="00295782"/>
    <w:rsid w:val="002958F3"/>
    <w:rsid w:val="00295E34"/>
    <w:rsid w:val="00296343"/>
    <w:rsid w:val="002964F6"/>
    <w:rsid w:val="00296C0C"/>
    <w:rsid w:val="00296FE1"/>
    <w:rsid w:val="00297ECF"/>
    <w:rsid w:val="002A1392"/>
    <w:rsid w:val="002A19A3"/>
    <w:rsid w:val="002A1C8B"/>
    <w:rsid w:val="002A26F5"/>
    <w:rsid w:val="002A2C7D"/>
    <w:rsid w:val="002A2DA0"/>
    <w:rsid w:val="002A2FD6"/>
    <w:rsid w:val="002A3BC7"/>
    <w:rsid w:val="002A3ECE"/>
    <w:rsid w:val="002A4174"/>
    <w:rsid w:val="002A4434"/>
    <w:rsid w:val="002A476E"/>
    <w:rsid w:val="002A49E5"/>
    <w:rsid w:val="002A56FE"/>
    <w:rsid w:val="002A5A3C"/>
    <w:rsid w:val="002A6602"/>
    <w:rsid w:val="002A6911"/>
    <w:rsid w:val="002A6D3F"/>
    <w:rsid w:val="002A6ECD"/>
    <w:rsid w:val="002A6F86"/>
    <w:rsid w:val="002A7D05"/>
    <w:rsid w:val="002B088B"/>
    <w:rsid w:val="002B0ABE"/>
    <w:rsid w:val="002B0F77"/>
    <w:rsid w:val="002B1209"/>
    <w:rsid w:val="002B148F"/>
    <w:rsid w:val="002B27BC"/>
    <w:rsid w:val="002B33A7"/>
    <w:rsid w:val="002B48D0"/>
    <w:rsid w:val="002B4A54"/>
    <w:rsid w:val="002B5695"/>
    <w:rsid w:val="002B67AD"/>
    <w:rsid w:val="002B747D"/>
    <w:rsid w:val="002B7BF0"/>
    <w:rsid w:val="002C027F"/>
    <w:rsid w:val="002C02D2"/>
    <w:rsid w:val="002C0652"/>
    <w:rsid w:val="002C0792"/>
    <w:rsid w:val="002C101E"/>
    <w:rsid w:val="002C22D2"/>
    <w:rsid w:val="002C3608"/>
    <w:rsid w:val="002C4686"/>
    <w:rsid w:val="002C47A7"/>
    <w:rsid w:val="002C4CAF"/>
    <w:rsid w:val="002C554A"/>
    <w:rsid w:val="002C5919"/>
    <w:rsid w:val="002C61F6"/>
    <w:rsid w:val="002C66C3"/>
    <w:rsid w:val="002C68FD"/>
    <w:rsid w:val="002C709F"/>
    <w:rsid w:val="002C7430"/>
    <w:rsid w:val="002C7EF8"/>
    <w:rsid w:val="002D0338"/>
    <w:rsid w:val="002D0467"/>
    <w:rsid w:val="002D04E2"/>
    <w:rsid w:val="002D099D"/>
    <w:rsid w:val="002D0CC0"/>
    <w:rsid w:val="002D189C"/>
    <w:rsid w:val="002D279E"/>
    <w:rsid w:val="002D2C04"/>
    <w:rsid w:val="002D3293"/>
    <w:rsid w:val="002D3E77"/>
    <w:rsid w:val="002D59C1"/>
    <w:rsid w:val="002D5F88"/>
    <w:rsid w:val="002D6AA0"/>
    <w:rsid w:val="002D6FEB"/>
    <w:rsid w:val="002D7F0D"/>
    <w:rsid w:val="002E03C3"/>
    <w:rsid w:val="002E04FC"/>
    <w:rsid w:val="002E10D3"/>
    <w:rsid w:val="002E1CB5"/>
    <w:rsid w:val="002E2CFC"/>
    <w:rsid w:val="002E3331"/>
    <w:rsid w:val="002E338A"/>
    <w:rsid w:val="002E3C4D"/>
    <w:rsid w:val="002E4EFC"/>
    <w:rsid w:val="002E6C34"/>
    <w:rsid w:val="002E76A3"/>
    <w:rsid w:val="002E783E"/>
    <w:rsid w:val="002E7E21"/>
    <w:rsid w:val="002F0294"/>
    <w:rsid w:val="002F0518"/>
    <w:rsid w:val="002F07BB"/>
    <w:rsid w:val="002F0A7A"/>
    <w:rsid w:val="002F1564"/>
    <w:rsid w:val="002F1923"/>
    <w:rsid w:val="002F1A29"/>
    <w:rsid w:val="002F1ADC"/>
    <w:rsid w:val="002F26E0"/>
    <w:rsid w:val="002F2864"/>
    <w:rsid w:val="002F2913"/>
    <w:rsid w:val="002F2F7C"/>
    <w:rsid w:val="002F303D"/>
    <w:rsid w:val="002F3A66"/>
    <w:rsid w:val="002F4B9D"/>
    <w:rsid w:val="002F4D94"/>
    <w:rsid w:val="002F50D4"/>
    <w:rsid w:val="002F548E"/>
    <w:rsid w:val="002F54A6"/>
    <w:rsid w:val="002F5A88"/>
    <w:rsid w:val="002F6528"/>
    <w:rsid w:val="002F6731"/>
    <w:rsid w:val="002F68D0"/>
    <w:rsid w:val="002F6F7F"/>
    <w:rsid w:val="002F7278"/>
    <w:rsid w:val="002F7334"/>
    <w:rsid w:val="002F7A1E"/>
    <w:rsid w:val="002F7F04"/>
    <w:rsid w:val="0030076D"/>
    <w:rsid w:val="00300850"/>
    <w:rsid w:val="003008F8"/>
    <w:rsid w:val="00300AC2"/>
    <w:rsid w:val="00301711"/>
    <w:rsid w:val="00301A07"/>
    <w:rsid w:val="00302094"/>
    <w:rsid w:val="003023F9"/>
    <w:rsid w:val="00302E9E"/>
    <w:rsid w:val="0030335F"/>
    <w:rsid w:val="00303B6F"/>
    <w:rsid w:val="00306FF2"/>
    <w:rsid w:val="0030796C"/>
    <w:rsid w:val="0031025F"/>
    <w:rsid w:val="0031265B"/>
    <w:rsid w:val="00312BFD"/>
    <w:rsid w:val="00312D06"/>
    <w:rsid w:val="003131FE"/>
    <w:rsid w:val="00313381"/>
    <w:rsid w:val="00313E3E"/>
    <w:rsid w:val="0031469D"/>
    <w:rsid w:val="00315355"/>
    <w:rsid w:val="00315678"/>
    <w:rsid w:val="00315A24"/>
    <w:rsid w:val="00315A98"/>
    <w:rsid w:val="00316681"/>
    <w:rsid w:val="003174B1"/>
    <w:rsid w:val="003200DA"/>
    <w:rsid w:val="00320169"/>
    <w:rsid w:val="003206AB"/>
    <w:rsid w:val="00320C12"/>
    <w:rsid w:val="00320D9E"/>
    <w:rsid w:val="003212FF"/>
    <w:rsid w:val="00323380"/>
    <w:rsid w:val="00323482"/>
    <w:rsid w:val="0032367A"/>
    <w:rsid w:val="00324E3A"/>
    <w:rsid w:val="0032511E"/>
    <w:rsid w:val="00325E56"/>
    <w:rsid w:val="00327358"/>
    <w:rsid w:val="003273E1"/>
    <w:rsid w:val="00327567"/>
    <w:rsid w:val="00327C4E"/>
    <w:rsid w:val="00330313"/>
    <w:rsid w:val="00330A63"/>
    <w:rsid w:val="00331895"/>
    <w:rsid w:val="00331EEE"/>
    <w:rsid w:val="00332405"/>
    <w:rsid w:val="00333116"/>
    <w:rsid w:val="00334BE2"/>
    <w:rsid w:val="0033603D"/>
    <w:rsid w:val="003360E7"/>
    <w:rsid w:val="003363F8"/>
    <w:rsid w:val="00336C0E"/>
    <w:rsid w:val="00340A07"/>
    <w:rsid w:val="00342D5A"/>
    <w:rsid w:val="0034327F"/>
    <w:rsid w:val="00343E02"/>
    <w:rsid w:val="00344660"/>
    <w:rsid w:val="00345ABB"/>
    <w:rsid w:val="00345BFB"/>
    <w:rsid w:val="003466BF"/>
    <w:rsid w:val="003468B5"/>
    <w:rsid w:val="00346C98"/>
    <w:rsid w:val="00346E52"/>
    <w:rsid w:val="003473EB"/>
    <w:rsid w:val="00350AD0"/>
    <w:rsid w:val="00350EAC"/>
    <w:rsid w:val="00352100"/>
    <w:rsid w:val="00352579"/>
    <w:rsid w:val="003532EF"/>
    <w:rsid w:val="00353916"/>
    <w:rsid w:val="00354523"/>
    <w:rsid w:val="00354F36"/>
    <w:rsid w:val="00355535"/>
    <w:rsid w:val="00355D8D"/>
    <w:rsid w:val="003576CD"/>
    <w:rsid w:val="00357800"/>
    <w:rsid w:val="00360772"/>
    <w:rsid w:val="00361CDF"/>
    <w:rsid w:val="003623BE"/>
    <w:rsid w:val="0036265F"/>
    <w:rsid w:val="003631B4"/>
    <w:rsid w:val="003631C9"/>
    <w:rsid w:val="00363AF4"/>
    <w:rsid w:val="00364B2F"/>
    <w:rsid w:val="00364FDD"/>
    <w:rsid w:val="00366D99"/>
    <w:rsid w:val="0037086E"/>
    <w:rsid w:val="00370AA9"/>
    <w:rsid w:val="0037297A"/>
    <w:rsid w:val="00372EFC"/>
    <w:rsid w:val="003734A6"/>
    <w:rsid w:val="003735EB"/>
    <w:rsid w:val="00373C3B"/>
    <w:rsid w:val="0037685F"/>
    <w:rsid w:val="00376CBE"/>
    <w:rsid w:val="00376E0F"/>
    <w:rsid w:val="00376F17"/>
    <w:rsid w:val="003806EF"/>
    <w:rsid w:val="00380761"/>
    <w:rsid w:val="00380C2B"/>
    <w:rsid w:val="00380E15"/>
    <w:rsid w:val="003817BA"/>
    <w:rsid w:val="00381DAB"/>
    <w:rsid w:val="003820E5"/>
    <w:rsid w:val="0038211B"/>
    <w:rsid w:val="00383AF3"/>
    <w:rsid w:val="00383EBD"/>
    <w:rsid w:val="003843D3"/>
    <w:rsid w:val="003848B9"/>
    <w:rsid w:val="0038597F"/>
    <w:rsid w:val="003865DA"/>
    <w:rsid w:val="00386800"/>
    <w:rsid w:val="00391DCA"/>
    <w:rsid w:val="00392F12"/>
    <w:rsid w:val="00393261"/>
    <w:rsid w:val="003934DB"/>
    <w:rsid w:val="0039357B"/>
    <w:rsid w:val="0039576A"/>
    <w:rsid w:val="00395A51"/>
    <w:rsid w:val="00397126"/>
    <w:rsid w:val="003A0DB4"/>
    <w:rsid w:val="003A0F95"/>
    <w:rsid w:val="003A1153"/>
    <w:rsid w:val="003A11E3"/>
    <w:rsid w:val="003A1A2F"/>
    <w:rsid w:val="003A1A4B"/>
    <w:rsid w:val="003A2ADE"/>
    <w:rsid w:val="003A3382"/>
    <w:rsid w:val="003A3858"/>
    <w:rsid w:val="003A3905"/>
    <w:rsid w:val="003A3976"/>
    <w:rsid w:val="003A3D81"/>
    <w:rsid w:val="003A464D"/>
    <w:rsid w:val="003A4F66"/>
    <w:rsid w:val="003A5EC6"/>
    <w:rsid w:val="003A6240"/>
    <w:rsid w:val="003A7FC4"/>
    <w:rsid w:val="003B0B55"/>
    <w:rsid w:val="003B1693"/>
    <w:rsid w:val="003B1AFE"/>
    <w:rsid w:val="003B2910"/>
    <w:rsid w:val="003B295F"/>
    <w:rsid w:val="003B2B0B"/>
    <w:rsid w:val="003B31DD"/>
    <w:rsid w:val="003B343C"/>
    <w:rsid w:val="003B35FA"/>
    <w:rsid w:val="003B4167"/>
    <w:rsid w:val="003B485F"/>
    <w:rsid w:val="003B4EF6"/>
    <w:rsid w:val="003B6CCC"/>
    <w:rsid w:val="003B7A0C"/>
    <w:rsid w:val="003C04CE"/>
    <w:rsid w:val="003C0A36"/>
    <w:rsid w:val="003C0FEA"/>
    <w:rsid w:val="003C19E9"/>
    <w:rsid w:val="003C27A8"/>
    <w:rsid w:val="003C3C0F"/>
    <w:rsid w:val="003C3CAC"/>
    <w:rsid w:val="003C4B61"/>
    <w:rsid w:val="003C4DB2"/>
    <w:rsid w:val="003C528F"/>
    <w:rsid w:val="003C616C"/>
    <w:rsid w:val="003C6381"/>
    <w:rsid w:val="003C6D6E"/>
    <w:rsid w:val="003C7D1D"/>
    <w:rsid w:val="003D0B8F"/>
    <w:rsid w:val="003D1A6A"/>
    <w:rsid w:val="003D2072"/>
    <w:rsid w:val="003D2C54"/>
    <w:rsid w:val="003D328B"/>
    <w:rsid w:val="003D414A"/>
    <w:rsid w:val="003D522F"/>
    <w:rsid w:val="003D5A9D"/>
    <w:rsid w:val="003D5D02"/>
    <w:rsid w:val="003D6790"/>
    <w:rsid w:val="003D67E6"/>
    <w:rsid w:val="003D7198"/>
    <w:rsid w:val="003D77EF"/>
    <w:rsid w:val="003D7EA8"/>
    <w:rsid w:val="003E0289"/>
    <w:rsid w:val="003E05C6"/>
    <w:rsid w:val="003E0FA1"/>
    <w:rsid w:val="003E10B2"/>
    <w:rsid w:val="003E1F14"/>
    <w:rsid w:val="003E26BC"/>
    <w:rsid w:val="003E2AC2"/>
    <w:rsid w:val="003E320A"/>
    <w:rsid w:val="003E36D4"/>
    <w:rsid w:val="003E3B7A"/>
    <w:rsid w:val="003E417A"/>
    <w:rsid w:val="003E4A6C"/>
    <w:rsid w:val="003E511E"/>
    <w:rsid w:val="003E54A2"/>
    <w:rsid w:val="003E556D"/>
    <w:rsid w:val="003E5751"/>
    <w:rsid w:val="003E5AFC"/>
    <w:rsid w:val="003E5D99"/>
    <w:rsid w:val="003E660D"/>
    <w:rsid w:val="003E6FFF"/>
    <w:rsid w:val="003E76AB"/>
    <w:rsid w:val="003F13DB"/>
    <w:rsid w:val="003F140E"/>
    <w:rsid w:val="003F3894"/>
    <w:rsid w:val="003F3E01"/>
    <w:rsid w:val="003F3EF3"/>
    <w:rsid w:val="003F4176"/>
    <w:rsid w:val="003F5AEA"/>
    <w:rsid w:val="003F6308"/>
    <w:rsid w:val="003F667D"/>
    <w:rsid w:val="003F675D"/>
    <w:rsid w:val="003F6DCE"/>
    <w:rsid w:val="003F74A5"/>
    <w:rsid w:val="003F7575"/>
    <w:rsid w:val="003F75B6"/>
    <w:rsid w:val="00400C18"/>
    <w:rsid w:val="00400CF9"/>
    <w:rsid w:val="00401E47"/>
    <w:rsid w:val="00402219"/>
    <w:rsid w:val="00402F90"/>
    <w:rsid w:val="00403C13"/>
    <w:rsid w:val="00404062"/>
    <w:rsid w:val="0040554B"/>
    <w:rsid w:val="00406510"/>
    <w:rsid w:val="00406624"/>
    <w:rsid w:val="004067B2"/>
    <w:rsid w:val="0040705A"/>
    <w:rsid w:val="00407ABF"/>
    <w:rsid w:val="0041162D"/>
    <w:rsid w:val="00411BE7"/>
    <w:rsid w:val="00411C2C"/>
    <w:rsid w:val="00411E97"/>
    <w:rsid w:val="00412EE1"/>
    <w:rsid w:val="00413E70"/>
    <w:rsid w:val="004155CE"/>
    <w:rsid w:val="00415A3D"/>
    <w:rsid w:val="0041606F"/>
    <w:rsid w:val="0041630F"/>
    <w:rsid w:val="00416C5A"/>
    <w:rsid w:val="00416E66"/>
    <w:rsid w:val="00416F50"/>
    <w:rsid w:val="00417272"/>
    <w:rsid w:val="004176B6"/>
    <w:rsid w:val="00420032"/>
    <w:rsid w:val="00420A2E"/>
    <w:rsid w:val="0042455B"/>
    <w:rsid w:val="00425E65"/>
    <w:rsid w:val="00426C0A"/>
    <w:rsid w:val="00426DFD"/>
    <w:rsid w:val="00430D55"/>
    <w:rsid w:val="00430DDB"/>
    <w:rsid w:val="004311AC"/>
    <w:rsid w:val="00431746"/>
    <w:rsid w:val="004322A0"/>
    <w:rsid w:val="00432752"/>
    <w:rsid w:val="004329F9"/>
    <w:rsid w:val="00432AD3"/>
    <w:rsid w:val="0043316C"/>
    <w:rsid w:val="004335A1"/>
    <w:rsid w:val="00433CA7"/>
    <w:rsid w:val="00433D57"/>
    <w:rsid w:val="004342D4"/>
    <w:rsid w:val="004352EE"/>
    <w:rsid w:val="0043573F"/>
    <w:rsid w:val="0043607F"/>
    <w:rsid w:val="00436474"/>
    <w:rsid w:val="00436D98"/>
    <w:rsid w:val="00436FC4"/>
    <w:rsid w:val="004370B6"/>
    <w:rsid w:val="004373E4"/>
    <w:rsid w:val="004404D7"/>
    <w:rsid w:val="00440773"/>
    <w:rsid w:val="0044081C"/>
    <w:rsid w:val="00440BE8"/>
    <w:rsid w:val="00441153"/>
    <w:rsid w:val="00441786"/>
    <w:rsid w:val="00443273"/>
    <w:rsid w:val="00444604"/>
    <w:rsid w:val="00444634"/>
    <w:rsid w:val="00444919"/>
    <w:rsid w:val="00444A17"/>
    <w:rsid w:val="0044626D"/>
    <w:rsid w:val="00446B09"/>
    <w:rsid w:val="00447283"/>
    <w:rsid w:val="00450198"/>
    <w:rsid w:val="00450587"/>
    <w:rsid w:val="0045113A"/>
    <w:rsid w:val="00451E05"/>
    <w:rsid w:val="00453DA1"/>
    <w:rsid w:val="0045401C"/>
    <w:rsid w:val="00455B19"/>
    <w:rsid w:val="00455BEB"/>
    <w:rsid w:val="00455E9E"/>
    <w:rsid w:val="00455F95"/>
    <w:rsid w:val="00456FDC"/>
    <w:rsid w:val="00457085"/>
    <w:rsid w:val="0046003F"/>
    <w:rsid w:val="004611D1"/>
    <w:rsid w:val="004617B6"/>
    <w:rsid w:val="0046194C"/>
    <w:rsid w:val="0046257F"/>
    <w:rsid w:val="00462BDB"/>
    <w:rsid w:val="00462ECB"/>
    <w:rsid w:val="0046314B"/>
    <w:rsid w:val="00463745"/>
    <w:rsid w:val="004639AF"/>
    <w:rsid w:val="00463A48"/>
    <w:rsid w:val="0046452B"/>
    <w:rsid w:val="0046598B"/>
    <w:rsid w:val="00465D18"/>
    <w:rsid w:val="004672FC"/>
    <w:rsid w:val="00467BB4"/>
    <w:rsid w:val="0047133B"/>
    <w:rsid w:val="00472A20"/>
    <w:rsid w:val="00472F42"/>
    <w:rsid w:val="004734AF"/>
    <w:rsid w:val="00473582"/>
    <w:rsid w:val="00474146"/>
    <w:rsid w:val="0047414E"/>
    <w:rsid w:val="00474197"/>
    <w:rsid w:val="00474C9E"/>
    <w:rsid w:val="0047518A"/>
    <w:rsid w:val="004753DF"/>
    <w:rsid w:val="0047618C"/>
    <w:rsid w:val="004761F1"/>
    <w:rsid w:val="004767FA"/>
    <w:rsid w:val="00476B3A"/>
    <w:rsid w:val="00476F22"/>
    <w:rsid w:val="0047756D"/>
    <w:rsid w:val="00477E7E"/>
    <w:rsid w:val="00480B6F"/>
    <w:rsid w:val="00480F45"/>
    <w:rsid w:val="00481805"/>
    <w:rsid w:val="00481EC8"/>
    <w:rsid w:val="00482367"/>
    <w:rsid w:val="00482A16"/>
    <w:rsid w:val="00482BAA"/>
    <w:rsid w:val="00484008"/>
    <w:rsid w:val="0048434F"/>
    <w:rsid w:val="004850E3"/>
    <w:rsid w:val="004855FC"/>
    <w:rsid w:val="00485F38"/>
    <w:rsid w:val="0048612C"/>
    <w:rsid w:val="00486280"/>
    <w:rsid w:val="00486A96"/>
    <w:rsid w:val="004873F1"/>
    <w:rsid w:val="00487B12"/>
    <w:rsid w:val="00487E1B"/>
    <w:rsid w:val="00490A0C"/>
    <w:rsid w:val="0049127A"/>
    <w:rsid w:val="00492635"/>
    <w:rsid w:val="004931BB"/>
    <w:rsid w:val="00493607"/>
    <w:rsid w:val="004938AC"/>
    <w:rsid w:val="004939B8"/>
    <w:rsid w:val="004944E6"/>
    <w:rsid w:val="004961CB"/>
    <w:rsid w:val="00496830"/>
    <w:rsid w:val="00496996"/>
    <w:rsid w:val="00496D9E"/>
    <w:rsid w:val="004971D3"/>
    <w:rsid w:val="00497325"/>
    <w:rsid w:val="004975AB"/>
    <w:rsid w:val="00497756"/>
    <w:rsid w:val="00497A7A"/>
    <w:rsid w:val="004A0C9E"/>
    <w:rsid w:val="004A1FDE"/>
    <w:rsid w:val="004A221F"/>
    <w:rsid w:val="004A32C7"/>
    <w:rsid w:val="004A358B"/>
    <w:rsid w:val="004A3888"/>
    <w:rsid w:val="004A4114"/>
    <w:rsid w:val="004A420F"/>
    <w:rsid w:val="004A4C9A"/>
    <w:rsid w:val="004A6E23"/>
    <w:rsid w:val="004A769D"/>
    <w:rsid w:val="004B0457"/>
    <w:rsid w:val="004B05DC"/>
    <w:rsid w:val="004B0887"/>
    <w:rsid w:val="004B0CE2"/>
    <w:rsid w:val="004B0FB9"/>
    <w:rsid w:val="004B1846"/>
    <w:rsid w:val="004B1AC3"/>
    <w:rsid w:val="004B1C54"/>
    <w:rsid w:val="004B22C9"/>
    <w:rsid w:val="004B2CA1"/>
    <w:rsid w:val="004B406C"/>
    <w:rsid w:val="004B4456"/>
    <w:rsid w:val="004B4897"/>
    <w:rsid w:val="004B4AFC"/>
    <w:rsid w:val="004B4F9F"/>
    <w:rsid w:val="004B5387"/>
    <w:rsid w:val="004B5587"/>
    <w:rsid w:val="004B5743"/>
    <w:rsid w:val="004B69B0"/>
    <w:rsid w:val="004B7BC1"/>
    <w:rsid w:val="004B7D81"/>
    <w:rsid w:val="004C10A0"/>
    <w:rsid w:val="004C1160"/>
    <w:rsid w:val="004C218C"/>
    <w:rsid w:val="004C21A3"/>
    <w:rsid w:val="004C26AA"/>
    <w:rsid w:val="004C37EE"/>
    <w:rsid w:val="004C4B85"/>
    <w:rsid w:val="004C56BD"/>
    <w:rsid w:val="004C60D4"/>
    <w:rsid w:val="004C72AE"/>
    <w:rsid w:val="004C76F5"/>
    <w:rsid w:val="004C7C50"/>
    <w:rsid w:val="004D1E7D"/>
    <w:rsid w:val="004D2DBE"/>
    <w:rsid w:val="004D46F7"/>
    <w:rsid w:val="004D50DB"/>
    <w:rsid w:val="004D54E6"/>
    <w:rsid w:val="004D5A73"/>
    <w:rsid w:val="004D63E1"/>
    <w:rsid w:val="004D79D6"/>
    <w:rsid w:val="004E0B57"/>
    <w:rsid w:val="004E191F"/>
    <w:rsid w:val="004E299A"/>
    <w:rsid w:val="004E3265"/>
    <w:rsid w:val="004E3791"/>
    <w:rsid w:val="004E3BB8"/>
    <w:rsid w:val="004E3C0B"/>
    <w:rsid w:val="004E502D"/>
    <w:rsid w:val="004E54A0"/>
    <w:rsid w:val="004E57E1"/>
    <w:rsid w:val="004E5B23"/>
    <w:rsid w:val="004E5E36"/>
    <w:rsid w:val="004E6904"/>
    <w:rsid w:val="004E719E"/>
    <w:rsid w:val="004E77EB"/>
    <w:rsid w:val="004E7E0C"/>
    <w:rsid w:val="004F083F"/>
    <w:rsid w:val="004F15D5"/>
    <w:rsid w:val="004F2521"/>
    <w:rsid w:val="004F2CEC"/>
    <w:rsid w:val="004F354B"/>
    <w:rsid w:val="004F3C25"/>
    <w:rsid w:val="004F3F72"/>
    <w:rsid w:val="004F5B9B"/>
    <w:rsid w:val="004F6C47"/>
    <w:rsid w:val="004F7E57"/>
    <w:rsid w:val="005014F1"/>
    <w:rsid w:val="0050188C"/>
    <w:rsid w:val="00501AD9"/>
    <w:rsid w:val="0050299F"/>
    <w:rsid w:val="0050311D"/>
    <w:rsid w:val="005039E8"/>
    <w:rsid w:val="00504085"/>
    <w:rsid w:val="00504924"/>
    <w:rsid w:val="005054B6"/>
    <w:rsid w:val="0050614A"/>
    <w:rsid w:val="00506BED"/>
    <w:rsid w:val="00507D24"/>
    <w:rsid w:val="00507EFA"/>
    <w:rsid w:val="005100FF"/>
    <w:rsid w:val="00511624"/>
    <w:rsid w:val="00512423"/>
    <w:rsid w:val="0051260F"/>
    <w:rsid w:val="005133D8"/>
    <w:rsid w:val="00514518"/>
    <w:rsid w:val="00515661"/>
    <w:rsid w:val="00515759"/>
    <w:rsid w:val="00515E8F"/>
    <w:rsid w:val="005169A1"/>
    <w:rsid w:val="00516C4F"/>
    <w:rsid w:val="00517CBF"/>
    <w:rsid w:val="00520ADC"/>
    <w:rsid w:val="00520B3C"/>
    <w:rsid w:val="00520C5C"/>
    <w:rsid w:val="005227A6"/>
    <w:rsid w:val="00522F78"/>
    <w:rsid w:val="005235D9"/>
    <w:rsid w:val="00523C52"/>
    <w:rsid w:val="00523DF0"/>
    <w:rsid w:val="00524957"/>
    <w:rsid w:val="00524A03"/>
    <w:rsid w:val="005254DB"/>
    <w:rsid w:val="00525605"/>
    <w:rsid w:val="00525899"/>
    <w:rsid w:val="00526510"/>
    <w:rsid w:val="00526656"/>
    <w:rsid w:val="00526979"/>
    <w:rsid w:val="00526CFA"/>
    <w:rsid w:val="00527002"/>
    <w:rsid w:val="0052756D"/>
    <w:rsid w:val="00527ACC"/>
    <w:rsid w:val="00530D90"/>
    <w:rsid w:val="005329C5"/>
    <w:rsid w:val="00534374"/>
    <w:rsid w:val="005344B2"/>
    <w:rsid w:val="00534671"/>
    <w:rsid w:val="005349E5"/>
    <w:rsid w:val="00534C86"/>
    <w:rsid w:val="005350B5"/>
    <w:rsid w:val="00535B3B"/>
    <w:rsid w:val="00535BB4"/>
    <w:rsid w:val="005366AB"/>
    <w:rsid w:val="005368D4"/>
    <w:rsid w:val="00537894"/>
    <w:rsid w:val="0054082A"/>
    <w:rsid w:val="00540DC7"/>
    <w:rsid w:val="005416C1"/>
    <w:rsid w:val="00542393"/>
    <w:rsid w:val="005427AD"/>
    <w:rsid w:val="00542AC0"/>
    <w:rsid w:val="00544A78"/>
    <w:rsid w:val="00544FE3"/>
    <w:rsid w:val="00545394"/>
    <w:rsid w:val="00545737"/>
    <w:rsid w:val="00546404"/>
    <w:rsid w:val="0054675C"/>
    <w:rsid w:val="005475EF"/>
    <w:rsid w:val="00547FBE"/>
    <w:rsid w:val="00550472"/>
    <w:rsid w:val="005511EF"/>
    <w:rsid w:val="00551E90"/>
    <w:rsid w:val="00552863"/>
    <w:rsid w:val="00552AFB"/>
    <w:rsid w:val="0055385A"/>
    <w:rsid w:val="00554B55"/>
    <w:rsid w:val="00555CC0"/>
    <w:rsid w:val="0056189C"/>
    <w:rsid w:val="00561CDC"/>
    <w:rsid w:val="00562541"/>
    <w:rsid w:val="005635B6"/>
    <w:rsid w:val="005660BC"/>
    <w:rsid w:val="005662ED"/>
    <w:rsid w:val="00566407"/>
    <w:rsid w:val="00567B46"/>
    <w:rsid w:val="005701D6"/>
    <w:rsid w:val="00570587"/>
    <w:rsid w:val="00572091"/>
    <w:rsid w:val="00572A41"/>
    <w:rsid w:val="005732C1"/>
    <w:rsid w:val="00573979"/>
    <w:rsid w:val="005740C1"/>
    <w:rsid w:val="005742E2"/>
    <w:rsid w:val="00574A53"/>
    <w:rsid w:val="005764FB"/>
    <w:rsid w:val="00576D5E"/>
    <w:rsid w:val="0057737A"/>
    <w:rsid w:val="00580218"/>
    <w:rsid w:val="00580B5D"/>
    <w:rsid w:val="00581405"/>
    <w:rsid w:val="00581A64"/>
    <w:rsid w:val="00582A5B"/>
    <w:rsid w:val="00582B56"/>
    <w:rsid w:val="00583D32"/>
    <w:rsid w:val="0058401A"/>
    <w:rsid w:val="005847B8"/>
    <w:rsid w:val="00585423"/>
    <w:rsid w:val="0058571F"/>
    <w:rsid w:val="00585FCD"/>
    <w:rsid w:val="00586000"/>
    <w:rsid w:val="0058649A"/>
    <w:rsid w:val="0058690A"/>
    <w:rsid w:val="0058730F"/>
    <w:rsid w:val="00587371"/>
    <w:rsid w:val="005876E7"/>
    <w:rsid w:val="00590109"/>
    <w:rsid w:val="00591EE4"/>
    <w:rsid w:val="00592ED0"/>
    <w:rsid w:val="00593745"/>
    <w:rsid w:val="00593C16"/>
    <w:rsid w:val="00594F9D"/>
    <w:rsid w:val="005959F4"/>
    <w:rsid w:val="00597767"/>
    <w:rsid w:val="005A14ED"/>
    <w:rsid w:val="005A1FB4"/>
    <w:rsid w:val="005A25B1"/>
    <w:rsid w:val="005A2FA8"/>
    <w:rsid w:val="005A3362"/>
    <w:rsid w:val="005A3438"/>
    <w:rsid w:val="005A3492"/>
    <w:rsid w:val="005A3938"/>
    <w:rsid w:val="005A3951"/>
    <w:rsid w:val="005A3A35"/>
    <w:rsid w:val="005A4B60"/>
    <w:rsid w:val="005A590F"/>
    <w:rsid w:val="005A62C2"/>
    <w:rsid w:val="005A6A86"/>
    <w:rsid w:val="005A6C1D"/>
    <w:rsid w:val="005A6E09"/>
    <w:rsid w:val="005A6F56"/>
    <w:rsid w:val="005A7980"/>
    <w:rsid w:val="005A7A21"/>
    <w:rsid w:val="005B04C9"/>
    <w:rsid w:val="005B0673"/>
    <w:rsid w:val="005B06D4"/>
    <w:rsid w:val="005B0CC5"/>
    <w:rsid w:val="005B1FF7"/>
    <w:rsid w:val="005B2922"/>
    <w:rsid w:val="005B308F"/>
    <w:rsid w:val="005B3CF2"/>
    <w:rsid w:val="005B3FCD"/>
    <w:rsid w:val="005B51C8"/>
    <w:rsid w:val="005B53A2"/>
    <w:rsid w:val="005B56BF"/>
    <w:rsid w:val="005B5818"/>
    <w:rsid w:val="005B5DB8"/>
    <w:rsid w:val="005B6A2D"/>
    <w:rsid w:val="005B75E5"/>
    <w:rsid w:val="005C03D0"/>
    <w:rsid w:val="005C0EAB"/>
    <w:rsid w:val="005C0EE0"/>
    <w:rsid w:val="005C138F"/>
    <w:rsid w:val="005C200B"/>
    <w:rsid w:val="005C30AD"/>
    <w:rsid w:val="005C4299"/>
    <w:rsid w:val="005C616C"/>
    <w:rsid w:val="005C653D"/>
    <w:rsid w:val="005C6A6E"/>
    <w:rsid w:val="005C6CFC"/>
    <w:rsid w:val="005C7448"/>
    <w:rsid w:val="005C7DF7"/>
    <w:rsid w:val="005D0E7B"/>
    <w:rsid w:val="005D13B7"/>
    <w:rsid w:val="005D1BB4"/>
    <w:rsid w:val="005D35D7"/>
    <w:rsid w:val="005D4D74"/>
    <w:rsid w:val="005D58F1"/>
    <w:rsid w:val="005D6B18"/>
    <w:rsid w:val="005E0A65"/>
    <w:rsid w:val="005E10D9"/>
    <w:rsid w:val="005E1949"/>
    <w:rsid w:val="005E1D65"/>
    <w:rsid w:val="005E2120"/>
    <w:rsid w:val="005E2673"/>
    <w:rsid w:val="005E3297"/>
    <w:rsid w:val="005E4FC4"/>
    <w:rsid w:val="005E5056"/>
    <w:rsid w:val="005E624E"/>
    <w:rsid w:val="005F03DA"/>
    <w:rsid w:val="005F058A"/>
    <w:rsid w:val="005F0DD8"/>
    <w:rsid w:val="005F17D8"/>
    <w:rsid w:val="005F1EA3"/>
    <w:rsid w:val="005F3D05"/>
    <w:rsid w:val="005F48EE"/>
    <w:rsid w:val="005F5508"/>
    <w:rsid w:val="005F58C0"/>
    <w:rsid w:val="005F5EFF"/>
    <w:rsid w:val="005F5F03"/>
    <w:rsid w:val="005F7125"/>
    <w:rsid w:val="005F763C"/>
    <w:rsid w:val="005F7A4D"/>
    <w:rsid w:val="006000AC"/>
    <w:rsid w:val="00600331"/>
    <w:rsid w:val="00600955"/>
    <w:rsid w:val="00600F8C"/>
    <w:rsid w:val="00601A05"/>
    <w:rsid w:val="0060226D"/>
    <w:rsid w:val="006025D6"/>
    <w:rsid w:val="0060403A"/>
    <w:rsid w:val="00604F57"/>
    <w:rsid w:val="00604FAE"/>
    <w:rsid w:val="006051EA"/>
    <w:rsid w:val="006052CD"/>
    <w:rsid w:val="006070CE"/>
    <w:rsid w:val="00607134"/>
    <w:rsid w:val="00607A6E"/>
    <w:rsid w:val="0061056A"/>
    <w:rsid w:val="00610623"/>
    <w:rsid w:val="0061079B"/>
    <w:rsid w:val="0061212E"/>
    <w:rsid w:val="006121A8"/>
    <w:rsid w:val="006126E2"/>
    <w:rsid w:val="00613AA5"/>
    <w:rsid w:val="00613DDF"/>
    <w:rsid w:val="00614684"/>
    <w:rsid w:val="006151C9"/>
    <w:rsid w:val="006167C0"/>
    <w:rsid w:val="00616AAA"/>
    <w:rsid w:val="00617C3D"/>
    <w:rsid w:val="00620121"/>
    <w:rsid w:val="006206AC"/>
    <w:rsid w:val="006208E8"/>
    <w:rsid w:val="00620A9E"/>
    <w:rsid w:val="006212C3"/>
    <w:rsid w:val="006214EF"/>
    <w:rsid w:val="006216A7"/>
    <w:rsid w:val="0062182B"/>
    <w:rsid w:val="00621DA8"/>
    <w:rsid w:val="00623944"/>
    <w:rsid w:val="00623A82"/>
    <w:rsid w:val="00623FB7"/>
    <w:rsid w:val="00625970"/>
    <w:rsid w:val="006259D1"/>
    <w:rsid w:val="00625FFB"/>
    <w:rsid w:val="0062669F"/>
    <w:rsid w:val="006266A1"/>
    <w:rsid w:val="00626885"/>
    <w:rsid w:val="006278AA"/>
    <w:rsid w:val="00627CF5"/>
    <w:rsid w:val="00630AB4"/>
    <w:rsid w:val="00630C86"/>
    <w:rsid w:val="00632056"/>
    <w:rsid w:val="0063274A"/>
    <w:rsid w:val="00634366"/>
    <w:rsid w:val="006346C4"/>
    <w:rsid w:val="006348B4"/>
    <w:rsid w:val="00635247"/>
    <w:rsid w:val="00636683"/>
    <w:rsid w:val="00636D1A"/>
    <w:rsid w:val="006373CC"/>
    <w:rsid w:val="006400D3"/>
    <w:rsid w:val="0064011D"/>
    <w:rsid w:val="0064030D"/>
    <w:rsid w:val="00641BF9"/>
    <w:rsid w:val="00641D60"/>
    <w:rsid w:val="00643359"/>
    <w:rsid w:val="00644266"/>
    <w:rsid w:val="006448B7"/>
    <w:rsid w:val="006449BD"/>
    <w:rsid w:val="00644E75"/>
    <w:rsid w:val="006452CB"/>
    <w:rsid w:val="00645B95"/>
    <w:rsid w:val="00645F23"/>
    <w:rsid w:val="006460E2"/>
    <w:rsid w:val="006462DD"/>
    <w:rsid w:val="006469CC"/>
    <w:rsid w:val="006476E3"/>
    <w:rsid w:val="00647714"/>
    <w:rsid w:val="0064779E"/>
    <w:rsid w:val="006505EC"/>
    <w:rsid w:val="00650E39"/>
    <w:rsid w:val="00651281"/>
    <w:rsid w:val="006519D3"/>
    <w:rsid w:val="0065222D"/>
    <w:rsid w:val="00652BE9"/>
    <w:rsid w:val="00652D1E"/>
    <w:rsid w:val="00652E45"/>
    <w:rsid w:val="00652EFF"/>
    <w:rsid w:val="00652F66"/>
    <w:rsid w:val="006551A4"/>
    <w:rsid w:val="00655758"/>
    <w:rsid w:val="006562E6"/>
    <w:rsid w:val="00656528"/>
    <w:rsid w:val="00656A2D"/>
    <w:rsid w:val="00656D42"/>
    <w:rsid w:val="00657219"/>
    <w:rsid w:val="00657C6A"/>
    <w:rsid w:val="00657CAF"/>
    <w:rsid w:val="0066026B"/>
    <w:rsid w:val="006603F2"/>
    <w:rsid w:val="00660BC8"/>
    <w:rsid w:val="00660CAD"/>
    <w:rsid w:val="00662AE3"/>
    <w:rsid w:val="00662DE9"/>
    <w:rsid w:val="00662F22"/>
    <w:rsid w:val="00664176"/>
    <w:rsid w:val="00664421"/>
    <w:rsid w:val="006650BC"/>
    <w:rsid w:val="0066528F"/>
    <w:rsid w:val="006653E1"/>
    <w:rsid w:val="00665EEC"/>
    <w:rsid w:val="006661AE"/>
    <w:rsid w:val="00667094"/>
    <w:rsid w:val="00667842"/>
    <w:rsid w:val="006703A0"/>
    <w:rsid w:val="00670967"/>
    <w:rsid w:val="00670A2D"/>
    <w:rsid w:val="006711CD"/>
    <w:rsid w:val="0067161A"/>
    <w:rsid w:val="00671DAC"/>
    <w:rsid w:val="0067221B"/>
    <w:rsid w:val="0067298B"/>
    <w:rsid w:val="00672C35"/>
    <w:rsid w:val="00672D84"/>
    <w:rsid w:val="00673FB4"/>
    <w:rsid w:val="0067503C"/>
    <w:rsid w:val="00676639"/>
    <w:rsid w:val="00680AD4"/>
    <w:rsid w:val="00680F72"/>
    <w:rsid w:val="00681D09"/>
    <w:rsid w:val="0068230F"/>
    <w:rsid w:val="006829F7"/>
    <w:rsid w:val="006837D3"/>
    <w:rsid w:val="00683C6B"/>
    <w:rsid w:val="00684390"/>
    <w:rsid w:val="00684397"/>
    <w:rsid w:val="00684710"/>
    <w:rsid w:val="006857E1"/>
    <w:rsid w:val="00685B29"/>
    <w:rsid w:val="00685E8F"/>
    <w:rsid w:val="00690E3D"/>
    <w:rsid w:val="0069160A"/>
    <w:rsid w:val="00693811"/>
    <w:rsid w:val="00693812"/>
    <w:rsid w:val="006938F8"/>
    <w:rsid w:val="00693E38"/>
    <w:rsid w:val="00696FDE"/>
    <w:rsid w:val="00697D96"/>
    <w:rsid w:val="006A0BE3"/>
    <w:rsid w:val="006A0EF4"/>
    <w:rsid w:val="006A108C"/>
    <w:rsid w:val="006A10F7"/>
    <w:rsid w:val="006A2C4F"/>
    <w:rsid w:val="006A306D"/>
    <w:rsid w:val="006A3E05"/>
    <w:rsid w:val="006A5239"/>
    <w:rsid w:val="006A54AB"/>
    <w:rsid w:val="006A5E9F"/>
    <w:rsid w:val="006A66E3"/>
    <w:rsid w:val="006A6B5F"/>
    <w:rsid w:val="006A7252"/>
    <w:rsid w:val="006A7AFF"/>
    <w:rsid w:val="006A7B99"/>
    <w:rsid w:val="006B001D"/>
    <w:rsid w:val="006B01F4"/>
    <w:rsid w:val="006B076C"/>
    <w:rsid w:val="006B0FF2"/>
    <w:rsid w:val="006B1141"/>
    <w:rsid w:val="006B1640"/>
    <w:rsid w:val="006B294E"/>
    <w:rsid w:val="006B2CE9"/>
    <w:rsid w:val="006B3939"/>
    <w:rsid w:val="006B4B0C"/>
    <w:rsid w:val="006B5058"/>
    <w:rsid w:val="006B61AA"/>
    <w:rsid w:val="006B75C9"/>
    <w:rsid w:val="006B7BDF"/>
    <w:rsid w:val="006C0666"/>
    <w:rsid w:val="006C179E"/>
    <w:rsid w:val="006C1A5B"/>
    <w:rsid w:val="006C1BC7"/>
    <w:rsid w:val="006C20DA"/>
    <w:rsid w:val="006C30F5"/>
    <w:rsid w:val="006C343D"/>
    <w:rsid w:val="006C3B33"/>
    <w:rsid w:val="006C4580"/>
    <w:rsid w:val="006C46E7"/>
    <w:rsid w:val="006C689E"/>
    <w:rsid w:val="006C738D"/>
    <w:rsid w:val="006D011F"/>
    <w:rsid w:val="006D0CAA"/>
    <w:rsid w:val="006D216F"/>
    <w:rsid w:val="006D2228"/>
    <w:rsid w:val="006D3065"/>
    <w:rsid w:val="006D3E91"/>
    <w:rsid w:val="006D4D34"/>
    <w:rsid w:val="006D5373"/>
    <w:rsid w:val="006D5DF4"/>
    <w:rsid w:val="006D6FD3"/>
    <w:rsid w:val="006D7210"/>
    <w:rsid w:val="006D736B"/>
    <w:rsid w:val="006E0E53"/>
    <w:rsid w:val="006E0FFB"/>
    <w:rsid w:val="006E1BB3"/>
    <w:rsid w:val="006E205E"/>
    <w:rsid w:val="006E2256"/>
    <w:rsid w:val="006E239B"/>
    <w:rsid w:val="006E2A39"/>
    <w:rsid w:val="006E2F65"/>
    <w:rsid w:val="006E3032"/>
    <w:rsid w:val="006E4447"/>
    <w:rsid w:val="006E4BE1"/>
    <w:rsid w:val="006E5F6A"/>
    <w:rsid w:val="006E6C0B"/>
    <w:rsid w:val="006E712D"/>
    <w:rsid w:val="006E7D51"/>
    <w:rsid w:val="006F08CC"/>
    <w:rsid w:val="006F1C15"/>
    <w:rsid w:val="006F1D93"/>
    <w:rsid w:val="006F284F"/>
    <w:rsid w:val="006F31A8"/>
    <w:rsid w:val="006F3550"/>
    <w:rsid w:val="006F3807"/>
    <w:rsid w:val="006F4824"/>
    <w:rsid w:val="006F4B56"/>
    <w:rsid w:val="006F5166"/>
    <w:rsid w:val="006F530B"/>
    <w:rsid w:val="006F5F2E"/>
    <w:rsid w:val="006F6361"/>
    <w:rsid w:val="006F6CA5"/>
    <w:rsid w:val="00700009"/>
    <w:rsid w:val="007014F8"/>
    <w:rsid w:val="00701966"/>
    <w:rsid w:val="0070243E"/>
    <w:rsid w:val="007024AB"/>
    <w:rsid w:val="0070364A"/>
    <w:rsid w:val="00703BFB"/>
    <w:rsid w:val="0070404B"/>
    <w:rsid w:val="0070486C"/>
    <w:rsid w:val="00705215"/>
    <w:rsid w:val="00705433"/>
    <w:rsid w:val="00705667"/>
    <w:rsid w:val="00705696"/>
    <w:rsid w:val="00706A7B"/>
    <w:rsid w:val="007077E6"/>
    <w:rsid w:val="00707E7E"/>
    <w:rsid w:val="0071044E"/>
    <w:rsid w:val="007104F1"/>
    <w:rsid w:val="0071051D"/>
    <w:rsid w:val="00710BDD"/>
    <w:rsid w:val="0071112B"/>
    <w:rsid w:val="0071118F"/>
    <w:rsid w:val="00711AE8"/>
    <w:rsid w:val="00712B48"/>
    <w:rsid w:val="00712FAF"/>
    <w:rsid w:val="0071432E"/>
    <w:rsid w:val="007147DA"/>
    <w:rsid w:val="00715117"/>
    <w:rsid w:val="00715809"/>
    <w:rsid w:val="00715986"/>
    <w:rsid w:val="00715D58"/>
    <w:rsid w:val="00715F23"/>
    <w:rsid w:val="007164E2"/>
    <w:rsid w:val="007166B1"/>
    <w:rsid w:val="007166C9"/>
    <w:rsid w:val="0071679D"/>
    <w:rsid w:val="00717D1F"/>
    <w:rsid w:val="00717E77"/>
    <w:rsid w:val="00721665"/>
    <w:rsid w:val="00721A31"/>
    <w:rsid w:val="00721C4A"/>
    <w:rsid w:val="00723E2F"/>
    <w:rsid w:val="00723FCA"/>
    <w:rsid w:val="007242FB"/>
    <w:rsid w:val="00724462"/>
    <w:rsid w:val="00724E39"/>
    <w:rsid w:val="00725096"/>
    <w:rsid w:val="00725451"/>
    <w:rsid w:val="00725C75"/>
    <w:rsid w:val="007262C6"/>
    <w:rsid w:val="007265D1"/>
    <w:rsid w:val="00726797"/>
    <w:rsid w:val="007302E4"/>
    <w:rsid w:val="007323CF"/>
    <w:rsid w:val="00732662"/>
    <w:rsid w:val="00732945"/>
    <w:rsid w:val="00732D55"/>
    <w:rsid w:val="00732E34"/>
    <w:rsid w:val="00734D16"/>
    <w:rsid w:val="007350F8"/>
    <w:rsid w:val="00735667"/>
    <w:rsid w:val="0073577D"/>
    <w:rsid w:val="00735EDD"/>
    <w:rsid w:val="00737704"/>
    <w:rsid w:val="0074039E"/>
    <w:rsid w:val="00740840"/>
    <w:rsid w:val="00740F09"/>
    <w:rsid w:val="007418CC"/>
    <w:rsid w:val="00741B7D"/>
    <w:rsid w:val="0074223C"/>
    <w:rsid w:val="00742490"/>
    <w:rsid w:val="007426A4"/>
    <w:rsid w:val="007435E7"/>
    <w:rsid w:val="00743C2D"/>
    <w:rsid w:val="00744228"/>
    <w:rsid w:val="00744547"/>
    <w:rsid w:val="00744FFB"/>
    <w:rsid w:val="00745285"/>
    <w:rsid w:val="00747347"/>
    <w:rsid w:val="00750285"/>
    <w:rsid w:val="0075043B"/>
    <w:rsid w:val="00750873"/>
    <w:rsid w:val="00750A1A"/>
    <w:rsid w:val="00751B23"/>
    <w:rsid w:val="00752A81"/>
    <w:rsid w:val="007533FE"/>
    <w:rsid w:val="00754DA1"/>
    <w:rsid w:val="00754FC1"/>
    <w:rsid w:val="007559E0"/>
    <w:rsid w:val="00755EF6"/>
    <w:rsid w:val="00760CF8"/>
    <w:rsid w:val="00761287"/>
    <w:rsid w:val="00761648"/>
    <w:rsid w:val="0076171B"/>
    <w:rsid w:val="00761F57"/>
    <w:rsid w:val="0076260B"/>
    <w:rsid w:val="007632FB"/>
    <w:rsid w:val="00763AE8"/>
    <w:rsid w:val="00763EC3"/>
    <w:rsid w:val="00764BD2"/>
    <w:rsid w:val="00764D5E"/>
    <w:rsid w:val="00764DBA"/>
    <w:rsid w:val="0076744F"/>
    <w:rsid w:val="00767DE0"/>
    <w:rsid w:val="00767EB9"/>
    <w:rsid w:val="00771FE5"/>
    <w:rsid w:val="00772480"/>
    <w:rsid w:val="00772686"/>
    <w:rsid w:val="00773C69"/>
    <w:rsid w:val="007745B8"/>
    <w:rsid w:val="007748A4"/>
    <w:rsid w:val="00774B98"/>
    <w:rsid w:val="00774D6E"/>
    <w:rsid w:val="00775C4A"/>
    <w:rsid w:val="007767CE"/>
    <w:rsid w:val="00777CF0"/>
    <w:rsid w:val="00780B2A"/>
    <w:rsid w:val="0078131C"/>
    <w:rsid w:val="007814C7"/>
    <w:rsid w:val="0078160A"/>
    <w:rsid w:val="00781B1B"/>
    <w:rsid w:val="00782686"/>
    <w:rsid w:val="00783563"/>
    <w:rsid w:val="00784C92"/>
    <w:rsid w:val="00785C4F"/>
    <w:rsid w:val="00786608"/>
    <w:rsid w:val="00787D67"/>
    <w:rsid w:val="00790C5A"/>
    <w:rsid w:val="00792A16"/>
    <w:rsid w:val="00792EDE"/>
    <w:rsid w:val="00793155"/>
    <w:rsid w:val="0079339B"/>
    <w:rsid w:val="007938FE"/>
    <w:rsid w:val="00794329"/>
    <w:rsid w:val="00794DC5"/>
    <w:rsid w:val="007953DC"/>
    <w:rsid w:val="007956E4"/>
    <w:rsid w:val="007965B2"/>
    <w:rsid w:val="007975B8"/>
    <w:rsid w:val="0079763E"/>
    <w:rsid w:val="007A0396"/>
    <w:rsid w:val="007A066B"/>
    <w:rsid w:val="007A0E36"/>
    <w:rsid w:val="007A16AD"/>
    <w:rsid w:val="007A1C7D"/>
    <w:rsid w:val="007A1D6C"/>
    <w:rsid w:val="007A21DC"/>
    <w:rsid w:val="007A3020"/>
    <w:rsid w:val="007A31F6"/>
    <w:rsid w:val="007A35EE"/>
    <w:rsid w:val="007A37C9"/>
    <w:rsid w:val="007A4A91"/>
    <w:rsid w:val="007A5044"/>
    <w:rsid w:val="007A636C"/>
    <w:rsid w:val="007A6817"/>
    <w:rsid w:val="007A6845"/>
    <w:rsid w:val="007A69C7"/>
    <w:rsid w:val="007A71C5"/>
    <w:rsid w:val="007B07B3"/>
    <w:rsid w:val="007B0F28"/>
    <w:rsid w:val="007B18B8"/>
    <w:rsid w:val="007B2C23"/>
    <w:rsid w:val="007B4414"/>
    <w:rsid w:val="007B4AFB"/>
    <w:rsid w:val="007B4BAF"/>
    <w:rsid w:val="007B4BFC"/>
    <w:rsid w:val="007B5622"/>
    <w:rsid w:val="007B5A70"/>
    <w:rsid w:val="007B6109"/>
    <w:rsid w:val="007B6264"/>
    <w:rsid w:val="007B65C3"/>
    <w:rsid w:val="007B6E0B"/>
    <w:rsid w:val="007B77E1"/>
    <w:rsid w:val="007C05CA"/>
    <w:rsid w:val="007C0E02"/>
    <w:rsid w:val="007C10F4"/>
    <w:rsid w:val="007C1B95"/>
    <w:rsid w:val="007C2084"/>
    <w:rsid w:val="007C2556"/>
    <w:rsid w:val="007C407D"/>
    <w:rsid w:val="007C4460"/>
    <w:rsid w:val="007C474A"/>
    <w:rsid w:val="007C48DB"/>
    <w:rsid w:val="007C4A59"/>
    <w:rsid w:val="007C4AE2"/>
    <w:rsid w:val="007C5098"/>
    <w:rsid w:val="007C7442"/>
    <w:rsid w:val="007C7DD0"/>
    <w:rsid w:val="007D1654"/>
    <w:rsid w:val="007D1F14"/>
    <w:rsid w:val="007D1F73"/>
    <w:rsid w:val="007D20D0"/>
    <w:rsid w:val="007D244F"/>
    <w:rsid w:val="007D263F"/>
    <w:rsid w:val="007D43EC"/>
    <w:rsid w:val="007D4D02"/>
    <w:rsid w:val="007D4F6E"/>
    <w:rsid w:val="007D4FF7"/>
    <w:rsid w:val="007D53B2"/>
    <w:rsid w:val="007D5943"/>
    <w:rsid w:val="007D5DC5"/>
    <w:rsid w:val="007D5E7D"/>
    <w:rsid w:val="007D5F9E"/>
    <w:rsid w:val="007D6621"/>
    <w:rsid w:val="007D699B"/>
    <w:rsid w:val="007D6AA8"/>
    <w:rsid w:val="007D779F"/>
    <w:rsid w:val="007D795C"/>
    <w:rsid w:val="007E02A6"/>
    <w:rsid w:val="007E0AE0"/>
    <w:rsid w:val="007E1FB6"/>
    <w:rsid w:val="007E2E45"/>
    <w:rsid w:val="007E42D4"/>
    <w:rsid w:val="007E6937"/>
    <w:rsid w:val="007E7213"/>
    <w:rsid w:val="007E7746"/>
    <w:rsid w:val="007E7943"/>
    <w:rsid w:val="007E7F2C"/>
    <w:rsid w:val="007F065D"/>
    <w:rsid w:val="007F13B6"/>
    <w:rsid w:val="007F162E"/>
    <w:rsid w:val="007F16BD"/>
    <w:rsid w:val="007F185F"/>
    <w:rsid w:val="007F1D7A"/>
    <w:rsid w:val="007F2AFA"/>
    <w:rsid w:val="007F2B39"/>
    <w:rsid w:val="007F3C92"/>
    <w:rsid w:val="007F412D"/>
    <w:rsid w:val="007F43D6"/>
    <w:rsid w:val="007F6841"/>
    <w:rsid w:val="007F6985"/>
    <w:rsid w:val="007F6CE6"/>
    <w:rsid w:val="007F7818"/>
    <w:rsid w:val="007F7E56"/>
    <w:rsid w:val="0080056B"/>
    <w:rsid w:val="00800E48"/>
    <w:rsid w:val="0080217D"/>
    <w:rsid w:val="00802565"/>
    <w:rsid w:val="0080358E"/>
    <w:rsid w:val="008035B1"/>
    <w:rsid w:val="008038B9"/>
    <w:rsid w:val="0080440B"/>
    <w:rsid w:val="0080452C"/>
    <w:rsid w:val="008048E6"/>
    <w:rsid w:val="00806B35"/>
    <w:rsid w:val="0080724F"/>
    <w:rsid w:val="008102BD"/>
    <w:rsid w:val="00810CF7"/>
    <w:rsid w:val="00811987"/>
    <w:rsid w:val="008119F9"/>
    <w:rsid w:val="00812180"/>
    <w:rsid w:val="0081246A"/>
    <w:rsid w:val="0081274D"/>
    <w:rsid w:val="00812A8F"/>
    <w:rsid w:val="00812B72"/>
    <w:rsid w:val="008139CC"/>
    <w:rsid w:val="00813A3F"/>
    <w:rsid w:val="00814006"/>
    <w:rsid w:val="00814088"/>
    <w:rsid w:val="00815851"/>
    <w:rsid w:val="00816306"/>
    <w:rsid w:val="0081651B"/>
    <w:rsid w:val="00816EDE"/>
    <w:rsid w:val="0081762E"/>
    <w:rsid w:val="008205AD"/>
    <w:rsid w:val="00820ECE"/>
    <w:rsid w:val="008219D3"/>
    <w:rsid w:val="00822560"/>
    <w:rsid w:val="00824033"/>
    <w:rsid w:val="00825A3C"/>
    <w:rsid w:val="008264E5"/>
    <w:rsid w:val="00826977"/>
    <w:rsid w:val="00827809"/>
    <w:rsid w:val="00830234"/>
    <w:rsid w:val="00831D67"/>
    <w:rsid w:val="008356AB"/>
    <w:rsid w:val="00835A5C"/>
    <w:rsid w:val="008370EC"/>
    <w:rsid w:val="008404E2"/>
    <w:rsid w:val="0084065E"/>
    <w:rsid w:val="00840DCA"/>
    <w:rsid w:val="00841041"/>
    <w:rsid w:val="00842DFE"/>
    <w:rsid w:val="00843066"/>
    <w:rsid w:val="008435E9"/>
    <w:rsid w:val="00844929"/>
    <w:rsid w:val="0084508B"/>
    <w:rsid w:val="00845568"/>
    <w:rsid w:val="00845B07"/>
    <w:rsid w:val="00845C9A"/>
    <w:rsid w:val="0084630D"/>
    <w:rsid w:val="0084680E"/>
    <w:rsid w:val="00846AB7"/>
    <w:rsid w:val="00846C9A"/>
    <w:rsid w:val="008474ED"/>
    <w:rsid w:val="00847904"/>
    <w:rsid w:val="0085122C"/>
    <w:rsid w:val="00851C27"/>
    <w:rsid w:val="00852275"/>
    <w:rsid w:val="00852CA8"/>
    <w:rsid w:val="008537E5"/>
    <w:rsid w:val="00853968"/>
    <w:rsid w:val="00853DA3"/>
    <w:rsid w:val="00854B0B"/>
    <w:rsid w:val="00854ECF"/>
    <w:rsid w:val="008567F3"/>
    <w:rsid w:val="00857170"/>
    <w:rsid w:val="00857325"/>
    <w:rsid w:val="008574BF"/>
    <w:rsid w:val="00857BEE"/>
    <w:rsid w:val="008609A0"/>
    <w:rsid w:val="00860F63"/>
    <w:rsid w:val="00861201"/>
    <w:rsid w:val="008622CB"/>
    <w:rsid w:val="00863B5A"/>
    <w:rsid w:val="00864E76"/>
    <w:rsid w:val="008660A1"/>
    <w:rsid w:val="008671B0"/>
    <w:rsid w:val="008671C3"/>
    <w:rsid w:val="00867349"/>
    <w:rsid w:val="00867FFC"/>
    <w:rsid w:val="0087060C"/>
    <w:rsid w:val="00870B2E"/>
    <w:rsid w:val="00871762"/>
    <w:rsid w:val="0087191C"/>
    <w:rsid w:val="00871A65"/>
    <w:rsid w:val="008725E7"/>
    <w:rsid w:val="00872B96"/>
    <w:rsid w:val="00873013"/>
    <w:rsid w:val="00873FC5"/>
    <w:rsid w:val="00874D30"/>
    <w:rsid w:val="00875ADB"/>
    <w:rsid w:val="008761EE"/>
    <w:rsid w:val="00876382"/>
    <w:rsid w:val="00876E74"/>
    <w:rsid w:val="008775A3"/>
    <w:rsid w:val="00877A25"/>
    <w:rsid w:val="00877AEB"/>
    <w:rsid w:val="008800B3"/>
    <w:rsid w:val="00880E6D"/>
    <w:rsid w:val="00881B38"/>
    <w:rsid w:val="00881B4F"/>
    <w:rsid w:val="00882659"/>
    <w:rsid w:val="00882B02"/>
    <w:rsid w:val="00882CD4"/>
    <w:rsid w:val="008831C9"/>
    <w:rsid w:val="00883A9E"/>
    <w:rsid w:val="00883B42"/>
    <w:rsid w:val="008842E3"/>
    <w:rsid w:val="00885660"/>
    <w:rsid w:val="00885825"/>
    <w:rsid w:val="00885F25"/>
    <w:rsid w:val="00885FE2"/>
    <w:rsid w:val="00886344"/>
    <w:rsid w:val="0088647C"/>
    <w:rsid w:val="008873C8"/>
    <w:rsid w:val="008875BD"/>
    <w:rsid w:val="008878BD"/>
    <w:rsid w:val="00887D63"/>
    <w:rsid w:val="00890B1F"/>
    <w:rsid w:val="00890C83"/>
    <w:rsid w:val="008912C0"/>
    <w:rsid w:val="00893112"/>
    <w:rsid w:val="008935F0"/>
    <w:rsid w:val="0089391C"/>
    <w:rsid w:val="00893F40"/>
    <w:rsid w:val="00895679"/>
    <w:rsid w:val="00895ED4"/>
    <w:rsid w:val="00896093"/>
    <w:rsid w:val="0089722A"/>
    <w:rsid w:val="00897D8E"/>
    <w:rsid w:val="008A1AA6"/>
    <w:rsid w:val="008A1BA1"/>
    <w:rsid w:val="008A233B"/>
    <w:rsid w:val="008A2370"/>
    <w:rsid w:val="008A2B21"/>
    <w:rsid w:val="008A2CB5"/>
    <w:rsid w:val="008A3276"/>
    <w:rsid w:val="008A35B5"/>
    <w:rsid w:val="008A4F38"/>
    <w:rsid w:val="008A4F4B"/>
    <w:rsid w:val="008A5CBA"/>
    <w:rsid w:val="008A5D09"/>
    <w:rsid w:val="008A6C61"/>
    <w:rsid w:val="008A6E34"/>
    <w:rsid w:val="008A6FE5"/>
    <w:rsid w:val="008A7355"/>
    <w:rsid w:val="008A7FE2"/>
    <w:rsid w:val="008B2621"/>
    <w:rsid w:val="008B2C90"/>
    <w:rsid w:val="008B311C"/>
    <w:rsid w:val="008B3385"/>
    <w:rsid w:val="008B3877"/>
    <w:rsid w:val="008B3DF3"/>
    <w:rsid w:val="008B4ECD"/>
    <w:rsid w:val="008B50D1"/>
    <w:rsid w:val="008B5E00"/>
    <w:rsid w:val="008B6B97"/>
    <w:rsid w:val="008B6C35"/>
    <w:rsid w:val="008B7072"/>
    <w:rsid w:val="008C02C3"/>
    <w:rsid w:val="008C04AA"/>
    <w:rsid w:val="008C1636"/>
    <w:rsid w:val="008C259C"/>
    <w:rsid w:val="008C2DD1"/>
    <w:rsid w:val="008C3207"/>
    <w:rsid w:val="008C34E2"/>
    <w:rsid w:val="008C37AB"/>
    <w:rsid w:val="008C3D2B"/>
    <w:rsid w:val="008C54D2"/>
    <w:rsid w:val="008C5D9E"/>
    <w:rsid w:val="008C675E"/>
    <w:rsid w:val="008C67C4"/>
    <w:rsid w:val="008C6EE1"/>
    <w:rsid w:val="008C77A2"/>
    <w:rsid w:val="008C7B23"/>
    <w:rsid w:val="008C7F7C"/>
    <w:rsid w:val="008D0549"/>
    <w:rsid w:val="008D0D7A"/>
    <w:rsid w:val="008D0EC5"/>
    <w:rsid w:val="008D0FE7"/>
    <w:rsid w:val="008D164B"/>
    <w:rsid w:val="008D1FAF"/>
    <w:rsid w:val="008D248F"/>
    <w:rsid w:val="008D28F7"/>
    <w:rsid w:val="008D2E81"/>
    <w:rsid w:val="008D3A14"/>
    <w:rsid w:val="008D4935"/>
    <w:rsid w:val="008D4AD6"/>
    <w:rsid w:val="008D6435"/>
    <w:rsid w:val="008E0084"/>
    <w:rsid w:val="008E1A40"/>
    <w:rsid w:val="008E1BD6"/>
    <w:rsid w:val="008E20A2"/>
    <w:rsid w:val="008E27ED"/>
    <w:rsid w:val="008E2B6F"/>
    <w:rsid w:val="008E36B4"/>
    <w:rsid w:val="008E4157"/>
    <w:rsid w:val="008E478F"/>
    <w:rsid w:val="008E4945"/>
    <w:rsid w:val="008E5220"/>
    <w:rsid w:val="008E5525"/>
    <w:rsid w:val="008E683B"/>
    <w:rsid w:val="008E6CD2"/>
    <w:rsid w:val="008E7532"/>
    <w:rsid w:val="008E7ED7"/>
    <w:rsid w:val="008F0173"/>
    <w:rsid w:val="008F05D1"/>
    <w:rsid w:val="008F084E"/>
    <w:rsid w:val="008F0D8E"/>
    <w:rsid w:val="008F30A3"/>
    <w:rsid w:val="008F3B79"/>
    <w:rsid w:val="008F3C86"/>
    <w:rsid w:val="008F3CD4"/>
    <w:rsid w:val="008F4071"/>
    <w:rsid w:val="008F47D7"/>
    <w:rsid w:val="008F4BD6"/>
    <w:rsid w:val="008F4CBC"/>
    <w:rsid w:val="008F52A4"/>
    <w:rsid w:val="008F5341"/>
    <w:rsid w:val="008F547D"/>
    <w:rsid w:val="008F680D"/>
    <w:rsid w:val="008F6F8D"/>
    <w:rsid w:val="008F7605"/>
    <w:rsid w:val="009002FD"/>
    <w:rsid w:val="00901085"/>
    <w:rsid w:val="00901B9E"/>
    <w:rsid w:val="00902264"/>
    <w:rsid w:val="00902B99"/>
    <w:rsid w:val="00902D5D"/>
    <w:rsid w:val="00903250"/>
    <w:rsid w:val="00903767"/>
    <w:rsid w:val="009058CC"/>
    <w:rsid w:val="00905E9E"/>
    <w:rsid w:val="009062B1"/>
    <w:rsid w:val="009078D8"/>
    <w:rsid w:val="00907984"/>
    <w:rsid w:val="00910C1E"/>
    <w:rsid w:val="0091112B"/>
    <w:rsid w:val="009116AD"/>
    <w:rsid w:val="00911B4C"/>
    <w:rsid w:val="00912825"/>
    <w:rsid w:val="00912B19"/>
    <w:rsid w:val="00913933"/>
    <w:rsid w:val="00913B82"/>
    <w:rsid w:val="00913BF7"/>
    <w:rsid w:val="00913F27"/>
    <w:rsid w:val="009143D9"/>
    <w:rsid w:val="0091458A"/>
    <w:rsid w:val="0091468B"/>
    <w:rsid w:val="00914A5B"/>
    <w:rsid w:val="00914F61"/>
    <w:rsid w:val="009152BC"/>
    <w:rsid w:val="00915EB0"/>
    <w:rsid w:val="00916B77"/>
    <w:rsid w:val="00916B91"/>
    <w:rsid w:val="0091727D"/>
    <w:rsid w:val="00920588"/>
    <w:rsid w:val="00920AEC"/>
    <w:rsid w:val="00920D7E"/>
    <w:rsid w:val="00920E53"/>
    <w:rsid w:val="00921184"/>
    <w:rsid w:val="00921663"/>
    <w:rsid w:val="009218E3"/>
    <w:rsid w:val="00922A52"/>
    <w:rsid w:val="00922B3E"/>
    <w:rsid w:val="00922E6D"/>
    <w:rsid w:val="00923753"/>
    <w:rsid w:val="009244D3"/>
    <w:rsid w:val="009252BF"/>
    <w:rsid w:val="0092600D"/>
    <w:rsid w:val="009264E2"/>
    <w:rsid w:val="00926FB5"/>
    <w:rsid w:val="00927010"/>
    <w:rsid w:val="009303E2"/>
    <w:rsid w:val="00930494"/>
    <w:rsid w:val="009309CA"/>
    <w:rsid w:val="00930AFD"/>
    <w:rsid w:val="00932DA8"/>
    <w:rsid w:val="00934223"/>
    <w:rsid w:val="00934339"/>
    <w:rsid w:val="0093461E"/>
    <w:rsid w:val="0093700A"/>
    <w:rsid w:val="0093766B"/>
    <w:rsid w:val="00937B03"/>
    <w:rsid w:val="00940D7A"/>
    <w:rsid w:val="00941E4F"/>
    <w:rsid w:val="00942157"/>
    <w:rsid w:val="00942AC8"/>
    <w:rsid w:val="00943A74"/>
    <w:rsid w:val="009447BB"/>
    <w:rsid w:val="00944EB4"/>
    <w:rsid w:val="00945C96"/>
    <w:rsid w:val="009461F7"/>
    <w:rsid w:val="009479AC"/>
    <w:rsid w:val="009479CF"/>
    <w:rsid w:val="0095027B"/>
    <w:rsid w:val="009505E3"/>
    <w:rsid w:val="00951006"/>
    <w:rsid w:val="0095171B"/>
    <w:rsid w:val="0095195D"/>
    <w:rsid w:val="009529D4"/>
    <w:rsid w:val="00952F77"/>
    <w:rsid w:val="009533DA"/>
    <w:rsid w:val="009543AE"/>
    <w:rsid w:val="0095443D"/>
    <w:rsid w:val="009553FC"/>
    <w:rsid w:val="00955627"/>
    <w:rsid w:val="00955878"/>
    <w:rsid w:val="00955ECD"/>
    <w:rsid w:val="00956921"/>
    <w:rsid w:val="00956C5E"/>
    <w:rsid w:val="0095701E"/>
    <w:rsid w:val="00957A4F"/>
    <w:rsid w:val="00957AB0"/>
    <w:rsid w:val="0096016E"/>
    <w:rsid w:val="00960682"/>
    <w:rsid w:val="00960808"/>
    <w:rsid w:val="00961843"/>
    <w:rsid w:val="0096293E"/>
    <w:rsid w:val="00962B37"/>
    <w:rsid w:val="00962B53"/>
    <w:rsid w:val="00963898"/>
    <w:rsid w:val="0096430C"/>
    <w:rsid w:val="009644A0"/>
    <w:rsid w:val="009663AA"/>
    <w:rsid w:val="009666B9"/>
    <w:rsid w:val="009709DD"/>
    <w:rsid w:val="00970E58"/>
    <w:rsid w:val="00971FBD"/>
    <w:rsid w:val="00972610"/>
    <w:rsid w:val="00972DAF"/>
    <w:rsid w:val="0097371C"/>
    <w:rsid w:val="0097425D"/>
    <w:rsid w:val="00974750"/>
    <w:rsid w:val="00974E25"/>
    <w:rsid w:val="009750F9"/>
    <w:rsid w:val="0097585B"/>
    <w:rsid w:val="00975F0A"/>
    <w:rsid w:val="00976369"/>
    <w:rsid w:val="0097654E"/>
    <w:rsid w:val="009766EB"/>
    <w:rsid w:val="00976CE6"/>
    <w:rsid w:val="009772FB"/>
    <w:rsid w:val="00977712"/>
    <w:rsid w:val="00977E6D"/>
    <w:rsid w:val="00980601"/>
    <w:rsid w:val="00980F01"/>
    <w:rsid w:val="00981155"/>
    <w:rsid w:val="00981417"/>
    <w:rsid w:val="009818B2"/>
    <w:rsid w:val="00981C85"/>
    <w:rsid w:val="009826EE"/>
    <w:rsid w:val="009834EC"/>
    <w:rsid w:val="009835EB"/>
    <w:rsid w:val="00983617"/>
    <w:rsid w:val="00983BE1"/>
    <w:rsid w:val="00985683"/>
    <w:rsid w:val="0098680B"/>
    <w:rsid w:val="0098690D"/>
    <w:rsid w:val="0098709D"/>
    <w:rsid w:val="009877B0"/>
    <w:rsid w:val="00990178"/>
    <w:rsid w:val="00990A1B"/>
    <w:rsid w:val="009911C4"/>
    <w:rsid w:val="00991F48"/>
    <w:rsid w:val="0099205E"/>
    <w:rsid w:val="009927C3"/>
    <w:rsid w:val="00993182"/>
    <w:rsid w:val="00993B56"/>
    <w:rsid w:val="00993DCD"/>
    <w:rsid w:val="00993DEA"/>
    <w:rsid w:val="009943AA"/>
    <w:rsid w:val="00995877"/>
    <w:rsid w:val="009974FD"/>
    <w:rsid w:val="00997E77"/>
    <w:rsid w:val="009A01BE"/>
    <w:rsid w:val="009A01E5"/>
    <w:rsid w:val="009A13E5"/>
    <w:rsid w:val="009A2348"/>
    <w:rsid w:val="009A267B"/>
    <w:rsid w:val="009A2F3E"/>
    <w:rsid w:val="009A373B"/>
    <w:rsid w:val="009A4746"/>
    <w:rsid w:val="009A5381"/>
    <w:rsid w:val="009A5BEB"/>
    <w:rsid w:val="009A5D9B"/>
    <w:rsid w:val="009A7F4C"/>
    <w:rsid w:val="009A7FC5"/>
    <w:rsid w:val="009B01D8"/>
    <w:rsid w:val="009B04BF"/>
    <w:rsid w:val="009B0B40"/>
    <w:rsid w:val="009B0F0F"/>
    <w:rsid w:val="009B1CF3"/>
    <w:rsid w:val="009B1EAE"/>
    <w:rsid w:val="009B2924"/>
    <w:rsid w:val="009B39E8"/>
    <w:rsid w:val="009B3F97"/>
    <w:rsid w:val="009B43A5"/>
    <w:rsid w:val="009B466C"/>
    <w:rsid w:val="009B4879"/>
    <w:rsid w:val="009B5C16"/>
    <w:rsid w:val="009B5DD1"/>
    <w:rsid w:val="009B5E56"/>
    <w:rsid w:val="009B6E01"/>
    <w:rsid w:val="009B7A59"/>
    <w:rsid w:val="009B7BBA"/>
    <w:rsid w:val="009B7F98"/>
    <w:rsid w:val="009C0010"/>
    <w:rsid w:val="009C0E3A"/>
    <w:rsid w:val="009C19DE"/>
    <w:rsid w:val="009C238B"/>
    <w:rsid w:val="009C3676"/>
    <w:rsid w:val="009C36EA"/>
    <w:rsid w:val="009C41C2"/>
    <w:rsid w:val="009C4697"/>
    <w:rsid w:val="009C573E"/>
    <w:rsid w:val="009C7BD2"/>
    <w:rsid w:val="009D0BF8"/>
    <w:rsid w:val="009D1774"/>
    <w:rsid w:val="009D1831"/>
    <w:rsid w:val="009D1D3C"/>
    <w:rsid w:val="009D2C9C"/>
    <w:rsid w:val="009D3051"/>
    <w:rsid w:val="009D314F"/>
    <w:rsid w:val="009D38DA"/>
    <w:rsid w:val="009D5191"/>
    <w:rsid w:val="009D6737"/>
    <w:rsid w:val="009D744E"/>
    <w:rsid w:val="009D7500"/>
    <w:rsid w:val="009D752E"/>
    <w:rsid w:val="009D7AEC"/>
    <w:rsid w:val="009D7E27"/>
    <w:rsid w:val="009E04A9"/>
    <w:rsid w:val="009E1126"/>
    <w:rsid w:val="009E13A5"/>
    <w:rsid w:val="009E3064"/>
    <w:rsid w:val="009E3E36"/>
    <w:rsid w:val="009E4718"/>
    <w:rsid w:val="009E4976"/>
    <w:rsid w:val="009E5811"/>
    <w:rsid w:val="009E70EC"/>
    <w:rsid w:val="009E7242"/>
    <w:rsid w:val="009E7DBA"/>
    <w:rsid w:val="009F040D"/>
    <w:rsid w:val="009F0BBD"/>
    <w:rsid w:val="009F0FBD"/>
    <w:rsid w:val="009F1A8C"/>
    <w:rsid w:val="009F1F9D"/>
    <w:rsid w:val="009F2202"/>
    <w:rsid w:val="009F2273"/>
    <w:rsid w:val="009F4EEB"/>
    <w:rsid w:val="009F5D09"/>
    <w:rsid w:val="009F6177"/>
    <w:rsid w:val="009F6CC3"/>
    <w:rsid w:val="009F733E"/>
    <w:rsid w:val="009F7B07"/>
    <w:rsid w:val="009F7B46"/>
    <w:rsid w:val="00A00C0D"/>
    <w:rsid w:val="00A01BD2"/>
    <w:rsid w:val="00A02895"/>
    <w:rsid w:val="00A02CA3"/>
    <w:rsid w:val="00A02CDF"/>
    <w:rsid w:val="00A02D3B"/>
    <w:rsid w:val="00A02F54"/>
    <w:rsid w:val="00A044AC"/>
    <w:rsid w:val="00A047EB"/>
    <w:rsid w:val="00A05D11"/>
    <w:rsid w:val="00A063C7"/>
    <w:rsid w:val="00A07554"/>
    <w:rsid w:val="00A07E52"/>
    <w:rsid w:val="00A1076C"/>
    <w:rsid w:val="00A10B06"/>
    <w:rsid w:val="00A10CF9"/>
    <w:rsid w:val="00A10E82"/>
    <w:rsid w:val="00A10E9F"/>
    <w:rsid w:val="00A12776"/>
    <w:rsid w:val="00A12DD2"/>
    <w:rsid w:val="00A1302E"/>
    <w:rsid w:val="00A13086"/>
    <w:rsid w:val="00A143F8"/>
    <w:rsid w:val="00A15497"/>
    <w:rsid w:val="00A15DBB"/>
    <w:rsid w:val="00A1659D"/>
    <w:rsid w:val="00A1690E"/>
    <w:rsid w:val="00A16C57"/>
    <w:rsid w:val="00A17258"/>
    <w:rsid w:val="00A17A9D"/>
    <w:rsid w:val="00A17B52"/>
    <w:rsid w:val="00A17DC6"/>
    <w:rsid w:val="00A203C3"/>
    <w:rsid w:val="00A20E02"/>
    <w:rsid w:val="00A2140F"/>
    <w:rsid w:val="00A2199A"/>
    <w:rsid w:val="00A22799"/>
    <w:rsid w:val="00A22C15"/>
    <w:rsid w:val="00A2307E"/>
    <w:rsid w:val="00A23969"/>
    <w:rsid w:val="00A23987"/>
    <w:rsid w:val="00A24C57"/>
    <w:rsid w:val="00A2520F"/>
    <w:rsid w:val="00A25BFC"/>
    <w:rsid w:val="00A25EE1"/>
    <w:rsid w:val="00A265D0"/>
    <w:rsid w:val="00A271BF"/>
    <w:rsid w:val="00A278F0"/>
    <w:rsid w:val="00A3012E"/>
    <w:rsid w:val="00A304B7"/>
    <w:rsid w:val="00A3287A"/>
    <w:rsid w:val="00A32BA9"/>
    <w:rsid w:val="00A32CCF"/>
    <w:rsid w:val="00A3474B"/>
    <w:rsid w:val="00A34887"/>
    <w:rsid w:val="00A34EEA"/>
    <w:rsid w:val="00A356FF"/>
    <w:rsid w:val="00A36F6C"/>
    <w:rsid w:val="00A37374"/>
    <w:rsid w:val="00A424D2"/>
    <w:rsid w:val="00A43E62"/>
    <w:rsid w:val="00A43FE0"/>
    <w:rsid w:val="00A44F6A"/>
    <w:rsid w:val="00A45197"/>
    <w:rsid w:val="00A45B2F"/>
    <w:rsid w:val="00A46EC6"/>
    <w:rsid w:val="00A475FA"/>
    <w:rsid w:val="00A52175"/>
    <w:rsid w:val="00A52ED2"/>
    <w:rsid w:val="00A53626"/>
    <w:rsid w:val="00A53B44"/>
    <w:rsid w:val="00A53BC3"/>
    <w:rsid w:val="00A53D1F"/>
    <w:rsid w:val="00A53E63"/>
    <w:rsid w:val="00A54622"/>
    <w:rsid w:val="00A55D2E"/>
    <w:rsid w:val="00A55F39"/>
    <w:rsid w:val="00A57320"/>
    <w:rsid w:val="00A5786B"/>
    <w:rsid w:val="00A57C0E"/>
    <w:rsid w:val="00A60D3C"/>
    <w:rsid w:val="00A60DF2"/>
    <w:rsid w:val="00A60F08"/>
    <w:rsid w:val="00A611E4"/>
    <w:rsid w:val="00A61966"/>
    <w:rsid w:val="00A61C93"/>
    <w:rsid w:val="00A623EE"/>
    <w:rsid w:val="00A62A18"/>
    <w:rsid w:val="00A63538"/>
    <w:rsid w:val="00A63BAA"/>
    <w:rsid w:val="00A640F7"/>
    <w:rsid w:val="00A64526"/>
    <w:rsid w:val="00A645BA"/>
    <w:rsid w:val="00A64BFA"/>
    <w:rsid w:val="00A666F6"/>
    <w:rsid w:val="00A66914"/>
    <w:rsid w:val="00A67781"/>
    <w:rsid w:val="00A67FCE"/>
    <w:rsid w:val="00A70552"/>
    <w:rsid w:val="00A70A1B"/>
    <w:rsid w:val="00A70A89"/>
    <w:rsid w:val="00A714A7"/>
    <w:rsid w:val="00A71AF8"/>
    <w:rsid w:val="00A71B59"/>
    <w:rsid w:val="00A72749"/>
    <w:rsid w:val="00A73618"/>
    <w:rsid w:val="00A73921"/>
    <w:rsid w:val="00A748AC"/>
    <w:rsid w:val="00A75B33"/>
    <w:rsid w:val="00A763C9"/>
    <w:rsid w:val="00A76611"/>
    <w:rsid w:val="00A76C13"/>
    <w:rsid w:val="00A76C97"/>
    <w:rsid w:val="00A77C2E"/>
    <w:rsid w:val="00A77E97"/>
    <w:rsid w:val="00A80637"/>
    <w:rsid w:val="00A8147E"/>
    <w:rsid w:val="00A81A2A"/>
    <w:rsid w:val="00A823C0"/>
    <w:rsid w:val="00A8247D"/>
    <w:rsid w:val="00A83325"/>
    <w:rsid w:val="00A836D4"/>
    <w:rsid w:val="00A837FA"/>
    <w:rsid w:val="00A83A86"/>
    <w:rsid w:val="00A844A0"/>
    <w:rsid w:val="00A8459F"/>
    <w:rsid w:val="00A85569"/>
    <w:rsid w:val="00A85932"/>
    <w:rsid w:val="00A85C2C"/>
    <w:rsid w:val="00A86187"/>
    <w:rsid w:val="00A86956"/>
    <w:rsid w:val="00A870A3"/>
    <w:rsid w:val="00A90BE7"/>
    <w:rsid w:val="00A90C64"/>
    <w:rsid w:val="00A9155B"/>
    <w:rsid w:val="00A92385"/>
    <w:rsid w:val="00A92391"/>
    <w:rsid w:val="00A92571"/>
    <w:rsid w:val="00A92D2A"/>
    <w:rsid w:val="00A9307C"/>
    <w:rsid w:val="00A94C73"/>
    <w:rsid w:val="00A94F89"/>
    <w:rsid w:val="00A951F5"/>
    <w:rsid w:val="00A9580D"/>
    <w:rsid w:val="00A96467"/>
    <w:rsid w:val="00A97CB2"/>
    <w:rsid w:val="00AA00AB"/>
    <w:rsid w:val="00AA0181"/>
    <w:rsid w:val="00AA0B81"/>
    <w:rsid w:val="00AA214A"/>
    <w:rsid w:val="00AA2C60"/>
    <w:rsid w:val="00AA3BE6"/>
    <w:rsid w:val="00AA4525"/>
    <w:rsid w:val="00AA4AC3"/>
    <w:rsid w:val="00AA5B2B"/>
    <w:rsid w:val="00AA6A5E"/>
    <w:rsid w:val="00AA733A"/>
    <w:rsid w:val="00AB0820"/>
    <w:rsid w:val="00AB1186"/>
    <w:rsid w:val="00AB14BD"/>
    <w:rsid w:val="00AB1991"/>
    <w:rsid w:val="00AB2016"/>
    <w:rsid w:val="00AB290A"/>
    <w:rsid w:val="00AB3E94"/>
    <w:rsid w:val="00AB6138"/>
    <w:rsid w:val="00AB6489"/>
    <w:rsid w:val="00AB6903"/>
    <w:rsid w:val="00AB7E55"/>
    <w:rsid w:val="00AC04A9"/>
    <w:rsid w:val="00AC086A"/>
    <w:rsid w:val="00AC09A8"/>
    <w:rsid w:val="00AC0E36"/>
    <w:rsid w:val="00AC19B8"/>
    <w:rsid w:val="00AC26B5"/>
    <w:rsid w:val="00AC27C0"/>
    <w:rsid w:val="00AC2829"/>
    <w:rsid w:val="00AC2F5F"/>
    <w:rsid w:val="00AC38FB"/>
    <w:rsid w:val="00AC3920"/>
    <w:rsid w:val="00AC3A0D"/>
    <w:rsid w:val="00AC3DC5"/>
    <w:rsid w:val="00AC3E5F"/>
    <w:rsid w:val="00AC429D"/>
    <w:rsid w:val="00AC4C30"/>
    <w:rsid w:val="00AC6346"/>
    <w:rsid w:val="00AC6A61"/>
    <w:rsid w:val="00AC6C25"/>
    <w:rsid w:val="00AC70C5"/>
    <w:rsid w:val="00AC75A1"/>
    <w:rsid w:val="00AC7DFC"/>
    <w:rsid w:val="00AD1948"/>
    <w:rsid w:val="00AD1949"/>
    <w:rsid w:val="00AD2206"/>
    <w:rsid w:val="00AD2950"/>
    <w:rsid w:val="00AD2F3B"/>
    <w:rsid w:val="00AD3D88"/>
    <w:rsid w:val="00AD3EDE"/>
    <w:rsid w:val="00AD462A"/>
    <w:rsid w:val="00AD4ABE"/>
    <w:rsid w:val="00AD4FF4"/>
    <w:rsid w:val="00AD6569"/>
    <w:rsid w:val="00AD6B58"/>
    <w:rsid w:val="00AD7C4A"/>
    <w:rsid w:val="00AE089A"/>
    <w:rsid w:val="00AE08CB"/>
    <w:rsid w:val="00AE1110"/>
    <w:rsid w:val="00AE28F1"/>
    <w:rsid w:val="00AE2E9D"/>
    <w:rsid w:val="00AE38A3"/>
    <w:rsid w:val="00AE38F8"/>
    <w:rsid w:val="00AE41FD"/>
    <w:rsid w:val="00AE442E"/>
    <w:rsid w:val="00AE45A6"/>
    <w:rsid w:val="00AE48F7"/>
    <w:rsid w:val="00AE49B6"/>
    <w:rsid w:val="00AE4E46"/>
    <w:rsid w:val="00AE5A5A"/>
    <w:rsid w:val="00AE5F3A"/>
    <w:rsid w:val="00AE682B"/>
    <w:rsid w:val="00AE69C2"/>
    <w:rsid w:val="00AE6C66"/>
    <w:rsid w:val="00AE6DC0"/>
    <w:rsid w:val="00AE6FFC"/>
    <w:rsid w:val="00AE7490"/>
    <w:rsid w:val="00AE7548"/>
    <w:rsid w:val="00AE7A3C"/>
    <w:rsid w:val="00AF0A56"/>
    <w:rsid w:val="00AF17A3"/>
    <w:rsid w:val="00AF182E"/>
    <w:rsid w:val="00AF2E58"/>
    <w:rsid w:val="00AF3CB9"/>
    <w:rsid w:val="00AF3E81"/>
    <w:rsid w:val="00AF4479"/>
    <w:rsid w:val="00AF6200"/>
    <w:rsid w:val="00AF7F72"/>
    <w:rsid w:val="00B009E5"/>
    <w:rsid w:val="00B00CD0"/>
    <w:rsid w:val="00B010D2"/>
    <w:rsid w:val="00B0116D"/>
    <w:rsid w:val="00B01ED7"/>
    <w:rsid w:val="00B02D39"/>
    <w:rsid w:val="00B034EF"/>
    <w:rsid w:val="00B039A2"/>
    <w:rsid w:val="00B03C94"/>
    <w:rsid w:val="00B063AB"/>
    <w:rsid w:val="00B06E55"/>
    <w:rsid w:val="00B07BDF"/>
    <w:rsid w:val="00B10219"/>
    <w:rsid w:val="00B10D6F"/>
    <w:rsid w:val="00B1186A"/>
    <w:rsid w:val="00B1232A"/>
    <w:rsid w:val="00B1334A"/>
    <w:rsid w:val="00B137EF"/>
    <w:rsid w:val="00B14171"/>
    <w:rsid w:val="00B14974"/>
    <w:rsid w:val="00B15A80"/>
    <w:rsid w:val="00B179A5"/>
    <w:rsid w:val="00B17C2F"/>
    <w:rsid w:val="00B207F4"/>
    <w:rsid w:val="00B20A3B"/>
    <w:rsid w:val="00B20F6F"/>
    <w:rsid w:val="00B22F68"/>
    <w:rsid w:val="00B23088"/>
    <w:rsid w:val="00B2333C"/>
    <w:rsid w:val="00B23EDA"/>
    <w:rsid w:val="00B2490A"/>
    <w:rsid w:val="00B25EC8"/>
    <w:rsid w:val="00B25F1D"/>
    <w:rsid w:val="00B26106"/>
    <w:rsid w:val="00B26DFE"/>
    <w:rsid w:val="00B26F32"/>
    <w:rsid w:val="00B27D5D"/>
    <w:rsid w:val="00B27EE0"/>
    <w:rsid w:val="00B27FA4"/>
    <w:rsid w:val="00B30475"/>
    <w:rsid w:val="00B304FE"/>
    <w:rsid w:val="00B30B4B"/>
    <w:rsid w:val="00B30D09"/>
    <w:rsid w:val="00B31BE8"/>
    <w:rsid w:val="00B320E2"/>
    <w:rsid w:val="00B33166"/>
    <w:rsid w:val="00B333D5"/>
    <w:rsid w:val="00B337DE"/>
    <w:rsid w:val="00B339DF"/>
    <w:rsid w:val="00B33B4B"/>
    <w:rsid w:val="00B3424D"/>
    <w:rsid w:val="00B3506C"/>
    <w:rsid w:val="00B354C1"/>
    <w:rsid w:val="00B35A6F"/>
    <w:rsid w:val="00B35B97"/>
    <w:rsid w:val="00B35BFF"/>
    <w:rsid w:val="00B36E74"/>
    <w:rsid w:val="00B36F45"/>
    <w:rsid w:val="00B3725E"/>
    <w:rsid w:val="00B37D35"/>
    <w:rsid w:val="00B410FA"/>
    <w:rsid w:val="00B42582"/>
    <w:rsid w:val="00B42D8D"/>
    <w:rsid w:val="00B446D6"/>
    <w:rsid w:val="00B448C3"/>
    <w:rsid w:val="00B45915"/>
    <w:rsid w:val="00B4626F"/>
    <w:rsid w:val="00B462E9"/>
    <w:rsid w:val="00B46326"/>
    <w:rsid w:val="00B4697B"/>
    <w:rsid w:val="00B47DFE"/>
    <w:rsid w:val="00B5026D"/>
    <w:rsid w:val="00B502C8"/>
    <w:rsid w:val="00B5106A"/>
    <w:rsid w:val="00B52623"/>
    <w:rsid w:val="00B5353A"/>
    <w:rsid w:val="00B54A5A"/>
    <w:rsid w:val="00B54DD7"/>
    <w:rsid w:val="00B55F0B"/>
    <w:rsid w:val="00B5639E"/>
    <w:rsid w:val="00B56586"/>
    <w:rsid w:val="00B56F36"/>
    <w:rsid w:val="00B577C4"/>
    <w:rsid w:val="00B60280"/>
    <w:rsid w:val="00B60FAC"/>
    <w:rsid w:val="00B619CD"/>
    <w:rsid w:val="00B6227F"/>
    <w:rsid w:val="00B62414"/>
    <w:rsid w:val="00B62D74"/>
    <w:rsid w:val="00B63152"/>
    <w:rsid w:val="00B6349F"/>
    <w:rsid w:val="00B63DA9"/>
    <w:rsid w:val="00B64555"/>
    <w:rsid w:val="00B645BF"/>
    <w:rsid w:val="00B64D39"/>
    <w:rsid w:val="00B658B3"/>
    <w:rsid w:val="00B65D2D"/>
    <w:rsid w:val="00B65D4E"/>
    <w:rsid w:val="00B6664C"/>
    <w:rsid w:val="00B66D9D"/>
    <w:rsid w:val="00B674BE"/>
    <w:rsid w:val="00B674EA"/>
    <w:rsid w:val="00B701E9"/>
    <w:rsid w:val="00B70614"/>
    <w:rsid w:val="00B7065A"/>
    <w:rsid w:val="00B716A3"/>
    <w:rsid w:val="00B71B49"/>
    <w:rsid w:val="00B7295A"/>
    <w:rsid w:val="00B730AF"/>
    <w:rsid w:val="00B73B94"/>
    <w:rsid w:val="00B73CB4"/>
    <w:rsid w:val="00B74709"/>
    <w:rsid w:val="00B74A35"/>
    <w:rsid w:val="00B74BDC"/>
    <w:rsid w:val="00B751D3"/>
    <w:rsid w:val="00B75841"/>
    <w:rsid w:val="00B75A79"/>
    <w:rsid w:val="00B76496"/>
    <w:rsid w:val="00B76DE1"/>
    <w:rsid w:val="00B77053"/>
    <w:rsid w:val="00B80B1B"/>
    <w:rsid w:val="00B80B95"/>
    <w:rsid w:val="00B80D9F"/>
    <w:rsid w:val="00B80ECB"/>
    <w:rsid w:val="00B8219A"/>
    <w:rsid w:val="00B82DE3"/>
    <w:rsid w:val="00B82EBF"/>
    <w:rsid w:val="00B83053"/>
    <w:rsid w:val="00B83163"/>
    <w:rsid w:val="00B832ED"/>
    <w:rsid w:val="00B83353"/>
    <w:rsid w:val="00B835F9"/>
    <w:rsid w:val="00B84D81"/>
    <w:rsid w:val="00B8544F"/>
    <w:rsid w:val="00B868B5"/>
    <w:rsid w:val="00B8794E"/>
    <w:rsid w:val="00B906E2"/>
    <w:rsid w:val="00B916F7"/>
    <w:rsid w:val="00B91EF1"/>
    <w:rsid w:val="00B91F64"/>
    <w:rsid w:val="00B921BD"/>
    <w:rsid w:val="00B92CAE"/>
    <w:rsid w:val="00B93EFA"/>
    <w:rsid w:val="00B94C22"/>
    <w:rsid w:val="00B9521C"/>
    <w:rsid w:val="00B9581B"/>
    <w:rsid w:val="00B95EF0"/>
    <w:rsid w:val="00B96755"/>
    <w:rsid w:val="00B96E23"/>
    <w:rsid w:val="00B970AB"/>
    <w:rsid w:val="00B9749F"/>
    <w:rsid w:val="00B97560"/>
    <w:rsid w:val="00B9759F"/>
    <w:rsid w:val="00B97C05"/>
    <w:rsid w:val="00B97CE8"/>
    <w:rsid w:val="00B97DD4"/>
    <w:rsid w:val="00B97E1C"/>
    <w:rsid w:val="00BA11E3"/>
    <w:rsid w:val="00BA158A"/>
    <w:rsid w:val="00BA16A6"/>
    <w:rsid w:val="00BA1CAB"/>
    <w:rsid w:val="00BA23B0"/>
    <w:rsid w:val="00BA2FD9"/>
    <w:rsid w:val="00BA41DF"/>
    <w:rsid w:val="00BA4607"/>
    <w:rsid w:val="00BA4694"/>
    <w:rsid w:val="00BA47E9"/>
    <w:rsid w:val="00BA48FC"/>
    <w:rsid w:val="00BA4DEA"/>
    <w:rsid w:val="00BA543C"/>
    <w:rsid w:val="00BA58B4"/>
    <w:rsid w:val="00BA5D64"/>
    <w:rsid w:val="00BA7230"/>
    <w:rsid w:val="00BA7462"/>
    <w:rsid w:val="00BB02AE"/>
    <w:rsid w:val="00BB038D"/>
    <w:rsid w:val="00BB0C5A"/>
    <w:rsid w:val="00BB121F"/>
    <w:rsid w:val="00BB17C6"/>
    <w:rsid w:val="00BB1817"/>
    <w:rsid w:val="00BB1A64"/>
    <w:rsid w:val="00BB2531"/>
    <w:rsid w:val="00BB2B22"/>
    <w:rsid w:val="00BB2CCD"/>
    <w:rsid w:val="00BB3788"/>
    <w:rsid w:val="00BB51C4"/>
    <w:rsid w:val="00BB58B9"/>
    <w:rsid w:val="00BB5A9A"/>
    <w:rsid w:val="00BB5BC5"/>
    <w:rsid w:val="00BB6663"/>
    <w:rsid w:val="00BB677E"/>
    <w:rsid w:val="00BB68F2"/>
    <w:rsid w:val="00BB702C"/>
    <w:rsid w:val="00BC0CCB"/>
    <w:rsid w:val="00BC2DDC"/>
    <w:rsid w:val="00BC3566"/>
    <w:rsid w:val="00BC3941"/>
    <w:rsid w:val="00BC4A1D"/>
    <w:rsid w:val="00BC569F"/>
    <w:rsid w:val="00BC5CC4"/>
    <w:rsid w:val="00BC605E"/>
    <w:rsid w:val="00BD12CC"/>
    <w:rsid w:val="00BD131C"/>
    <w:rsid w:val="00BD19AF"/>
    <w:rsid w:val="00BD285B"/>
    <w:rsid w:val="00BD30D8"/>
    <w:rsid w:val="00BD3A53"/>
    <w:rsid w:val="00BD4CC9"/>
    <w:rsid w:val="00BD5326"/>
    <w:rsid w:val="00BD6057"/>
    <w:rsid w:val="00BD6D23"/>
    <w:rsid w:val="00BD6E06"/>
    <w:rsid w:val="00BD7678"/>
    <w:rsid w:val="00BE047A"/>
    <w:rsid w:val="00BE0DC5"/>
    <w:rsid w:val="00BE1054"/>
    <w:rsid w:val="00BE11DA"/>
    <w:rsid w:val="00BE1485"/>
    <w:rsid w:val="00BE1618"/>
    <w:rsid w:val="00BE3A24"/>
    <w:rsid w:val="00BE3E5B"/>
    <w:rsid w:val="00BE5590"/>
    <w:rsid w:val="00BE6146"/>
    <w:rsid w:val="00BE6FD0"/>
    <w:rsid w:val="00BE75C4"/>
    <w:rsid w:val="00BE78AD"/>
    <w:rsid w:val="00BE7ADD"/>
    <w:rsid w:val="00BE7BAD"/>
    <w:rsid w:val="00BF0323"/>
    <w:rsid w:val="00BF07B4"/>
    <w:rsid w:val="00BF0F5B"/>
    <w:rsid w:val="00BF21F5"/>
    <w:rsid w:val="00BF31A6"/>
    <w:rsid w:val="00BF31CF"/>
    <w:rsid w:val="00BF5ACB"/>
    <w:rsid w:val="00BF5CB2"/>
    <w:rsid w:val="00BF6647"/>
    <w:rsid w:val="00BF738F"/>
    <w:rsid w:val="00C01152"/>
    <w:rsid w:val="00C016B4"/>
    <w:rsid w:val="00C01B1A"/>
    <w:rsid w:val="00C028EE"/>
    <w:rsid w:val="00C02D5C"/>
    <w:rsid w:val="00C04F0F"/>
    <w:rsid w:val="00C0734C"/>
    <w:rsid w:val="00C076A0"/>
    <w:rsid w:val="00C07C58"/>
    <w:rsid w:val="00C07F83"/>
    <w:rsid w:val="00C10FD9"/>
    <w:rsid w:val="00C1196E"/>
    <w:rsid w:val="00C11F71"/>
    <w:rsid w:val="00C12503"/>
    <w:rsid w:val="00C126C5"/>
    <w:rsid w:val="00C12C71"/>
    <w:rsid w:val="00C12E12"/>
    <w:rsid w:val="00C14F15"/>
    <w:rsid w:val="00C15862"/>
    <w:rsid w:val="00C15A7B"/>
    <w:rsid w:val="00C15E2E"/>
    <w:rsid w:val="00C15EF5"/>
    <w:rsid w:val="00C1672C"/>
    <w:rsid w:val="00C17951"/>
    <w:rsid w:val="00C20A28"/>
    <w:rsid w:val="00C20C43"/>
    <w:rsid w:val="00C22B46"/>
    <w:rsid w:val="00C2330D"/>
    <w:rsid w:val="00C23449"/>
    <w:rsid w:val="00C23795"/>
    <w:rsid w:val="00C23959"/>
    <w:rsid w:val="00C24696"/>
    <w:rsid w:val="00C2495E"/>
    <w:rsid w:val="00C25107"/>
    <w:rsid w:val="00C25CC2"/>
    <w:rsid w:val="00C25EFA"/>
    <w:rsid w:val="00C266F5"/>
    <w:rsid w:val="00C26CA4"/>
    <w:rsid w:val="00C30106"/>
    <w:rsid w:val="00C3083D"/>
    <w:rsid w:val="00C30FD2"/>
    <w:rsid w:val="00C312D9"/>
    <w:rsid w:val="00C3164A"/>
    <w:rsid w:val="00C31922"/>
    <w:rsid w:val="00C31D29"/>
    <w:rsid w:val="00C33898"/>
    <w:rsid w:val="00C33C90"/>
    <w:rsid w:val="00C3403F"/>
    <w:rsid w:val="00C3426E"/>
    <w:rsid w:val="00C34AAC"/>
    <w:rsid w:val="00C35B25"/>
    <w:rsid w:val="00C35DFD"/>
    <w:rsid w:val="00C35E2B"/>
    <w:rsid w:val="00C36AC0"/>
    <w:rsid w:val="00C3759F"/>
    <w:rsid w:val="00C37F50"/>
    <w:rsid w:val="00C4090E"/>
    <w:rsid w:val="00C40E44"/>
    <w:rsid w:val="00C415B5"/>
    <w:rsid w:val="00C419F2"/>
    <w:rsid w:val="00C41A91"/>
    <w:rsid w:val="00C42A0D"/>
    <w:rsid w:val="00C42E83"/>
    <w:rsid w:val="00C42F92"/>
    <w:rsid w:val="00C434FD"/>
    <w:rsid w:val="00C445AB"/>
    <w:rsid w:val="00C445AF"/>
    <w:rsid w:val="00C45DF5"/>
    <w:rsid w:val="00C46C10"/>
    <w:rsid w:val="00C470C2"/>
    <w:rsid w:val="00C479E4"/>
    <w:rsid w:val="00C47A2D"/>
    <w:rsid w:val="00C47FD9"/>
    <w:rsid w:val="00C5181F"/>
    <w:rsid w:val="00C51B41"/>
    <w:rsid w:val="00C52BE2"/>
    <w:rsid w:val="00C544C8"/>
    <w:rsid w:val="00C54B03"/>
    <w:rsid w:val="00C55F20"/>
    <w:rsid w:val="00C5609C"/>
    <w:rsid w:val="00C57679"/>
    <w:rsid w:val="00C57B75"/>
    <w:rsid w:val="00C602D4"/>
    <w:rsid w:val="00C60729"/>
    <w:rsid w:val="00C60987"/>
    <w:rsid w:val="00C61724"/>
    <w:rsid w:val="00C61FE7"/>
    <w:rsid w:val="00C62102"/>
    <w:rsid w:val="00C622B6"/>
    <w:rsid w:val="00C631DC"/>
    <w:rsid w:val="00C64351"/>
    <w:rsid w:val="00C6475C"/>
    <w:rsid w:val="00C64C17"/>
    <w:rsid w:val="00C64D37"/>
    <w:rsid w:val="00C6506B"/>
    <w:rsid w:val="00C653CD"/>
    <w:rsid w:val="00C653D1"/>
    <w:rsid w:val="00C65561"/>
    <w:rsid w:val="00C65658"/>
    <w:rsid w:val="00C65B91"/>
    <w:rsid w:val="00C665A2"/>
    <w:rsid w:val="00C670B5"/>
    <w:rsid w:val="00C6724E"/>
    <w:rsid w:val="00C6738D"/>
    <w:rsid w:val="00C6765A"/>
    <w:rsid w:val="00C70226"/>
    <w:rsid w:val="00C70319"/>
    <w:rsid w:val="00C70789"/>
    <w:rsid w:val="00C70E7B"/>
    <w:rsid w:val="00C72485"/>
    <w:rsid w:val="00C72E3F"/>
    <w:rsid w:val="00C7305C"/>
    <w:rsid w:val="00C73085"/>
    <w:rsid w:val="00C735FF"/>
    <w:rsid w:val="00C73CB1"/>
    <w:rsid w:val="00C73D54"/>
    <w:rsid w:val="00C74ADC"/>
    <w:rsid w:val="00C74F0A"/>
    <w:rsid w:val="00C752A0"/>
    <w:rsid w:val="00C754F5"/>
    <w:rsid w:val="00C75920"/>
    <w:rsid w:val="00C760F7"/>
    <w:rsid w:val="00C76902"/>
    <w:rsid w:val="00C76B97"/>
    <w:rsid w:val="00C773B8"/>
    <w:rsid w:val="00C777C7"/>
    <w:rsid w:val="00C77DFC"/>
    <w:rsid w:val="00C80CBB"/>
    <w:rsid w:val="00C80CEB"/>
    <w:rsid w:val="00C81450"/>
    <w:rsid w:val="00C82474"/>
    <w:rsid w:val="00C837E3"/>
    <w:rsid w:val="00C83EB1"/>
    <w:rsid w:val="00C842E2"/>
    <w:rsid w:val="00C84825"/>
    <w:rsid w:val="00C86A8C"/>
    <w:rsid w:val="00C87135"/>
    <w:rsid w:val="00C87747"/>
    <w:rsid w:val="00C90112"/>
    <w:rsid w:val="00C90B34"/>
    <w:rsid w:val="00C90DD0"/>
    <w:rsid w:val="00C914BD"/>
    <w:rsid w:val="00C916A2"/>
    <w:rsid w:val="00C92467"/>
    <w:rsid w:val="00C9289C"/>
    <w:rsid w:val="00C93306"/>
    <w:rsid w:val="00C936B0"/>
    <w:rsid w:val="00C93B33"/>
    <w:rsid w:val="00C9455E"/>
    <w:rsid w:val="00C968AF"/>
    <w:rsid w:val="00C96A42"/>
    <w:rsid w:val="00C9735B"/>
    <w:rsid w:val="00C978AE"/>
    <w:rsid w:val="00C97EAA"/>
    <w:rsid w:val="00CA111E"/>
    <w:rsid w:val="00CA1BD6"/>
    <w:rsid w:val="00CA1E95"/>
    <w:rsid w:val="00CA1EFD"/>
    <w:rsid w:val="00CA2E46"/>
    <w:rsid w:val="00CA3C7A"/>
    <w:rsid w:val="00CA3D28"/>
    <w:rsid w:val="00CA40AE"/>
    <w:rsid w:val="00CA461A"/>
    <w:rsid w:val="00CA54CD"/>
    <w:rsid w:val="00CA5681"/>
    <w:rsid w:val="00CA65D4"/>
    <w:rsid w:val="00CA6DE9"/>
    <w:rsid w:val="00CA7515"/>
    <w:rsid w:val="00CA79E0"/>
    <w:rsid w:val="00CB02B6"/>
    <w:rsid w:val="00CB0AB9"/>
    <w:rsid w:val="00CB1040"/>
    <w:rsid w:val="00CB1319"/>
    <w:rsid w:val="00CB1D67"/>
    <w:rsid w:val="00CB2314"/>
    <w:rsid w:val="00CB41D2"/>
    <w:rsid w:val="00CB47CB"/>
    <w:rsid w:val="00CB4BAB"/>
    <w:rsid w:val="00CB5238"/>
    <w:rsid w:val="00CB5726"/>
    <w:rsid w:val="00CB58CD"/>
    <w:rsid w:val="00CB5A00"/>
    <w:rsid w:val="00CB5D04"/>
    <w:rsid w:val="00CB5D46"/>
    <w:rsid w:val="00CB6058"/>
    <w:rsid w:val="00CB65F3"/>
    <w:rsid w:val="00CB69CD"/>
    <w:rsid w:val="00CB7961"/>
    <w:rsid w:val="00CB7BFB"/>
    <w:rsid w:val="00CB7D3A"/>
    <w:rsid w:val="00CC0879"/>
    <w:rsid w:val="00CC10DA"/>
    <w:rsid w:val="00CC1553"/>
    <w:rsid w:val="00CC18FF"/>
    <w:rsid w:val="00CC1F50"/>
    <w:rsid w:val="00CC298D"/>
    <w:rsid w:val="00CC2E27"/>
    <w:rsid w:val="00CC3312"/>
    <w:rsid w:val="00CC3F18"/>
    <w:rsid w:val="00CC3F7A"/>
    <w:rsid w:val="00CC50CC"/>
    <w:rsid w:val="00CC52BC"/>
    <w:rsid w:val="00CC5CD6"/>
    <w:rsid w:val="00CC70C9"/>
    <w:rsid w:val="00CC73EC"/>
    <w:rsid w:val="00CD1B55"/>
    <w:rsid w:val="00CD266D"/>
    <w:rsid w:val="00CD26B0"/>
    <w:rsid w:val="00CD3114"/>
    <w:rsid w:val="00CD37D3"/>
    <w:rsid w:val="00CD3C03"/>
    <w:rsid w:val="00CD3FD7"/>
    <w:rsid w:val="00CD4025"/>
    <w:rsid w:val="00CD42BD"/>
    <w:rsid w:val="00CD43E3"/>
    <w:rsid w:val="00CD4BB1"/>
    <w:rsid w:val="00CD6AF5"/>
    <w:rsid w:val="00CD73BB"/>
    <w:rsid w:val="00CD7953"/>
    <w:rsid w:val="00CE0EDE"/>
    <w:rsid w:val="00CE0EF5"/>
    <w:rsid w:val="00CE139A"/>
    <w:rsid w:val="00CE1530"/>
    <w:rsid w:val="00CE1A45"/>
    <w:rsid w:val="00CE217F"/>
    <w:rsid w:val="00CE262F"/>
    <w:rsid w:val="00CE2CEE"/>
    <w:rsid w:val="00CE3E1E"/>
    <w:rsid w:val="00CE5622"/>
    <w:rsid w:val="00CE614A"/>
    <w:rsid w:val="00CE62EC"/>
    <w:rsid w:val="00CE64BB"/>
    <w:rsid w:val="00CE74D0"/>
    <w:rsid w:val="00CE79B2"/>
    <w:rsid w:val="00CE7C4E"/>
    <w:rsid w:val="00CF07C0"/>
    <w:rsid w:val="00CF165B"/>
    <w:rsid w:val="00CF2973"/>
    <w:rsid w:val="00CF338B"/>
    <w:rsid w:val="00CF3429"/>
    <w:rsid w:val="00CF349E"/>
    <w:rsid w:val="00CF3D13"/>
    <w:rsid w:val="00CF44C4"/>
    <w:rsid w:val="00CF4C18"/>
    <w:rsid w:val="00D014B9"/>
    <w:rsid w:val="00D01B03"/>
    <w:rsid w:val="00D02BA9"/>
    <w:rsid w:val="00D02E26"/>
    <w:rsid w:val="00D0303B"/>
    <w:rsid w:val="00D0397E"/>
    <w:rsid w:val="00D039DE"/>
    <w:rsid w:val="00D05019"/>
    <w:rsid w:val="00D05FEF"/>
    <w:rsid w:val="00D06252"/>
    <w:rsid w:val="00D07E06"/>
    <w:rsid w:val="00D10F35"/>
    <w:rsid w:val="00D1173D"/>
    <w:rsid w:val="00D11D1C"/>
    <w:rsid w:val="00D11E39"/>
    <w:rsid w:val="00D12A4D"/>
    <w:rsid w:val="00D12A6C"/>
    <w:rsid w:val="00D12B8C"/>
    <w:rsid w:val="00D132DA"/>
    <w:rsid w:val="00D13429"/>
    <w:rsid w:val="00D134F1"/>
    <w:rsid w:val="00D14075"/>
    <w:rsid w:val="00D14ED4"/>
    <w:rsid w:val="00D151F7"/>
    <w:rsid w:val="00D155B0"/>
    <w:rsid w:val="00D16A09"/>
    <w:rsid w:val="00D1758F"/>
    <w:rsid w:val="00D175E7"/>
    <w:rsid w:val="00D178FA"/>
    <w:rsid w:val="00D20F9B"/>
    <w:rsid w:val="00D2170C"/>
    <w:rsid w:val="00D2224D"/>
    <w:rsid w:val="00D2246A"/>
    <w:rsid w:val="00D225E8"/>
    <w:rsid w:val="00D23222"/>
    <w:rsid w:val="00D23655"/>
    <w:rsid w:val="00D23909"/>
    <w:rsid w:val="00D23AFE"/>
    <w:rsid w:val="00D23C7E"/>
    <w:rsid w:val="00D23CB7"/>
    <w:rsid w:val="00D240F2"/>
    <w:rsid w:val="00D24DFD"/>
    <w:rsid w:val="00D24F2A"/>
    <w:rsid w:val="00D251A4"/>
    <w:rsid w:val="00D251EB"/>
    <w:rsid w:val="00D2548B"/>
    <w:rsid w:val="00D25ED8"/>
    <w:rsid w:val="00D272A5"/>
    <w:rsid w:val="00D30002"/>
    <w:rsid w:val="00D309AF"/>
    <w:rsid w:val="00D3215F"/>
    <w:rsid w:val="00D32A3C"/>
    <w:rsid w:val="00D332C8"/>
    <w:rsid w:val="00D33DC5"/>
    <w:rsid w:val="00D34124"/>
    <w:rsid w:val="00D3553A"/>
    <w:rsid w:val="00D35582"/>
    <w:rsid w:val="00D359E1"/>
    <w:rsid w:val="00D36494"/>
    <w:rsid w:val="00D36C9E"/>
    <w:rsid w:val="00D36E68"/>
    <w:rsid w:val="00D37B45"/>
    <w:rsid w:val="00D37CAD"/>
    <w:rsid w:val="00D40238"/>
    <w:rsid w:val="00D41C65"/>
    <w:rsid w:val="00D4375F"/>
    <w:rsid w:val="00D43C90"/>
    <w:rsid w:val="00D444E3"/>
    <w:rsid w:val="00D44925"/>
    <w:rsid w:val="00D44939"/>
    <w:rsid w:val="00D44EC9"/>
    <w:rsid w:val="00D45236"/>
    <w:rsid w:val="00D4535B"/>
    <w:rsid w:val="00D4590C"/>
    <w:rsid w:val="00D469FF"/>
    <w:rsid w:val="00D477CA"/>
    <w:rsid w:val="00D50571"/>
    <w:rsid w:val="00D50E21"/>
    <w:rsid w:val="00D51660"/>
    <w:rsid w:val="00D51E1B"/>
    <w:rsid w:val="00D51ECB"/>
    <w:rsid w:val="00D5403B"/>
    <w:rsid w:val="00D55684"/>
    <w:rsid w:val="00D56095"/>
    <w:rsid w:val="00D561A6"/>
    <w:rsid w:val="00D57568"/>
    <w:rsid w:val="00D57898"/>
    <w:rsid w:val="00D57FDB"/>
    <w:rsid w:val="00D603BA"/>
    <w:rsid w:val="00D603CE"/>
    <w:rsid w:val="00D60F82"/>
    <w:rsid w:val="00D611CC"/>
    <w:rsid w:val="00D614A2"/>
    <w:rsid w:val="00D616D4"/>
    <w:rsid w:val="00D62325"/>
    <w:rsid w:val="00D624B8"/>
    <w:rsid w:val="00D62893"/>
    <w:rsid w:val="00D6300D"/>
    <w:rsid w:val="00D6301D"/>
    <w:rsid w:val="00D6480C"/>
    <w:rsid w:val="00D64C25"/>
    <w:rsid w:val="00D652A0"/>
    <w:rsid w:val="00D65314"/>
    <w:rsid w:val="00D65B14"/>
    <w:rsid w:val="00D65DEA"/>
    <w:rsid w:val="00D67528"/>
    <w:rsid w:val="00D676DF"/>
    <w:rsid w:val="00D703C2"/>
    <w:rsid w:val="00D70C8D"/>
    <w:rsid w:val="00D70DF5"/>
    <w:rsid w:val="00D7192E"/>
    <w:rsid w:val="00D72713"/>
    <w:rsid w:val="00D73DC8"/>
    <w:rsid w:val="00D744D0"/>
    <w:rsid w:val="00D749D3"/>
    <w:rsid w:val="00D74AE7"/>
    <w:rsid w:val="00D753D5"/>
    <w:rsid w:val="00D75497"/>
    <w:rsid w:val="00D75712"/>
    <w:rsid w:val="00D7658F"/>
    <w:rsid w:val="00D7661B"/>
    <w:rsid w:val="00D768F1"/>
    <w:rsid w:val="00D76AE5"/>
    <w:rsid w:val="00D76C26"/>
    <w:rsid w:val="00D7719D"/>
    <w:rsid w:val="00D803B0"/>
    <w:rsid w:val="00D80508"/>
    <w:rsid w:val="00D80C67"/>
    <w:rsid w:val="00D82817"/>
    <w:rsid w:val="00D82A0C"/>
    <w:rsid w:val="00D82AF0"/>
    <w:rsid w:val="00D83282"/>
    <w:rsid w:val="00D833C6"/>
    <w:rsid w:val="00D835C2"/>
    <w:rsid w:val="00D83B09"/>
    <w:rsid w:val="00D83B16"/>
    <w:rsid w:val="00D83DA6"/>
    <w:rsid w:val="00D862BF"/>
    <w:rsid w:val="00D87522"/>
    <w:rsid w:val="00D90D52"/>
    <w:rsid w:val="00D90F52"/>
    <w:rsid w:val="00D9217D"/>
    <w:rsid w:val="00D94206"/>
    <w:rsid w:val="00D946C1"/>
    <w:rsid w:val="00D9502E"/>
    <w:rsid w:val="00D953B5"/>
    <w:rsid w:val="00D96154"/>
    <w:rsid w:val="00D96196"/>
    <w:rsid w:val="00D96378"/>
    <w:rsid w:val="00D96492"/>
    <w:rsid w:val="00D9673B"/>
    <w:rsid w:val="00DA0D59"/>
    <w:rsid w:val="00DA244B"/>
    <w:rsid w:val="00DA26F1"/>
    <w:rsid w:val="00DA2DDD"/>
    <w:rsid w:val="00DA3433"/>
    <w:rsid w:val="00DA4A91"/>
    <w:rsid w:val="00DA5BDE"/>
    <w:rsid w:val="00DA6110"/>
    <w:rsid w:val="00DA630E"/>
    <w:rsid w:val="00DA67A9"/>
    <w:rsid w:val="00DA6BAE"/>
    <w:rsid w:val="00DB0654"/>
    <w:rsid w:val="00DB28DD"/>
    <w:rsid w:val="00DB313E"/>
    <w:rsid w:val="00DB41AE"/>
    <w:rsid w:val="00DB4C19"/>
    <w:rsid w:val="00DB56BA"/>
    <w:rsid w:val="00DB5C9F"/>
    <w:rsid w:val="00DB5EF6"/>
    <w:rsid w:val="00DB6A63"/>
    <w:rsid w:val="00DB70A9"/>
    <w:rsid w:val="00DB7B0A"/>
    <w:rsid w:val="00DC022A"/>
    <w:rsid w:val="00DC0DA6"/>
    <w:rsid w:val="00DC1422"/>
    <w:rsid w:val="00DC1FF7"/>
    <w:rsid w:val="00DC227B"/>
    <w:rsid w:val="00DC27D0"/>
    <w:rsid w:val="00DC2E08"/>
    <w:rsid w:val="00DC3A6E"/>
    <w:rsid w:val="00DC437F"/>
    <w:rsid w:val="00DC4E0F"/>
    <w:rsid w:val="00DC5922"/>
    <w:rsid w:val="00DC6178"/>
    <w:rsid w:val="00DC6F7F"/>
    <w:rsid w:val="00DC72B4"/>
    <w:rsid w:val="00DD1E87"/>
    <w:rsid w:val="00DD2C65"/>
    <w:rsid w:val="00DD304D"/>
    <w:rsid w:val="00DD50BF"/>
    <w:rsid w:val="00DD530F"/>
    <w:rsid w:val="00DD6D5A"/>
    <w:rsid w:val="00DD71EA"/>
    <w:rsid w:val="00DE0384"/>
    <w:rsid w:val="00DE2A46"/>
    <w:rsid w:val="00DE2FBB"/>
    <w:rsid w:val="00DE3093"/>
    <w:rsid w:val="00DE3513"/>
    <w:rsid w:val="00DE3A12"/>
    <w:rsid w:val="00DE3B35"/>
    <w:rsid w:val="00DE3CA0"/>
    <w:rsid w:val="00DE3FB6"/>
    <w:rsid w:val="00DE41F7"/>
    <w:rsid w:val="00DE4E4F"/>
    <w:rsid w:val="00DE58C5"/>
    <w:rsid w:val="00DE5BF2"/>
    <w:rsid w:val="00DE608B"/>
    <w:rsid w:val="00DE6374"/>
    <w:rsid w:val="00DE69F6"/>
    <w:rsid w:val="00DE7B94"/>
    <w:rsid w:val="00DF0284"/>
    <w:rsid w:val="00DF1CAB"/>
    <w:rsid w:val="00DF1E51"/>
    <w:rsid w:val="00DF2871"/>
    <w:rsid w:val="00DF4072"/>
    <w:rsid w:val="00DF502E"/>
    <w:rsid w:val="00DF53BC"/>
    <w:rsid w:val="00DF5508"/>
    <w:rsid w:val="00DF59A2"/>
    <w:rsid w:val="00DF5EBB"/>
    <w:rsid w:val="00DF66BB"/>
    <w:rsid w:val="00DF6919"/>
    <w:rsid w:val="00DF7498"/>
    <w:rsid w:val="00DF79D0"/>
    <w:rsid w:val="00E0045D"/>
    <w:rsid w:val="00E009C4"/>
    <w:rsid w:val="00E00EDD"/>
    <w:rsid w:val="00E00FFC"/>
    <w:rsid w:val="00E01088"/>
    <w:rsid w:val="00E019EA"/>
    <w:rsid w:val="00E01C43"/>
    <w:rsid w:val="00E02D5A"/>
    <w:rsid w:val="00E02E98"/>
    <w:rsid w:val="00E04F53"/>
    <w:rsid w:val="00E051C1"/>
    <w:rsid w:val="00E05377"/>
    <w:rsid w:val="00E06120"/>
    <w:rsid w:val="00E069EF"/>
    <w:rsid w:val="00E06C07"/>
    <w:rsid w:val="00E07184"/>
    <w:rsid w:val="00E0757C"/>
    <w:rsid w:val="00E07649"/>
    <w:rsid w:val="00E07FF4"/>
    <w:rsid w:val="00E101B3"/>
    <w:rsid w:val="00E11B67"/>
    <w:rsid w:val="00E11E5E"/>
    <w:rsid w:val="00E12499"/>
    <w:rsid w:val="00E124F9"/>
    <w:rsid w:val="00E13C3D"/>
    <w:rsid w:val="00E14E16"/>
    <w:rsid w:val="00E15A45"/>
    <w:rsid w:val="00E16E0F"/>
    <w:rsid w:val="00E174C3"/>
    <w:rsid w:val="00E17EFD"/>
    <w:rsid w:val="00E20172"/>
    <w:rsid w:val="00E2018F"/>
    <w:rsid w:val="00E20931"/>
    <w:rsid w:val="00E20AD7"/>
    <w:rsid w:val="00E20B6B"/>
    <w:rsid w:val="00E21BB4"/>
    <w:rsid w:val="00E21CC0"/>
    <w:rsid w:val="00E21FA2"/>
    <w:rsid w:val="00E226BC"/>
    <w:rsid w:val="00E238DA"/>
    <w:rsid w:val="00E25391"/>
    <w:rsid w:val="00E25A0D"/>
    <w:rsid w:val="00E25A7D"/>
    <w:rsid w:val="00E26229"/>
    <w:rsid w:val="00E267AC"/>
    <w:rsid w:val="00E27507"/>
    <w:rsid w:val="00E27587"/>
    <w:rsid w:val="00E306DE"/>
    <w:rsid w:val="00E30C4D"/>
    <w:rsid w:val="00E31C6E"/>
    <w:rsid w:val="00E32BA3"/>
    <w:rsid w:val="00E32BCA"/>
    <w:rsid w:val="00E34231"/>
    <w:rsid w:val="00E35C54"/>
    <w:rsid w:val="00E3630D"/>
    <w:rsid w:val="00E36866"/>
    <w:rsid w:val="00E36D60"/>
    <w:rsid w:val="00E37D33"/>
    <w:rsid w:val="00E406F1"/>
    <w:rsid w:val="00E4075A"/>
    <w:rsid w:val="00E40FDC"/>
    <w:rsid w:val="00E415F6"/>
    <w:rsid w:val="00E41AF7"/>
    <w:rsid w:val="00E42786"/>
    <w:rsid w:val="00E42DD7"/>
    <w:rsid w:val="00E42E97"/>
    <w:rsid w:val="00E42F3C"/>
    <w:rsid w:val="00E43117"/>
    <w:rsid w:val="00E4387F"/>
    <w:rsid w:val="00E4391D"/>
    <w:rsid w:val="00E43D6E"/>
    <w:rsid w:val="00E43E0F"/>
    <w:rsid w:val="00E44384"/>
    <w:rsid w:val="00E44647"/>
    <w:rsid w:val="00E451C5"/>
    <w:rsid w:val="00E454B8"/>
    <w:rsid w:val="00E456C9"/>
    <w:rsid w:val="00E45B5C"/>
    <w:rsid w:val="00E46459"/>
    <w:rsid w:val="00E46B11"/>
    <w:rsid w:val="00E46FC4"/>
    <w:rsid w:val="00E478CB"/>
    <w:rsid w:val="00E479C7"/>
    <w:rsid w:val="00E47A4B"/>
    <w:rsid w:val="00E47A87"/>
    <w:rsid w:val="00E50C5F"/>
    <w:rsid w:val="00E51987"/>
    <w:rsid w:val="00E5212E"/>
    <w:rsid w:val="00E525D8"/>
    <w:rsid w:val="00E53609"/>
    <w:rsid w:val="00E53679"/>
    <w:rsid w:val="00E54685"/>
    <w:rsid w:val="00E54D3C"/>
    <w:rsid w:val="00E550A4"/>
    <w:rsid w:val="00E55B38"/>
    <w:rsid w:val="00E55F4A"/>
    <w:rsid w:val="00E56548"/>
    <w:rsid w:val="00E56569"/>
    <w:rsid w:val="00E56BF5"/>
    <w:rsid w:val="00E57893"/>
    <w:rsid w:val="00E57D25"/>
    <w:rsid w:val="00E62600"/>
    <w:rsid w:val="00E62642"/>
    <w:rsid w:val="00E62840"/>
    <w:rsid w:val="00E62F60"/>
    <w:rsid w:val="00E63048"/>
    <w:rsid w:val="00E63D64"/>
    <w:rsid w:val="00E63F29"/>
    <w:rsid w:val="00E6449E"/>
    <w:rsid w:val="00E64EC3"/>
    <w:rsid w:val="00E66F9E"/>
    <w:rsid w:val="00E67C34"/>
    <w:rsid w:val="00E7079B"/>
    <w:rsid w:val="00E710A7"/>
    <w:rsid w:val="00E713B8"/>
    <w:rsid w:val="00E7150B"/>
    <w:rsid w:val="00E71941"/>
    <w:rsid w:val="00E72652"/>
    <w:rsid w:val="00E72937"/>
    <w:rsid w:val="00E73567"/>
    <w:rsid w:val="00E73C1A"/>
    <w:rsid w:val="00E74523"/>
    <w:rsid w:val="00E74904"/>
    <w:rsid w:val="00E754E9"/>
    <w:rsid w:val="00E75A1E"/>
    <w:rsid w:val="00E76048"/>
    <w:rsid w:val="00E806B0"/>
    <w:rsid w:val="00E81460"/>
    <w:rsid w:val="00E81A78"/>
    <w:rsid w:val="00E82A4E"/>
    <w:rsid w:val="00E836B1"/>
    <w:rsid w:val="00E83DF9"/>
    <w:rsid w:val="00E85504"/>
    <w:rsid w:val="00E85A5A"/>
    <w:rsid w:val="00E85B6B"/>
    <w:rsid w:val="00E85DFB"/>
    <w:rsid w:val="00E86BD4"/>
    <w:rsid w:val="00E877AB"/>
    <w:rsid w:val="00E87F6C"/>
    <w:rsid w:val="00E92011"/>
    <w:rsid w:val="00E92F76"/>
    <w:rsid w:val="00E93FE0"/>
    <w:rsid w:val="00E95024"/>
    <w:rsid w:val="00E953FF"/>
    <w:rsid w:val="00E9588D"/>
    <w:rsid w:val="00E95C9E"/>
    <w:rsid w:val="00E95D87"/>
    <w:rsid w:val="00E96DCC"/>
    <w:rsid w:val="00E96F57"/>
    <w:rsid w:val="00E96FB9"/>
    <w:rsid w:val="00E97BFA"/>
    <w:rsid w:val="00EA0302"/>
    <w:rsid w:val="00EA0A88"/>
    <w:rsid w:val="00EA378A"/>
    <w:rsid w:val="00EA3EB2"/>
    <w:rsid w:val="00EA7868"/>
    <w:rsid w:val="00EA7948"/>
    <w:rsid w:val="00EB061A"/>
    <w:rsid w:val="00EB1654"/>
    <w:rsid w:val="00EB25CA"/>
    <w:rsid w:val="00EB2B52"/>
    <w:rsid w:val="00EB5169"/>
    <w:rsid w:val="00EB6BA0"/>
    <w:rsid w:val="00EB718A"/>
    <w:rsid w:val="00EB7320"/>
    <w:rsid w:val="00EC0E67"/>
    <w:rsid w:val="00EC0E6E"/>
    <w:rsid w:val="00EC0FF6"/>
    <w:rsid w:val="00EC133E"/>
    <w:rsid w:val="00EC173E"/>
    <w:rsid w:val="00EC1CDF"/>
    <w:rsid w:val="00EC2028"/>
    <w:rsid w:val="00EC2A7D"/>
    <w:rsid w:val="00EC4D58"/>
    <w:rsid w:val="00EC57AC"/>
    <w:rsid w:val="00EC5DF9"/>
    <w:rsid w:val="00EC7196"/>
    <w:rsid w:val="00EC72F0"/>
    <w:rsid w:val="00ED02BE"/>
    <w:rsid w:val="00ED1653"/>
    <w:rsid w:val="00ED29FC"/>
    <w:rsid w:val="00ED3574"/>
    <w:rsid w:val="00ED35E5"/>
    <w:rsid w:val="00ED3923"/>
    <w:rsid w:val="00ED3955"/>
    <w:rsid w:val="00ED3A06"/>
    <w:rsid w:val="00ED3BC8"/>
    <w:rsid w:val="00ED41B5"/>
    <w:rsid w:val="00ED44BB"/>
    <w:rsid w:val="00ED51B0"/>
    <w:rsid w:val="00ED5C45"/>
    <w:rsid w:val="00ED6200"/>
    <w:rsid w:val="00ED7F9E"/>
    <w:rsid w:val="00EE00E9"/>
    <w:rsid w:val="00EE0840"/>
    <w:rsid w:val="00EE0B41"/>
    <w:rsid w:val="00EE0F19"/>
    <w:rsid w:val="00EE1633"/>
    <w:rsid w:val="00EE27EE"/>
    <w:rsid w:val="00EE2D29"/>
    <w:rsid w:val="00EE3B19"/>
    <w:rsid w:val="00EE41A2"/>
    <w:rsid w:val="00EE4EBA"/>
    <w:rsid w:val="00EE5FCF"/>
    <w:rsid w:val="00EE6768"/>
    <w:rsid w:val="00EE679E"/>
    <w:rsid w:val="00EE6C20"/>
    <w:rsid w:val="00EE7CC0"/>
    <w:rsid w:val="00EE7F4D"/>
    <w:rsid w:val="00EF11A8"/>
    <w:rsid w:val="00EF1529"/>
    <w:rsid w:val="00EF1E23"/>
    <w:rsid w:val="00EF1F28"/>
    <w:rsid w:val="00EF2416"/>
    <w:rsid w:val="00EF2671"/>
    <w:rsid w:val="00EF2BFD"/>
    <w:rsid w:val="00EF2DEE"/>
    <w:rsid w:val="00EF2F96"/>
    <w:rsid w:val="00EF5457"/>
    <w:rsid w:val="00EF5476"/>
    <w:rsid w:val="00EF5829"/>
    <w:rsid w:val="00EF69A4"/>
    <w:rsid w:val="00EF6B29"/>
    <w:rsid w:val="00EF70B2"/>
    <w:rsid w:val="00EF71C6"/>
    <w:rsid w:val="00EF71E9"/>
    <w:rsid w:val="00F000CF"/>
    <w:rsid w:val="00F0115E"/>
    <w:rsid w:val="00F01E10"/>
    <w:rsid w:val="00F02EA5"/>
    <w:rsid w:val="00F03006"/>
    <w:rsid w:val="00F0374D"/>
    <w:rsid w:val="00F03A44"/>
    <w:rsid w:val="00F04357"/>
    <w:rsid w:val="00F04464"/>
    <w:rsid w:val="00F04E18"/>
    <w:rsid w:val="00F05C30"/>
    <w:rsid w:val="00F06527"/>
    <w:rsid w:val="00F06771"/>
    <w:rsid w:val="00F0797D"/>
    <w:rsid w:val="00F07EC8"/>
    <w:rsid w:val="00F10373"/>
    <w:rsid w:val="00F1041D"/>
    <w:rsid w:val="00F11721"/>
    <w:rsid w:val="00F120E3"/>
    <w:rsid w:val="00F128E5"/>
    <w:rsid w:val="00F1301E"/>
    <w:rsid w:val="00F1351E"/>
    <w:rsid w:val="00F13B92"/>
    <w:rsid w:val="00F14CA0"/>
    <w:rsid w:val="00F150AD"/>
    <w:rsid w:val="00F157EA"/>
    <w:rsid w:val="00F164AD"/>
    <w:rsid w:val="00F17361"/>
    <w:rsid w:val="00F20BCD"/>
    <w:rsid w:val="00F21FCD"/>
    <w:rsid w:val="00F2252B"/>
    <w:rsid w:val="00F22634"/>
    <w:rsid w:val="00F23F49"/>
    <w:rsid w:val="00F24771"/>
    <w:rsid w:val="00F24D2E"/>
    <w:rsid w:val="00F24E3E"/>
    <w:rsid w:val="00F24EDB"/>
    <w:rsid w:val="00F25245"/>
    <w:rsid w:val="00F2532C"/>
    <w:rsid w:val="00F25FFC"/>
    <w:rsid w:val="00F26045"/>
    <w:rsid w:val="00F261D5"/>
    <w:rsid w:val="00F26527"/>
    <w:rsid w:val="00F26D2F"/>
    <w:rsid w:val="00F26EFD"/>
    <w:rsid w:val="00F27434"/>
    <w:rsid w:val="00F27CDD"/>
    <w:rsid w:val="00F27FA8"/>
    <w:rsid w:val="00F3039F"/>
    <w:rsid w:val="00F3087B"/>
    <w:rsid w:val="00F30FC0"/>
    <w:rsid w:val="00F315FD"/>
    <w:rsid w:val="00F324E5"/>
    <w:rsid w:val="00F3266A"/>
    <w:rsid w:val="00F32F9E"/>
    <w:rsid w:val="00F33726"/>
    <w:rsid w:val="00F33792"/>
    <w:rsid w:val="00F3438A"/>
    <w:rsid w:val="00F35500"/>
    <w:rsid w:val="00F358CA"/>
    <w:rsid w:val="00F35A90"/>
    <w:rsid w:val="00F36A82"/>
    <w:rsid w:val="00F36BE9"/>
    <w:rsid w:val="00F36C17"/>
    <w:rsid w:val="00F40383"/>
    <w:rsid w:val="00F40855"/>
    <w:rsid w:val="00F40CF0"/>
    <w:rsid w:val="00F410B9"/>
    <w:rsid w:val="00F41131"/>
    <w:rsid w:val="00F41EB4"/>
    <w:rsid w:val="00F42282"/>
    <w:rsid w:val="00F43679"/>
    <w:rsid w:val="00F438F2"/>
    <w:rsid w:val="00F448D9"/>
    <w:rsid w:val="00F4538A"/>
    <w:rsid w:val="00F45905"/>
    <w:rsid w:val="00F4699B"/>
    <w:rsid w:val="00F46E83"/>
    <w:rsid w:val="00F47509"/>
    <w:rsid w:val="00F4763D"/>
    <w:rsid w:val="00F4786F"/>
    <w:rsid w:val="00F50254"/>
    <w:rsid w:val="00F504C0"/>
    <w:rsid w:val="00F51791"/>
    <w:rsid w:val="00F5196F"/>
    <w:rsid w:val="00F51B28"/>
    <w:rsid w:val="00F51E92"/>
    <w:rsid w:val="00F521EA"/>
    <w:rsid w:val="00F523B8"/>
    <w:rsid w:val="00F52720"/>
    <w:rsid w:val="00F5284E"/>
    <w:rsid w:val="00F538CE"/>
    <w:rsid w:val="00F53BBB"/>
    <w:rsid w:val="00F54119"/>
    <w:rsid w:val="00F56151"/>
    <w:rsid w:val="00F562E8"/>
    <w:rsid w:val="00F566B6"/>
    <w:rsid w:val="00F56C40"/>
    <w:rsid w:val="00F56D12"/>
    <w:rsid w:val="00F57DBD"/>
    <w:rsid w:val="00F60496"/>
    <w:rsid w:val="00F60E92"/>
    <w:rsid w:val="00F643DF"/>
    <w:rsid w:val="00F647A8"/>
    <w:rsid w:val="00F6511C"/>
    <w:rsid w:val="00F65326"/>
    <w:rsid w:val="00F660E8"/>
    <w:rsid w:val="00F661E1"/>
    <w:rsid w:val="00F6644E"/>
    <w:rsid w:val="00F67C7E"/>
    <w:rsid w:val="00F67EC9"/>
    <w:rsid w:val="00F67FD0"/>
    <w:rsid w:val="00F7014F"/>
    <w:rsid w:val="00F70B69"/>
    <w:rsid w:val="00F70C92"/>
    <w:rsid w:val="00F71635"/>
    <w:rsid w:val="00F71A00"/>
    <w:rsid w:val="00F71E40"/>
    <w:rsid w:val="00F7200F"/>
    <w:rsid w:val="00F72784"/>
    <w:rsid w:val="00F736C5"/>
    <w:rsid w:val="00F73A95"/>
    <w:rsid w:val="00F73DCC"/>
    <w:rsid w:val="00F73F0D"/>
    <w:rsid w:val="00F74EDF"/>
    <w:rsid w:val="00F74F88"/>
    <w:rsid w:val="00F7718C"/>
    <w:rsid w:val="00F776F3"/>
    <w:rsid w:val="00F777BD"/>
    <w:rsid w:val="00F77CBD"/>
    <w:rsid w:val="00F804EE"/>
    <w:rsid w:val="00F81617"/>
    <w:rsid w:val="00F8260C"/>
    <w:rsid w:val="00F834DB"/>
    <w:rsid w:val="00F834F8"/>
    <w:rsid w:val="00F83F83"/>
    <w:rsid w:val="00F84CA4"/>
    <w:rsid w:val="00F85323"/>
    <w:rsid w:val="00F859F7"/>
    <w:rsid w:val="00F86518"/>
    <w:rsid w:val="00F86A98"/>
    <w:rsid w:val="00F873F4"/>
    <w:rsid w:val="00F90480"/>
    <w:rsid w:val="00F91BC7"/>
    <w:rsid w:val="00F91C2C"/>
    <w:rsid w:val="00F921CD"/>
    <w:rsid w:val="00F946D4"/>
    <w:rsid w:val="00F9584A"/>
    <w:rsid w:val="00F95A4B"/>
    <w:rsid w:val="00F95ABA"/>
    <w:rsid w:val="00F9699A"/>
    <w:rsid w:val="00F969E8"/>
    <w:rsid w:val="00FA04B4"/>
    <w:rsid w:val="00FA126A"/>
    <w:rsid w:val="00FA1606"/>
    <w:rsid w:val="00FA1AF7"/>
    <w:rsid w:val="00FA1DF6"/>
    <w:rsid w:val="00FA202B"/>
    <w:rsid w:val="00FA2A1F"/>
    <w:rsid w:val="00FA2C66"/>
    <w:rsid w:val="00FA347B"/>
    <w:rsid w:val="00FA364C"/>
    <w:rsid w:val="00FA36AF"/>
    <w:rsid w:val="00FA48FE"/>
    <w:rsid w:val="00FA4B8D"/>
    <w:rsid w:val="00FA5B38"/>
    <w:rsid w:val="00FA6216"/>
    <w:rsid w:val="00FA6697"/>
    <w:rsid w:val="00FA74F6"/>
    <w:rsid w:val="00FB01F8"/>
    <w:rsid w:val="00FB031D"/>
    <w:rsid w:val="00FB0A24"/>
    <w:rsid w:val="00FB0C27"/>
    <w:rsid w:val="00FB132A"/>
    <w:rsid w:val="00FB44BB"/>
    <w:rsid w:val="00FB4592"/>
    <w:rsid w:val="00FB4769"/>
    <w:rsid w:val="00FB5E64"/>
    <w:rsid w:val="00FB5F3A"/>
    <w:rsid w:val="00FB6467"/>
    <w:rsid w:val="00FB6A48"/>
    <w:rsid w:val="00FC0017"/>
    <w:rsid w:val="00FC0FF1"/>
    <w:rsid w:val="00FC1819"/>
    <w:rsid w:val="00FC1B39"/>
    <w:rsid w:val="00FC2D59"/>
    <w:rsid w:val="00FC2E26"/>
    <w:rsid w:val="00FC3324"/>
    <w:rsid w:val="00FC3762"/>
    <w:rsid w:val="00FC4104"/>
    <w:rsid w:val="00FC455D"/>
    <w:rsid w:val="00FC476C"/>
    <w:rsid w:val="00FC61CF"/>
    <w:rsid w:val="00FC6AB5"/>
    <w:rsid w:val="00FC7019"/>
    <w:rsid w:val="00FC73E8"/>
    <w:rsid w:val="00FC7B54"/>
    <w:rsid w:val="00FD05AD"/>
    <w:rsid w:val="00FD0BCC"/>
    <w:rsid w:val="00FD0C86"/>
    <w:rsid w:val="00FD0CA6"/>
    <w:rsid w:val="00FD13F8"/>
    <w:rsid w:val="00FD1B65"/>
    <w:rsid w:val="00FD31B8"/>
    <w:rsid w:val="00FD33CA"/>
    <w:rsid w:val="00FD3427"/>
    <w:rsid w:val="00FD376F"/>
    <w:rsid w:val="00FD3CBF"/>
    <w:rsid w:val="00FD3E42"/>
    <w:rsid w:val="00FD4027"/>
    <w:rsid w:val="00FD7B7F"/>
    <w:rsid w:val="00FE0FF6"/>
    <w:rsid w:val="00FE17F9"/>
    <w:rsid w:val="00FE2139"/>
    <w:rsid w:val="00FE2C78"/>
    <w:rsid w:val="00FE2CDE"/>
    <w:rsid w:val="00FE452A"/>
    <w:rsid w:val="00FE470E"/>
    <w:rsid w:val="00FE5364"/>
    <w:rsid w:val="00FE5A8E"/>
    <w:rsid w:val="00FE68CB"/>
    <w:rsid w:val="00FE6CCD"/>
    <w:rsid w:val="00FE7855"/>
    <w:rsid w:val="00FE7A11"/>
    <w:rsid w:val="00FF0520"/>
    <w:rsid w:val="00FF0BC6"/>
    <w:rsid w:val="00FF0C73"/>
    <w:rsid w:val="00FF1036"/>
    <w:rsid w:val="00FF1393"/>
    <w:rsid w:val="00FF2FB5"/>
    <w:rsid w:val="00FF4708"/>
    <w:rsid w:val="00FF47A1"/>
    <w:rsid w:val="00FF49FF"/>
    <w:rsid w:val="00FF59B1"/>
    <w:rsid w:val="00FF614C"/>
    <w:rsid w:val="00FF639C"/>
    <w:rsid w:val="00FF6ADE"/>
    <w:rsid w:val="00FF73DE"/>
    <w:rsid w:val="00FF7A20"/>
    <w:rsid w:val="00FF7C3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DA6E7A6"/>
  <w15:docId w15:val="{CD4FCD80-FDA8-45E5-8C3B-704BA6035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51E05"/>
    <w:rPr>
      <w:sz w:val="24"/>
      <w:szCs w:val="24"/>
    </w:rPr>
  </w:style>
  <w:style w:type="paragraph" w:styleId="Heading1">
    <w:name w:val="heading 1"/>
    <w:basedOn w:val="Normal"/>
    <w:next w:val="Normal"/>
    <w:link w:val="Heading1Char"/>
    <w:uiPriority w:val="9"/>
    <w:qFormat/>
    <w:rsid w:val="002D279E"/>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922E6D"/>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922E6D"/>
    <w:pPr>
      <w:keepNext/>
      <w:spacing w:before="240" w:after="60"/>
      <w:outlineLvl w:val="2"/>
    </w:pPr>
    <w:rPr>
      <w:rFonts w:ascii="Arial" w:hAnsi="Arial" w:cs="Arial"/>
      <w:b/>
      <w:bCs/>
      <w:sz w:val="26"/>
      <w:szCs w:val="26"/>
    </w:rPr>
  </w:style>
  <w:style w:type="paragraph" w:styleId="Heading6">
    <w:name w:val="heading 6"/>
    <w:basedOn w:val="Normal"/>
    <w:next w:val="Normal"/>
    <w:link w:val="Heading6Char"/>
    <w:qFormat/>
    <w:rsid w:val="00922E6D"/>
    <w:pPr>
      <w:keepNext/>
      <w:tabs>
        <w:tab w:val="left" w:pos="0"/>
      </w:tabs>
      <w:jc w:val="center"/>
      <w:outlineLvl w:val="5"/>
    </w:pPr>
    <w:rPr>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link w:val="Heading6"/>
    <w:rsid w:val="00922E6D"/>
    <w:rPr>
      <w:sz w:val="28"/>
      <w:szCs w:val="28"/>
      <w:lang w:val="ru-RU" w:eastAsia="ru-RU" w:bidi="ar-SA"/>
    </w:rPr>
  </w:style>
  <w:style w:type="paragraph" w:customStyle="1" w:styleId="a">
    <w:name w:val="Д_обычный"/>
    <w:basedOn w:val="Normal"/>
    <w:rsid w:val="00922E6D"/>
    <w:pPr>
      <w:spacing w:line="360" w:lineRule="auto"/>
      <w:ind w:firstLine="360"/>
      <w:jc w:val="both"/>
    </w:pPr>
  </w:style>
  <w:style w:type="paragraph" w:customStyle="1" w:styleId="2">
    <w:name w:val="Д_заголовок 2"/>
    <w:basedOn w:val="Heading2"/>
    <w:next w:val="a"/>
    <w:rsid w:val="00922E6D"/>
    <w:rPr>
      <w:rFonts w:ascii="Times New Roman" w:hAnsi="Times New Roman" w:cs="Times New Roman"/>
      <w:i w:val="0"/>
    </w:rPr>
  </w:style>
  <w:style w:type="paragraph" w:customStyle="1" w:styleId="1">
    <w:name w:val="Д_заголовок 1"/>
    <w:basedOn w:val="Heading1"/>
    <w:next w:val="a"/>
    <w:rsid w:val="00922E6D"/>
    <w:pPr>
      <w:jc w:val="center"/>
    </w:pPr>
    <w:rPr>
      <w:rFonts w:ascii="Times New Roman" w:hAnsi="Times New Roman" w:cs="Times New Roman"/>
    </w:rPr>
  </w:style>
  <w:style w:type="paragraph" w:customStyle="1" w:styleId="3">
    <w:name w:val="Д_заголовок 3"/>
    <w:basedOn w:val="Heading3"/>
    <w:next w:val="a"/>
    <w:rsid w:val="00922E6D"/>
    <w:rPr>
      <w:rFonts w:ascii="Times New Roman" w:hAnsi="Times New Roman" w:cs="Times New Roman"/>
      <w:b w:val="0"/>
      <w:sz w:val="28"/>
      <w:szCs w:val="28"/>
    </w:rPr>
  </w:style>
  <w:style w:type="table" w:styleId="TableGrid">
    <w:name w:val="Table Grid"/>
    <w:basedOn w:val="TableNormal"/>
    <w:uiPriority w:val="59"/>
    <w:rsid w:val="00922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rsid w:val="00922E6D"/>
    <w:pPr>
      <w:spacing w:line="360" w:lineRule="auto"/>
      <w:ind w:firstLine="284"/>
      <w:jc w:val="both"/>
    </w:pPr>
    <w:rPr>
      <w:szCs w:val="20"/>
    </w:rPr>
  </w:style>
  <w:style w:type="paragraph" w:customStyle="1" w:styleId="a0">
    <w:name w:val="Обычный текст"/>
    <w:basedOn w:val="Normal"/>
    <w:rsid w:val="00922E6D"/>
    <w:pPr>
      <w:autoSpaceDE w:val="0"/>
      <w:autoSpaceDN w:val="0"/>
      <w:adjustRightInd w:val="0"/>
      <w:spacing w:line="480" w:lineRule="auto"/>
      <w:ind w:firstLine="360"/>
      <w:jc w:val="both"/>
    </w:pPr>
    <w:rPr>
      <w:bCs/>
    </w:rPr>
  </w:style>
  <w:style w:type="paragraph" w:customStyle="1" w:styleId="a1">
    <w:name w:val="Подпись рисунка"/>
    <w:basedOn w:val="Normal"/>
    <w:rsid w:val="00922E6D"/>
    <w:pPr>
      <w:autoSpaceDE w:val="0"/>
      <w:autoSpaceDN w:val="0"/>
      <w:adjustRightInd w:val="0"/>
      <w:spacing w:after="360"/>
      <w:ind w:firstLine="340"/>
      <w:jc w:val="center"/>
    </w:pPr>
  </w:style>
  <w:style w:type="paragraph" w:customStyle="1" w:styleId="10">
    <w:name w:val="Заголовок_1"/>
    <w:basedOn w:val="Heading1"/>
    <w:rsid w:val="00922E6D"/>
    <w:pPr>
      <w:spacing w:after="240"/>
      <w:jc w:val="center"/>
    </w:pPr>
    <w:rPr>
      <w:rFonts w:ascii="Times New Roman" w:hAnsi="Times New Roman" w:cs="Times New Roman"/>
      <w:b w:val="0"/>
      <w:bCs w:val="0"/>
      <w:sz w:val="40"/>
      <w:szCs w:val="40"/>
    </w:rPr>
  </w:style>
  <w:style w:type="character" w:styleId="CommentReference">
    <w:name w:val="annotation reference"/>
    <w:semiHidden/>
    <w:rsid w:val="00922E6D"/>
    <w:rPr>
      <w:sz w:val="16"/>
      <w:szCs w:val="16"/>
    </w:rPr>
  </w:style>
  <w:style w:type="paragraph" w:styleId="CommentText">
    <w:name w:val="annotation text"/>
    <w:basedOn w:val="Normal"/>
    <w:link w:val="CommentTextChar"/>
    <w:semiHidden/>
    <w:rsid w:val="00922E6D"/>
    <w:rPr>
      <w:sz w:val="20"/>
      <w:szCs w:val="20"/>
    </w:rPr>
  </w:style>
  <w:style w:type="character" w:customStyle="1" w:styleId="CommentTextChar">
    <w:name w:val="Comment Text Char"/>
    <w:link w:val="CommentText"/>
    <w:rsid w:val="00864E76"/>
    <w:rPr>
      <w:lang w:val="ru-RU" w:eastAsia="ru-RU" w:bidi="ar-SA"/>
    </w:rPr>
  </w:style>
  <w:style w:type="paragraph" w:styleId="CommentSubject">
    <w:name w:val="annotation subject"/>
    <w:basedOn w:val="CommentText"/>
    <w:next w:val="CommentText"/>
    <w:semiHidden/>
    <w:rsid w:val="00922E6D"/>
    <w:rPr>
      <w:b/>
      <w:bCs/>
    </w:rPr>
  </w:style>
  <w:style w:type="paragraph" w:styleId="BalloonText">
    <w:name w:val="Balloon Text"/>
    <w:basedOn w:val="Normal"/>
    <w:link w:val="BalloonTextChar"/>
    <w:uiPriority w:val="99"/>
    <w:rsid w:val="00922E6D"/>
    <w:rPr>
      <w:rFonts w:ascii="Tahoma" w:hAnsi="Tahoma" w:cs="Tahoma"/>
      <w:sz w:val="16"/>
      <w:szCs w:val="16"/>
    </w:rPr>
  </w:style>
  <w:style w:type="paragraph" w:styleId="DocumentMap">
    <w:name w:val="Document Map"/>
    <w:basedOn w:val="Normal"/>
    <w:link w:val="DocumentMapChar"/>
    <w:rsid w:val="00922E6D"/>
    <w:rPr>
      <w:rFonts w:ascii="Tahoma" w:hAnsi="Tahoma" w:cs="Tahoma"/>
      <w:sz w:val="16"/>
      <w:szCs w:val="16"/>
    </w:rPr>
  </w:style>
  <w:style w:type="character" w:customStyle="1" w:styleId="DocumentMapChar">
    <w:name w:val="Document Map Char"/>
    <w:link w:val="DocumentMap"/>
    <w:rsid w:val="00922E6D"/>
    <w:rPr>
      <w:rFonts w:ascii="Tahoma" w:hAnsi="Tahoma" w:cs="Tahoma"/>
      <w:sz w:val="16"/>
      <w:szCs w:val="16"/>
      <w:lang w:val="ru-RU" w:eastAsia="ru-RU" w:bidi="ar-SA"/>
    </w:rPr>
  </w:style>
  <w:style w:type="character" w:styleId="Hyperlink">
    <w:name w:val="Hyperlink"/>
    <w:uiPriority w:val="99"/>
    <w:rsid w:val="00922E6D"/>
    <w:rPr>
      <w:color w:val="0000FF"/>
      <w:u w:val="single"/>
    </w:rPr>
  </w:style>
  <w:style w:type="paragraph" w:styleId="Header">
    <w:name w:val="header"/>
    <w:basedOn w:val="Normal"/>
    <w:link w:val="HeaderChar"/>
    <w:uiPriority w:val="99"/>
    <w:rsid w:val="00922E6D"/>
    <w:pPr>
      <w:tabs>
        <w:tab w:val="center" w:pos="4677"/>
        <w:tab w:val="right" w:pos="9355"/>
      </w:tabs>
    </w:pPr>
  </w:style>
  <w:style w:type="character" w:styleId="PageNumber">
    <w:name w:val="page number"/>
    <w:basedOn w:val="DefaultParagraphFont"/>
    <w:rsid w:val="00922E6D"/>
  </w:style>
  <w:style w:type="paragraph" w:customStyle="1" w:styleId="ab-text">
    <w:name w:val="ab-text"/>
    <w:basedOn w:val="BodyText"/>
    <w:rsid w:val="00864E76"/>
    <w:pPr>
      <w:tabs>
        <w:tab w:val="num" w:pos="450"/>
      </w:tabs>
      <w:spacing w:after="0"/>
      <w:ind w:firstLine="340"/>
      <w:jc w:val="both"/>
    </w:pPr>
    <w:rPr>
      <w:color w:val="000000"/>
      <w:sz w:val="20"/>
      <w:szCs w:val="20"/>
      <w:lang w:eastAsia="en-US"/>
    </w:rPr>
  </w:style>
  <w:style w:type="paragraph" w:styleId="BodyText">
    <w:name w:val="Body Text"/>
    <w:basedOn w:val="Normal"/>
    <w:link w:val="BodyTextChar"/>
    <w:uiPriority w:val="99"/>
    <w:rsid w:val="00864E76"/>
    <w:pPr>
      <w:spacing w:after="120"/>
    </w:pPr>
  </w:style>
  <w:style w:type="character" w:customStyle="1" w:styleId="BodyTextChar">
    <w:name w:val="Body Text Char"/>
    <w:link w:val="BodyText"/>
    <w:uiPriority w:val="99"/>
    <w:rsid w:val="00864E76"/>
    <w:rPr>
      <w:sz w:val="24"/>
      <w:szCs w:val="24"/>
      <w:lang w:val="ru-RU" w:eastAsia="ru-RU" w:bidi="ar-SA"/>
    </w:rPr>
  </w:style>
  <w:style w:type="paragraph" w:styleId="Footer">
    <w:name w:val="footer"/>
    <w:basedOn w:val="Normal"/>
    <w:link w:val="FooterChar"/>
    <w:uiPriority w:val="99"/>
    <w:rsid w:val="00864E76"/>
    <w:pPr>
      <w:tabs>
        <w:tab w:val="center" w:pos="4677"/>
        <w:tab w:val="right" w:pos="9355"/>
      </w:tabs>
    </w:pPr>
  </w:style>
  <w:style w:type="paragraph" w:styleId="Title">
    <w:name w:val="Title"/>
    <w:basedOn w:val="Normal"/>
    <w:link w:val="TitleChar"/>
    <w:qFormat/>
    <w:rsid w:val="00864E76"/>
    <w:pPr>
      <w:jc w:val="center"/>
    </w:pPr>
    <w:rPr>
      <w:sz w:val="32"/>
      <w:szCs w:val="20"/>
    </w:rPr>
  </w:style>
  <w:style w:type="character" w:customStyle="1" w:styleId="TitleChar">
    <w:name w:val="Title Char"/>
    <w:link w:val="Title"/>
    <w:rsid w:val="00864E76"/>
    <w:rPr>
      <w:sz w:val="32"/>
      <w:lang w:val="ru-RU" w:eastAsia="ru-RU" w:bidi="ar-SA"/>
    </w:rPr>
  </w:style>
  <w:style w:type="paragraph" w:customStyle="1" w:styleId="Avtor">
    <w:name w:val="Avtor"/>
    <w:basedOn w:val="BodyText"/>
    <w:rsid w:val="00864E76"/>
    <w:pPr>
      <w:tabs>
        <w:tab w:val="num" w:pos="450"/>
      </w:tabs>
      <w:spacing w:before="240"/>
      <w:jc w:val="center"/>
    </w:pPr>
    <w:rPr>
      <w:color w:val="000000"/>
      <w:lang w:eastAsia="en-US"/>
    </w:rPr>
  </w:style>
  <w:style w:type="paragraph" w:customStyle="1" w:styleId="11">
    <w:name w:val="Д_Заголовок 1"/>
    <w:basedOn w:val="Heading1"/>
    <w:rsid w:val="00864E76"/>
    <w:pPr>
      <w:jc w:val="center"/>
    </w:pPr>
    <w:rPr>
      <w:rFonts w:ascii="Times New Roman" w:hAnsi="Times New Roman" w:cs="Times New Roman"/>
    </w:rPr>
  </w:style>
  <w:style w:type="paragraph" w:customStyle="1" w:styleId="20">
    <w:name w:val="Д_Заголовок 2"/>
    <w:basedOn w:val="Heading2"/>
    <w:rsid w:val="00864E76"/>
    <w:rPr>
      <w:rFonts w:ascii="Times New Roman" w:hAnsi="Times New Roman" w:cs="Times New Roman"/>
      <w:i w:val="0"/>
    </w:rPr>
  </w:style>
  <w:style w:type="paragraph" w:customStyle="1" w:styleId="a2">
    <w:name w:val="Д_Обычный"/>
    <w:basedOn w:val="BodyText"/>
    <w:link w:val="a3"/>
    <w:rsid w:val="00864E76"/>
    <w:pPr>
      <w:spacing w:after="0" w:line="360" w:lineRule="auto"/>
      <w:ind w:firstLine="357"/>
      <w:jc w:val="both"/>
    </w:pPr>
  </w:style>
  <w:style w:type="character" w:customStyle="1" w:styleId="a3">
    <w:name w:val="Д_Обычный Знак"/>
    <w:basedOn w:val="BodyTextChar"/>
    <w:link w:val="a2"/>
    <w:rsid w:val="00864E76"/>
    <w:rPr>
      <w:sz w:val="24"/>
      <w:szCs w:val="24"/>
      <w:lang w:val="ru-RU" w:eastAsia="ru-RU" w:bidi="ar-SA"/>
    </w:rPr>
  </w:style>
  <w:style w:type="character" w:customStyle="1" w:styleId="30">
    <w:name w:val="Знак Знак3"/>
    <w:rsid w:val="00864E76"/>
    <w:rPr>
      <w:rFonts w:ascii="Tahoma" w:hAnsi="Tahoma" w:cs="Tahoma"/>
      <w:sz w:val="16"/>
      <w:szCs w:val="16"/>
    </w:rPr>
  </w:style>
  <w:style w:type="paragraph" w:customStyle="1" w:styleId="12">
    <w:name w:val="Обычный1"/>
    <w:rsid w:val="00E30C4D"/>
    <w:rPr>
      <w:rFonts w:ascii="Baltica" w:hAnsi="Baltica"/>
      <w:snapToGrid w:val="0"/>
      <w:lang w:val="en-US"/>
    </w:rPr>
  </w:style>
  <w:style w:type="character" w:customStyle="1" w:styleId="hps">
    <w:name w:val="hps"/>
    <w:basedOn w:val="DefaultParagraphFont"/>
    <w:rsid w:val="00E30C4D"/>
  </w:style>
  <w:style w:type="paragraph" w:styleId="FootnoteText">
    <w:name w:val="footnote text"/>
    <w:basedOn w:val="Normal"/>
    <w:semiHidden/>
    <w:rsid w:val="00E30C4D"/>
    <w:rPr>
      <w:sz w:val="20"/>
      <w:szCs w:val="20"/>
    </w:rPr>
  </w:style>
  <w:style w:type="paragraph" w:styleId="Bibliography">
    <w:name w:val="Bibliography"/>
    <w:basedOn w:val="Normal"/>
    <w:rsid w:val="000F18B3"/>
    <w:pPr>
      <w:spacing w:before="120"/>
    </w:pPr>
    <w:rPr>
      <w:lang w:val="en-US"/>
    </w:rPr>
  </w:style>
  <w:style w:type="paragraph" w:styleId="TOC1">
    <w:name w:val="toc 1"/>
    <w:basedOn w:val="Normal"/>
    <w:next w:val="Normal"/>
    <w:autoRedefine/>
    <w:uiPriority w:val="39"/>
    <w:rsid w:val="008C2DD1"/>
    <w:pPr>
      <w:tabs>
        <w:tab w:val="right" w:leader="dot" w:pos="9911"/>
      </w:tabs>
      <w:spacing w:before="120"/>
    </w:pPr>
    <w:rPr>
      <w:noProof/>
    </w:rPr>
  </w:style>
  <w:style w:type="paragraph" w:styleId="TOC2">
    <w:name w:val="toc 2"/>
    <w:basedOn w:val="Normal"/>
    <w:next w:val="Normal"/>
    <w:autoRedefine/>
    <w:uiPriority w:val="39"/>
    <w:rsid w:val="00504924"/>
    <w:pPr>
      <w:tabs>
        <w:tab w:val="right" w:leader="dot" w:pos="9911"/>
      </w:tabs>
      <w:spacing w:before="120"/>
      <w:ind w:left="238"/>
    </w:pPr>
  </w:style>
  <w:style w:type="paragraph" w:styleId="TOC3">
    <w:name w:val="toc 3"/>
    <w:basedOn w:val="Normal"/>
    <w:next w:val="Normal"/>
    <w:autoRedefine/>
    <w:uiPriority w:val="39"/>
    <w:rsid w:val="008C2DD1"/>
    <w:pPr>
      <w:tabs>
        <w:tab w:val="right" w:leader="dot" w:pos="9911"/>
      </w:tabs>
      <w:spacing w:before="120"/>
      <w:ind w:left="482"/>
    </w:pPr>
    <w:rPr>
      <w:noProof/>
    </w:rPr>
  </w:style>
  <w:style w:type="character" w:customStyle="1" w:styleId="Heading1Char">
    <w:name w:val="Heading 1 Char"/>
    <w:link w:val="Heading1"/>
    <w:uiPriority w:val="9"/>
    <w:rsid w:val="00AC70C5"/>
    <w:rPr>
      <w:rFonts w:ascii="Arial" w:hAnsi="Arial" w:cs="Arial"/>
      <w:b/>
      <w:bCs/>
      <w:kern w:val="32"/>
      <w:sz w:val="32"/>
      <w:szCs w:val="32"/>
    </w:rPr>
  </w:style>
  <w:style w:type="paragraph" w:customStyle="1" w:styleId="Default">
    <w:name w:val="Default"/>
    <w:rsid w:val="00AC70C5"/>
    <w:pPr>
      <w:autoSpaceDE w:val="0"/>
      <w:autoSpaceDN w:val="0"/>
      <w:adjustRightInd w:val="0"/>
    </w:pPr>
    <w:rPr>
      <w:rFonts w:eastAsia="MS Mincho"/>
      <w:color w:val="000000"/>
      <w:sz w:val="24"/>
      <w:szCs w:val="24"/>
      <w:lang w:eastAsia="ja-JP"/>
    </w:rPr>
  </w:style>
  <w:style w:type="character" w:customStyle="1" w:styleId="FontStyle41">
    <w:name w:val="Font Style41"/>
    <w:rsid w:val="00AC70C5"/>
    <w:rPr>
      <w:rFonts w:ascii="Times New Roman" w:hAnsi="Times New Roman" w:cs="Times New Roman"/>
      <w:sz w:val="24"/>
      <w:szCs w:val="24"/>
    </w:rPr>
  </w:style>
  <w:style w:type="character" w:customStyle="1" w:styleId="FooterChar">
    <w:name w:val="Footer Char"/>
    <w:link w:val="Footer"/>
    <w:uiPriority w:val="99"/>
    <w:rsid w:val="00AC70C5"/>
    <w:rPr>
      <w:sz w:val="24"/>
      <w:szCs w:val="24"/>
    </w:rPr>
  </w:style>
  <w:style w:type="character" w:customStyle="1" w:styleId="HeaderChar">
    <w:name w:val="Header Char"/>
    <w:link w:val="Header"/>
    <w:uiPriority w:val="99"/>
    <w:rsid w:val="00AC70C5"/>
    <w:rPr>
      <w:sz w:val="24"/>
      <w:szCs w:val="24"/>
    </w:rPr>
  </w:style>
  <w:style w:type="paragraph" w:styleId="ListParagraph">
    <w:name w:val="List Paragraph"/>
    <w:basedOn w:val="Normal"/>
    <w:uiPriority w:val="34"/>
    <w:qFormat/>
    <w:rsid w:val="00AC70C5"/>
    <w:pPr>
      <w:spacing w:after="200" w:line="276" w:lineRule="auto"/>
      <w:ind w:left="720"/>
      <w:contextualSpacing/>
    </w:pPr>
    <w:rPr>
      <w:rFonts w:ascii="Calibri" w:eastAsia="Calibri" w:hAnsi="Calibri"/>
      <w:sz w:val="22"/>
      <w:szCs w:val="22"/>
      <w:lang w:eastAsia="en-US"/>
    </w:rPr>
  </w:style>
  <w:style w:type="character" w:customStyle="1" w:styleId="BalloonTextChar">
    <w:name w:val="Balloon Text Char"/>
    <w:link w:val="BalloonText"/>
    <w:uiPriority w:val="99"/>
    <w:rsid w:val="00AC70C5"/>
    <w:rPr>
      <w:rFonts w:ascii="Tahoma" w:hAnsi="Tahoma" w:cs="Tahoma"/>
      <w:sz w:val="16"/>
      <w:szCs w:val="16"/>
    </w:rPr>
  </w:style>
  <w:style w:type="paragraph" w:styleId="NormalWeb">
    <w:name w:val="Normal (Web)"/>
    <w:basedOn w:val="Normal"/>
    <w:uiPriority w:val="99"/>
    <w:unhideWhenUsed/>
    <w:rsid w:val="00AC70C5"/>
    <w:pPr>
      <w:spacing w:before="100" w:beforeAutospacing="1" w:after="100" w:afterAutospacing="1"/>
    </w:pPr>
  </w:style>
  <w:style w:type="character" w:customStyle="1" w:styleId="MathematicaFormatStandardForm">
    <w:name w:val="MathematicaFormatStandardForm"/>
    <w:uiPriority w:val="99"/>
    <w:rsid w:val="00AC70C5"/>
    <w:rPr>
      <w:rFonts w:ascii="Inherited" w:hAnsi="Inherited" w:cs="Inherited"/>
    </w:rPr>
  </w:style>
  <w:style w:type="paragraph" w:styleId="TOCHeading">
    <w:name w:val="TOC Heading"/>
    <w:basedOn w:val="Heading1"/>
    <w:next w:val="Normal"/>
    <w:uiPriority w:val="39"/>
    <w:semiHidden/>
    <w:unhideWhenUsed/>
    <w:qFormat/>
    <w:rsid w:val="00AC70C5"/>
    <w:pPr>
      <w:keepLines/>
      <w:spacing w:before="480" w:after="0" w:line="276" w:lineRule="auto"/>
      <w:outlineLvl w:val="9"/>
    </w:pPr>
    <w:rPr>
      <w:rFonts w:ascii="Cambria" w:hAnsi="Cambria" w:cs="Times New Roman"/>
      <w:color w:val="365F91"/>
      <w:kern w:val="0"/>
      <w:sz w:val="28"/>
      <w:szCs w:val="28"/>
    </w:rPr>
  </w:style>
  <w:style w:type="character" w:styleId="FollowedHyperlink">
    <w:name w:val="FollowedHyperlink"/>
    <w:uiPriority w:val="99"/>
    <w:unhideWhenUsed/>
    <w:rsid w:val="00AC70C5"/>
    <w:rPr>
      <w:color w:val="800080"/>
      <w:u w:val="single"/>
    </w:rPr>
  </w:style>
  <w:style w:type="paragraph" w:customStyle="1" w:styleId="IUCrbodytext">
    <w:name w:val="IUCr body text"/>
    <w:basedOn w:val="BodyText"/>
    <w:link w:val="IUCrbodytextChar"/>
    <w:qFormat/>
    <w:rsid w:val="00AC70C5"/>
    <w:pPr>
      <w:spacing w:line="360" w:lineRule="auto"/>
    </w:pPr>
    <w:rPr>
      <w:sz w:val="22"/>
      <w:lang w:val="en-GB" w:eastAsia="en-US"/>
    </w:rPr>
  </w:style>
  <w:style w:type="character" w:customStyle="1" w:styleId="IUCrbodytextChar">
    <w:name w:val="IUCr body text Char"/>
    <w:link w:val="IUCrbodytext"/>
    <w:rsid w:val="00AC70C5"/>
    <w:rPr>
      <w:sz w:val="22"/>
      <w:szCs w:val="24"/>
      <w:lang w:val="en-GB" w:eastAsia="en-US"/>
    </w:rPr>
  </w:style>
  <w:style w:type="paragraph" w:customStyle="1" w:styleId="a4">
    <w:name w:val="Подпись к рисунку"/>
    <w:basedOn w:val="Normal"/>
    <w:rsid w:val="00AC70C5"/>
    <w:pPr>
      <w:spacing w:after="280" w:line="280" w:lineRule="exact"/>
      <w:jc w:val="both"/>
    </w:pPr>
    <w:rPr>
      <w:rFonts w:ascii="Arial" w:hAnsi="Arial"/>
      <w:color w:val="03193B"/>
      <w:sz w:val="16"/>
    </w:rPr>
  </w:style>
  <w:style w:type="character" w:styleId="PlaceholderText">
    <w:name w:val="Placeholder Text"/>
    <w:uiPriority w:val="99"/>
    <w:semiHidden/>
    <w:rsid w:val="00AC70C5"/>
    <w:rPr>
      <w:color w:val="808080"/>
    </w:rPr>
  </w:style>
  <w:style w:type="paragraph" w:customStyle="1" w:styleId="afterriscenter">
    <w:name w:val="after ris center"/>
    <w:basedOn w:val="Normal"/>
    <w:rsid w:val="00AC70C5"/>
    <w:pPr>
      <w:jc w:val="center"/>
    </w:pPr>
    <w:rPr>
      <w:color w:val="000000"/>
      <w:sz w:val="18"/>
      <w:szCs w:val="18"/>
    </w:rPr>
  </w:style>
  <w:style w:type="paragraph" w:customStyle="1" w:styleId="a5">
    <w:name w:val="Знак"/>
    <w:basedOn w:val="Normal"/>
    <w:rsid w:val="00AC70C5"/>
    <w:pPr>
      <w:keepNext/>
      <w:keepLines/>
      <w:widowControl w:val="0"/>
      <w:suppressLineNumbers/>
      <w:suppressAutoHyphens/>
      <w:spacing w:before="100" w:beforeAutospacing="1" w:after="100" w:afterAutospacing="1"/>
      <w:ind w:right="-1"/>
    </w:pPr>
    <w:rPr>
      <w:rFonts w:ascii="Tahoma" w:hAnsi="Tahoma"/>
      <w:color w:val="000000"/>
      <w:sz w:val="20"/>
      <w:szCs w:val="20"/>
      <w:lang w:val="en-US" w:eastAsia="en-US"/>
    </w:rPr>
  </w:style>
  <w:style w:type="paragraph" w:customStyle="1" w:styleId="a6">
    <w:name w:val="Базовый"/>
    <w:rsid w:val="00AC70C5"/>
    <w:pPr>
      <w:suppressAutoHyphens/>
      <w:spacing w:after="200" w:line="276" w:lineRule="auto"/>
    </w:pPr>
    <w:rPr>
      <w:rFonts w:ascii="Calibri" w:eastAsia="SimSun" w:hAnsi="Calibri"/>
      <w:color w:val="00000A"/>
      <w:sz w:val="22"/>
      <w:szCs w:val="22"/>
    </w:rPr>
  </w:style>
  <w:style w:type="character" w:customStyle="1" w:styleId="ListLabel3">
    <w:name w:val="ListLabel 3"/>
    <w:rsid w:val="00AC70C5"/>
    <w:rPr>
      <w:sz w:val="32"/>
    </w:rPr>
  </w:style>
  <w:style w:type="character" w:customStyle="1" w:styleId="OSABodyIndentChar">
    <w:name w:val="OSA Body Indent Char"/>
    <w:link w:val="OSABodyIndent"/>
    <w:rsid w:val="00AC70C5"/>
    <w:rPr>
      <w:rFonts w:eastAsia="Malgun Gothic"/>
      <w:color w:val="00000A"/>
      <w:spacing w:val="-8"/>
    </w:rPr>
  </w:style>
  <w:style w:type="paragraph" w:customStyle="1" w:styleId="OSABodyIndent">
    <w:name w:val="OSA Body Indent"/>
    <w:basedOn w:val="a6"/>
    <w:link w:val="OSABodyIndentChar"/>
    <w:qFormat/>
    <w:rsid w:val="00AC70C5"/>
    <w:pPr>
      <w:tabs>
        <w:tab w:val="left" w:pos="1350"/>
      </w:tabs>
      <w:spacing w:after="0" w:line="100" w:lineRule="atLeast"/>
      <w:ind w:firstLine="187"/>
      <w:jc w:val="center"/>
    </w:pPr>
    <w:rPr>
      <w:rFonts w:ascii="Times New Roman" w:eastAsia="Malgun Gothic" w:hAnsi="Times New Roman"/>
      <w:spacing w:val="-8"/>
      <w:sz w:val="20"/>
      <w:szCs w:val="20"/>
    </w:rPr>
  </w:style>
  <w:style w:type="character" w:customStyle="1" w:styleId="ListLabel6">
    <w:name w:val="ListLabel 6"/>
    <w:rsid w:val="00AC70C5"/>
    <w:rPr>
      <w:b w:val="0"/>
      <w:sz w:val="22"/>
    </w:rPr>
  </w:style>
  <w:style w:type="character" w:customStyle="1" w:styleId="ListLabel4">
    <w:name w:val="ListLabel 4"/>
    <w:rsid w:val="00AC70C5"/>
    <w:rPr>
      <w:sz w:val="20"/>
    </w:rPr>
  </w:style>
  <w:style w:type="paragraph" w:customStyle="1" w:styleId="13">
    <w:name w:val="Заголовок1"/>
    <w:basedOn w:val="a6"/>
    <w:next w:val="BodyText"/>
    <w:rsid w:val="00AC70C5"/>
    <w:pPr>
      <w:keepNext/>
      <w:spacing w:before="240" w:after="120"/>
    </w:pPr>
    <w:rPr>
      <w:rFonts w:ascii="Arial" w:eastAsia="Microsoft YaHei" w:hAnsi="Arial" w:cs="Arial"/>
      <w:sz w:val="28"/>
      <w:szCs w:val="28"/>
    </w:rPr>
  </w:style>
  <w:style w:type="paragraph" w:styleId="Caption">
    <w:name w:val="caption"/>
    <w:basedOn w:val="Normal"/>
    <w:next w:val="Normal"/>
    <w:uiPriority w:val="35"/>
    <w:unhideWhenUsed/>
    <w:qFormat/>
    <w:rsid w:val="00AC70C5"/>
    <w:pPr>
      <w:spacing w:after="200"/>
    </w:pPr>
    <w:rPr>
      <w:rFonts w:ascii="Calibri" w:eastAsia="Calibri" w:hAnsi="Calibri"/>
      <w:b/>
      <w:bCs/>
      <w:color w:val="4F81BD"/>
      <w:sz w:val="18"/>
      <w:szCs w:val="18"/>
      <w:lang w:eastAsia="en-US"/>
    </w:rPr>
  </w:style>
  <w:style w:type="paragraph" w:styleId="TOC4">
    <w:name w:val="toc 4"/>
    <w:basedOn w:val="Normal"/>
    <w:next w:val="Normal"/>
    <w:autoRedefine/>
    <w:uiPriority w:val="39"/>
    <w:rsid w:val="00062CB3"/>
    <w:pPr>
      <w:tabs>
        <w:tab w:val="right" w:leader="dot" w:pos="9629"/>
      </w:tabs>
      <w:spacing w:after="100"/>
      <w:ind w:left="720"/>
    </w:pPr>
  </w:style>
  <w:style w:type="character" w:styleId="Strong">
    <w:name w:val="Strong"/>
    <w:basedOn w:val="DefaultParagraphFont"/>
    <w:uiPriority w:val="22"/>
    <w:qFormat/>
    <w:rsid w:val="00E46B11"/>
    <w:rPr>
      <w:b/>
      <w:bCs/>
    </w:rPr>
  </w:style>
  <w:style w:type="character" w:customStyle="1" w:styleId="fontstyle01">
    <w:name w:val="fontstyle01"/>
    <w:basedOn w:val="DefaultParagraphFont"/>
    <w:rsid w:val="00FA74F6"/>
    <w:rPr>
      <w:rFonts w:ascii="Times New Roman" w:hAnsi="Times New Roman" w:cs="Times New Roman" w:hint="default"/>
      <w:b w:val="0"/>
      <w:bCs w:val="0"/>
      <w:i w:val="0"/>
      <w:iCs w:val="0"/>
      <w:color w:val="000000"/>
      <w:sz w:val="24"/>
      <w:szCs w:val="24"/>
    </w:rPr>
  </w:style>
  <w:style w:type="character" w:customStyle="1" w:styleId="Heading2Char">
    <w:name w:val="Heading 2 Char"/>
    <w:basedOn w:val="DefaultParagraphFont"/>
    <w:link w:val="Heading2"/>
    <w:rsid w:val="00AF3E81"/>
    <w:rPr>
      <w:rFonts w:ascii="Arial" w:hAnsi="Arial" w:cs="Arial"/>
      <w:b/>
      <w:bCs/>
      <w:i/>
      <w:iCs/>
      <w:sz w:val="28"/>
      <w:szCs w:val="28"/>
    </w:rPr>
  </w:style>
  <w:style w:type="character" w:styleId="Emphasis">
    <w:name w:val="Emphasis"/>
    <w:basedOn w:val="DefaultParagraphFont"/>
    <w:uiPriority w:val="20"/>
    <w:qFormat/>
    <w:rsid w:val="00C415B5"/>
    <w:rPr>
      <w:i/>
      <w:iCs/>
    </w:rPr>
  </w:style>
  <w:style w:type="character" w:styleId="UnresolvedMention">
    <w:name w:val="Unresolved Mention"/>
    <w:basedOn w:val="DefaultParagraphFont"/>
    <w:uiPriority w:val="99"/>
    <w:semiHidden/>
    <w:unhideWhenUsed/>
    <w:rsid w:val="004540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97063">
      <w:bodyDiv w:val="1"/>
      <w:marLeft w:val="0"/>
      <w:marRight w:val="0"/>
      <w:marTop w:val="0"/>
      <w:marBottom w:val="0"/>
      <w:divBdr>
        <w:top w:val="none" w:sz="0" w:space="0" w:color="auto"/>
        <w:left w:val="none" w:sz="0" w:space="0" w:color="auto"/>
        <w:bottom w:val="none" w:sz="0" w:space="0" w:color="auto"/>
        <w:right w:val="none" w:sz="0" w:space="0" w:color="auto"/>
      </w:divBdr>
    </w:div>
    <w:div w:id="40711425">
      <w:bodyDiv w:val="1"/>
      <w:marLeft w:val="0"/>
      <w:marRight w:val="0"/>
      <w:marTop w:val="0"/>
      <w:marBottom w:val="0"/>
      <w:divBdr>
        <w:top w:val="none" w:sz="0" w:space="0" w:color="auto"/>
        <w:left w:val="none" w:sz="0" w:space="0" w:color="auto"/>
        <w:bottom w:val="none" w:sz="0" w:space="0" w:color="auto"/>
        <w:right w:val="none" w:sz="0" w:space="0" w:color="auto"/>
      </w:divBdr>
    </w:div>
    <w:div w:id="140121226">
      <w:bodyDiv w:val="1"/>
      <w:marLeft w:val="0"/>
      <w:marRight w:val="0"/>
      <w:marTop w:val="0"/>
      <w:marBottom w:val="0"/>
      <w:divBdr>
        <w:top w:val="none" w:sz="0" w:space="0" w:color="auto"/>
        <w:left w:val="none" w:sz="0" w:space="0" w:color="auto"/>
        <w:bottom w:val="none" w:sz="0" w:space="0" w:color="auto"/>
        <w:right w:val="none" w:sz="0" w:space="0" w:color="auto"/>
      </w:divBdr>
    </w:div>
    <w:div w:id="146408760">
      <w:bodyDiv w:val="1"/>
      <w:marLeft w:val="0"/>
      <w:marRight w:val="0"/>
      <w:marTop w:val="0"/>
      <w:marBottom w:val="0"/>
      <w:divBdr>
        <w:top w:val="none" w:sz="0" w:space="0" w:color="auto"/>
        <w:left w:val="none" w:sz="0" w:space="0" w:color="auto"/>
        <w:bottom w:val="none" w:sz="0" w:space="0" w:color="auto"/>
        <w:right w:val="none" w:sz="0" w:space="0" w:color="auto"/>
      </w:divBdr>
    </w:div>
    <w:div w:id="174075421">
      <w:bodyDiv w:val="1"/>
      <w:marLeft w:val="0"/>
      <w:marRight w:val="0"/>
      <w:marTop w:val="0"/>
      <w:marBottom w:val="0"/>
      <w:divBdr>
        <w:top w:val="none" w:sz="0" w:space="0" w:color="auto"/>
        <w:left w:val="none" w:sz="0" w:space="0" w:color="auto"/>
        <w:bottom w:val="none" w:sz="0" w:space="0" w:color="auto"/>
        <w:right w:val="none" w:sz="0" w:space="0" w:color="auto"/>
      </w:divBdr>
    </w:div>
    <w:div w:id="284428830">
      <w:bodyDiv w:val="1"/>
      <w:marLeft w:val="0"/>
      <w:marRight w:val="0"/>
      <w:marTop w:val="0"/>
      <w:marBottom w:val="0"/>
      <w:divBdr>
        <w:top w:val="none" w:sz="0" w:space="0" w:color="auto"/>
        <w:left w:val="none" w:sz="0" w:space="0" w:color="auto"/>
        <w:bottom w:val="none" w:sz="0" w:space="0" w:color="auto"/>
        <w:right w:val="none" w:sz="0" w:space="0" w:color="auto"/>
      </w:divBdr>
    </w:div>
    <w:div w:id="299964242">
      <w:bodyDiv w:val="1"/>
      <w:marLeft w:val="0"/>
      <w:marRight w:val="0"/>
      <w:marTop w:val="0"/>
      <w:marBottom w:val="0"/>
      <w:divBdr>
        <w:top w:val="none" w:sz="0" w:space="0" w:color="auto"/>
        <w:left w:val="none" w:sz="0" w:space="0" w:color="auto"/>
        <w:bottom w:val="none" w:sz="0" w:space="0" w:color="auto"/>
        <w:right w:val="none" w:sz="0" w:space="0" w:color="auto"/>
      </w:divBdr>
    </w:div>
    <w:div w:id="305280098">
      <w:bodyDiv w:val="1"/>
      <w:marLeft w:val="0"/>
      <w:marRight w:val="0"/>
      <w:marTop w:val="0"/>
      <w:marBottom w:val="0"/>
      <w:divBdr>
        <w:top w:val="none" w:sz="0" w:space="0" w:color="auto"/>
        <w:left w:val="none" w:sz="0" w:space="0" w:color="auto"/>
        <w:bottom w:val="none" w:sz="0" w:space="0" w:color="auto"/>
        <w:right w:val="none" w:sz="0" w:space="0" w:color="auto"/>
      </w:divBdr>
    </w:div>
    <w:div w:id="394932163">
      <w:bodyDiv w:val="1"/>
      <w:marLeft w:val="0"/>
      <w:marRight w:val="0"/>
      <w:marTop w:val="0"/>
      <w:marBottom w:val="0"/>
      <w:divBdr>
        <w:top w:val="none" w:sz="0" w:space="0" w:color="auto"/>
        <w:left w:val="none" w:sz="0" w:space="0" w:color="auto"/>
        <w:bottom w:val="none" w:sz="0" w:space="0" w:color="auto"/>
        <w:right w:val="none" w:sz="0" w:space="0" w:color="auto"/>
      </w:divBdr>
    </w:div>
    <w:div w:id="397480643">
      <w:bodyDiv w:val="1"/>
      <w:marLeft w:val="0"/>
      <w:marRight w:val="0"/>
      <w:marTop w:val="0"/>
      <w:marBottom w:val="0"/>
      <w:divBdr>
        <w:top w:val="none" w:sz="0" w:space="0" w:color="auto"/>
        <w:left w:val="none" w:sz="0" w:space="0" w:color="auto"/>
        <w:bottom w:val="none" w:sz="0" w:space="0" w:color="auto"/>
        <w:right w:val="none" w:sz="0" w:space="0" w:color="auto"/>
      </w:divBdr>
    </w:div>
    <w:div w:id="403799128">
      <w:bodyDiv w:val="1"/>
      <w:marLeft w:val="0"/>
      <w:marRight w:val="0"/>
      <w:marTop w:val="0"/>
      <w:marBottom w:val="0"/>
      <w:divBdr>
        <w:top w:val="none" w:sz="0" w:space="0" w:color="auto"/>
        <w:left w:val="none" w:sz="0" w:space="0" w:color="auto"/>
        <w:bottom w:val="none" w:sz="0" w:space="0" w:color="auto"/>
        <w:right w:val="none" w:sz="0" w:space="0" w:color="auto"/>
      </w:divBdr>
    </w:div>
    <w:div w:id="406076080">
      <w:bodyDiv w:val="1"/>
      <w:marLeft w:val="0"/>
      <w:marRight w:val="0"/>
      <w:marTop w:val="0"/>
      <w:marBottom w:val="0"/>
      <w:divBdr>
        <w:top w:val="none" w:sz="0" w:space="0" w:color="auto"/>
        <w:left w:val="none" w:sz="0" w:space="0" w:color="auto"/>
        <w:bottom w:val="none" w:sz="0" w:space="0" w:color="auto"/>
        <w:right w:val="none" w:sz="0" w:space="0" w:color="auto"/>
      </w:divBdr>
    </w:div>
    <w:div w:id="419181078">
      <w:bodyDiv w:val="1"/>
      <w:marLeft w:val="0"/>
      <w:marRight w:val="0"/>
      <w:marTop w:val="0"/>
      <w:marBottom w:val="0"/>
      <w:divBdr>
        <w:top w:val="none" w:sz="0" w:space="0" w:color="auto"/>
        <w:left w:val="none" w:sz="0" w:space="0" w:color="auto"/>
        <w:bottom w:val="none" w:sz="0" w:space="0" w:color="auto"/>
        <w:right w:val="none" w:sz="0" w:space="0" w:color="auto"/>
      </w:divBdr>
    </w:div>
    <w:div w:id="491608512">
      <w:bodyDiv w:val="1"/>
      <w:marLeft w:val="0"/>
      <w:marRight w:val="0"/>
      <w:marTop w:val="0"/>
      <w:marBottom w:val="0"/>
      <w:divBdr>
        <w:top w:val="none" w:sz="0" w:space="0" w:color="auto"/>
        <w:left w:val="none" w:sz="0" w:space="0" w:color="auto"/>
        <w:bottom w:val="none" w:sz="0" w:space="0" w:color="auto"/>
        <w:right w:val="none" w:sz="0" w:space="0" w:color="auto"/>
      </w:divBdr>
    </w:div>
    <w:div w:id="502664857">
      <w:bodyDiv w:val="1"/>
      <w:marLeft w:val="0"/>
      <w:marRight w:val="0"/>
      <w:marTop w:val="0"/>
      <w:marBottom w:val="0"/>
      <w:divBdr>
        <w:top w:val="none" w:sz="0" w:space="0" w:color="auto"/>
        <w:left w:val="none" w:sz="0" w:space="0" w:color="auto"/>
        <w:bottom w:val="none" w:sz="0" w:space="0" w:color="auto"/>
        <w:right w:val="none" w:sz="0" w:space="0" w:color="auto"/>
      </w:divBdr>
    </w:div>
    <w:div w:id="537085276">
      <w:bodyDiv w:val="1"/>
      <w:marLeft w:val="0"/>
      <w:marRight w:val="0"/>
      <w:marTop w:val="0"/>
      <w:marBottom w:val="0"/>
      <w:divBdr>
        <w:top w:val="none" w:sz="0" w:space="0" w:color="auto"/>
        <w:left w:val="none" w:sz="0" w:space="0" w:color="auto"/>
        <w:bottom w:val="none" w:sz="0" w:space="0" w:color="auto"/>
        <w:right w:val="none" w:sz="0" w:space="0" w:color="auto"/>
      </w:divBdr>
    </w:div>
    <w:div w:id="548885471">
      <w:bodyDiv w:val="1"/>
      <w:marLeft w:val="0"/>
      <w:marRight w:val="0"/>
      <w:marTop w:val="0"/>
      <w:marBottom w:val="0"/>
      <w:divBdr>
        <w:top w:val="none" w:sz="0" w:space="0" w:color="auto"/>
        <w:left w:val="none" w:sz="0" w:space="0" w:color="auto"/>
        <w:bottom w:val="none" w:sz="0" w:space="0" w:color="auto"/>
        <w:right w:val="none" w:sz="0" w:space="0" w:color="auto"/>
      </w:divBdr>
    </w:div>
    <w:div w:id="578172066">
      <w:bodyDiv w:val="1"/>
      <w:marLeft w:val="0"/>
      <w:marRight w:val="0"/>
      <w:marTop w:val="0"/>
      <w:marBottom w:val="0"/>
      <w:divBdr>
        <w:top w:val="none" w:sz="0" w:space="0" w:color="auto"/>
        <w:left w:val="none" w:sz="0" w:space="0" w:color="auto"/>
        <w:bottom w:val="none" w:sz="0" w:space="0" w:color="auto"/>
        <w:right w:val="none" w:sz="0" w:space="0" w:color="auto"/>
      </w:divBdr>
    </w:div>
    <w:div w:id="625047927">
      <w:bodyDiv w:val="1"/>
      <w:marLeft w:val="0"/>
      <w:marRight w:val="0"/>
      <w:marTop w:val="0"/>
      <w:marBottom w:val="0"/>
      <w:divBdr>
        <w:top w:val="none" w:sz="0" w:space="0" w:color="auto"/>
        <w:left w:val="none" w:sz="0" w:space="0" w:color="auto"/>
        <w:bottom w:val="none" w:sz="0" w:space="0" w:color="auto"/>
        <w:right w:val="none" w:sz="0" w:space="0" w:color="auto"/>
      </w:divBdr>
    </w:div>
    <w:div w:id="831288702">
      <w:bodyDiv w:val="1"/>
      <w:marLeft w:val="0"/>
      <w:marRight w:val="0"/>
      <w:marTop w:val="0"/>
      <w:marBottom w:val="0"/>
      <w:divBdr>
        <w:top w:val="none" w:sz="0" w:space="0" w:color="auto"/>
        <w:left w:val="none" w:sz="0" w:space="0" w:color="auto"/>
        <w:bottom w:val="none" w:sz="0" w:space="0" w:color="auto"/>
        <w:right w:val="none" w:sz="0" w:space="0" w:color="auto"/>
      </w:divBdr>
    </w:div>
    <w:div w:id="860898515">
      <w:bodyDiv w:val="1"/>
      <w:marLeft w:val="0"/>
      <w:marRight w:val="0"/>
      <w:marTop w:val="0"/>
      <w:marBottom w:val="0"/>
      <w:divBdr>
        <w:top w:val="none" w:sz="0" w:space="0" w:color="auto"/>
        <w:left w:val="none" w:sz="0" w:space="0" w:color="auto"/>
        <w:bottom w:val="none" w:sz="0" w:space="0" w:color="auto"/>
        <w:right w:val="none" w:sz="0" w:space="0" w:color="auto"/>
      </w:divBdr>
    </w:div>
    <w:div w:id="888228036">
      <w:bodyDiv w:val="1"/>
      <w:marLeft w:val="0"/>
      <w:marRight w:val="0"/>
      <w:marTop w:val="0"/>
      <w:marBottom w:val="0"/>
      <w:divBdr>
        <w:top w:val="none" w:sz="0" w:space="0" w:color="auto"/>
        <w:left w:val="none" w:sz="0" w:space="0" w:color="auto"/>
        <w:bottom w:val="none" w:sz="0" w:space="0" w:color="auto"/>
        <w:right w:val="none" w:sz="0" w:space="0" w:color="auto"/>
      </w:divBdr>
    </w:div>
    <w:div w:id="910702967">
      <w:bodyDiv w:val="1"/>
      <w:marLeft w:val="0"/>
      <w:marRight w:val="0"/>
      <w:marTop w:val="0"/>
      <w:marBottom w:val="0"/>
      <w:divBdr>
        <w:top w:val="none" w:sz="0" w:space="0" w:color="auto"/>
        <w:left w:val="none" w:sz="0" w:space="0" w:color="auto"/>
        <w:bottom w:val="none" w:sz="0" w:space="0" w:color="auto"/>
        <w:right w:val="none" w:sz="0" w:space="0" w:color="auto"/>
      </w:divBdr>
    </w:div>
    <w:div w:id="1018771432">
      <w:bodyDiv w:val="1"/>
      <w:marLeft w:val="0"/>
      <w:marRight w:val="0"/>
      <w:marTop w:val="0"/>
      <w:marBottom w:val="0"/>
      <w:divBdr>
        <w:top w:val="none" w:sz="0" w:space="0" w:color="auto"/>
        <w:left w:val="none" w:sz="0" w:space="0" w:color="auto"/>
        <w:bottom w:val="none" w:sz="0" w:space="0" w:color="auto"/>
        <w:right w:val="none" w:sz="0" w:space="0" w:color="auto"/>
      </w:divBdr>
    </w:div>
    <w:div w:id="1071121157">
      <w:bodyDiv w:val="1"/>
      <w:marLeft w:val="0"/>
      <w:marRight w:val="0"/>
      <w:marTop w:val="0"/>
      <w:marBottom w:val="0"/>
      <w:divBdr>
        <w:top w:val="none" w:sz="0" w:space="0" w:color="auto"/>
        <w:left w:val="none" w:sz="0" w:space="0" w:color="auto"/>
        <w:bottom w:val="none" w:sz="0" w:space="0" w:color="auto"/>
        <w:right w:val="none" w:sz="0" w:space="0" w:color="auto"/>
      </w:divBdr>
    </w:div>
    <w:div w:id="1463767652">
      <w:bodyDiv w:val="1"/>
      <w:marLeft w:val="0"/>
      <w:marRight w:val="0"/>
      <w:marTop w:val="0"/>
      <w:marBottom w:val="0"/>
      <w:divBdr>
        <w:top w:val="none" w:sz="0" w:space="0" w:color="auto"/>
        <w:left w:val="none" w:sz="0" w:space="0" w:color="auto"/>
        <w:bottom w:val="none" w:sz="0" w:space="0" w:color="auto"/>
        <w:right w:val="none" w:sz="0" w:space="0" w:color="auto"/>
      </w:divBdr>
    </w:div>
    <w:div w:id="1724214403">
      <w:bodyDiv w:val="1"/>
      <w:marLeft w:val="0"/>
      <w:marRight w:val="0"/>
      <w:marTop w:val="0"/>
      <w:marBottom w:val="0"/>
      <w:divBdr>
        <w:top w:val="none" w:sz="0" w:space="0" w:color="auto"/>
        <w:left w:val="none" w:sz="0" w:space="0" w:color="auto"/>
        <w:bottom w:val="none" w:sz="0" w:space="0" w:color="auto"/>
        <w:right w:val="none" w:sz="0" w:space="0" w:color="auto"/>
      </w:divBdr>
    </w:div>
    <w:div w:id="1762945870">
      <w:bodyDiv w:val="1"/>
      <w:marLeft w:val="0"/>
      <w:marRight w:val="0"/>
      <w:marTop w:val="0"/>
      <w:marBottom w:val="0"/>
      <w:divBdr>
        <w:top w:val="none" w:sz="0" w:space="0" w:color="auto"/>
        <w:left w:val="none" w:sz="0" w:space="0" w:color="auto"/>
        <w:bottom w:val="none" w:sz="0" w:space="0" w:color="auto"/>
        <w:right w:val="none" w:sz="0" w:space="0" w:color="auto"/>
      </w:divBdr>
    </w:div>
    <w:div w:id="1777629370">
      <w:bodyDiv w:val="1"/>
      <w:marLeft w:val="0"/>
      <w:marRight w:val="0"/>
      <w:marTop w:val="0"/>
      <w:marBottom w:val="0"/>
      <w:divBdr>
        <w:top w:val="none" w:sz="0" w:space="0" w:color="auto"/>
        <w:left w:val="none" w:sz="0" w:space="0" w:color="auto"/>
        <w:bottom w:val="none" w:sz="0" w:space="0" w:color="auto"/>
        <w:right w:val="none" w:sz="0" w:space="0" w:color="auto"/>
      </w:divBdr>
    </w:div>
    <w:div w:id="1804423664">
      <w:bodyDiv w:val="1"/>
      <w:marLeft w:val="0"/>
      <w:marRight w:val="0"/>
      <w:marTop w:val="0"/>
      <w:marBottom w:val="0"/>
      <w:divBdr>
        <w:top w:val="none" w:sz="0" w:space="0" w:color="auto"/>
        <w:left w:val="none" w:sz="0" w:space="0" w:color="auto"/>
        <w:bottom w:val="none" w:sz="0" w:space="0" w:color="auto"/>
        <w:right w:val="none" w:sz="0" w:space="0" w:color="auto"/>
      </w:divBdr>
    </w:div>
    <w:div w:id="1895701098">
      <w:bodyDiv w:val="1"/>
      <w:marLeft w:val="0"/>
      <w:marRight w:val="0"/>
      <w:marTop w:val="0"/>
      <w:marBottom w:val="0"/>
      <w:divBdr>
        <w:top w:val="none" w:sz="0" w:space="0" w:color="auto"/>
        <w:left w:val="none" w:sz="0" w:space="0" w:color="auto"/>
        <w:bottom w:val="none" w:sz="0" w:space="0" w:color="auto"/>
        <w:right w:val="none" w:sz="0" w:space="0" w:color="auto"/>
      </w:divBdr>
    </w:div>
    <w:div w:id="2015499397">
      <w:bodyDiv w:val="1"/>
      <w:marLeft w:val="0"/>
      <w:marRight w:val="0"/>
      <w:marTop w:val="0"/>
      <w:marBottom w:val="0"/>
      <w:divBdr>
        <w:top w:val="none" w:sz="0" w:space="0" w:color="auto"/>
        <w:left w:val="none" w:sz="0" w:space="0" w:color="auto"/>
        <w:bottom w:val="none" w:sz="0" w:space="0" w:color="auto"/>
        <w:right w:val="none" w:sz="0" w:space="0" w:color="auto"/>
      </w:divBdr>
    </w:div>
    <w:div w:id="2123717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bin"/><Relationship Id="rId21" Type="http://schemas.openxmlformats.org/officeDocument/2006/relationships/image" Target="media/image7.png"/><Relationship Id="rId42" Type="http://schemas.openxmlformats.org/officeDocument/2006/relationships/image" Target="media/image26.png"/><Relationship Id="rId63" Type="http://schemas.openxmlformats.org/officeDocument/2006/relationships/oleObject" Target="embeddings/oleObject2.bin"/><Relationship Id="rId84" Type="http://schemas.openxmlformats.org/officeDocument/2006/relationships/image" Target="media/image64.wmf"/><Relationship Id="rId138" Type="http://schemas.openxmlformats.org/officeDocument/2006/relationships/image" Target="media/image107.wmf"/><Relationship Id="rId159" Type="http://schemas.openxmlformats.org/officeDocument/2006/relationships/image" Target="media/image116.wmf"/><Relationship Id="rId170" Type="http://schemas.openxmlformats.org/officeDocument/2006/relationships/oleObject" Target="embeddings/oleObject34.bin"/><Relationship Id="rId107" Type="http://schemas.openxmlformats.org/officeDocument/2006/relationships/image" Target="media/image87.wmf"/><Relationship Id="rId11" Type="http://schemas.openxmlformats.org/officeDocument/2006/relationships/hyperlink" Target="https://www.reflectometry.org/information/software" TargetMode="External"/><Relationship Id="rId32" Type="http://schemas.openxmlformats.org/officeDocument/2006/relationships/image" Target="media/image18.png"/><Relationship Id="rId53" Type="http://schemas.openxmlformats.org/officeDocument/2006/relationships/image" Target="media/image37.png"/><Relationship Id="rId74" Type="http://schemas.openxmlformats.org/officeDocument/2006/relationships/image" Target="media/image54.png"/><Relationship Id="rId128" Type="http://schemas.openxmlformats.org/officeDocument/2006/relationships/image" Target="media/image102.wmf"/><Relationship Id="rId149" Type="http://schemas.openxmlformats.org/officeDocument/2006/relationships/oleObject" Target="embeddings/oleObject22.bin"/><Relationship Id="rId5" Type="http://schemas.openxmlformats.org/officeDocument/2006/relationships/webSettings" Target="webSettings.xml"/><Relationship Id="rId95" Type="http://schemas.openxmlformats.org/officeDocument/2006/relationships/image" Target="media/image75.wmf"/><Relationship Id="rId160" Type="http://schemas.openxmlformats.org/officeDocument/2006/relationships/oleObject" Target="embeddings/oleObject28.bin"/><Relationship Id="rId22" Type="http://schemas.openxmlformats.org/officeDocument/2006/relationships/image" Target="media/image8.png"/><Relationship Id="rId43" Type="http://schemas.openxmlformats.org/officeDocument/2006/relationships/image" Target="media/image27.png"/><Relationship Id="rId64" Type="http://schemas.openxmlformats.org/officeDocument/2006/relationships/image" Target="media/image47.png"/><Relationship Id="rId118" Type="http://schemas.openxmlformats.org/officeDocument/2006/relationships/image" Target="media/image97.wmf"/><Relationship Id="rId139" Type="http://schemas.openxmlformats.org/officeDocument/2006/relationships/oleObject" Target="embeddings/oleObject16.bin"/><Relationship Id="rId85" Type="http://schemas.openxmlformats.org/officeDocument/2006/relationships/image" Target="media/image65.wmf"/><Relationship Id="rId150" Type="http://schemas.openxmlformats.org/officeDocument/2006/relationships/image" Target="media/image112.wmf"/><Relationship Id="rId171" Type="http://schemas.openxmlformats.org/officeDocument/2006/relationships/oleObject" Target="embeddings/oleObject35.bin"/><Relationship Id="rId12" Type="http://schemas.openxmlformats.org/officeDocument/2006/relationships/hyperlink" Target="http://xray-optics.ru/products/software-multifitting/" TargetMode="External"/><Relationship Id="rId33" Type="http://schemas.openxmlformats.org/officeDocument/2006/relationships/image" Target="media/image19.png"/><Relationship Id="rId108" Type="http://schemas.openxmlformats.org/officeDocument/2006/relationships/image" Target="media/image88.wmf"/><Relationship Id="rId129" Type="http://schemas.openxmlformats.org/officeDocument/2006/relationships/oleObject" Target="embeddings/oleObject11.bin"/><Relationship Id="rId54" Type="http://schemas.openxmlformats.org/officeDocument/2006/relationships/image" Target="media/image38.png"/><Relationship Id="rId75" Type="http://schemas.openxmlformats.org/officeDocument/2006/relationships/image" Target="media/image55.png"/><Relationship Id="rId96" Type="http://schemas.openxmlformats.org/officeDocument/2006/relationships/image" Target="media/image76.wmf"/><Relationship Id="rId140" Type="http://schemas.openxmlformats.org/officeDocument/2006/relationships/image" Target="media/image108.wmf"/><Relationship Id="rId161" Type="http://schemas.openxmlformats.org/officeDocument/2006/relationships/oleObject" Target="embeddings/oleObject29.bin"/><Relationship Id="rId6" Type="http://schemas.openxmlformats.org/officeDocument/2006/relationships/footnotes" Target="footnotes.xml"/><Relationship Id="rId23" Type="http://schemas.openxmlformats.org/officeDocument/2006/relationships/image" Target="media/image9.png"/><Relationship Id="rId28" Type="http://schemas.openxmlformats.org/officeDocument/2006/relationships/image" Target="media/image14.png"/><Relationship Id="rId49" Type="http://schemas.openxmlformats.org/officeDocument/2006/relationships/image" Target="media/image33.png"/><Relationship Id="rId114" Type="http://schemas.openxmlformats.org/officeDocument/2006/relationships/image" Target="media/image94.wmf"/><Relationship Id="rId119" Type="http://schemas.openxmlformats.org/officeDocument/2006/relationships/oleObject" Target="embeddings/oleObject6.bin"/><Relationship Id="rId44" Type="http://schemas.openxmlformats.org/officeDocument/2006/relationships/image" Target="media/image28.png"/><Relationship Id="rId60" Type="http://schemas.openxmlformats.org/officeDocument/2006/relationships/image" Target="media/image44.png"/><Relationship Id="rId65" Type="http://schemas.openxmlformats.org/officeDocument/2006/relationships/image" Target="media/image48.png"/><Relationship Id="rId81" Type="http://schemas.openxmlformats.org/officeDocument/2006/relationships/image" Target="media/image61.png"/><Relationship Id="rId86" Type="http://schemas.openxmlformats.org/officeDocument/2006/relationships/image" Target="media/image66.wmf"/><Relationship Id="rId130" Type="http://schemas.openxmlformats.org/officeDocument/2006/relationships/image" Target="media/image103.wmf"/><Relationship Id="rId135" Type="http://schemas.openxmlformats.org/officeDocument/2006/relationships/oleObject" Target="embeddings/oleObject14.bin"/><Relationship Id="rId151" Type="http://schemas.openxmlformats.org/officeDocument/2006/relationships/oleObject" Target="embeddings/oleObject23.bin"/><Relationship Id="rId156" Type="http://schemas.openxmlformats.org/officeDocument/2006/relationships/oleObject" Target="embeddings/oleObject26.bin"/><Relationship Id="rId177" Type="http://schemas.openxmlformats.org/officeDocument/2006/relationships/fontTable" Target="fontTable.xml"/><Relationship Id="rId172" Type="http://schemas.openxmlformats.org/officeDocument/2006/relationships/image" Target="media/image121.wmf"/><Relationship Id="rId13" Type="http://schemas.openxmlformats.org/officeDocument/2006/relationships/image" Target="media/image1.png"/><Relationship Id="rId18" Type="http://schemas.openxmlformats.org/officeDocument/2006/relationships/image" Target="media/image5.png"/><Relationship Id="rId39" Type="http://schemas.openxmlformats.org/officeDocument/2006/relationships/image" Target="media/image24.png"/><Relationship Id="rId109" Type="http://schemas.openxmlformats.org/officeDocument/2006/relationships/image" Target="media/image89.wmf"/><Relationship Id="rId34" Type="http://schemas.openxmlformats.org/officeDocument/2006/relationships/image" Target="media/image20.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56.png"/><Relationship Id="rId97" Type="http://schemas.openxmlformats.org/officeDocument/2006/relationships/image" Target="media/image77.wmf"/><Relationship Id="rId104" Type="http://schemas.openxmlformats.org/officeDocument/2006/relationships/image" Target="media/image84.wmf"/><Relationship Id="rId120" Type="http://schemas.openxmlformats.org/officeDocument/2006/relationships/image" Target="media/image98.wmf"/><Relationship Id="rId125" Type="http://schemas.openxmlformats.org/officeDocument/2006/relationships/oleObject" Target="embeddings/oleObject9.bin"/><Relationship Id="rId141" Type="http://schemas.openxmlformats.org/officeDocument/2006/relationships/oleObject" Target="embeddings/oleObject17.bin"/><Relationship Id="rId146" Type="http://schemas.openxmlformats.org/officeDocument/2006/relationships/oleObject" Target="embeddings/oleObject20.bin"/><Relationship Id="rId167" Type="http://schemas.openxmlformats.org/officeDocument/2006/relationships/image" Target="media/image119.wmf"/><Relationship Id="rId7" Type="http://schemas.openxmlformats.org/officeDocument/2006/relationships/endnotes" Target="endnotes.xml"/><Relationship Id="rId71" Type="http://schemas.openxmlformats.org/officeDocument/2006/relationships/oleObject" Target="embeddings/oleObject4.bin"/><Relationship Id="rId92" Type="http://schemas.openxmlformats.org/officeDocument/2006/relationships/image" Target="media/image72.wmf"/><Relationship Id="rId162" Type="http://schemas.openxmlformats.org/officeDocument/2006/relationships/oleObject" Target="embeddings/oleObject30.bin"/><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5.wmf"/><Relationship Id="rId45" Type="http://schemas.openxmlformats.org/officeDocument/2006/relationships/image" Target="media/image29.png"/><Relationship Id="rId66" Type="http://schemas.openxmlformats.org/officeDocument/2006/relationships/image" Target="media/image49.png"/><Relationship Id="rId87" Type="http://schemas.openxmlformats.org/officeDocument/2006/relationships/image" Target="media/image67.wmf"/><Relationship Id="rId110" Type="http://schemas.openxmlformats.org/officeDocument/2006/relationships/image" Target="media/image90.wmf"/><Relationship Id="rId115" Type="http://schemas.openxmlformats.org/officeDocument/2006/relationships/image" Target="media/image95.wmf"/><Relationship Id="rId131" Type="http://schemas.openxmlformats.org/officeDocument/2006/relationships/oleObject" Target="embeddings/oleObject12.bin"/><Relationship Id="rId136" Type="http://schemas.openxmlformats.org/officeDocument/2006/relationships/image" Target="media/image106.wmf"/><Relationship Id="rId157" Type="http://schemas.openxmlformats.org/officeDocument/2006/relationships/image" Target="media/image115.wmf"/><Relationship Id="rId178" Type="http://schemas.openxmlformats.org/officeDocument/2006/relationships/theme" Target="theme/theme1.xml"/><Relationship Id="rId61" Type="http://schemas.openxmlformats.org/officeDocument/2006/relationships/image" Target="media/image45.png"/><Relationship Id="rId82" Type="http://schemas.openxmlformats.org/officeDocument/2006/relationships/image" Target="media/image62.png"/><Relationship Id="rId152" Type="http://schemas.openxmlformats.org/officeDocument/2006/relationships/image" Target="media/image113.wmf"/><Relationship Id="rId173" Type="http://schemas.openxmlformats.org/officeDocument/2006/relationships/oleObject" Target="embeddings/oleObject36.bin"/><Relationship Id="rId19" Type="http://schemas.openxmlformats.org/officeDocument/2006/relationships/image" Target="media/image50.png"/><Relationship Id="rId14" Type="http://schemas.openxmlformats.org/officeDocument/2006/relationships/hyperlink" Target="https://www.microsoft.com/en-us/download/details.aspx?id=53840" TargetMode="External"/><Relationship Id="rId30" Type="http://schemas.openxmlformats.org/officeDocument/2006/relationships/image" Target="media/image16.png"/><Relationship Id="rId35" Type="http://schemas.openxmlformats.org/officeDocument/2006/relationships/hyperlink" Target="https://www.partow.net/programming/exprtk/" TargetMode="External"/><Relationship Id="rId56" Type="http://schemas.openxmlformats.org/officeDocument/2006/relationships/image" Target="media/image40.png"/><Relationship Id="rId77" Type="http://schemas.openxmlformats.org/officeDocument/2006/relationships/image" Target="media/image57.png"/><Relationship Id="rId100" Type="http://schemas.openxmlformats.org/officeDocument/2006/relationships/image" Target="media/image80.wmf"/><Relationship Id="rId105" Type="http://schemas.openxmlformats.org/officeDocument/2006/relationships/image" Target="media/image85.wmf"/><Relationship Id="rId126" Type="http://schemas.openxmlformats.org/officeDocument/2006/relationships/image" Target="media/image101.wmf"/><Relationship Id="rId147" Type="http://schemas.openxmlformats.org/officeDocument/2006/relationships/oleObject" Target="embeddings/oleObject21.bin"/><Relationship Id="rId168" Type="http://schemas.openxmlformats.org/officeDocument/2006/relationships/oleObject" Target="embeddings/oleObject33.bin"/><Relationship Id="rId8" Type="http://schemas.openxmlformats.org/officeDocument/2006/relationships/hyperlink" Target="mailto:svechnikovmv@gmail.com" TargetMode="External"/><Relationship Id="rId51" Type="http://schemas.openxmlformats.org/officeDocument/2006/relationships/image" Target="media/image35.png"/><Relationship Id="rId72" Type="http://schemas.openxmlformats.org/officeDocument/2006/relationships/image" Target="media/image52.png"/><Relationship Id="rId93" Type="http://schemas.openxmlformats.org/officeDocument/2006/relationships/image" Target="media/image73.wmf"/><Relationship Id="rId98" Type="http://schemas.openxmlformats.org/officeDocument/2006/relationships/image" Target="media/image78.wmf"/><Relationship Id="rId121" Type="http://schemas.openxmlformats.org/officeDocument/2006/relationships/oleObject" Target="embeddings/oleObject7.bin"/><Relationship Id="rId142" Type="http://schemas.openxmlformats.org/officeDocument/2006/relationships/image" Target="media/image109.wmf"/><Relationship Id="rId163" Type="http://schemas.openxmlformats.org/officeDocument/2006/relationships/image" Target="media/image117.wmf"/><Relationship Id="rId3" Type="http://schemas.openxmlformats.org/officeDocument/2006/relationships/styles" Target="styles.xml"/><Relationship Id="rId25" Type="http://schemas.openxmlformats.org/officeDocument/2006/relationships/image" Target="media/image11.png"/><Relationship Id="rId46" Type="http://schemas.openxmlformats.org/officeDocument/2006/relationships/image" Target="media/image30.png"/><Relationship Id="rId67" Type="http://schemas.openxmlformats.org/officeDocument/2006/relationships/image" Target="media/image50.wmf"/><Relationship Id="rId116" Type="http://schemas.openxmlformats.org/officeDocument/2006/relationships/image" Target="media/image96.wmf"/><Relationship Id="rId137" Type="http://schemas.openxmlformats.org/officeDocument/2006/relationships/oleObject" Target="embeddings/oleObject15.bin"/><Relationship Id="rId158" Type="http://schemas.openxmlformats.org/officeDocument/2006/relationships/oleObject" Target="embeddings/oleObject27.bin"/><Relationship Id="rId20" Type="http://schemas.openxmlformats.org/officeDocument/2006/relationships/image" Target="media/image6.png"/><Relationship Id="rId41" Type="http://schemas.openxmlformats.org/officeDocument/2006/relationships/oleObject" Target="embeddings/oleObject1.bin"/><Relationship Id="rId62" Type="http://schemas.openxmlformats.org/officeDocument/2006/relationships/image" Target="media/image46.wmf"/><Relationship Id="rId83" Type="http://schemas.openxmlformats.org/officeDocument/2006/relationships/image" Target="media/image63.png"/><Relationship Id="rId88" Type="http://schemas.openxmlformats.org/officeDocument/2006/relationships/image" Target="media/image68.wmf"/><Relationship Id="rId111" Type="http://schemas.openxmlformats.org/officeDocument/2006/relationships/image" Target="media/image91.wmf"/><Relationship Id="rId132" Type="http://schemas.openxmlformats.org/officeDocument/2006/relationships/image" Target="media/image104.wmf"/><Relationship Id="rId153" Type="http://schemas.openxmlformats.org/officeDocument/2006/relationships/oleObject" Target="embeddings/oleObject24.bin"/><Relationship Id="rId174" Type="http://schemas.openxmlformats.org/officeDocument/2006/relationships/image" Target="media/image122.png"/><Relationship Id="rId15" Type="http://schemas.openxmlformats.org/officeDocument/2006/relationships/image" Target="media/image2.png"/><Relationship Id="rId36" Type="http://schemas.openxmlformats.org/officeDocument/2006/relationships/image" Target="media/image21.png"/><Relationship Id="rId57" Type="http://schemas.openxmlformats.org/officeDocument/2006/relationships/image" Target="media/image41.png"/><Relationship Id="rId106" Type="http://schemas.openxmlformats.org/officeDocument/2006/relationships/image" Target="media/image86.wmf"/><Relationship Id="rId127" Type="http://schemas.openxmlformats.org/officeDocument/2006/relationships/oleObject" Target="embeddings/oleObject10.bin"/><Relationship Id="rId10" Type="http://schemas.openxmlformats.org/officeDocument/2006/relationships/hyperlink" Target="http://gisaxs.com/index.php/Software" TargetMode="External"/><Relationship Id="rId31" Type="http://schemas.openxmlformats.org/officeDocument/2006/relationships/image" Target="media/image17.png"/><Relationship Id="rId52" Type="http://schemas.openxmlformats.org/officeDocument/2006/relationships/image" Target="media/image36.png"/><Relationship Id="rId73" Type="http://schemas.openxmlformats.org/officeDocument/2006/relationships/image" Target="media/image53.png"/><Relationship Id="rId78" Type="http://schemas.openxmlformats.org/officeDocument/2006/relationships/image" Target="media/image58.png"/><Relationship Id="rId94" Type="http://schemas.openxmlformats.org/officeDocument/2006/relationships/image" Target="media/image74.wmf"/><Relationship Id="rId99" Type="http://schemas.openxmlformats.org/officeDocument/2006/relationships/image" Target="media/image79.wmf"/><Relationship Id="rId101" Type="http://schemas.openxmlformats.org/officeDocument/2006/relationships/image" Target="media/image81.wmf"/><Relationship Id="rId122" Type="http://schemas.openxmlformats.org/officeDocument/2006/relationships/image" Target="media/image99.wmf"/><Relationship Id="rId143" Type="http://schemas.openxmlformats.org/officeDocument/2006/relationships/oleObject" Target="embeddings/oleObject18.bin"/><Relationship Id="rId148" Type="http://schemas.openxmlformats.org/officeDocument/2006/relationships/image" Target="media/image111.wmf"/><Relationship Id="rId164" Type="http://schemas.openxmlformats.org/officeDocument/2006/relationships/oleObject" Target="embeddings/oleObject31.bin"/><Relationship Id="rId169" Type="http://schemas.openxmlformats.org/officeDocument/2006/relationships/image" Target="media/image120.wmf"/><Relationship Id="rId4" Type="http://schemas.openxmlformats.org/officeDocument/2006/relationships/settings" Target="settings.xml"/><Relationship Id="rId9" Type="http://schemas.openxmlformats.org/officeDocument/2006/relationships/hyperlink" Target="mailto:svechnikovmv@gmail.com" TargetMode="External"/><Relationship Id="rId26" Type="http://schemas.openxmlformats.org/officeDocument/2006/relationships/image" Target="media/image12.png"/><Relationship Id="rId47" Type="http://schemas.openxmlformats.org/officeDocument/2006/relationships/image" Target="media/image31.png"/><Relationship Id="rId68" Type="http://schemas.openxmlformats.org/officeDocument/2006/relationships/oleObject" Target="embeddings/oleObject3.bin"/><Relationship Id="rId89" Type="http://schemas.openxmlformats.org/officeDocument/2006/relationships/image" Target="media/image69.wmf"/><Relationship Id="rId112" Type="http://schemas.openxmlformats.org/officeDocument/2006/relationships/image" Target="media/image92.wmf"/><Relationship Id="rId133" Type="http://schemas.openxmlformats.org/officeDocument/2006/relationships/oleObject" Target="embeddings/oleObject13.bin"/><Relationship Id="rId154" Type="http://schemas.openxmlformats.org/officeDocument/2006/relationships/oleObject" Target="embeddings/oleObject25.bin"/><Relationship Id="rId175" Type="http://schemas.openxmlformats.org/officeDocument/2006/relationships/header" Target="header1.xml"/><Relationship Id="rId16" Type="http://schemas.openxmlformats.org/officeDocument/2006/relationships/image" Target="media/image3.png"/><Relationship Id="rId37" Type="http://schemas.openxmlformats.org/officeDocument/2006/relationships/image" Target="media/image22.png"/><Relationship Id="rId58" Type="http://schemas.openxmlformats.org/officeDocument/2006/relationships/image" Target="media/image42.png"/><Relationship Id="rId79" Type="http://schemas.openxmlformats.org/officeDocument/2006/relationships/image" Target="media/image59.png"/><Relationship Id="rId102" Type="http://schemas.openxmlformats.org/officeDocument/2006/relationships/image" Target="media/image82.wmf"/><Relationship Id="rId123" Type="http://schemas.openxmlformats.org/officeDocument/2006/relationships/oleObject" Target="embeddings/oleObject8.bin"/><Relationship Id="rId144" Type="http://schemas.openxmlformats.org/officeDocument/2006/relationships/image" Target="media/image110.wmf"/><Relationship Id="rId90" Type="http://schemas.openxmlformats.org/officeDocument/2006/relationships/image" Target="media/image70.wmf"/><Relationship Id="rId165" Type="http://schemas.openxmlformats.org/officeDocument/2006/relationships/image" Target="media/image118.wmf"/><Relationship Id="rId27" Type="http://schemas.openxmlformats.org/officeDocument/2006/relationships/image" Target="media/image13.png"/><Relationship Id="rId48" Type="http://schemas.openxmlformats.org/officeDocument/2006/relationships/image" Target="media/image32.png"/><Relationship Id="rId69" Type="http://schemas.openxmlformats.org/officeDocument/2006/relationships/hyperlink" Target="https://www.partow.net/programming/exprtk/" TargetMode="External"/><Relationship Id="rId113" Type="http://schemas.openxmlformats.org/officeDocument/2006/relationships/image" Target="media/image93.wmf"/><Relationship Id="rId134" Type="http://schemas.openxmlformats.org/officeDocument/2006/relationships/image" Target="media/image105.wmf"/><Relationship Id="rId80" Type="http://schemas.openxmlformats.org/officeDocument/2006/relationships/image" Target="media/image60.png"/><Relationship Id="rId155" Type="http://schemas.openxmlformats.org/officeDocument/2006/relationships/image" Target="media/image114.wmf"/><Relationship Id="rId176" Type="http://schemas.openxmlformats.org/officeDocument/2006/relationships/footer" Target="footer1.xml"/><Relationship Id="rId17" Type="http://schemas.openxmlformats.org/officeDocument/2006/relationships/image" Target="media/image4.png"/><Relationship Id="rId38" Type="http://schemas.openxmlformats.org/officeDocument/2006/relationships/image" Target="media/image23.png"/><Relationship Id="rId59" Type="http://schemas.openxmlformats.org/officeDocument/2006/relationships/image" Target="media/image43.png"/><Relationship Id="rId103" Type="http://schemas.openxmlformats.org/officeDocument/2006/relationships/image" Target="media/image83.wmf"/><Relationship Id="rId124" Type="http://schemas.openxmlformats.org/officeDocument/2006/relationships/image" Target="media/image100.wmf"/><Relationship Id="rId70" Type="http://schemas.openxmlformats.org/officeDocument/2006/relationships/image" Target="media/image51.wmf"/><Relationship Id="rId91" Type="http://schemas.openxmlformats.org/officeDocument/2006/relationships/image" Target="media/image71.wmf"/><Relationship Id="rId145" Type="http://schemas.openxmlformats.org/officeDocument/2006/relationships/oleObject" Target="embeddings/oleObject19.bin"/><Relationship Id="rId166" Type="http://schemas.openxmlformats.org/officeDocument/2006/relationships/oleObject" Target="embeddings/oleObject32.bin"/><Relationship Id="rId1" Type="http://schemas.openxmlformats.org/officeDocument/2006/relationships/customXml" Target="../customXml/item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IUCr.XSL" StyleName="IUCr Journals*"/>
</file>

<file path=customXml/itemProps1.xml><?xml version="1.0" encoding="utf-8"?>
<ds:datastoreItem xmlns:ds="http://schemas.openxmlformats.org/officeDocument/2006/customXml" ds:itemID="{167E84AB-411A-42A8-A543-343269C25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11243</Words>
  <Characters>64090</Characters>
  <Application>Microsoft Office Word</Application>
  <DocSecurity>0</DocSecurity>
  <Lines>534</Lines>
  <Paragraphs>150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Институт физики микроструктур РАН</vt:lpstr>
      <vt:lpstr>Институт физики микроструктур РАН</vt:lpstr>
    </vt:vector>
  </TitlesOfParts>
  <Company>ИФМ РАН</Company>
  <LinksUpToDate>false</LinksUpToDate>
  <CharactersWithSpaces>75183</CharactersWithSpaces>
  <SharedDoc>false</SharedDoc>
  <HLinks>
    <vt:vector size="162" baseType="variant">
      <vt:variant>
        <vt:i4>2031677</vt:i4>
      </vt:variant>
      <vt:variant>
        <vt:i4>158</vt:i4>
      </vt:variant>
      <vt:variant>
        <vt:i4>0</vt:i4>
      </vt:variant>
      <vt:variant>
        <vt:i4>5</vt:i4>
      </vt:variant>
      <vt:variant>
        <vt:lpwstr/>
      </vt:variant>
      <vt:variant>
        <vt:lpwstr>_Toc518485885</vt:lpwstr>
      </vt:variant>
      <vt:variant>
        <vt:i4>2031677</vt:i4>
      </vt:variant>
      <vt:variant>
        <vt:i4>152</vt:i4>
      </vt:variant>
      <vt:variant>
        <vt:i4>0</vt:i4>
      </vt:variant>
      <vt:variant>
        <vt:i4>5</vt:i4>
      </vt:variant>
      <vt:variant>
        <vt:lpwstr/>
      </vt:variant>
      <vt:variant>
        <vt:lpwstr>_Toc518485884</vt:lpwstr>
      </vt:variant>
      <vt:variant>
        <vt:i4>2031677</vt:i4>
      </vt:variant>
      <vt:variant>
        <vt:i4>146</vt:i4>
      </vt:variant>
      <vt:variant>
        <vt:i4>0</vt:i4>
      </vt:variant>
      <vt:variant>
        <vt:i4>5</vt:i4>
      </vt:variant>
      <vt:variant>
        <vt:lpwstr/>
      </vt:variant>
      <vt:variant>
        <vt:lpwstr>_Toc518485883</vt:lpwstr>
      </vt:variant>
      <vt:variant>
        <vt:i4>2031677</vt:i4>
      </vt:variant>
      <vt:variant>
        <vt:i4>140</vt:i4>
      </vt:variant>
      <vt:variant>
        <vt:i4>0</vt:i4>
      </vt:variant>
      <vt:variant>
        <vt:i4>5</vt:i4>
      </vt:variant>
      <vt:variant>
        <vt:lpwstr/>
      </vt:variant>
      <vt:variant>
        <vt:lpwstr>_Toc518485882</vt:lpwstr>
      </vt:variant>
      <vt:variant>
        <vt:i4>2031677</vt:i4>
      </vt:variant>
      <vt:variant>
        <vt:i4>134</vt:i4>
      </vt:variant>
      <vt:variant>
        <vt:i4>0</vt:i4>
      </vt:variant>
      <vt:variant>
        <vt:i4>5</vt:i4>
      </vt:variant>
      <vt:variant>
        <vt:lpwstr/>
      </vt:variant>
      <vt:variant>
        <vt:lpwstr>_Toc518485881</vt:lpwstr>
      </vt:variant>
      <vt:variant>
        <vt:i4>2031677</vt:i4>
      </vt:variant>
      <vt:variant>
        <vt:i4>128</vt:i4>
      </vt:variant>
      <vt:variant>
        <vt:i4>0</vt:i4>
      </vt:variant>
      <vt:variant>
        <vt:i4>5</vt:i4>
      </vt:variant>
      <vt:variant>
        <vt:lpwstr/>
      </vt:variant>
      <vt:variant>
        <vt:lpwstr>_Toc518485880</vt:lpwstr>
      </vt:variant>
      <vt:variant>
        <vt:i4>1048637</vt:i4>
      </vt:variant>
      <vt:variant>
        <vt:i4>122</vt:i4>
      </vt:variant>
      <vt:variant>
        <vt:i4>0</vt:i4>
      </vt:variant>
      <vt:variant>
        <vt:i4>5</vt:i4>
      </vt:variant>
      <vt:variant>
        <vt:lpwstr/>
      </vt:variant>
      <vt:variant>
        <vt:lpwstr>_Toc518485879</vt:lpwstr>
      </vt:variant>
      <vt:variant>
        <vt:i4>1048637</vt:i4>
      </vt:variant>
      <vt:variant>
        <vt:i4>116</vt:i4>
      </vt:variant>
      <vt:variant>
        <vt:i4>0</vt:i4>
      </vt:variant>
      <vt:variant>
        <vt:i4>5</vt:i4>
      </vt:variant>
      <vt:variant>
        <vt:lpwstr/>
      </vt:variant>
      <vt:variant>
        <vt:lpwstr>_Toc518485878</vt:lpwstr>
      </vt:variant>
      <vt:variant>
        <vt:i4>1048637</vt:i4>
      </vt:variant>
      <vt:variant>
        <vt:i4>110</vt:i4>
      </vt:variant>
      <vt:variant>
        <vt:i4>0</vt:i4>
      </vt:variant>
      <vt:variant>
        <vt:i4>5</vt:i4>
      </vt:variant>
      <vt:variant>
        <vt:lpwstr/>
      </vt:variant>
      <vt:variant>
        <vt:lpwstr>_Toc518485877</vt:lpwstr>
      </vt:variant>
      <vt:variant>
        <vt:i4>1048637</vt:i4>
      </vt:variant>
      <vt:variant>
        <vt:i4>104</vt:i4>
      </vt:variant>
      <vt:variant>
        <vt:i4>0</vt:i4>
      </vt:variant>
      <vt:variant>
        <vt:i4>5</vt:i4>
      </vt:variant>
      <vt:variant>
        <vt:lpwstr/>
      </vt:variant>
      <vt:variant>
        <vt:lpwstr>_Toc518485876</vt:lpwstr>
      </vt:variant>
      <vt:variant>
        <vt:i4>1048637</vt:i4>
      </vt:variant>
      <vt:variant>
        <vt:i4>98</vt:i4>
      </vt:variant>
      <vt:variant>
        <vt:i4>0</vt:i4>
      </vt:variant>
      <vt:variant>
        <vt:i4>5</vt:i4>
      </vt:variant>
      <vt:variant>
        <vt:lpwstr/>
      </vt:variant>
      <vt:variant>
        <vt:lpwstr>_Toc518485875</vt:lpwstr>
      </vt:variant>
      <vt:variant>
        <vt:i4>1048637</vt:i4>
      </vt:variant>
      <vt:variant>
        <vt:i4>92</vt:i4>
      </vt:variant>
      <vt:variant>
        <vt:i4>0</vt:i4>
      </vt:variant>
      <vt:variant>
        <vt:i4>5</vt:i4>
      </vt:variant>
      <vt:variant>
        <vt:lpwstr/>
      </vt:variant>
      <vt:variant>
        <vt:lpwstr>_Toc518485874</vt:lpwstr>
      </vt:variant>
      <vt:variant>
        <vt:i4>1048637</vt:i4>
      </vt:variant>
      <vt:variant>
        <vt:i4>86</vt:i4>
      </vt:variant>
      <vt:variant>
        <vt:i4>0</vt:i4>
      </vt:variant>
      <vt:variant>
        <vt:i4>5</vt:i4>
      </vt:variant>
      <vt:variant>
        <vt:lpwstr/>
      </vt:variant>
      <vt:variant>
        <vt:lpwstr>_Toc518485873</vt:lpwstr>
      </vt:variant>
      <vt:variant>
        <vt:i4>1048637</vt:i4>
      </vt:variant>
      <vt:variant>
        <vt:i4>80</vt:i4>
      </vt:variant>
      <vt:variant>
        <vt:i4>0</vt:i4>
      </vt:variant>
      <vt:variant>
        <vt:i4>5</vt:i4>
      </vt:variant>
      <vt:variant>
        <vt:lpwstr/>
      </vt:variant>
      <vt:variant>
        <vt:lpwstr>_Toc518485872</vt:lpwstr>
      </vt:variant>
      <vt:variant>
        <vt:i4>1048637</vt:i4>
      </vt:variant>
      <vt:variant>
        <vt:i4>74</vt:i4>
      </vt:variant>
      <vt:variant>
        <vt:i4>0</vt:i4>
      </vt:variant>
      <vt:variant>
        <vt:i4>5</vt:i4>
      </vt:variant>
      <vt:variant>
        <vt:lpwstr/>
      </vt:variant>
      <vt:variant>
        <vt:lpwstr>_Toc518485871</vt:lpwstr>
      </vt:variant>
      <vt:variant>
        <vt:i4>1048637</vt:i4>
      </vt:variant>
      <vt:variant>
        <vt:i4>68</vt:i4>
      </vt:variant>
      <vt:variant>
        <vt:i4>0</vt:i4>
      </vt:variant>
      <vt:variant>
        <vt:i4>5</vt:i4>
      </vt:variant>
      <vt:variant>
        <vt:lpwstr/>
      </vt:variant>
      <vt:variant>
        <vt:lpwstr>_Toc518485870</vt:lpwstr>
      </vt:variant>
      <vt:variant>
        <vt:i4>1114173</vt:i4>
      </vt:variant>
      <vt:variant>
        <vt:i4>62</vt:i4>
      </vt:variant>
      <vt:variant>
        <vt:i4>0</vt:i4>
      </vt:variant>
      <vt:variant>
        <vt:i4>5</vt:i4>
      </vt:variant>
      <vt:variant>
        <vt:lpwstr/>
      </vt:variant>
      <vt:variant>
        <vt:lpwstr>_Toc518485869</vt:lpwstr>
      </vt:variant>
      <vt:variant>
        <vt:i4>1114173</vt:i4>
      </vt:variant>
      <vt:variant>
        <vt:i4>56</vt:i4>
      </vt:variant>
      <vt:variant>
        <vt:i4>0</vt:i4>
      </vt:variant>
      <vt:variant>
        <vt:i4>5</vt:i4>
      </vt:variant>
      <vt:variant>
        <vt:lpwstr/>
      </vt:variant>
      <vt:variant>
        <vt:lpwstr>_Toc518485868</vt:lpwstr>
      </vt:variant>
      <vt:variant>
        <vt:i4>1114173</vt:i4>
      </vt:variant>
      <vt:variant>
        <vt:i4>50</vt:i4>
      </vt:variant>
      <vt:variant>
        <vt:i4>0</vt:i4>
      </vt:variant>
      <vt:variant>
        <vt:i4>5</vt:i4>
      </vt:variant>
      <vt:variant>
        <vt:lpwstr/>
      </vt:variant>
      <vt:variant>
        <vt:lpwstr>_Toc518485867</vt:lpwstr>
      </vt:variant>
      <vt:variant>
        <vt:i4>1114173</vt:i4>
      </vt:variant>
      <vt:variant>
        <vt:i4>44</vt:i4>
      </vt:variant>
      <vt:variant>
        <vt:i4>0</vt:i4>
      </vt:variant>
      <vt:variant>
        <vt:i4>5</vt:i4>
      </vt:variant>
      <vt:variant>
        <vt:lpwstr/>
      </vt:variant>
      <vt:variant>
        <vt:lpwstr>_Toc518485866</vt:lpwstr>
      </vt:variant>
      <vt:variant>
        <vt:i4>1114173</vt:i4>
      </vt:variant>
      <vt:variant>
        <vt:i4>38</vt:i4>
      </vt:variant>
      <vt:variant>
        <vt:i4>0</vt:i4>
      </vt:variant>
      <vt:variant>
        <vt:i4>5</vt:i4>
      </vt:variant>
      <vt:variant>
        <vt:lpwstr/>
      </vt:variant>
      <vt:variant>
        <vt:lpwstr>_Toc518485865</vt:lpwstr>
      </vt:variant>
      <vt:variant>
        <vt:i4>1114173</vt:i4>
      </vt:variant>
      <vt:variant>
        <vt:i4>32</vt:i4>
      </vt:variant>
      <vt:variant>
        <vt:i4>0</vt:i4>
      </vt:variant>
      <vt:variant>
        <vt:i4>5</vt:i4>
      </vt:variant>
      <vt:variant>
        <vt:lpwstr/>
      </vt:variant>
      <vt:variant>
        <vt:lpwstr>_Toc518485864</vt:lpwstr>
      </vt:variant>
      <vt:variant>
        <vt:i4>1114173</vt:i4>
      </vt:variant>
      <vt:variant>
        <vt:i4>26</vt:i4>
      </vt:variant>
      <vt:variant>
        <vt:i4>0</vt:i4>
      </vt:variant>
      <vt:variant>
        <vt:i4>5</vt:i4>
      </vt:variant>
      <vt:variant>
        <vt:lpwstr/>
      </vt:variant>
      <vt:variant>
        <vt:lpwstr>_Toc518485863</vt:lpwstr>
      </vt:variant>
      <vt:variant>
        <vt:i4>1114173</vt:i4>
      </vt:variant>
      <vt:variant>
        <vt:i4>20</vt:i4>
      </vt:variant>
      <vt:variant>
        <vt:i4>0</vt:i4>
      </vt:variant>
      <vt:variant>
        <vt:i4>5</vt:i4>
      </vt:variant>
      <vt:variant>
        <vt:lpwstr/>
      </vt:variant>
      <vt:variant>
        <vt:lpwstr>_Toc518485862</vt:lpwstr>
      </vt:variant>
      <vt:variant>
        <vt:i4>1114173</vt:i4>
      </vt:variant>
      <vt:variant>
        <vt:i4>14</vt:i4>
      </vt:variant>
      <vt:variant>
        <vt:i4>0</vt:i4>
      </vt:variant>
      <vt:variant>
        <vt:i4>5</vt:i4>
      </vt:variant>
      <vt:variant>
        <vt:lpwstr/>
      </vt:variant>
      <vt:variant>
        <vt:lpwstr>_Toc518485861</vt:lpwstr>
      </vt:variant>
      <vt:variant>
        <vt:i4>1114173</vt:i4>
      </vt:variant>
      <vt:variant>
        <vt:i4>8</vt:i4>
      </vt:variant>
      <vt:variant>
        <vt:i4>0</vt:i4>
      </vt:variant>
      <vt:variant>
        <vt:i4>5</vt:i4>
      </vt:variant>
      <vt:variant>
        <vt:lpwstr/>
      </vt:variant>
      <vt:variant>
        <vt:lpwstr>_Toc518485860</vt:lpwstr>
      </vt:variant>
      <vt:variant>
        <vt:i4>1179709</vt:i4>
      </vt:variant>
      <vt:variant>
        <vt:i4>2</vt:i4>
      </vt:variant>
      <vt:variant>
        <vt:i4>0</vt:i4>
      </vt:variant>
      <vt:variant>
        <vt:i4>5</vt:i4>
      </vt:variant>
      <vt:variant>
        <vt:lpwstr/>
      </vt:variant>
      <vt:variant>
        <vt:lpwstr>_Toc518485859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Институт физики микроструктур РАН</dc:title>
  <dc:creator>Свечников</dc:creator>
  <cp:lastModifiedBy>Svechnikov, Mikhail Vladimirovich</cp:lastModifiedBy>
  <cp:revision>1433</cp:revision>
  <cp:lastPrinted>2021-09-27T16:19:00Z</cp:lastPrinted>
  <dcterms:created xsi:type="dcterms:W3CDTF">2018-10-05T10:34:00Z</dcterms:created>
  <dcterms:modified xsi:type="dcterms:W3CDTF">2022-09-20T20:44:00Z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11th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http://www.zotero.org/styles/optics-express</vt:lpwstr>
  </property>
  <property fmtid="{D5CDD505-2E9C-101B-9397-08002B2CF9AE}" pid="21" name="Mendeley Recent Style Name 9_1">
    <vt:lpwstr>Optics Express</vt:lpwstr>
  </property>
  <property fmtid="{D5CDD505-2E9C-101B-9397-08002B2CF9AE}" pid="22" name="Mendeley Document_1">
    <vt:lpwstr>True</vt:lpwstr>
  </property>
  <property fmtid="{D5CDD505-2E9C-101B-9397-08002B2CF9AE}" pid="23" name="Mendeley Citation Style_1">
    <vt:lpwstr>http://www.zotero.org/styles/optics-express</vt:lpwstr>
  </property>
  <property fmtid="{D5CDD505-2E9C-101B-9397-08002B2CF9AE}" pid="24" name="Mendeley Unique User Id_1">
    <vt:lpwstr>501cb891-6e9b-32d2-8e54-fd6bb66c52c3</vt:lpwstr>
  </property>
</Properties>
</file>