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proofErr w:type="gram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  <w:proofErr w:type="gramEnd"/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hyperlink w:anchor="записванеТурнир" w:history="1">
        <w:r w:rsidR="00140229" w:rsidRPr="00932379">
          <w:rPr>
            <w:rFonts w:eastAsia="Calibri" w:cstheme="minorHAnsi"/>
            <w:color w:val="0563C1"/>
            <w:u w:val="single"/>
          </w:rPr>
          <w:t>3.2</w:t>
        </w:r>
      </w:hyperlink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hyperlink w:anchor="турнирСтраница" w:history="1">
        <w:r w:rsidR="00140229" w:rsidRPr="00932379">
          <w:rPr>
            <w:rFonts w:eastAsia="Calibri" w:cstheme="minorHAnsi"/>
            <w:color w:val="0563C1"/>
            <w:u w:val="single"/>
          </w:rPr>
          <w:t>4.</w:t>
        </w:r>
      </w:hyperlink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38B56561" w14:textId="6B92CF13" w:rsidR="00414B99" w:rsidRPr="00414B99" w:rsidRDefault="00140229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p w14:paraId="72A0CA5D" w14:textId="77777777" w:rsid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Pr="00932379">
        <w:rPr>
          <w:rFonts w:eastAsia="Calibri" w:cstheme="minorHAnsi"/>
        </w:rPr>
        <w:t xml:space="preserve">. Записването става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223E3CF1" w14:textId="77777777" w:rsidR="00414B99" w:rsidRP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1D759AF2" w14:textId="286377BF" w:rsidR="00414B99" w:rsidRPr="00414B99" w:rsidRDefault="00367CCE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>
        <w:rPr>
          <w:rFonts w:eastAsia="Calibri" w:cstheme="minorHAnsi"/>
        </w:rPr>
        <w:t>Стартиране/завършване</w:t>
      </w:r>
      <w:r w:rsidR="00414B99">
        <w:rPr>
          <w:rFonts w:eastAsia="Calibri" w:cstheme="minorHAnsi"/>
        </w:rPr>
        <w:t xml:space="preserve"> на турнир</w:t>
      </w:r>
    </w:p>
    <w:p w14:paraId="5D43BAC3" w14:textId="4C83501B" w:rsidR="00414B99" w:rsidRPr="00367CCE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>
        <w:rPr>
          <w:rFonts w:eastAsia="Calibri" w:cstheme="minorHAnsi"/>
        </w:rPr>
        <w:t>Всеки турнир, независимо дали е пълен или не, автоматично стартира (става активен), когато текущото време съвпадне с времето</w:t>
      </w:r>
      <w:r w:rsidR="00367CCE">
        <w:rPr>
          <w:rFonts w:eastAsia="Calibri" w:cstheme="minorHAnsi"/>
        </w:rPr>
        <w:t xml:space="preserve"> на започване</w:t>
      </w:r>
      <w:r>
        <w:rPr>
          <w:rFonts w:eastAsia="Calibri" w:cstheme="minorHAnsi"/>
        </w:rPr>
        <w:t>, което организаторът е задал при създаването на турнира. Допълнително организаторът има опция ръчно да започне турнир</w:t>
      </w:r>
      <w:r w:rsidR="00367CCE">
        <w:rPr>
          <w:rFonts w:eastAsia="Calibri" w:cstheme="minorHAnsi"/>
        </w:rPr>
        <w:t>а, като натисне бутон, като този бутон е наличен ако има присъединени поне 2 индивида/отбора. Всеки турнир завършва точно тогава когато организаторът е попълнил всички резултати, а не когато времето на завършване настъпи, то е само ориентир.</w:t>
      </w:r>
    </w:p>
    <w:bookmarkEnd w:id="0"/>
    <w:p w14:paraId="492DD015" w14:textId="30848EBF" w:rsid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69219F77" w14:textId="090AF1C9" w:rsidR="00414B99" w:rsidRP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ListParagraph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>Достъпът до описаните долу функционалности трябва да бъде защитен чрез проверка на валиден токен за автентикация</w:t>
      </w:r>
    </w:p>
    <w:p w14:paraId="1EE4E288" w14:textId="77777777" w:rsidR="00161710" w:rsidRPr="005D142A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</w:p>
    <w:p w14:paraId="0434F8D6" w14:textId="77777777" w:rsidR="00161710" w:rsidRPr="00161710" w:rsidRDefault="005D142A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lastRenderedPageBreak/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932379" w:rsidRDefault="00637700" w:rsidP="00637700">
      <w:pPr>
        <w:spacing w:before="120" w:after="160" w:line="259" w:lineRule="auto"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375B74F4" w14:textId="205015A6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0375F0E8" w14:textId="6B428F64" w:rsidR="000F014E" w:rsidRPr="002C2C0E" w:rsidRDefault="000F014E" w:rsidP="000F014E">
      <w:pPr>
        <w:rPr>
          <w:lang w:val="en-US"/>
        </w:rPr>
      </w:pPr>
      <w:r>
        <w:t>З</w:t>
      </w:r>
      <w:r w:rsidRPr="00BE65D1">
        <w:rPr>
          <w:lang w:val="en-US"/>
        </w:rPr>
        <w:t xml:space="preserve">а </w:t>
      </w:r>
      <w:proofErr w:type="spellStart"/>
      <w:r w:rsidRPr="00BE65D1">
        <w:rPr>
          <w:lang w:val="en-US"/>
        </w:rPr>
        <w:t>да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работи</w:t>
      </w:r>
      <w:proofErr w:type="spellEnd"/>
      <w:r w:rsidRPr="00BE65D1">
        <w:rPr>
          <w:lang w:val="en-US"/>
        </w:rPr>
        <w:t xml:space="preserve"> .</w:t>
      </w:r>
      <w:proofErr w:type="spellStart"/>
      <w:r w:rsidRPr="00BE65D1">
        <w:rPr>
          <w:lang w:val="en-US"/>
        </w:rPr>
        <w:t>htaccess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правилно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пренасочване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на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заявки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към</w:t>
      </w:r>
      <w:proofErr w:type="spellEnd"/>
      <w:r w:rsidRPr="00BE65D1">
        <w:rPr>
          <w:lang w:val="en-US"/>
        </w:rPr>
        <w:t xml:space="preserve"> </w:t>
      </w:r>
      <w:proofErr w:type="spellStart"/>
      <w:r>
        <w:rPr>
          <w:lang w:val="en-US"/>
        </w:rPr>
        <w:t>index.php</w:t>
      </w:r>
      <w:proofErr w:type="spellEnd"/>
      <w:r>
        <w:t xml:space="preserve"> и блокиране на такива към файлове със сензитивна информация,</w:t>
      </w:r>
      <w:r>
        <w:rPr>
          <w:lang w:val="en-US"/>
        </w:rPr>
        <w:t xml:space="preserve"> </w:t>
      </w:r>
      <w:r>
        <w:t xml:space="preserve">трябва в </w:t>
      </w:r>
      <w:proofErr w:type="spellStart"/>
      <w:r w:rsidRPr="00BE65D1">
        <w:rPr>
          <w:lang w:val="en-US"/>
        </w:rPr>
        <w:t>httpd.conf</w:t>
      </w:r>
      <w:proofErr w:type="spellEnd"/>
      <w:r w:rsidRPr="00BE65D1">
        <w:rPr>
          <w:lang w:val="en-US"/>
        </w:rPr>
        <w:t xml:space="preserve"> (</w:t>
      </w:r>
      <w:proofErr w:type="spellStart"/>
      <w:r w:rsidRPr="00BE65D1">
        <w:rPr>
          <w:lang w:val="en-US"/>
        </w:rPr>
        <w:t>или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съответния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конфигурационен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фа</w:t>
      </w:r>
      <w:r>
        <w:rPr>
          <w:lang w:val="en-US"/>
        </w:rPr>
        <w:t>йл</w:t>
      </w:r>
      <w:proofErr w:type="spellEnd"/>
      <w:r>
        <w:rPr>
          <w:lang w:val="en-US"/>
        </w:rPr>
        <w:t xml:space="preserve">) </w:t>
      </w:r>
      <w:r>
        <w:t xml:space="preserve">да </w:t>
      </w:r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се</w:t>
      </w:r>
      <w:proofErr w:type="spellEnd"/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увер</w:t>
      </w:r>
      <w:proofErr w:type="spellEnd"/>
      <w:r>
        <w:t>им</w:t>
      </w:r>
      <w:r w:rsidRPr="00BE65D1">
        <w:rPr>
          <w:lang w:val="en-US"/>
        </w:rPr>
        <w:t xml:space="preserve">, </w:t>
      </w:r>
      <w:proofErr w:type="spellStart"/>
      <w:r w:rsidRPr="00BE65D1">
        <w:rPr>
          <w:lang w:val="en-US"/>
        </w:rPr>
        <w:t>че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AllowOverride</w:t>
      </w:r>
      <w:proofErr w:type="spellEnd"/>
      <w:r>
        <w:rPr>
          <w:lang w:val="en-US"/>
        </w:rPr>
        <w:t xml:space="preserve"> </w:t>
      </w:r>
      <w:r>
        <w:t xml:space="preserve">има стойност </w:t>
      </w:r>
      <w:r>
        <w:rPr>
          <w:lang w:val="en-US"/>
        </w:rPr>
        <w:t>All.</w:t>
      </w:r>
    </w:p>
    <w:p w14:paraId="5EA7A31C" w14:textId="77777777" w:rsidR="000F014E" w:rsidRPr="00215AE3" w:rsidRDefault="000F014E" w:rsidP="000F014E">
      <w:pPr>
        <w:rPr>
          <w:lang w:val="en-US"/>
        </w:rPr>
      </w:pPr>
      <w:r>
        <w:rPr>
          <w:lang w:val="en-US"/>
        </w:rPr>
        <w:t>API:</w:t>
      </w:r>
    </w:p>
    <w:p w14:paraId="6029572A" w14:textId="76E69C19" w:rsidR="000F014E" w:rsidRDefault="000F014E" w:rsidP="000F014E">
      <w:r w:rsidRPr="00FE7268">
        <w:t xml:space="preserve">В </w:t>
      </w:r>
      <w:proofErr w:type="spellStart"/>
      <w:r w:rsidR="006B2C68">
        <w:rPr>
          <w:lang w:val="en-US"/>
        </w:rPr>
        <w:t>config</w:t>
      </w:r>
      <w:proofErr w:type="spellEnd"/>
      <w:r w:rsidR="006B2C68">
        <w:rPr>
          <w:lang w:val="en-US"/>
        </w:rPr>
        <w:t>/</w:t>
      </w:r>
      <w:r w:rsidRPr="00FE7268">
        <w:t>.</w:t>
      </w:r>
      <w:proofErr w:type="spellStart"/>
      <w:r w:rsidRPr="00FE7268">
        <w:rPr>
          <w:lang w:val="en-US"/>
        </w:rPr>
        <w:t>env</w:t>
      </w:r>
      <w:proofErr w:type="spellEnd"/>
      <w:r w:rsidRPr="00FE7268">
        <w:rPr>
          <w:lang w:val="en-US"/>
        </w:rPr>
        <w:t xml:space="preserve"> </w:t>
      </w:r>
      <w:r w:rsidRPr="00FE7268">
        <w:t xml:space="preserve">като стойност на </w:t>
      </w:r>
      <w:r w:rsidRPr="00FE7268">
        <w:rPr>
          <w:lang w:val="en-US"/>
        </w:rPr>
        <w:t xml:space="preserve">CSV_API_TOKEN </w:t>
      </w:r>
      <w:r w:rsidRPr="00FE7268">
        <w:t xml:space="preserve">се слага </w:t>
      </w:r>
      <w:proofErr w:type="spellStart"/>
      <w:r w:rsidRPr="00FE7268">
        <w:rPr>
          <w:lang w:val="en-US"/>
        </w:rPr>
        <w:t>auth</w:t>
      </w:r>
      <w:proofErr w:type="spellEnd"/>
      <w:r w:rsidRPr="00FE7268">
        <w:rPr>
          <w:lang w:val="en-US"/>
        </w:rPr>
        <w:t xml:space="preserve"> token</w:t>
      </w:r>
      <w:r w:rsidRPr="00FE7268">
        <w:t>, който скриптове и други системи могат да ползват за достъп до някои функционалности на системата</w:t>
      </w:r>
      <w:r>
        <w:t xml:space="preserve"> </w:t>
      </w:r>
      <w:hyperlink w:anchor="api" w:history="1">
        <w:r w:rsidRPr="00605DB3">
          <w:rPr>
            <w:rStyle w:val="Hyperlink"/>
          </w:rPr>
          <w:t>(повече информация)</w:t>
        </w:r>
        <w:r w:rsidRPr="00605DB3">
          <w:rPr>
            <w:rStyle w:val="Hyperlink"/>
            <w:sz w:val="18"/>
            <w:szCs w:val="18"/>
          </w:rPr>
          <w:t>.</w:t>
        </w:r>
      </w:hyperlink>
    </w:p>
    <w:p w14:paraId="59ED4E98" w14:textId="0854A0A0" w:rsidR="00663D82" w:rsidRPr="000F014E" w:rsidRDefault="000F014E" w:rsidP="000F014E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 xml:space="preserve">6. Кратко ръководство на потребителя </w:t>
      </w:r>
      <w:r>
        <w:rPr>
          <w:sz w:val="22"/>
          <w:szCs w:val="22"/>
        </w:rPr>
        <w:t xml:space="preserve"> </w:t>
      </w:r>
      <w:r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  <w:r w:rsidR="007374B5">
        <w:rPr>
          <w:noProof/>
          <w:sz w:val="18"/>
          <w:szCs w:val="18"/>
          <w:lang w:val="en-US"/>
        </w:rPr>
        <w:drawing>
          <wp:anchor distT="0" distB="0" distL="114300" distR="114300" simplePos="0" relativeHeight="251658240" behindDoc="0" locked="0" layoutInCell="1" allowOverlap="1" wp14:anchorId="3A912440" wp14:editId="000EE97E">
            <wp:simplePos x="0" y="0"/>
            <wp:positionH relativeFrom="column">
              <wp:posOffset>-4445</wp:posOffset>
            </wp:positionH>
            <wp:positionV relativeFrom="paragraph">
              <wp:posOffset>545465</wp:posOffset>
            </wp:positionV>
            <wp:extent cx="5760720" cy="255460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1-26 16493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7339DC" w14:textId="6513762D" w:rsidR="007374B5" w:rsidRPr="007374B5" w:rsidRDefault="007374B5" w:rsidP="003E6B68">
      <w:pPr>
        <w:rPr>
          <w:sz w:val="18"/>
          <w:szCs w:val="18"/>
        </w:rPr>
      </w:pPr>
      <w:r>
        <w:rPr>
          <w:sz w:val="18"/>
          <w:szCs w:val="18"/>
        </w:rPr>
        <w:t>Фигура 1. Начална страница.</w:t>
      </w:r>
    </w:p>
    <w:p w14:paraId="79ABB71C" w14:textId="38EB5E1D" w:rsidR="007374B5" w:rsidRPr="00F13006" w:rsidRDefault="007374B5" w:rsidP="003E6B68">
      <w:pPr>
        <w:rPr>
          <w:noProof/>
          <w:lang w:eastAsia="bg-BG"/>
        </w:rPr>
      </w:pPr>
      <w:r>
        <w:t>На страницата се показва списък с всички активни и предстоящи турнири. Потребителят може да филтрира турнирите по категория или по статус (дали са започнали).</w:t>
      </w:r>
      <w:r>
        <w:br/>
        <w:t>Всеки турнир може да бъде отворен чрез бутона „Разгледай“</w:t>
      </w:r>
      <w:r w:rsidR="00462CB3">
        <w:t xml:space="preserve"> или </w:t>
      </w:r>
      <w:r w:rsidR="00462CB3">
        <w:rPr>
          <w:lang w:val="en-US"/>
        </w:rPr>
        <w:t>“</w:t>
      </w:r>
      <w:r w:rsidR="00462CB3">
        <w:t>Разгледай</w:t>
      </w:r>
      <w:r w:rsidR="00462CB3">
        <w:rPr>
          <w:lang w:val="en-US"/>
        </w:rPr>
        <w:t>/</w:t>
      </w:r>
      <w:r w:rsidR="00462CB3">
        <w:t>Присъедини се</w:t>
      </w:r>
      <w:r>
        <w:t>.</w:t>
      </w:r>
      <w:r>
        <w:br/>
        <w:t>Навигационното меню позволява достъп до профила на потребителя, създаване на турнир и изход от системата.</w:t>
      </w:r>
    </w:p>
    <w:p w14:paraId="141E8056" w14:textId="6C2AA939" w:rsidR="007374B5" w:rsidRDefault="007374B5" w:rsidP="003E6B68">
      <w:pPr>
        <w:rPr>
          <w:sz w:val="18"/>
          <w:szCs w:val="18"/>
        </w:rPr>
      </w:pPr>
      <w:r>
        <w:rPr>
          <w:noProof/>
          <w:sz w:val="18"/>
          <w:szCs w:val="18"/>
          <w:lang w:val="en-US"/>
        </w:rPr>
        <w:drawing>
          <wp:inline distT="0" distB="0" distL="0" distR="0" wp14:anchorId="412376D6" wp14:editId="190D28AE">
            <wp:extent cx="5760720" cy="24555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1-26 165019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CB3">
        <w:rPr>
          <w:sz w:val="18"/>
          <w:szCs w:val="18"/>
        </w:rPr>
        <w:t>фигура 2. Страница на предстоящ турнир.</w:t>
      </w:r>
    </w:p>
    <w:p w14:paraId="7E0A7EB2" w14:textId="1E0A74C2" w:rsidR="00D43986" w:rsidRDefault="00462CB3" w:rsidP="007374B5">
      <w:pPr>
        <w:rPr>
          <w:lang w:val="en-US"/>
        </w:rPr>
      </w:pPr>
      <w:r>
        <w:t>На страницата на предстоящ турнир потребителят може да се включи в отборен турнир</w:t>
      </w:r>
      <w:r>
        <w:rPr>
          <w:lang w:val="en-US"/>
        </w:rPr>
        <w:t>,</w:t>
      </w:r>
      <w:r>
        <w:t xml:space="preserve"> като въведе име на собствен отбор</w:t>
      </w:r>
      <w:r>
        <w:rPr>
          <w:lang w:val="en-US"/>
        </w:rPr>
        <w:t xml:space="preserve">, </w:t>
      </w:r>
      <w:r>
        <w:t xml:space="preserve">или </w:t>
      </w:r>
      <w:r w:rsidR="00482C8E">
        <w:t>избере</w:t>
      </w:r>
      <w:r>
        <w:t>вече съществуващ</w:t>
      </w:r>
      <w:r w:rsidR="00482C8E">
        <w:t xml:space="preserve"> о</w:t>
      </w:r>
      <w:r>
        <w:t>т списък</w:t>
      </w:r>
      <w:r w:rsidR="00482C8E">
        <w:t>а</w:t>
      </w:r>
      <w:r>
        <w:t xml:space="preserve"> с отбори. При индивидуален турнир потребителят трябва да въведе прякор</w:t>
      </w:r>
      <w:r>
        <w:rPr>
          <w:lang w:val="en-US"/>
        </w:rPr>
        <w:t xml:space="preserve">, </w:t>
      </w:r>
      <w:r>
        <w:t>с който</w:t>
      </w:r>
      <w:r w:rsidR="00482C8E">
        <w:t xml:space="preserve"> ще участва</w:t>
      </w:r>
      <w:r>
        <w:t xml:space="preserve"> в турнира. Процесът се завършва с</w:t>
      </w:r>
      <w:r w:rsidR="00482C8E">
        <w:t xml:space="preserve"> натискане</w:t>
      </w:r>
      <w:r>
        <w:t xml:space="preserve"> на бутона </w:t>
      </w:r>
      <w:r>
        <w:rPr>
          <w:lang w:val="en-US"/>
        </w:rPr>
        <w:t>“</w:t>
      </w:r>
      <w:r>
        <w:t>Присъединяване</w:t>
      </w:r>
      <w:r>
        <w:rPr>
          <w:lang w:val="en-US"/>
        </w:rPr>
        <w:t>”</w:t>
      </w:r>
      <w:r>
        <w:t>.</w:t>
      </w:r>
      <w:r>
        <w:rPr>
          <w:lang w:val="en-US"/>
        </w:rPr>
        <w:t xml:space="preserve"> </w:t>
      </w:r>
      <w:r>
        <w:t xml:space="preserve">Ако </w:t>
      </w:r>
      <w:r w:rsidR="00482C8E">
        <w:t xml:space="preserve">потребителят </w:t>
      </w:r>
      <w:r>
        <w:t xml:space="preserve">вече е </w:t>
      </w:r>
      <w:r w:rsidR="00482C8E">
        <w:t xml:space="preserve">записан </w:t>
      </w:r>
      <w:r>
        <w:t>в турнира</w:t>
      </w:r>
      <w:r>
        <w:rPr>
          <w:lang w:val="en-US"/>
        </w:rPr>
        <w:t xml:space="preserve">, </w:t>
      </w:r>
      <w:r w:rsidR="00482C8E">
        <w:t>той</w:t>
      </w:r>
      <w:r>
        <w:t xml:space="preserve"> ще може да се отпише от турнира преди началото му чрез бутона </w:t>
      </w:r>
      <w:r>
        <w:rPr>
          <w:lang w:val="en-US"/>
        </w:rPr>
        <w:t>“</w:t>
      </w:r>
      <w:r>
        <w:t>Напускане</w:t>
      </w:r>
      <w:r>
        <w:rPr>
          <w:lang w:val="en-US"/>
        </w:rPr>
        <w:t>”.</w:t>
      </w:r>
    </w:p>
    <w:p w14:paraId="122DF678" w14:textId="77777777" w:rsidR="004F3A52" w:rsidRPr="00D43986" w:rsidRDefault="004F3A52" w:rsidP="007374B5">
      <w:pPr>
        <w:rPr>
          <w:lang w:val="en-US"/>
        </w:rPr>
      </w:pPr>
    </w:p>
    <w:p w14:paraId="6A995B62" w14:textId="249E68E4" w:rsidR="00462CB3" w:rsidRPr="00462CB3" w:rsidRDefault="00462CB3" w:rsidP="00462CB3">
      <w:pPr>
        <w:rPr>
          <w:sz w:val="18"/>
          <w:szCs w:val="18"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F996687" wp14:editId="24F2A35D">
            <wp:extent cx="5760720" cy="25723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1-26 16495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>фигура 3. Страница на активен турнир.</w:t>
      </w:r>
    </w:p>
    <w:p w14:paraId="155E6078" w14:textId="3D3A650B" w:rsidR="00462CB3" w:rsidRPr="00831498" w:rsidRDefault="00831498" w:rsidP="00462CB3">
      <w:r>
        <w:t>На страницата на активен турнир се визуализират резултатите от фазата</w:t>
      </w:r>
      <w:r>
        <w:rPr>
          <w:lang w:val="en-US"/>
        </w:rPr>
        <w:t xml:space="preserve">, </w:t>
      </w:r>
      <w:r>
        <w:t xml:space="preserve">избрана от потребителя чрез падащото меню </w:t>
      </w:r>
      <w:r>
        <w:rPr>
          <w:lang w:val="en-US"/>
        </w:rPr>
        <w:t>“</w:t>
      </w:r>
      <w:r>
        <w:t>Избери рунд</w:t>
      </w:r>
      <w:r>
        <w:rPr>
          <w:lang w:val="en-US"/>
        </w:rPr>
        <w:t>”</w:t>
      </w:r>
      <w:r>
        <w:t>. Създателят на турнира може да въведе резултат за незавършен мач</w:t>
      </w:r>
      <w:r>
        <w:rPr>
          <w:lang w:val="en-US"/>
        </w:rPr>
        <w:t xml:space="preserve">, </w:t>
      </w:r>
      <w:r w:rsidR="00B93CAA">
        <w:t>и да го запише чрез</w:t>
      </w:r>
      <w:r>
        <w:t xml:space="preserve"> бутона </w:t>
      </w:r>
      <w:r>
        <w:rPr>
          <w:lang w:val="en-US"/>
        </w:rPr>
        <w:t>“</w:t>
      </w:r>
      <w:r>
        <w:t>Обнови резултат</w:t>
      </w:r>
      <w:r>
        <w:rPr>
          <w:lang w:val="en-US"/>
        </w:rPr>
        <w:t xml:space="preserve">”, </w:t>
      </w:r>
      <w:r>
        <w:t>к</w:t>
      </w:r>
      <w:r w:rsidR="00486634">
        <w:t>ато по този начин</w:t>
      </w:r>
      <w:r>
        <w:t xml:space="preserve"> </w:t>
      </w:r>
      <w:r w:rsidR="00486634">
        <w:t xml:space="preserve">избрания победител </w:t>
      </w:r>
      <w:r>
        <w:t xml:space="preserve">автоматично </w:t>
      </w:r>
      <w:r w:rsidR="00FC3A04">
        <w:t>бива изпратен</w:t>
      </w:r>
      <w:r>
        <w:t xml:space="preserve"> в следващия рунд. За всички </w:t>
      </w:r>
      <w:r w:rsidR="00FF12C5">
        <w:t xml:space="preserve">активни </w:t>
      </w:r>
      <w:r>
        <w:t xml:space="preserve">и завършили турнири има бутон </w:t>
      </w:r>
      <w:r>
        <w:rPr>
          <w:lang w:val="en-US"/>
        </w:rPr>
        <w:t>“</w:t>
      </w:r>
      <w:r>
        <w:t xml:space="preserve">Изтегли </w:t>
      </w:r>
      <w:r>
        <w:rPr>
          <w:lang w:val="en-US"/>
        </w:rPr>
        <w:t xml:space="preserve">CSV </w:t>
      </w:r>
      <w:r>
        <w:t>с класирането</w:t>
      </w:r>
      <w:r>
        <w:rPr>
          <w:lang w:val="en-US"/>
        </w:rPr>
        <w:t xml:space="preserve">”, </w:t>
      </w:r>
      <w:r w:rsidR="00625DDF">
        <w:t>чрез</w:t>
      </w:r>
      <w:r>
        <w:t xml:space="preserve"> който потребителят може да </w:t>
      </w:r>
      <w:r w:rsidR="00625DDF">
        <w:t>получи</w:t>
      </w:r>
      <w:r>
        <w:t xml:space="preserve"> списък с участниците в турнира и техните</w:t>
      </w:r>
      <w:r w:rsidR="00295D46">
        <w:t xml:space="preserve"> крайни позиции</w:t>
      </w:r>
      <w:r>
        <w:t>.</w:t>
      </w:r>
    </w:p>
    <w:p w14:paraId="31A2DF36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API:</w:t>
      </w:r>
      <w:bookmarkStart w:id="2" w:name="api"/>
      <w:bookmarkEnd w:id="2"/>
    </w:p>
    <w:p w14:paraId="5059E03A" w14:textId="1F4E3ACE" w:rsidR="000F014E" w:rsidRPr="007D1571" w:rsidRDefault="000F014E" w:rsidP="000F014E">
      <w:r>
        <w:t>Позволява</w:t>
      </w:r>
      <w:r w:rsidRPr="007D1571">
        <w:t xml:space="preserve"> да се взимат резултатите от турнир (спрямо подаден </w:t>
      </w:r>
      <w:proofErr w:type="spellStart"/>
      <w:r w:rsidRPr="007D1571">
        <w:rPr>
          <w:lang w:val="en-US"/>
        </w:rPr>
        <w:t>tournament_id</w:t>
      </w:r>
      <w:proofErr w:type="spellEnd"/>
      <w:r w:rsidRPr="007D1571">
        <w:rPr>
          <w:lang w:val="en-US"/>
        </w:rPr>
        <w:t xml:space="preserve">) </w:t>
      </w:r>
      <w:r w:rsidRPr="007D1571">
        <w:t xml:space="preserve">и да се взимат имената и </w:t>
      </w:r>
      <w:r w:rsidRPr="007D1571">
        <w:rPr>
          <w:lang w:val="en-US"/>
        </w:rPr>
        <w:t>id-</w:t>
      </w:r>
      <w:r w:rsidRPr="007D1571">
        <w:t>тата на всички турнири,чието име съвпада или съдържа даден подстринг на името (</w:t>
      </w:r>
      <w:proofErr w:type="spellStart"/>
      <w:r w:rsidRPr="007D1571">
        <w:rPr>
          <w:lang w:val="en-US"/>
        </w:rPr>
        <w:t>str</w:t>
      </w:r>
      <w:proofErr w:type="spellEnd"/>
      <w:r w:rsidRPr="007D1571">
        <w:rPr>
          <w:lang w:val="en-US"/>
        </w:rPr>
        <w:t>)</w:t>
      </w:r>
      <w:r w:rsidRPr="007D1571">
        <w:t>.</w:t>
      </w:r>
      <w:r w:rsidRPr="007D1571">
        <w:rPr>
          <w:lang w:val="en-US"/>
        </w:rPr>
        <w:t xml:space="preserve"> </w:t>
      </w:r>
      <w:r w:rsidRPr="007D1571">
        <w:t xml:space="preserve">Като </w:t>
      </w:r>
      <w:r w:rsidRPr="007D1571">
        <w:rPr>
          <w:lang w:val="en-US"/>
        </w:rPr>
        <w:t xml:space="preserve">header </w:t>
      </w:r>
      <w:r w:rsidRPr="007D1571">
        <w:t xml:space="preserve">се взима стойност на </w:t>
      </w:r>
      <w:r w:rsidRPr="007D1571">
        <w:rPr>
          <w:lang w:val="en-US"/>
        </w:rPr>
        <w:t xml:space="preserve">Authorization, </w:t>
      </w:r>
      <w:proofErr w:type="spellStart"/>
      <w:r w:rsidRPr="007D1571">
        <w:rPr>
          <w:lang w:val="en-US"/>
        </w:rPr>
        <w:t>което</w:t>
      </w:r>
      <w:proofErr w:type="spellEnd"/>
      <w:r w:rsidRPr="007D1571">
        <w:rPr>
          <w:lang w:val="en-US"/>
        </w:rPr>
        <w:t xml:space="preserve"> </w:t>
      </w:r>
      <w:r w:rsidRPr="007D1571">
        <w:t>се сравнява със</w:t>
      </w:r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стойността</w:t>
      </w:r>
      <w:proofErr w:type="spellEnd"/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на</w:t>
      </w:r>
      <w:proofErr w:type="spellEnd"/>
      <w:r w:rsidRPr="007D1571">
        <w:rPr>
          <w:lang w:val="en-US"/>
        </w:rPr>
        <w:t xml:space="preserve"> CSV_API_TOKEN </w:t>
      </w:r>
      <w:r w:rsidRPr="007D1571">
        <w:t>във файла .</w:t>
      </w:r>
      <w:proofErr w:type="spellStart"/>
      <w:r w:rsidRPr="007D1571">
        <w:rPr>
          <w:lang w:val="en-US"/>
        </w:rPr>
        <w:t>env</w:t>
      </w:r>
      <w:proofErr w:type="spellEnd"/>
      <w:r w:rsidRPr="007D1571">
        <w:rPr>
          <w:lang w:val="en-US"/>
        </w:rPr>
        <w:t xml:space="preserve"> </w:t>
      </w:r>
      <w:r w:rsidRPr="007D1571">
        <w:t xml:space="preserve"> в </w:t>
      </w:r>
      <w:proofErr w:type="spellStart"/>
      <w:r w:rsidR="002F0490">
        <w:rPr>
          <w:lang w:val="en-US"/>
        </w:rPr>
        <w:t>config</w:t>
      </w:r>
      <w:proofErr w:type="spellEnd"/>
      <w:r w:rsidR="002F0490">
        <w:rPr>
          <w:lang w:val="en-US"/>
        </w:rPr>
        <w:t xml:space="preserve"> </w:t>
      </w:r>
      <w:bookmarkStart w:id="3" w:name="_GoBack"/>
      <w:bookmarkEnd w:id="3"/>
      <w:r w:rsidRPr="007D1571">
        <w:t>директорията.</w:t>
      </w:r>
    </w:p>
    <w:p w14:paraId="22FBE119" w14:textId="77777777" w:rsidR="000F014E" w:rsidRPr="007D1571" w:rsidRDefault="000F014E" w:rsidP="000F014E">
      <w:r w:rsidRPr="007D1571">
        <w:t>Шаблон:</w:t>
      </w:r>
    </w:p>
    <w:p w14:paraId="33F72F42" w14:textId="77777777" w:rsidR="000F014E" w:rsidRPr="007D1571" w:rsidRDefault="000F014E" w:rsidP="000F014E">
      <w:pPr>
        <w:rPr>
          <w:lang w:val="en-US"/>
        </w:rPr>
      </w:pPr>
      <w:proofErr w:type="gramStart"/>
      <w:r w:rsidRPr="007D1571">
        <w:rPr>
          <w:lang w:val="en-US"/>
        </w:rPr>
        <w:t>curl</w:t>
      </w:r>
      <w:proofErr w:type="gramEnd"/>
      <w:r w:rsidRPr="007D1571">
        <w:rPr>
          <w:lang w:val="en-US"/>
        </w:rPr>
        <w:t xml:space="preserve"> -H "Authorization: {token}"  "{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tournament-results?tournament_id</w:t>
      </w:r>
      <w:proofErr w:type="spellEnd"/>
      <w:r w:rsidRPr="007D1571">
        <w:rPr>
          <w:lang w:val="en-US"/>
        </w:rPr>
        <w:t>={id}"</w:t>
      </w:r>
    </w:p>
    <w:p w14:paraId="2CDCD324" w14:textId="77777777" w:rsidR="000F014E" w:rsidRPr="007D1571" w:rsidRDefault="000F014E" w:rsidP="000F014E">
      <w:proofErr w:type="gramStart"/>
      <w:r w:rsidRPr="007D1571">
        <w:rPr>
          <w:lang w:val="en-US"/>
        </w:rPr>
        <w:t>curl</w:t>
      </w:r>
      <w:proofErr w:type="gramEnd"/>
      <w:r w:rsidRPr="007D1571">
        <w:rPr>
          <w:lang w:val="en-US"/>
        </w:rPr>
        <w:t xml:space="preserve"> -H "Authorization: {token}"  "{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show-tournaments?str</w:t>
      </w:r>
      <w:proofErr w:type="spellEnd"/>
      <w:r w:rsidRPr="007D1571">
        <w:rPr>
          <w:lang w:val="en-US"/>
        </w:rPr>
        <w:t>={</w:t>
      </w:r>
      <w:proofErr w:type="spellStart"/>
      <w:r w:rsidRPr="007D1571">
        <w:rPr>
          <w:lang w:val="en-US"/>
        </w:rPr>
        <w:t>substr</w:t>
      </w:r>
      <w:proofErr w:type="spellEnd"/>
      <w:r w:rsidRPr="007D1571">
        <w:rPr>
          <w:lang w:val="en-US"/>
        </w:rPr>
        <w:t>}"</w:t>
      </w:r>
    </w:p>
    <w:p w14:paraId="2E9CCF97" w14:textId="77777777" w:rsidR="000F014E" w:rsidRPr="007D1571" w:rsidRDefault="000F014E" w:rsidP="000F014E">
      <w:r w:rsidRPr="007D1571">
        <w:t>Примери:</w:t>
      </w:r>
    </w:p>
    <w:p w14:paraId="50D4A095" w14:textId="77777777" w:rsidR="000F014E" w:rsidRPr="007D1571" w:rsidRDefault="000F014E" w:rsidP="000F014E">
      <w:r w:rsidRPr="007D1571">
        <w:t xml:space="preserve">curl -H "Authorization: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/show-tournaments?str=c"</w:t>
      </w:r>
    </w:p>
    <w:p w14:paraId="08214DF9" w14:textId="77777777" w:rsidR="000F014E" w:rsidRPr="007D1571" w:rsidRDefault="000F014E" w:rsidP="000F014E">
      <w:r w:rsidRPr="007D1571">
        <w:t>﻿ID,Име</w:t>
      </w:r>
    </w:p>
    <w:p w14:paraId="00B8F4C5" w14:textId="77777777" w:rsidR="000F014E" w:rsidRPr="007D1571" w:rsidRDefault="000F014E" w:rsidP="000F014E">
      <w:r w:rsidRPr="007D1571">
        <w:t>3,"CS 2 турнир"</w:t>
      </w:r>
    </w:p>
    <w:p w14:paraId="5292DC97" w14:textId="77777777" w:rsidR="000F014E" w:rsidRPr="007D1571" w:rsidRDefault="000F014E" w:rsidP="000F014E">
      <w:r w:rsidRPr="007D1571">
        <w:t xml:space="preserve">curl -H "Authorization: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/tournament-results?tournament_id=3"</w:t>
      </w:r>
    </w:p>
    <w:p w14:paraId="67258171" w14:textId="77777777" w:rsidR="000F014E" w:rsidRPr="007D1571" w:rsidRDefault="000F014E" w:rsidP="000F014E">
      <w:r w:rsidRPr="007D1571">
        <w:t>﻿Участници,Позиция</w:t>
      </w:r>
    </w:p>
    <w:p w14:paraId="24E3C9A2" w14:textId="77777777" w:rsidR="000F014E" w:rsidRPr="007D1571" w:rsidRDefault="000F014E" w:rsidP="000F014E">
      <w:r w:rsidRPr="007D1571">
        <w:t>aj,"ще се определи"</w:t>
      </w:r>
    </w:p>
    <w:p w14:paraId="51BB0FD0" w14:textId="77777777" w:rsidR="000F014E" w:rsidRPr="000F014E" w:rsidRDefault="000F014E" w:rsidP="000F014E">
      <w:pPr>
        <w:rPr>
          <w:sz w:val="18"/>
          <w:szCs w:val="18"/>
          <w:lang w:val="en-US"/>
        </w:rPr>
      </w:pPr>
    </w:p>
    <w:p w14:paraId="3DE09948" w14:textId="77777777" w:rsidR="007374B5" w:rsidRDefault="007374B5" w:rsidP="00457257">
      <w:pPr>
        <w:pStyle w:val="Heading2"/>
        <w:rPr>
          <w:sz w:val="22"/>
          <w:szCs w:val="22"/>
        </w:rPr>
      </w:pPr>
    </w:p>
    <w:p w14:paraId="18F09842" w14:textId="7C49FFA0" w:rsidR="003E6B68" w:rsidRDefault="00663D82" w:rsidP="00457257">
      <w:pPr>
        <w:pStyle w:val="Heading2"/>
        <w:rPr>
          <w:sz w:val="18"/>
          <w:szCs w:val="18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</w:p>
    <w:p w14:paraId="2E14D706" w14:textId="77777777" w:rsidR="00D61110" w:rsidRDefault="00D61110" w:rsidP="003E6B68">
      <w:pPr>
        <w:rPr>
          <w:lang w:val="en-US"/>
        </w:rPr>
      </w:pPr>
      <w:r>
        <w:t xml:space="preserve">В директорията </w:t>
      </w:r>
      <w:r>
        <w:rPr>
          <w:lang w:val="en-US"/>
        </w:rPr>
        <w:t xml:space="preserve">database </w:t>
      </w:r>
      <w:r>
        <w:t xml:space="preserve">се намира файлът </w:t>
      </w:r>
      <w:proofErr w:type="spellStart"/>
      <w:r>
        <w:rPr>
          <w:lang w:val="en-US"/>
        </w:rPr>
        <w:t>create_db.sql</w:t>
      </w:r>
      <w:proofErr w:type="spellEnd"/>
      <w:r>
        <w:rPr>
          <w:lang w:val="en-US"/>
        </w:rPr>
        <w:t>,</w:t>
      </w:r>
      <w:r>
        <w:t xml:space="preserve"> който</w:t>
      </w:r>
      <w:r>
        <w:rPr>
          <w:lang w:val="en-US"/>
        </w:rPr>
        <w:t>:</w:t>
      </w:r>
    </w:p>
    <w:p w14:paraId="048DCFC6" w14:textId="26E0572E" w:rsidR="00D61110" w:rsidRDefault="00D61110" w:rsidP="00D61110">
      <w:pPr>
        <w:pStyle w:val="ListParagraph"/>
        <w:numPr>
          <w:ilvl w:val="0"/>
          <w:numId w:val="11"/>
        </w:numPr>
      </w:pPr>
      <w:r>
        <w:t>създава необходимата структура на базата данни;</w:t>
      </w:r>
    </w:p>
    <w:p w14:paraId="7855B006" w14:textId="077D3A75" w:rsidR="00D61110" w:rsidRDefault="00D61110" w:rsidP="00D61110">
      <w:pPr>
        <w:pStyle w:val="ListParagraph"/>
        <w:numPr>
          <w:ilvl w:val="0"/>
          <w:numId w:val="11"/>
        </w:numPr>
      </w:pPr>
      <w:r>
        <w:t xml:space="preserve">добавя примерни потребители, турнири, участия и мачове. </w:t>
      </w:r>
    </w:p>
    <w:p w14:paraId="0CAECFED" w14:textId="4439157A" w:rsidR="00D61110" w:rsidRPr="00926DD1" w:rsidRDefault="00D61110" w:rsidP="00D61110">
      <w:pPr>
        <w:rPr>
          <w:lang w:val="en-US"/>
        </w:rPr>
      </w:pPr>
      <w:r>
        <w:t xml:space="preserve">След изпълнение на скрипта са налични тестови акаунти. Всеки от тях е с парола </w:t>
      </w:r>
      <w:r>
        <w:rPr>
          <w:lang w:val="en-US"/>
        </w:rPr>
        <w:t>“password”.</w:t>
      </w:r>
      <w:r>
        <w:t xml:space="preserve"> Някои от потребителските имена са </w:t>
      </w:r>
      <w:r>
        <w:rPr>
          <w:lang w:val="en-US"/>
        </w:rPr>
        <w:t>“</w:t>
      </w:r>
      <w:proofErr w:type="spellStart"/>
      <w:r>
        <w:rPr>
          <w:lang w:val="en-US"/>
        </w:rPr>
        <w:t>gosho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pesho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kris</w:t>
      </w:r>
      <w:proofErr w:type="spellEnd"/>
      <w:r>
        <w:rPr>
          <w:lang w:val="en-US"/>
        </w:rPr>
        <w:t xml:space="preserve">”, </w:t>
      </w:r>
      <w:r>
        <w:t>като влизане</w:t>
      </w:r>
      <w:r w:rsidR="00E95DEE">
        <w:t>то</w:t>
      </w:r>
      <w:r>
        <w:t xml:space="preserve"> в системата е възможно </w:t>
      </w:r>
      <w:r w:rsidR="00D666D3">
        <w:t>както с потребителско име</w:t>
      </w:r>
      <w:r w:rsidR="00D666D3">
        <w:rPr>
          <w:lang w:val="en-US"/>
        </w:rPr>
        <w:t xml:space="preserve">, </w:t>
      </w:r>
      <w:r w:rsidR="00D666D3">
        <w:t xml:space="preserve">така </w:t>
      </w:r>
      <w:r>
        <w:t>и с имейл адрес</w:t>
      </w:r>
      <w:r>
        <w:rPr>
          <w:lang w:val="en-US"/>
        </w:rPr>
        <w:t xml:space="preserve">. </w:t>
      </w:r>
      <w:r>
        <w:t xml:space="preserve">Всички имейл адреси са от вида </w:t>
      </w:r>
      <w:hyperlink r:id="rId10" w:history="1">
        <w:r w:rsidRPr="001A1730">
          <w:rPr>
            <w:rStyle w:val="Hyperlink"/>
            <w:lang w:val="en-US"/>
          </w:rPr>
          <w:t>gosho@gmail.com</w:t>
        </w:r>
      </w:hyperlink>
      <w:r>
        <w:rPr>
          <w:lang w:val="en-US"/>
        </w:rPr>
        <w:t xml:space="preserve">, </w:t>
      </w:r>
      <w:hyperlink r:id="rId11" w:history="1">
        <w:r w:rsidRPr="001A1730">
          <w:rPr>
            <w:rStyle w:val="Hyperlink"/>
            <w:lang w:val="en-US"/>
          </w:rPr>
          <w:t>pesho@gmail.com</w:t>
        </w:r>
      </w:hyperlink>
      <w:r>
        <w:rPr>
          <w:lang w:val="en-US"/>
        </w:rPr>
        <w:t xml:space="preserve"> </w:t>
      </w:r>
      <w:r>
        <w:t>и т.н.</w:t>
      </w:r>
    </w:p>
    <w:p w14:paraId="315FB554" w14:textId="5C148A19" w:rsidR="00D61110" w:rsidRDefault="00D61110" w:rsidP="00D61110">
      <w:pPr>
        <w:rPr>
          <w:lang w:val="en-US"/>
        </w:rPr>
      </w:pPr>
      <w:r>
        <w:t>След изпълнение на скрипта са налични и 3 турнира</w:t>
      </w:r>
      <w:r>
        <w:rPr>
          <w:lang w:val="en-US"/>
        </w:rPr>
        <w:t xml:space="preserve">, </w:t>
      </w:r>
      <w:r>
        <w:t xml:space="preserve">с всеки от възможните статуси </w:t>
      </w:r>
      <w:r>
        <w:rPr>
          <w:lang w:val="en-US"/>
        </w:rPr>
        <w:t xml:space="preserve">“upcoming”, “ongoing” </w:t>
      </w:r>
      <w:r>
        <w:t xml:space="preserve">и </w:t>
      </w:r>
      <w:r>
        <w:rPr>
          <w:lang w:val="en-US"/>
        </w:rPr>
        <w:t>“finished”.</w:t>
      </w:r>
      <w:r>
        <w:t xml:space="preserve"> Турнирите са</w:t>
      </w:r>
      <w:r>
        <w:rPr>
          <w:lang w:val="en-US"/>
        </w:rPr>
        <w:t>:</w:t>
      </w:r>
    </w:p>
    <w:p w14:paraId="6C34A131" w14:textId="47E52DF3" w:rsidR="003E5346" w:rsidRDefault="00D61110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Шах </w:t>
      </w:r>
      <w:r w:rsidR="003E5346">
        <w:rPr>
          <w:lang w:val="en-US"/>
        </w:rPr>
        <w:t>(</w:t>
      </w:r>
      <w:r w:rsidR="003E5346">
        <w:t>индивидуален</w:t>
      </w:r>
      <w:r w:rsidR="003E5346">
        <w:rPr>
          <w:lang w:val="en-US"/>
        </w:rPr>
        <w:t xml:space="preserve">, </w:t>
      </w:r>
      <w:r>
        <w:t>за</w:t>
      </w:r>
      <w:r w:rsidR="003E5346">
        <w:t>вършен</w:t>
      </w:r>
      <w:r w:rsidR="003E5346">
        <w:rPr>
          <w:lang w:val="en-US"/>
        </w:rPr>
        <w:t xml:space="preserve">) - </w:t>
      </w:r>
      <w:r w:rsidR="003E5346">
        <w:t xml:space="preserve">страницата му е достъпна през страницата </w:t>
      </w:r>
      <w:r w:rsidR="003E5346">
        <w:rPr>
          <w:lang w:val="en-US"/>
        </w:rPr>
        <w:t xml:space="preserve">“Profile” </w:t>
      </w:r>
      <w:r w:rsidR="003E5346">
        <w:t xml:space="preserve">на потребителите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gosho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pesho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tosho</w:t>
      </w:r>
      <w:proofErr w:type="spellEnd"/>
      <w:r w:rsidR="003E5346">
        <w:rPr>
          <w:lang w:val="en-US"/>
        </w:rPr>
        <w:t>”</w:t>
      </w:r>
      <w:r w:rsidR="003E5346">
        <w:t xml:space="preserve"> и </w:t>
      </w:r>
      <w:r w:rsidR="003E5346">
        <w:rPr>
          <w:lang w:val="en-US"/>
        </w:rPr>
        <w:t>“kris”</w:t>
      </w:r>
      <w:r w:rsidR="00AC6AC1">
        <w:rPr>
          <w:lang w:val="en-US"/>
        </w:rPr>
        <w:t>.</w:t>
      </w:r>
    </w:p>
    <w:p w14:paraId="5B69011B" w14:textId="08C9F702" w:rsidR="003E5346" w:rsidRP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Футбол </w:t>
      </w:r>
      <w:r>
        <w:rPr>
          <w:lang w:val="en-US"/>
        </w:rPr>
        <w:t>(</w:t>
      </w:r>
      <w:r>
        <w:t>отборен</w:t>
      </w:r>
      <w:r>
        <w:rPr>
          <w:lang w:val="en-US"/>
        </w:rPr>
        <w:t xml:space="preserve">, </w:t>
      </w:r>
      <w:r>
        <w:t>предстоящ</w:t>
      </w:r>
      <w:r>
        <w:rPr>
          <w:lang w:val="en-US"/>
        </w:rPr>
        <w:t xml:space="preserve">) - </w:t>
      </w:r>
      <w:r>
        <w:t>достъпен от началната страница</w:t>
      </w:r>
      <w:r w:rsidR="00C62928">
        <w:rPr>
          <w:lang w:val="en-US"/>
        </w:rPr>
        <w:t xml:space="preserve">; </w:t>
      </w:r>
      <w:r>
        <w:t>може да се тества записване за турнира чрез тестовите акаунти</w:t>
      </w:r>
      <w:r w:rsidR="00AC6AC1">
        <w:rPr>
          <w:lang w:val="en-US"/>
        </w:rPr>
        <w:t>.</w:t>
      </w:r>
    </w:p>
    <w:p w14:paraId="7A5DFB2A" w14:textId="1A057079" w:rsid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CS 2</w:t>
      </w:r>
      <w:r>
        <w:t xml:space="preserve"> турнир </w:t>
      </w:r>
      <w:r>
        <w:rPr>
          <w:lang w:val="en-US"/>
        </w:rPr>
        <w:t>(</w:t>
      </w:r>
      <w:r>
        <w:t>индивид</w:t>
      </w:r>
      <w:r w:rsidR="00D14C7C">
        <w:t>у</w:t>
      </w:r>
      <w:r>
        <w:t>ален</w:t>
      </w:r>
      <w:r>
        <w:rPr>
          <w:lang w:val="en-US"/>
        </w:rPr>
        <w:t xml:space="preserve">, </w:t>
      </w:r>
      <w:r>
        <w:t>активен</w:t>
      </w:r>
      <w:r>
        <w:rPr>
          <w:lang w:val="en-US"/>
        </w:rPr>
        <w:t xml:space="preserve">) </w:t>
      </w:r>
      <w:r>
        <w:t>– достъпен от началната страница</w:t>
      </w:r>
      <w:r w:rsidR="00C62928">
        <w:rPr>
          <w:lang w:val="en-US"/>
        </w:rPr>
        <w:t>;</w:t>
      </w:r>
      <w:r>
        <w:rPr>
          <w:lang w:val="en-US"/>
        </w:rPr>
        <w:t xml:space="preserve"> </w:t>
      </w:r>
      <w:r>
        <w:t xml:space="preserve">може да се тества въвеждането на резултати в него от тестовия акаунт с потребителско име </w:t>
      </w:r>
      <w:r>
        <w:rPr>
          <w:lang w:val="en-US"/>
        </w:rPr>
        <w:t>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”.</w:t>
      </w:r>
    </w:p>
    <w:p w14:paraId="2A6E1C5E" w14:textId="7BF0D68B" w:rsidR="003E5346" w:rsidRDefault="003E5346" w:rsidP="003E5346">
      <w:pPr>
        <w:rPr>
          <w:lang w:val="en-US"/>
        </w:rPr>
      </w:pPr>
      <w:r>
        <w:t xml:space="preserve">В директорията </w:t>
      </w:r>
      <w:proofErr w:type="spellStart"/>
      <w:r>
        <w:rPr>
          <w:lang w:val="en-US"/>
        </w:rPr>
        <w:t>example_data</w:t>
      </w:r>
      <w:proofErr w:type="spellEnd"/>
      <w:r>
        <w:rPr>
          <w:lang w:val="en-US"/>
        </w:rPr>
        <w:t xml:space="preserve"> </w:t>
      </w:r>
      <w:r>
        <w:t>се намират следните файлове с примерни данни за вмъкване на потребители при създаване на турнир</w:t>
      </w:r>
      <w:r>
        <w:rPr>
          <w:lang w:val="en-US"/>
        </w:rPr>
        <w:t>:</w:t>
      </w:r>
    </w:p>
    <w:p w14:paraId="61638103" w14:textId="777F2643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individuals.csv – </w:t>
      </w:r>
      <w:r>
        <w:t>за вмъкване на потребители в индивидуален турнир</w:t>
      </w:r>
      <w:r w:rsidR="00C62928">
        <w:rPr>
          <w:lang w:val="en-US"/>
        </w:rPr>
        <w:t>;</w:t>
      </w:r>
    </w:p>
    <w:p w14:paraId="3C870B1C" w14:textId="3AEC09AD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teams.csv - </w:t>
      </w:r>
      <w:r>
        <w:t>за вмъкване на потребители в отборен турнир</w:t>
      </w:r>
      <w:r w:rsidR="00C62928">
        <w:rPr>
          <w:lang w:val="en-US"/>
        </w:rPr>
        <w:t>.</w:t>
      </w:r>
    </w:p>
    <w:p w14:paraId="4560F582" w14:textId="77777777" w:rsidR="003E5346" w:rsidRPr="003E5346" w:rsidRDefault="003E5346" w:rsidP="003E5346">
      <w:pPr>
        <w:rPr>
          <w:lang w:val="en-US"/>
        </w:rPr>
      </w:pP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7FD843E1" w:rsidR="00180442" w:rsidRP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  <w:lang w:val="en-US"/>
        </w:rPr>
        <w:t>Dev(</w:t>
      </w:r>
      <w:proofErr w:type="gramEnd"/>
      <w:r>
        <w:rPr>
          <w:sz w:val="22"/>
          <w:szCs w:val="22"/>
          <w:lang w:val="en-US"/>
        </w:rPr>
        <w:t xml:space="preserve">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>12.1 – Линк към проекта в гитлаб на фми (</w:t>
      </w:r>
      <w:hyperlink r:id="rId12" w:history="1">
        <w:r w:rsidRPr="00ED56F5">
          <w:rPr>
            <w:rStyle w:val="Hyperlink"/>
            <w:i/>
            <w:iCs/>
          </w:rPr>
          <w:t>https://gitlab.hss.fmi.uni-sofia.bg/</w:t>
        </w:r>
      </w:hyperlink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13" w:history="1">
        <w:r w:rsidRPr="00ED56F5">
          <w:rPr>
            <w:rStyle w:val="Hyperlink"/>
            <w:i/>
            <w:iCs/>
          </w:rPr>
          <w:t>https://w25-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 xml:space="preserve"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</w:t>
      </w:r>
      <w:r>
        <w:rPr>
          <w:lang w:bidi="he-IL"/>
        </w:rPr>
        <w:lastRenderedPageBreak/>
        <w:t>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</w:t>
      </w:r>
      <w:r>
        <w:rPr>
          <w:lang w:bidi="he-IL"/>
        </w:rPr>
        <w:lastRenderedPageBreak/>
        <w:t xml:space="preserve">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DocumentRoot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lastRenderedPageBreak/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'vhosts_DocumentRoot'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14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lastRenderedPageBreak/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62E5372"/>
    <w:multiLevelType w:val="hybridMultilevel"/>
    <w:tmpl w:val="F6B29C8E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415819F6"/>
    <w:multiLevelType w:val="hybridMultilevel"/>
    <w:tmpl w:val="725E23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2939DD"/>
    <w:multiLevelType w:val="hybridMultilevel"/>
    <w:tmpl w:val="354628E0"/>
    <w:lvl w:ilvl="0" w:tplc="0402000F">
      <w:start w:val="1"/>
      <w:numFmt w:val="decimal"/>
      <w:lvlText w:val="%1."/>
      <w:lvlJc w:val="left"/>
      <w:pPr>
        <w:ind w:left="1512" w:hanging="360"/>
      </w:pPr>
    </w:lvl>
    <w:lvl w:ilvl="1" w:tplc="04020019" w:tentative="1">
      <w:start w:val="1"/>
      <w:numFmt w:val="lowerLetter"/>
      <w:lvlText w:val="%2."/>
      <w:lvlJc w:val="left"/>
      <w:pPr>
        <w:ind w:left="2232" w:hanging="360"/>
      </w:pPr>
    </w:lvl>
    <w:lvl w:ilvl="2" w:tplc="0402001B" w:tentative="1">
      <w:start w:val="1"/>
      <w:numFmt w:val="lowerRoman"/>
      <w:lvlText w:val="%3."/>
      <w:lvlJc w:val="right"/>
      <w:pPr>
        <w:ind w:left="2952" w:hanging="180"/>
      </w:pPr>
    </w:lvl>
    <w:lvl w:ilvl="3" w:tplc="0402000F" w:tentative="1">
      <w:start w:val="1"/>
      <w:numFmt w:val="decimal"/>
      <w:lvlText w:val="%4."/>
      <w:lvlJc w:val="left"/>
      <w:pPr>
        <w:ind w:left="3672" w:hanging="360"/>
      </w:pPr>
    </w:lvl>
    <w:lvl w:ilvl="4" w:tplc="04020019" w:tentative="1">
      <w:start w:val="1"/>
      <w:numFmt w:val="lowerLetter"/>
      <w:lvlText w:val="%5."/>
      <w:lvlJc w:val="left"/>
      <w:pPr>
        <w:ind w:left="4392" w:hanging="360"/>
      </w:pPr>
    </w:lvl>
    <w:lvl w:ilvl="5" w:tplc="0402001B" w:tentative="1">
      <w:start w:val="1"/>
      <w:numFmt w:val="lowerRoman"/>
      <w:lvlText w:val="%6."/>
      <w:lvlJc w:val="right"/>
      <w:pPr>
        <w:ind w:left="5112" w:hanging="180"/>
      </w:pPr>
    </w:lvl>
    <w:lvl w:ilvl="6" w:tplc="0402000F" w:tentative="1">
      <w:start w:val="1"/>
      <w:numFmt w:val="decimal"/>
      <w:lvlText w:val="%7."/>
      <w:lvlJc w:val="left"/>
      <w:pPr>
        <w:ind w:left="5832" w:hanging="360"/>
      </w:pPr>
    </w:lvl>
    <w:lvl w:ilvl="7" w:tplc="04020019" w:tentative="1">
      <w:start w:val="1"/>
      <w:numFmt w:val="lowerLetter"/>
      <w:lvlText w:val="%8."/>
      <w:lvlJc w:val="left"/>
      <w:pPr>
        <w:ind w:left="6552" w:hanging="360"/>
      </w:pPr>
    </w:lvl>
    <w:lvl w:ilvl="8" w:tplc="0402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0">
    <w:nsid w:val="4BEF580D"/>
    <w:multiLevelType w:val="hybridMultilevel"/>
    <w:tmpl w:val="8578F4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3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0803446"/>
    <w:multiLevelType w:val="hybridMultilevel"/>
    <w:tmpl w:val="29F2B534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9230737"/>
    <w:multiLevelType w:val="hybridMultilevel"/>
    <w:tmpl w:val="3AB475A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5"/>
  </w:num>
  <w:num w:numId="3">
    <w:abstractNumId w:val="12"/>
  </w:num>
  <w:num w:numId="4">
    <w:abstractNumId w:val="2"/>
  </w:num>
  <w:num w:numId="5">
    <w:abstractNumId w:val="4"/>
  </w:num>
  <w:num w:numId="6">
    <w:abstractNumId w:val="3"/>
  </w:num>
  <w:num w:numId="7">
    <w:abstractNumId w:val="0"/>
  </w:num>
  <w:num w:numId="8">
    <w:abstractNumId w:val="6"/>
  </w:num>
  <w:num w:numId="9">
    <w:abstractNumId w:val="13"/>
  </w:num>
  <w:num w:numId="10">
    <w:abstractNumId w:val="7"/>
  </w:num>
  <w:num w:numId="11">
    <w:abstractNumId w:val="15"/>
  </w:num>
  <w:num w:numId="12">
    <w:abstractNumId w:val="10"/>
  </w:num>
  <w:num w:numId="13">
    <w:abstractNumId w:val="8"/>
  </w:num>
  <w:num w:numId="14">
    <w:abstractNumId w:val="9"/>
  </w:num>
  <w:num w:numId="15">
    <w:abstractNumId w:val="1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FC7"/>
    <w:rsid w:val="00014315"/>
    <w:rsid w:val="00060361"/>
    <w:rsid w:val="000A1892"/>
    <w:rsid w:val="000F014E"/>
    <w:rsid w:val="000F11D9"/>
    <w:rsid w:val="000F63E2"/>
    <w:rsid w:val="00112BB7"/>
    <w:rsid w:val="00123EBA"/>
    <w:rsid w:val="00140229"/>
    <w:rsid w:val="00155EE0"/>
    <w:rsid w:val="00157EC3"/>
    <w:rsid w:val="00161710"/>
    <w:rsid w:val="00164FC7"/>
    <w:rsid w:val="001656D9"/>
    <w:rsid w:val="00180442"/>
    <w:rsid w:val="00181178"/>
    <w:rsid w:val="00190A81"/>
    <w:rsid w:val="00203FB9"/>
    <w:rsid w:val="002554E1"/>
    <w:rsid w:val="00266A6A"/>
    <w:rsid w:val="00295D46"/>
    <w:rsid w:val="002B3D5C"/>
    <w:rsid w:val="002C1AB1"/>
    <w:rsid w:val="002F0490"/>
    <w:rsid w:val="00304F73"/>
    <w:rsid w:val="003319F0"/>
    <w:rsid w:val="00334D4D"/>
    <w:rsid w:val="00363E4C"/>
    <w:rsid w:val="0036721B"/>
    <w:rsid w:val="00367CCE"/>
    <w:rsid w:val="00384E61"/>
    <w:rsid w:val="003A5A01"/>
    <w:rsid w:val="003C1F7B"/>
    <w:rsid w:val="003C39E3"/>
    <w:rsid w:val="003C4DFF"/>
    <w:rsid w:val="003C57E6"/>
    <w:rsid w:val="003E1508"/>
    <w:rsid w:val="003E5346"/>
    <w:rsid w:val="003E6B68"/>
    <w:rsid w:val="003F0DEE"/>
    <w:rsid w:val="00414B99"/>
    <w:rsid w:val="00415D40"/>
    <w:rsid w:val="00457257"/>
    <w:rsid w:val="00462CB3"/>
    <w:rsid w:val="00482C8E"/>
    <w:rsid w:val="00486634"/>
    <w:rsid w:val="00496195"/>
    <w:rsid w:val="004A143F"/>
    <w:rsid w:val="004C471C"/>
    <w:rsid w:val="004E012B"/>
    <w:rsid w:val="004E0610"/>
    <w:rsid w:val="004E1402"/>
    <w:rsid w:val="004E4F44"/>
    <w:rsid w:val="004E7F8D"/>
    <w:rsid w:val="004F3A52"/>
    <w:rsid w:val="004F4685"/>
    <w:rsid w:val="00510C6D"/>
    <w:rsid w:val="00537962"/>
    <w:rsid w:val="00537F59"/>
    <w:rsid w:val="005432B3"/>
    <w:rsid w:val="00545140"/>
    <w:rsid w:val="00553A65"/>
    <w:rsid w:val="005D142A"/>
    <w:rsid w:val="005E5819"/>
    <w:rsid w:val="005F14F9"/>
    <w:rsid w:val="00620290"/>
    <w:rsid w:val="006255EE"/>
    <w:rsid w:val="00625DDF"/>
    <w:rsid w:val="00625E7A"/>
    <w:rsid w:val="00635721"/>
    <w:rsid w:val="00637700"/>
    <w:rsid w:val="006403D5"/>
    <w:rsid w:val="00643A91"/>
    <w:rsid w:val="0064568D"/>
    <w:rsid w:val="0065568D"/>
    <w:rsid w:val="00657F50"/>
    <w:rsid w:val="00663D82"/>
    <w:rsid w:val="006665FE"/>
    <w:rsid w:val="0067400A"/>
    <w:rsid w:val="006B2C68"/>
    <w:rsid w:val="006B6234"/>
    <w:rsid w:val="006C7E59"/>
    <w:rsid w:val="006F284F"/>
    <w:rsid w:val="0071094A"/>
    <w:rsid w:val="00715F6F"/>
    <w:rsid w:val="00722053"/>
    <w:rsid w:val="007374B5"/>
    <w:rsid w:val="0076582D"/>
    <w:rsid w:val="007723B3"/>
    <w:rsid w:val="007A62EB"/>
    <w:rsid w:val="007E0CBF"/>
    <w:rsid w:val="007E7ABB"/>
    <w:rsid w:val="008108BD"/>
    <w:rsid w:val="00831498"/>
    <w:rsid w:val="00831F6D"/>
    <w:rsid w:val="00861109"/>
    <w:rsid w:val="00874D92"/>
    <w:rsid w:val="008948A5"/>
    <w:rsid w:val="008D5E00"/>
    <w:rsid w:val="009007AA"/>
    <w:rsid w:val="00926DD1"/>
    <w:rsid w:val="009317D9"/>
    <w:rsid w:val="00932379"/>
    <w:rsid w:val="009344F2"/>
    <w:rsid w:val="009476D8"/>
    <w:rsid w:val="009677FF"/>
    <w:rsid w:val="00995541"/>
    <w:rsid w:val="009A4A00"/>
    <w:rsid w:val="009B30DE"/>
    <w:rsid w:val="00A153DF"/>
    <w:rsid w:val="00A15CC5"/>
    <w:rsid w:val="00A33262"/>
    <w:rsid w:val="00A35441"/>
    <w:rsid w:val="00A420B7"/>
    <w:rsid w:val="00A45680"/>
    <w:rsid w:val="00A973EC"/>
    <w:rsid w:val="00AB57A1"/>
    <w:rsid w:val="00AC6AC1"/>
    <w:rsid w:val="00AE0E88"/>
    <w:rsid w:val="00AF553C"/>
    <w:rsid w:val="00B13ADD"/>
    <w:rsid w:val="00B30F72"/>
    <w:rsid w:val="00B354C0"/>
    <w:rsid w:val="00B4395C"/>
    <w:rsid w:val="00B477C5"/>
    <w:rsid w:val="00B84339"/>
    <w:rsid w:val="00B87AFB"/>
    <w:rsid w:val="00B917DF"/>
    <w:rsid w:val="00B93CAA"/>
    <w:rsid w:val="00BB5452"/>
    <w:rsid w:val="00BD630A"/>
    <w:rsid w:val="00BE312F"/>
    <w:rsid w:val="00BE4581"/>
    <w:rsid w:val="00BE4BF4"/>
    <w:rsid w:val="00C06051"/>
    <w:rsid w:val="00C31407"/>
    <w:rsid w:val="00C501B8"/>
    <w:rsid w:val="00C62928"/>
    <w:rsid w:val="00C6681D"/>
    <w:rsid w:val="00C70ED2"/>
    <w:rsid w:val="00CA5824"/>
    <w:rsid w:val="00CC3A16"/>
    <w:rsid w:val="00D14C7C"/>
    <w:rsid w:val="00D27935"/>
    <w:rsid w:val="00D43986"/>
    <w:rsid w:val="00D52373"/>
    <w:rsid w:val="00D551C1"/>
    <w:rsid w:val="00D61110"/>
    <w:rsid w:val="00D6463D"/>
    <w:rsid w:val="00D666D3"/>
    <w:rsid w:val="00D868A5"/>
    <w:rsid w:val="00D96BEB"/>
    <w:rsid w:val="00DB14CF"/>
    <w:rsid w:val="00DC5237"/>
    <w:rsid w:val="00DC7B18"/>
    <w:rsid w:val="00E0177A"/>
    <w:rsid w:val="00E157EC"/>
    <w:rsid w:val="00E23D3A"/>
    <w:rsid w:val="00E3691B"/>
    <w:rsid w:val="00E55734"/>
    <w:rsid w:val="00E71451"/>
    <w:rsid w:val="00E7157E"/>
    <w:rsid w:val="00E7760C"/>
    <w:rsid w:val="00E845EB"/>
    <w:rsid w:val="00E95DEE"/>
    <w:rsid w:val="00EB724D"/>
    <w:rsid w:val="00EE1987"/>
    <w:rsid w:val="00F0113C"/>
    <w:rsid w:val="00F13006"/>
    <w:rsid w:val="00F27085"/>
    <w:rsid w:val="00F45AFA"/>
    <w:rsid w:val="00F73B98"/>
    <w:rsid w:val="00FB468C"/>
    <w:rsid w:val="00FC3A04"/>
    <w:rsid w:val="00FF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727EE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00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25-fn-shortname-dev.hss.fmi.uni-sofia.bg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lab.hss.fmi.uni-sofia.bg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pesho@gmail.com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mailto:gosho@gmail.co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hyperlink" Target="http://loremipsum.fmi.uni-sofia.bg/WEBTECH/www_6ed_prj/61999_alg_ani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E6F766-1686-478E-80E5-E64656F3DF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11</Pages>
  <Words>2984</Words>
  <Characters>17011</Characters>
  <Application>Microsoft Office Word</Application>
  <DocSecurity>0</DocSecurity>
  <Lines>141</Lines>
  <Paragraphs>39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Sofia Unviersity</Company>
  <LinksUpToDate>false</LinksUpToDate>
  <CharactersWithSpaces>19956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MSi</cp:lastModifiedBy>
  <cp:revision>56</cp:revision>
  <cp:lastPrinted>2012-12-17T09:00:00Z</cp:lastPrinted>
  <dcterms:created xsi:type="dcterms:W3CDTF">2018-05-31T14:39:00Z</dcterms:created>
  <dcterms:modified xsi:type="dcterms:W3CDTF">2026-01-26T17:28:00Z</dcterms:modified>
</cp:coreProperties>
</file>