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CC37F" w14:textId="2741D420" w:rsidR="00426F05" w:rsidRPr="00426F05" w:rsidRDefault="00426F05" w:rsidP="00426F0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426F05">
        <w:rPr>
          <w:rFonts w:ascii="Times New Roman" w:eastAsia="Times New Roman" w:hAnsi="Times New Roman" w:cs="Times New Roman"/>
          <w:sz w:val="28"/>
          <w:szCs w:val="28"/>
          <w:u w:val="single"/>
        </w:rPr>
        <w:t>Auxin stock solution recipes</w:t>
      </w:r>
      <w:r w:rsidRPr="00426F0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for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Artemisia tridentata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ssp.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tridentata</w:t>
      </w:r>
    </w:p>
    <w:p w14:paraId="0F8EEDFD" w14:textId="77777777" w:rsidR="00426F05" w:rsidRDefault="00426F05" w:rsidP="00D112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4A00ED" w14:textId="77B50E79" w:rsidR="00D1128E" w:rsidRPr="00CC07C6" w:rsidRDefault="00D1128E" w:rsidP="006716BA">
      <w:pPr>
        <w:rPr>
          <w:rFonts w:ascii="Times New Roman" w:hAnsi="Times New Roman" w:cs="Times New Roman"/>
          <w:sz w:val="24"/>
          <w:szCs w:val="24"/>
        </w:rPr>
      </w:pPr>
      <w:r w:rsidRPr="00CC07C6">
        <w:rPr>
          <w:rFonts w:ascii="Times New Roman" w:hAnsi="Times New Roman" w:cs="Times New Roman"/>
          <w:sz w:val="24"/>
          <w:szCs w:val="24"/>
        </w:rPr>
        <w:t>1 mg mL</w:t>
      </w:r>
      <w:r w:rsidRPr="00CC07C6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CC07C6">
        <w:rPr>
          <w:rFonts w:ascii="Times New Roman" w:hAnsi="Times New Roman" w:cs="Times New Roman"/>
          <w:sz w:val="24"/>
          <w:szCs w:val="24"/>
        </w:rPr>
        <w:t xml:space="preserve"> Indole-3-butyric acid (</w:t>
      </w:r>
      <w:r w:rsidR="00426F05">
        <w:rPr>
          <w:rFonts w:ascii="Times New Roman" w:hAnsi="Times New Roman" w:cs="Times New Roman"/>
          <w:sz w:val="24"/>
          <w:szCs w:val="24"/>
        </w:rPr>
        <w:t xml:space="preserve">IBA; </w:t>
      </w:r>
      <w:r w:rsidRPr="00CC07C6">
        <w:rPr>
          <w:rFonts w:ascii="Times New Roman" w:hAnsi="Times New Roman" w:cs="Times New Roman"/>
          <w:sz w:val="24"/>
          <w:szCs w:val="24"/>
        </w:rPr>
        <w:t>20 mL)</w:t>
      </w:r>
    </w:p>
    <w:p w14:paraId="236E2665" w14:textId="0657C05B" w:rsidR="00D1128E" w:rsidRPr="00CC07C6" w:rsidRDefault="00D1128E" w:rsidP="006716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C07C6">
        <w:rPr>
          <w:rFonts w:ascii="Times New Roman" w:hAnsi="Times New Roman" w:cs="Times New Roman"/>
          <w:sz w:val="24"/>
          <w:szCs w:val="24"/>
        </w:rPr>
        <w:t xml:space="preserve">Carefully weigh 20 mg Indole-3-butyric acid (MW 203.24). Place in </w:t>
      </w:r>
      <w:r w:rsidR="00CC07C6">
        <w:rPr>
          <w:rFonts w:ascii="Times New Roman" w:hAnsi="Times New Roman" w:cs="Times New Roman"/>
          <w:sz w:val="24"/>
          <w:szCs w:val="24"/>
        </w:rPr>
        <w:t>50 mL conical</w:t>
      </w:r>
      <w:r w:rsidRPr="00CC07C6">
        <w:rPr>
          <w:rFonts w:ascii="Times New Roman" w:hAnsi="Times New Roman" w:cs="Times New Roman"/>
          <w:sz w:val="24"/>
          <w:szCs w:val="24"/>
        </w:rPr>
        <w:t xml:space="preserve"> tube. </w:t>
      </w:r>
    </w:p>
    <w:p w14:paraId="3D068B89" w14:textId="77777777" w:rsidR="00D1128E" w:rsidRPr="00CC07C6" w:rsidRDefault="00D1128E" w:rsidP="006716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C07C6">
        <w:rPr>
          <w:rFonts w:ascii="Times New Roman" w:hAnsi="Times New Roman" w:cs="Times New Roman"/>
          <w:sz w:val="24"/>
          <w:szCs w:val="24"/>
        </w:rPr>
        <w:t>Add 1 mL 1N KOH. Vortex until dissolved.</w:t>
      </w:r>
    </w:p>
    <w:p w14:paraId="19F976CB" w14:textId="73E66239" w:rsidR="00D1128E" w:rsidRPr="00CC07C6" w:rsidRDefault="00D1128E" w:rsidP="006716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C07C6">
        <w:rPr>
          <w:rFonts w:ascii="Times New Roman" w:hAnsi="Times New Roman" w:cs="Times New Roman"/>
          <w:sz w:val="24"/>
          <w:szCs w:val="24"/>
        </w:rPr>
        <w:t>Add DI water to final 20 mL volume</w:t>
      </w:r>
      <w:r w:rsidR="00CC07C6">
        <w:rPr>
          <w:rFonts w:ascii="Times New Roman" w:hAnsi="Times New Roman" w:cs="Times New Roman"/>
          <w:sz w:val="24"/>
          <w:szCs w:val="24"/>
        </w:rPr>
        <w:t>.</w:t>
      </w:r>
    </w:p>
    <w:p w14:paraId="204EEDC8" w14:textId="04E2FDDF" w:rsidR="00F95A6E" w:rsidRPr="00CC07C6" w:rsidRDefault="00D1128E" w:rsidP="006716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C07C6">
        <w:rPr>
          <w:rFonts w:ascii="Times New Roman" w:hAnsi="Times New Roman" w:cs="Times New Roman"/>
          <w:sz w:val="24"/>
          <w:szCs w:val="24"/>
        </w:rPr>
        <w:t xml:space="preserve">Filter Sterilize with 22 </w:t>
      </w:r>
      <w:proofErr w:type="spellStart"/>
      <w:r w:rsidRPr="00CC07C6">
        <w:rPr>
          <w:rFonts w:ascii="Times New Roman" w:hAnsi="Times New Roman" w:cs="Times New Roman"/>
          <w:sz w:val="24"/>
          <w:szCs w:val="24"/>
        </w:rPr>
        <w:t>μ</w:t>
      </w:r>
      <w:r w:rsidR="00F95A6E" w:rsidRPr="00CC07C6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F95A6E" w:rsidRPr="00CC07C6">
        <w:rPr>
          <w:rFonts w:ascii="Times New Roman" w:hAnsi="Times New Roman" w:cs="Times New Roman"/>
          <w:sz w:val="24"/>
          <w:szCs w:val="24"/>
        </w:rPr>
        <w:t xml:space="preserve"> pore vacuum or syringe filter. </w:t>
      </w:r>
    </w:p>
    <w:p w14:paraId="71D9F6BC" w14:textId="064E15E4" w:rsidR="00E20DDC" w:rsidRDefault="00F95A6E" w:rsidP="00E20D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C07C6">
        <w:rPr>
          <w:rFonts w:ascii="Times New Roman" w:hAnsi="Times New Roman" w:cs="Times New Roman"/>
          <w:sz w:val="24"/>
          <w:szCs w:val="24"/>
        </w:rPr>
        <w:t xml:space="preserve">Label tube and store at 4°C until use. </w:t>
      </w:r>
      <w:r w:rsidR="00D1128E" w:rsidRPr="00CC07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AA7BB5" w14:textId="77777777" w:rsidR="00E20DDC" w:rsidRPr="00E20DDC" w:rsidRDefault="00E20DDC" w:rsidP="00E20DD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4353FDE" w14:textId="752DEF98" w:rsidR="00F95A6E" w:rsidRPr="00CC07C6" w:rsidRDefault="00F95A6E" w:rsidP="006716BA">
      <w:pPr>
        <w:rPr>
          <w:rFonts w:ascii="Times New Roman" w:hAnsi="Times New Roman" w:cs="Times New Roman"/>
          <w:sz w:val="24"/>
          <w:szCs w:val="24"/>
        </w:rPr>
      </w:pPr>
      <w:r w:rsidRPr="00CC07C6">
        <w:rPr>
          <w:rFonts w:ascii="Times New Roman" w:hAnsi="Times New Roman" w:cs="Times New Roman"/>
          <w:sz w:val="24"/>
          <w:szCs w:val="24"/>
        </w:rPr>
        <w:t>1 mg mL</w:t>
      </w:r>
      <w:r w:rsidRPr="00CC07C6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CC07C6">
        <w:rPr>
          <w:rFonts w:ascii="Times New Roman" w:hAnsi="Times New Roman" w:cs="Times New Roman"/>
          <w:sz w:val="24"/>
          <w:szCs w:val="24"/>
        </w:rPr>
        <w:t xml:space="preserve"> 1-Naphthaleneacetic acid (</w:t>
      </w:r>
      <w:r w:rsidR="00426F05">
        <w:rPr>
          <w:rFonts w:ascii="Times New Roman" w:hAnsi="Times New Roman" w:cs="Times New Roman"/>
          <w:sz w:val="24"/>
          <w:szCs w:val="24"/>
        </w:rPr>
        <w:t xml:space="preserve">NAA; </w:t>
      </w:r>
      <w:r w:rsidRPr="00CC07C6">
        <w:rPr>
          <w:rFonts w:ascii="Times New Roman" w:hAnsi="Times New Roman" w:cs="Times New Roman"/>
          <w:sz w:val="24"/>
          <w:szCs w:val="24"/>
        </w:rPr>
        <w:t>20 mL)</w:t>
      </w:r>
    </w:p>
    <w:p w14:paraId="09DFCDF1" w14:textId="346C0E7A" w:rsidR="00F95A6E" w:rsidRPr="00CC07C6" w:rsidRDefault="00F95A6E" w:rsidP="006716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C07C6">
        <w:rPr>
          <w:rFonts w:ascii="Times New Roman" w:hAnsi="Times New Roman" w:cs="Times New Roman"/>
          <w:sz w:val="24"/>
          <w:szCs w:val="24"/>
        </w:rPr>
        <w:t>Carefully weig</w:t>
      </w:r>
      <w:r w:rsidR="00CC07C6">
        <w:rPr>
          <w:rFonts w:ascii="Times New Roman" w:hAnsi="Times New Roman" w:cs="Times New Roman"/>
          <w:sz w:val="24"/>
          <w:szCs w:val="24"/>
        </w:rPr>
        <w:t>h</w:t>
      </w:r>
      <w:r w:rsidRPr="00CC07C6">
        <w:rPr>
          <w:rFonts w:ascii="Times New Roman" w:hAnsi="Times New Roman" w:cs="Times New Roman"/>
          <w:sz w:val="24"/>
          <w:szCs w:val="24"/>
        </w:rPr>
        <w:t xml:space="preserve"> 20 mg </w:t>
      </w:r>
      <w:r w:rsidR="00CC07C6" w:rsidRPr="00CC07C6">
        <w:rPr>
          <w:rFonts w:ascii="Times New Roman" w:hAnsi="Times New Roman" w:cs="Times New Roman"/>
          <w:sz w:val="24"/>
          <w:szCs w:val="24"/>
        </w:rPr>
        <w:t>1-Naphthaleneaceti</w:t>
      </w:r>
      <w:r w:rsidR="00CC07C6">
        <w:rPr>
          <w:rFonts w:ascii="Times New Roman" w:hAnsi="Times New Roman" w:cs="Times New Roman"/>
          <w:sz w:val="24"/>
          <w:szCs w:val="24"/>
        </w:rPr>
        <w:t xml:space="preserve">c </w:t>
      </w:r>
      <w:r w:rsidRPr="00CC07C6">
        <w:rPr>
          <w:rFonts w:ascii="Times New Roman" w:hAnsi="Times New Roman" w:cs="Times New Roman"/>
          <w:sz w:val="24"/>
          <w:szCs w:val="24"/>
        </w:rPr>
        <w:t xml:space="preserve">(MW 186.21). Place in </w:t>
      </w:r>
      <w:r w:rsidR="00CC07C6">
        <w:rPr>
          <w:rFonts w:ascii="Times New Roman" w:hAnsi="Times New Roman" w:cs="Times New Roman"/>
          <w:sz w:val="24"/>
          <w:szCs w:val="24"/>
        </w:rPr>
        <w:t>50 mL conical</w:t>
      </w:r>
      <w:r w:rsidRPr="00CC07C6">
        <w:rPr>
          <w:rFonts w:ascii="Times New Roman" w:hAnsi="Times New Roman" w:cs="Times New Roman"/>
          <w:sz w:val="24"/>
          <w:szCs w:val="24"/>
        </w:rPr>
        <w:t xml:space="preserve"> tube. </w:t>
      </w:r>
    </w:p>
    <w:p w14:paraId="69EC430E" w14:textId="77777777" w:rsidR="00F95A6E" w:rsidRPr="00CC07C6" w:rsidRDefault="00F95A6E" w:rsidP="006716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C07C6">
        <w:rPr>
          <w:rFonts w:ascii="Times New Roman" w:hAnsi="Times New Roman" w:cs="Times New Roman"/>
          <w:sz w:val="24"/>
          <w:szCs w:val="24"/>
        </w:rPr>
        <w:t>Add 1 mL 1N KOH. Vortex until dissolved.</w:t>
      </w:r>
    </w:p>
    <w:p w14:paraId="27D56C3E" w14:textId="30742CC6" w:rsidR="00F95A6E" w:rsidRPr="00CC07C6" w:rsidRDefault="00F95A6E" w:rsidP="006716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C07C6">
        <w:rPr>
          <w:rFonts w:ascii="Times New Roman" w:hAnsi="Times New Roman" w:cs="Times New Roman"/>
          <w:sz w:val="24"/>
          <w:szCs w:val="24"/>
        </w:rPr>
        <w:t>Add DI water to final 20 mL volume</w:t>
      </w:r>
      <w:r w:rsidR="00CC07C6">
        <w:rPr>
          <w:rFonts w:ascii="Times New Roman" w:hAnsi="Times New Roman" w:cs="Times New Roman"/>
          <w:sz w:val="24"/>
          <w:szCs w:val="24"/>
        </w:rPr>
        <w:t>.</w:t>
      </w:r>
    </w:p>
    <w:p w14:paraId="41A65F8A" w14:textId="77777777" w:rsidR="00F95A6E" w:rsidRPr="00CC07C6" w:rsidRDefault="00F95A6E" w:rsidP="006716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C07C6">
        <w:rPr>
          <w:rFonts w:ascii="Times New Roman" w:hAnsi="Times New Roman" w:cs="Times New Roman"/>
          <w:sz w:val="24"/>
          <w:szCs w:val="24"/>
        </w:rPr>
        <w:t xml:space="preserve">Filter Sterilize with 22 </w:t>
      </w:r>
      <w:proofErr w:type="spellStart"/>
      <w:r w:rsidRPr="00CC07C6">
        <w:rPr>
          <w:rFonts w:ascii="Times New Roman" w:hAnsi="Times New Roman" w:cs="Times New Roman"/>
          <w:sz w:val="24"/>
          <w:szCs w:val="24"/>
        </w:rPr>
        <w:t>μm</w:t>
      </w:r>
      <w:proofErr w:type="spellEnd"/>
      <w:r w:rsidRPr="00CC07C6">
        <w:rPr>
          <w:rFonts w:ascii="Times New Roman" w:hAnsi="Times New Roman" w:cs="Times New Roman"/>
          <w:sz w:val="24"/>
          <w:szCs w:val="24"/>
        </w:rPr>
        <w:t xml:space="preserve"> pore vacuum or syringe filter. </w:t>
      </w:r>
    </w:p>
    <w:p w14:paraId="26AC02E2" w14:textId="131EE718" w:rsidR="00F95A6E" w:rsidRPr="00CC07C6" w:rsidRDefault="00F95A6E" w:rsidP="006716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C07C6">
        <w:rPr>
          <w:rFonts w:ascii="Times New Roman" w:hAnsi="Times New Roman" w:cs="Times New Roman"/>
          <w:sz w:val="24"/>
          <w:szCs w:val="24"/>
        </w:rPr>
        <w:t xml:space="preserve">Label tube and store at 4°C until use.  </w:t>
      </w:r>
    </w:p>
    <w:p w14:paraId="23944090" w14:textId="3040DF70" w:rsidR="00F95A6E" w:rsidRPr="00CC07C6" w:rsidRDefault="00F95A6E" w:rsidP="00F95A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B4281A" w14:textId="0EC89A7C" w:rsidR="00F95A6E" w:rsidRPr="00CC07C6" w:rsidRDefault="00F95A6E" w:rsidP="00CC07C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07C6">
        <w:rPr>
          <w:rFonts w:ascii="Times New Roman" w:hAnsi="Times New Roman" w:cs="Times New Roman"/>
          <w:sz w:val="24"/>
          <w:szCs w:val="24"/>
        </w:rPr>
        <w:t>Equipment                                                                 Reagents</w:t>
      </w:r>
    </w:p>
    <w:p w14:paraId="20B45763" w14:textId="408DEEDA" w:rsidR="00F95A6E" w:rsidRPr="00CC07C6" w:rsidRDefault="00CC07C6" w:rsidP="00CC07C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 mL conical </w:t>
      </w:r>
      <w:r w:rsidR="00F95A6E" w:rsidRPr="00CC07C6">
        <w:rPr>
          <w:rFonts w:ascii="Times New Roman" w:hAnsi="Times New Roman" w:cs="Times New Roman"/>
          <w:sz w:val="24"/>
          <w:szCs w:val="24"/>
        </w:rPr>
        <w:t>tubes                                                 1N KOH</w:t>
      </w:r>
    </w:p>
    <w:p w14:paraId="526852B5" w14:textId="5410660C" w:rsidR="00F95A6E" w:rsidRPr="00CC07C6" w:rsidRDefault="00F95A6E" w:rsidP="00CC07C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07C6">
        <w:rPr>
          <w:rFonts w:ascii="Times New Roman" w:hAnsi="Times New Roman" w:cs="Times New Roman"/>
          <w:sz w:val="24"/>
          <w:szCs w:val="24"/>
        </w:rPr>
        <w:t xml:space="preserve">22 </w:t>
      </w:r>
      <w:proofErr w:type="spellStart"/>
      <w:r w:rsidRPr="00CC07C6">
        <w:rPr>
          <w:rFonts w:ascii="Times New Roman" w:hAnsi="Times New Roman" w:cs="Times New Roman"/>
          <w:sz w:val="24"/>
          <w:szCs w:val="24"/>
        </w:rPr>
        <w:t>μm</w:t>
      </w:r>
      <w:proofErr w:type="spellEnd"/>
      <w:r w:rsidRPr="00CC07C6">
        <w:rPr>
          <w:rFonts w:ascii="Times New Roman" w:hAnsi="Times New Roman" w:cs="Times New Roman"/>
          <w:sz w:val="24"/>
          <w:szCs w:val="24"/>
        </w:rPr>
        <w:t xml:space="preserve"> pore vacuum or syringe filter                  </w:t>
      </w:r>
      <w:r w:rsidR="00CC07C6">
        <w:rPr>
          <w:rFonts w:ascii="Times New Roman" w:hAnsi="Times New Roman" w:cs="Times New Roman"/>
          <w:sz w:val="24"/>
          <w:szCs w:val="24"/>
        </w:rPr>
        <w:t xml:space="preserve">     </w:t>
      </w:r>
      <w:r w:rsidRPr="00CC07C6">
        <w:rPr>
          <w:rFonts w:ascii="Times New Roman" w:hAnsi="Times New Roman" w:cs="Times New Roman"/>
          <w:sz w:val="24"/>
          <w:szCs w:val="24"/>
        </w:rPr>
        <w:t xml:space="preserve"> Indole-3-butyric acid (Sigma, CAS 133-32-4</w:t>
      </w:r>
      <w:r w:rsidR="00CC07C6">
        <w:rPr>
          <w:rFonts w:ascii="Times New Roman" w:hAnsi="Times New Roman" w:cs="Times New Roman"/>
          <w:sz w:val="24"/>
          <w:szCs w:val="24"/>
        </w:rPr>
        <w:t>)</w:t>
      </w:r>
      <w:r w:rsidRPr="00CC07C6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0A60D00D" w14:textId="3644B8D9" w:rsidR="00CC07C6" w:rsidRPr="00CC07C6" w:rsidRDefault="00CC07C6" w:rsidP="00CC07C6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C07C6">
        <w:rPr>
          <w:rFonts w:ascii="Times New Roman" w:eastAsia="Times New Roman" w:hAnsi="Times New Roman" w:cs="Times New Roman"/>
          <w:sz w:val="24"/>
          <w:szCs w:val="24"/>
        </w:rPr>
        <w:t>Sca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                                                                         </w:t>
      </w:r>
      <w:r w:rsidRPr="00CC07C6">
        <w:rPr>
          <w:rFonts w:ascii="Times New Roman" w:hAnsi="Times New Roman" w:cs="Times New Roman"/>
          <w:sz w:val="24"/>
          <w:szCs w:val="24"/>
        </w:rPr>
        <w:t>1-Naphthaleneaceti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C07C6">
        <w:rPr>
          <w:rFonts w:ascii="Times New Roman" w:hAnsi="Times New Roman" w:cs="Times New Roman"/>
          <w:sz w:val="24"/>
          <w:szCs w:val="24"/>
        </w:rPr>
        <w:t xml:space="preserve"> (Sigma, CAS 86-87-3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F1A3DD7" w14:textId="7CA64CC1" w:rsidR="00CC07C6" w:rsidRPr="00CC07C6" w:rsidRDefault="00CC07C6" w:rsidP="00CC07C6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C07C6">
        <w:rPr>
          <w:rFonts w:ascii="Times New Roman" w:eastAsia="Times New Roman" w:hAnsi="Times New Roman" w:cs="Times New Roman"/>
          <w:sz w:val="24"/>
          <w:szCs w:val="24"/>
        </w:rPr>
        <w:t xml:space="preserve">Weigh </w:t>
      </w:r>
      <w:r>
        <w:rPr>
          <w:rFonts w:ascii="Times New Roman" w:eastAsia="Times New Roman" w:hAnsi="Times New Roman" w:cs="Times New Roman"/>
          <w:sz w:val="24"/>
          <w:szCs w:val="24"/>
        </w:rPr>
        <w:t>paper</w:t>
      </w:r>
    </w:p>
    <w:p w14:paraId="6CC34701" w14:textId="77777777" w:rsidR="00CC07C6" w:rsidRPr="00CC07C6" w:rsidRDefault="00CC07C6" w:rsidP="00CC07C6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C07C6">
        <w:rPr>
          <w:rFonts w:ascii="Times New Roman" w:eastAsia="Times New Roman" w:hAnsi="Times New Roman" w:cs="Times New Roman"/>
          <w:sz w:val="24"/>
          <w:szCs w:val="24"/>
        </w:rPr>
        <w:t>Spatula</w:t>
      </w:r>
    </w:p>
    <w:p w14:paraId="1A87F2C4" w14:textId="77777777" w:rsidR="00CC07C6" w:rsidRPr="00CC07C6" w:rsidRDefault="00CC07C6" w:rsidP="00CC07C6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C07C6">
        <w:rPr>
          <w:rFonts w:ascii="Times New Roman" w:eastAsia="Times New Roman" w:hAnsi="Times New Roman" w:cs="Times New Roman"/>
          <w:sz w:val="24"/>
          <w:szCs w:val="24"/>
        </w:rPr>
        <w:t>1 mL pipette w/tips</w:t>
      </w:r>
    </w:p>
    <w:p w14:paraId="6D08C332" w14:textId="375BAAE7" w:rsidR="00F95A6E" w:rsidRPr="00CC07C6" w:rsidRDefault="00F95A6E" w:rsidP="00CC07C6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07C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r w:rsidR="00404E7D" w:rsidRPr="00CC07C6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F95A6E" w:rsidRPr="00CC0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63E14"/>
    <w:multiLevelType w:val="hybridMultilevel"/>
    <w:tmpl w:val="7D7A5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42428"/>
    <w:multiLevelType w:val="hybridMultilevel"/>
    <w:tmpl w:val="7D7A5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131A6"/>
    <w:multiLevelType w:val="hybridMultilevel"/>
    <w:tmpl w:val="E8AEFB4A"/>
    <w:lvl w:ilvl="0" w:tplc="0409000F">
      <w:start w:val="1"/>
      <w:numFmt w:val="decimal"/>
      <w:lvlText w:val="%1."/>
      <w:lvlJc w:val="left"/>
      <w:pPr>
        <w:ind w:left="5496" w:hanging="360"/>
      </w:pPr>
    </w:lvl>
    <w:lvl w:ilvl="1" w:tplc="04090019" w:tentative="1">
      <w:start w:val="1"/>
      <w:numFmt w:val="lowerLetter"/>
      <w:lvlText w:val="%2."/>
      <w:lvlJc w:val="left"/>
      <w:pPr>
        <w:ind w:left="6216" w:hanging="360"/>
      </w:pPr>
    </w:lvl>
    <w:lvl w:ilvl="2" w:tplc="0409001B" w:tentative="1">
      <w:start w:val="1"/>
      <w:numFmt w:val="lowerRoman"/>
      <w:lvlText w:val="%3."/>
      <w:lvlJc w:val="right"/>
      <w:pPr>
        <w:ind w:left="6936" w:hanging="180"/>
      </w:pPr>
    </w:lvl>
    <w:lvl w:ilvl="3" w:tplc="0409000F" w:tentative="1">
      <w:start w:val="1"/>
      <w:numFmt w:val="decimal"/>
      <w:lvlText w:val="%4."/>
      <w:lvlJc w:val="left"/>
      <w:pPr>
        <w:ind w:left="7656" w:hanging="360"/>
      </w:pPr>
    </w:lvl>
    <w:lvl w:ilvl="4" w:tplc="04090019" w:tentative="1">
      <w:start w:val="1"/>
      <w:numFmt w:val="lowerLetter"/>
      <w:lvlText w:val="%5."/>
      <w:lvlJc w:val="left"/>
      <w:pPr>
        <w:ind w:left="8376" w:hanging="360"/>
      </w:pPr>
    </w:lvl>
    <w:lvl w:ilvl="5" w:tplc="0409001B" w:tentative="1">
      <w:start w:val="1"/>
      <w:numFmt w:val="lowerRoman"/>
      <w:lvlText w:val="%6."/>
      <w:lvlJc w:val="right"/>
      <w:pPr>
        <w:ind w:left="9096" w:hanging="180"/>
      </w:pPr>
    </w:lvl>
    <w:lvl w:ilvl="6" w:tplc="0409000F" w:tentative="1">
      <w:start w:val="1"/>
      <w:numFmt w:val="decimal"/>
      <w:lvlText w:val="%7."/>
      <w:lvlJc w:val="left"/>
      <w:pPr>
        <w:ind w:left="9816" w:hanging="360"/>
      </w:pPr>
    </w:lvl>
    <w:lvl w:ilvl="7" w:tplc="04090019" w:tentative="1">
      <w:start w:val="1"/>
      <w:numFmt w:val="lowerLetter"/>
      <w:lvlText w:val="%8."/>
      <w:lvlJc w:val="left"/>
      <w:pPr>
        <w:ind w:left="10536" w:hanging="360"/>
      </w:pPr>
    </w:lvl>
    <w:lvl w:ilvl="8" w:tplc="0409001B" w:tentative="1">
      <w:start w:val="1"/>
      <w:numFmt w:val="lowerRoman"/>
      <w:lvlText w:val="%9."/>
      <w:lvlJc w:val="right"/>
      <w:pPr>
        <w:ind w:left="11256" w:hanging="180"/>
      </w:pPr>
    </w:lvl>
  </w:abstractNum>
  <w:abstractNum w:abstractNumId="3" w15:restartNumberingAfterBreak="0">
    <w:nsid w:val="6AE22681"/>
    <w:multiLevelType w:val="hybridMultilevel"/>
    <w:tmpl w:val="A0B24E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E9A3B5B"/>
    <w:multiLevelType w:val="hybridMultilevel"/>
    <w:tmpl w:val="A4641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8E"/>
    <w:rsid w:val="0020710C"/>
    <w:rsid w:val="00404E7D"/>
    <w:rsid w:val="00426F05"/>
    <w:rsid w:val="006716BA"/>
    <w:rsid w:val="008C458B"/>
    <w:rsid w:val="00BE6E46"/>
    <w:rsid w:val="00CC07C6"/>
    <w:rsid w:val="00D1128E"/>
    <w:rsid w:val="00DF356A"/>
    <w:rsid w:val="00E20DDC"/>
    <w:rsid w:val="00F03B79"/>
    <w:rsid w:val="00F9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2358"/>
  <w15:chartTrackingRefBased/>
  <w15:docId w15:val="{AFC8EC92-AAF1-4FCF-8791-C3742E03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2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E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E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Barron</dc:creator>
  <cp:keywords/>
  <dc:description/>
  <cp:lastModifiedBy>Sven Buerki</cp:lastModifiedBy>
  <cp:revision>5</cp:revision>
  <dcterms:created xsi:type="dcterms:W3CDTF">2020-10-16T01:39:00Z</dcterms:created>
  <dcterms:modified xsi:type="dcterms:W3CDTF">2020-10-19T20:17:00Z</dcterms:modified>
</cp:coreProperties>
</file>