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4C7E"/>
          <w:sz w:val="44"/>
          <w:szCs w:val="44"/>
        </w:rPr>
        <w:t xml:space="preserve">TERMINAL VIDEO COMMUNICATION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44"/>
          <w:szCs w:val="44"/>
        </w:rPr>
        <w:t xml:space="preserve">PLATFORM</w:t>
      </w:r>
    </w:p>
    <w:p>
      <w:pPr>
        <w:spacing w:after="400"/>
        <w:jc w:val="center"/>
      </w:pPr>
      <w:r>
        <w:rPr>
          <w:color w:val="5B8DB8"/>
          <w:sz w:val="22"/>
          <w:szCs w:val="22"/>
        </w:rPr>
        <w:t xml:space="preserve">Бизнес-план, техническая документация и дорожная карта вывода на рынок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888888"/>
                <w:sz w:val="20"/>
                <w:szCs w:val="20"/>
              </w:rPr>
              <w:t xml:space="preserve">На основе проектов Say и .babe</w:t>
            </w:r>
          </w:p>
          <w:p>
            <w:pPr>
              <w:jc w:val="center"/>
            </w:pPr>
            <w:r>
              <w:rPr>
                <w:color w:val="5B8DB8"/>
                <w:sz w:val="18"/>
                <w:szCs w:val="18"/>
              </w:rPr>
              <w:t xml:space="preserve">github.com/svanichkin/say</w:t>
            </w:r>
          </w:p>
          <w:p>
            <w:pPr>
              <w:spacing w:before="20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Версия 1.0 — Февраль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Уникальная идея и ценностное предложение</w:t>
      </w:r>
    </w:p>
    <w:p>
      <w:pPr>
        <w:pStyle w:val="Heading2"/>
      </w:pPr>
      <w:r>
        <w:t xml:space="preserve">1.1. Суть инновации</w:t>
      </w:r>
    </w:p>
    <w:p>
      <w:pPr>
        <w:spacing w:after="120" w:line="276"/>
      </w:pPr>
      <w:r>
        <w:t xml:space="preserve">Terminal Video Communication Platform (TVCP) — это первая в мире система видеосвязи, работающая полностью внутри текстового терминала. Вместо передачи растровых пикселей (как Zoom, WebRTC, FaceTime), платформа кодирует видеокадры в Unicode-символы блочной графики (▀▄▌▐▖▗▘▝) с ANSI-раскраской, достигая визуально узнаваемого изображения при трафике в 10–20 раз меньше, чем у любого существующего решения.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B8" w:sz="3"/>
              <w:left w:val="single" w:color="5B8DB8" w:sz="3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4C7E"/>
                <w:sz w:val="20"/>
                <w:szCs w:val="20"/>
              </w:rPr>
              <w:t xml:space="preserve">Ключевой инсайт</w:t>
            </w:r>
          </w:p>
          <w:p>
            <w:pPr>
              <w:spacing w:after="0"/>
            </w:pPr>
            <w:r>
              <w:rPr>
                <w:color w:val="2D2D2D"/>
                <w:sz w:val="18"/>
                <w:szCs w:val="18"/>
              </w:rPr>
              <w:t xml:space="preserve">Человеческий мозг распознаёт лицо, эмоции и жесты собеседника даже при разрешении 80×40 «пикселей». Это значит, что для базовой видеосвязи не нужны мегабиты трафика — достаточно 200 kbps, если использовать правильную кодировку.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1.2. Три столпа платформы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Блочный видеокодек (.babe): </w:t>
      </w:r>
      <w:r>
        <w:t xml:space="preserve">Bi-Level Adaptive Block Encoding — собственный формат сжатия изображений, основанный на паттернах 2×2 субпикселя с 2 цветами на блок. Кодирует быстрее QOI и JPEG, при этом размер файла между ними. Идеально ложится на потоковое видео благодаря блочной структуре.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Yggdrasil P2P mesh-сеть: </w:t>
      </w:r>
      <w:r>
        <w:t xml:space="preserve">Полностью децентрализованная, end-to-end зашифрованная IPv6 overlay-сеть. Не требует серверов, аккаунтов, DNS. Каждый узел идентифицируется криптографическим ключом. Самовосстанавливающаяся маршрутизация.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Терминальный рендеринг: </w:t>
      </w:r>
      <w:r>
        <w:t xml:space="preserve">16 глифов квадрантных блоков + 24-bit True Color ANSI escape-коды. Каждое знакоместо кодирует 4 субпикселя с 2 цветами. Работает в любом современном терминале (iTerm2, WezTerm, Windows Terminal, kitty, GNOME Terminal).</w:t>
      </w:r>
    </w:p>
    <w:p>
      <w:pPr>
        <w:pStyle w:val="Heading2"/>
      </w:pPr>
      <w:r>
        <w:t xml:space="preserve">1.3. Формула уникальности</w:t>
      </w:r>
    </w:p>
    <w:p>
      <w:pPr>
        <w:spacing w:after="120" w:line="276"/>
      </w:pPr>
      <w:r>
        <w:t xml:space="preserve">TVCP = блочный видеокодек + P2P mesh + терминальный рендеринг. Ни один из существующих продуктов не объединяет все три компонента. Zoom и WebRTC используют растровые кодеки + серверную инфраструктуру + GUI. Signal использует E2E шифрование, но требует серверы и мобильные клиенты. TVCP работает там, где не работает ничего другое.</w:t>
      </w:r>
    </w:p>
    <w:p>
      <w:r>
        <w:br w:type="page"/>
      </w:r>
    </w:p>
    <w:p>
      <w:pPr>
        <w:pStyle w:val="Heading1"/>
      </w:pPr>
      <w:r>
        <w:t xml:space="preserve">2. Рыночная ниша и позиционирование</w:t>
      </w:r>
    </w:p>
    <w:p>
      <w:pPr>
        <w:pStyle w:val="Heading2"/>
      </w:pPr>
      <w:r>
        <w:t xml:space="preserve">2.1. Где находится ниша</w:t>
      </w:r>
    </w:p>
    <w:p>
      <w:pPr>
        <w:spacing w:after="120" w:line="276"/>
      </w:pPr>
      <w:r>
        <w:t xml:space="preserve">TVCP не конкурирует с Zoom, Teams или Google Meet на их поле. Платформа создаёт новую категорию — «терминальная видеосвязь» — и занимает пространство, которое невозможно закрыть существующими решениями.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 / 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WebRTC (Jitsi)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TVCP (Say)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 / Браузер нужен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Обязательно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Браузер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Приложение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Терминал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Минимальный канал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kbps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kbps (аудио)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kbps (видео!)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Центральный сервер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Zoom CDN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SFU сервер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Signal серверы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P2P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Аккаунт / регистрация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Телефон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Криптоключ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Headless-сервер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/ Embedded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Сложно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Работает без интернета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Локально можно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Mesh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Стоимость инфраструктуры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$13+/мес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$5–50/мес серверы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Бесплатно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 Целевые сегменты рынка</w:t>
      </w:r>
    </w:p>
    <w:p>
      <w:pPr>
        <w:pStyle w:val="Heading3"/>
      </w:pPr>
      <w:r>
        <w:t xml:space="preserve">Сегмент A: DevOps / SRE / Cloud Infrastructure</w:t>
      </w:r>
    </w:p>
    <w:p>
      <w:pPr>
        <w:spacing w:after="120" w:line="276"/>
      </w:pPr>
      <w:r>
        <w:rPr>
          <w:b/>
          <w:bCs/>
        </w:rPr>
        <w:t xml:space="preserve">Размер: </w:t>
      </w:r>
      <w:r>
        <w:t xml:space="preserve">~3.5 млн DevOps-инженеров в мире (Statista 2025). TAM: ~$500M/год при $12/мес.</w:t>
      </w:r>
    </w:p>
    <w:p>
      <w:pPr>
        <w:spacing w:after="120" w:line="276"/>
      </w:pPr>
      <w:r>
        <w:rPr>
          <w:b/>
          <w:bCs/>
        </w:rPr>
        <w:t xml:space="preserve">Боль: </w:t>
      </w:r>
      <w:r>
        <w:t xml:space="preserve">Управление headless-серверами, контейнерами, Kubernetes-кластерами. Все взаимодействия через терминал, но для обсуждения проблем приходится переключаться в Zoom/Slack.</w:t>
      </w:r>
    </w:p>
    <w:p>
      <w:pPr>
        <w:spacing w:after="120" w:line="276"/>
      </w:pPr>
      <w:r>
        <w:rPr>
          <w:b/>
          <w:bCs/>
        </w:rPr>
        <w:t xml:space="preserve">Решение: </w:t>
      </w:r>
      <w:r>
        <w:t xml:space="preserve">Видеозвонок прямо из терминальной сессии. Не нужно покидать рабочую среду. Интеграция с tmux, screen, kubectl.</w:t>
      </w:r>
    </w:p>
    <w:p>
      <w:pPr>
        <w:pStyle w:val="Heading3"/>
      </w:pPr>
      <w:r>
        <w:t xml:space="preserve">Сегмент B: IoT / Embedded / Edge Computing</w:t>
      </w:r>
    </w:p>
    <w:p>
      <w:pPr>
        <w:spacing w:after="120" w:line="276"/>
      </w:pPr>
      <w:r>
        <w:rPr>
          <w:b/>
          <w:bCs/>
        </w:rPr>
        <w:t xml:space="preserve">Размер: </w:t>
      </w:r>
      <w:r>
        <w:t xml:space="preserve">~15 млрд IoT-устройств к 2026 (IoT Analytics). Адресный рынок: устройства с камерой и Linux — ~200M. TAM: ~$2B при $10/устройство/год.</w:t>
      </w:r>
    </w:p>
    <w:p>
      <w:pPr>
        <w:spacing w:after="120" w:line="276"/>
      </w:pPr>
      <w:r>
        <w:rPr>
          <w:b/>
          <w:bCs/>
        </w:rPr>
        <w:t xml:space="preserve">Боль: </w:t>
      </w:r>
      <w:r>
        <w:t xml:space="preserve">Удалённый мониторинг устройств с камерой (промышленные, сельскохозяйственные, научные). Существующие IP-камеры требуют RTSP-серверы и широкий канал (2–5 Mbps).</w:t>
      </w:r>
    </w:p>
    <w:p>
      <w:pPr>
        <w:spacing w:after="120" w:line="276"/>
      </w:pPr>
      <w:r>
        <w:rPr>
          <w:b/>
          <w:bCs/>
        </w:rPr>
        <w:t xml:space="preserve">Решение: </w:t>
      </w:r>
      <w:r>
        <w:t xml:space="preserve">Видеопоток с IoT-камеры через Say при 200 kbps. Единый бинарник Go, кросс-компиляция под ARM, MIPS, RISC-V.</w:t>
      </w:r>
    </w:p>
    <w:p>
      <w:pPr>
        <w:pStyle w:val="Heading3"/>
      </w:pPr>
      <w:r>
        <w:t xml:space="preserve">Сегмент C: Remote / Satellite / Extreme Conditions</w:t>
      </w:r>
    </w:p>
    <w:p>
      <w:pPr>
        <w:spacing w:after="120" w:line="276"/>
      </w:pPr>
      <w:r>
        <w:rPr>
          <w:b/>
          <w:bCs/>
        </w:rPr>
        <w:t xml:space="preserve">Размер: </w:t>
      </w:r>
      <w:r>
        <w:t xml:space="preserve">Спутниковая связь: $7.5B рынок к 2028 (Grand View Research). Адресный: организации с полевыми командами — нефтегаз, геология, морской транспорт, военные, научные экспедиции. TAM: ~$300M.</w:t>
      </w:r>
    </w:p>
    <w:p>
      <w:pPr>
        <w:spacing w:after="120" w:line="276"/>
      </w:pPr>
      <w:r>
        <w:rPr>
          <w:b/>
          <w:bCs/>
        </w:rPr>
        <w:t xml:space="preserve">Боль: </w:t>
      </w:r>
      <w:r>
        <w:t xml:space="preserve">Спутниковый трафик стоит $1–15/МБ. Час Zoom = $2700–8100. Даже голосовая связь через Iridium ограничена 2.4 kbps.</w:t>
      </w:r>
    </w:p>
    <w:p>
      <w:pPr>
        <w:spacing w:after="120" w:line="276"/>
      </w:pPr>
      <w:r>
        <w:rPr>
          <w:b/>
          <w:bCs/>
        </w:rPr>
        <w:t xml:space="preserve">Решение: </w:t>
      </w:r>
      <w:r>
        <w:t xml:space="preserve">Видеозвонок за ~90 МБ/час (~$90–450 на спутнике вместо тысяч). На каналах 200–500 kbps — единственное решение с видео.</w:t>
      </w:r>
    </w:p>
    <w:p>
      <w:pPr>
        <w:pStyle w:val="Heading3"/>
      </w:pPr>
      <w:r>
        <w:t xml:space="preserve">Сегмент D: Privacy / Decentralized Communication</w:t>
      </w:r>
    </w:p>
    <w:p>
      <w:pPr>
        <w:spacing w:after="120" w:line="276"/>
      </w:pPr>
      <w:r>
        <w:rPr>
          <w:b/>
          <w:bCs/>
        </w:rPr>
        <w:t xml:space="preserve">Размер: </w:t>
      </w:r>
      <w:r>
        <w:t xml:space="preserve">Рынок приватной связи: $1.2B к 2027 (MarketsandMarkets). Пользователи Signal: ~40M, Tor: ~2.5M ежедневно.</w:t>
      </w:r>
    </w:p>
    <w:p>
      <w:pPr>
        <w:spacing w:after="120" w:line="276"/>
      </w:pPr>
      <w:r>
        <w:rPr>
          <w:b/>
          <w:bCs/>
        </w:rPr>
        <w:t xml:space="preserve">Боль: </w:t>
      </w:r>
      <w:r>
        <w:t xml:space="preserve">Даже Signal требует телефонный номер и центральные серверы. Факт связи фиксируется метаданными.</w:t>
      </w:r>
    </w:p>
    <w:p>
      <w:pPr>
        <w:spacing w:after="120" w:line="276"/>
      </w:pPr>
      <w:r>
        <w:rPr>
          <w:b/>
          <w:bCs/>
        </w:rPr>
        <w:t xml:space="preserve">Решение: </w:t>
      </w:r>
      <w:r>
        <w:t xml:space="preserve">Видеозвонок без аккаунта, без сервера, без метаданных. Интеграция с Tor через Yggdrasil.</w:t>
      </w:r>
    </w:p>
    <w:p>
      <w:pPr>
        <w:pStyle w:val="Heading3"/>
      </w:pPr>
      <w:r>
        <w:t xml:space="preserve">Сегмент E: Military / Government / Critical Infrastructure</w:t>
      </w:r>
    </w:p>
    <w:p>
      <w:pPr>
        <w:spacing w:after="120" w:line="276"/>
      </w:pPr>
      <w:r>
        <w:rPr>
          <w:b/>
          <w:bCs/>
        </w:rPr>
        <w:t xml:space="preserve">Размер: </w:t>
      </w:r>
      <w:r>
        <w:t xml:space="preserve">Военные коммуникации: $35B рынок к 2028 (Allied Market Research).</w:t>
      </w:r>
    </w:p>
    <w:p>
      <w:pPr>
        <w:spacing w:after="120" w:line="276"/>
      </w:pPr>
      <w:r>
        <w:rPr>
          <w:b/>
          <w:bCs/>
        </w:rPr>
        <w:t xml:space="preserve">Боль: </w:t>
      </w:r>
      <w:r>
        <w:t xml:space="preserve">Тактическая связь в полевых условиях без зависимости от гражданской инфраструктуры. Устойчивость к глушению и перехвату.</w:t>
      </w:r>
    </w:p>
    <w:p>
      <w:pPr>
        <w:spacing w:after="120" w:line="276"/>
      </w:pPr>
      <w:r>
        <w:rPr>
          <w:b/>
          <w:bCs/>
        </w:rPr>
        <w:t xml:space="preserve">Решение: </w:t>
      </w:r>
      <w:r>
        <w:t xml:space="preserve">Автономная mesh-сеть + минимальный трафик + E2E шифрование + работа на любом устройстве с терминалом.</w:t>
      </w:r>
    </w:p>
    <w:p>
      <w:r>
        <w:br w:type="page"/>
      </w:r>
    </w:p>
    <w:p>
      <w:pPr>
        <w:pStyle w:val="Heading1"/>
      </w:pPr>
      <w:r>
        <w:t xml:space="preserve">3. Анализ готовности к внедрению</w:t>
      </w:r>
    </w:p>
    <w:p>
      <w:pPr>
        <w:pStyle w:val="Heading2"/>
      </w:pPr>
      <w:r>
        <w:t xml:space="preserve">3.1. Текущее состояние проекта 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Готовность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 доработать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Аудиокодек G.722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Работает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</w:rPr>
              <w:t xml:space="preserve">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Шумоподавление, AEC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Видеокодек .babe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Работает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</w:rPr>
              <w:t xml:space="preserve">80%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Межкадровое сжатие (P-frames)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Терминальный рендеринг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Работает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</w:rPr>
              <w:t xml:space="preserve">85%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Адаптация под размер терминала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Yggdrasil интеграция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Работает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</w:rPr>
              <w:t xml:space="preserve">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 traversal для корп. сетей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 Punchthrough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Через Ygg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</w:rPr>
              <w:t xml:space="preserve">75%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через TURN-like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Контактная книга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Базовая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</w:rPr>
              <w:t xml:space="preserve">60%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UI, поиск, группы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Групповые звонки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62828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Mesh-топология, микширование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Мобильные клиенты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62828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iOS/Android Yggdrasil + камера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Документация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Базовый README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62828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docs, user guide, man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Тесты / 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5100"/>
              </w:rPr>
              <w:t xml:space="preserve">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tests, integration, fuzzing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Технический долг и риски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Зависимость от Yggdrasil: </w:t>
      </w:r>
      <w:r>
        <w:t xml:space="preserve">Проект в alpha-стадии. Возможны breaking changes. Митигация: абстрактный сетевой слой, поддержка fallback через WireGuard/Tailscale.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Качество видео: </w:t>
      </w:r>
      <w:r>
        <w:t xml:space="preserve">80×40 «пикселей» — достаточно для распознавания лица, но не для демонстрации документов или экрана. Митигация: Sixel/Kitty protocol для терминалов с поддержкой.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Совместимость терминалов: </w:t>
      </w:r>
      <w:r>
        <w:t xml:space="preserve">Не все терминалы поддерживают 24-bit True Color. Windows cmd.exe не поддерживает Unicode блоки корректно. Митигация: auto-detect capabilities, fallback to 256 colors / ASCII.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Аудиозадержка: </w:t>
      </w:r>
      <w:r>
        <w:t xml:space="preserve">G.722 + UDP даёт ~50–150ms latency в зависимости от mesh-маршрута. Для разговора приемлемо, для музыки — нет.</w:t>
      </w:r>
    </w:p>
    <w:p>
      <w:r>
        <w:br w:type="page"/>
      </w:r>
    </w:p>
    <w:p>
      <w:pPr>
        <w:pStyle w:val="Heading1"/>
      </w:pPr>
      <w:r>
        <w:t xml:space="preserve">4. Конкурентные преимущества и дополнение рынка</w:t>
      </w:r>
    </w:p>
    <w:p>
      <w:pPr>
        <w:pStyle w:val="Heading2"/>
      </w:pPr>
      <w:r>
        <w:t xml:space="preserve">4.1. Чем TVCP дополняет существующие решения</w:t>
      </w:r>
    </w:p>
    <w:p>
      <w:pPr>
        <w:spacing w:after="120" w:line="276"/>
      </w:pPr>
      <w:r>
        <w:t xml:space="preserve">TVCP не замещает Zoom/Teams, а расширяет покрытие видеосвязи в зоны, где эти решения физически не работают. Это комплементарный продукт.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 покрытия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Zoom/Teams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TVCP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 использования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Офис, дом (WiFi/LAN)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Основное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 для совещаний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Мобильные (4G/5G)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Приложение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Zoom/Teams мобильные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Серверная / headless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Невозможно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Основное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TVCP для инцидентов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/ embedded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Невозможно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Основное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TVCP для мониторинга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Спутник / узкий канал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Невозможно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Основное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TVCP единственный вариант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 без интернета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Невозможно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Основное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TVCP для полевых условий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Максимальная приватность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Ограничено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Нативно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TVCP для чувствительных задач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Экономическое преимущество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Jitsi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TVCP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Стоимость ПО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$13.33/мес/юзер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Бесплатно (MIT)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Серверная инфраструктура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Включена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$20–200/мес VPS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(P2P)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TURN/STUN серверы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Включены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$5–50/мес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(Yggdrasil)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Трафик/час (1:1 видео)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 MB – 1.6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 MB – 900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Мин. требования к железу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 + 8GB 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i3 + 4GB RAM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Любой ARM/x86 с 256MB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Установка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Скачать клиент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настройка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build (1 команда)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Зависимости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Electron/Chromium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Oasis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(единый бинарник)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Техническая архитектура прототипа</w:t>
      </w:r>
    </w:p>
    <w:p>
      <w:pPr>
        <w:pStyle w:val="Heading2"/>
      </w:pPr>
      <w:r>
        <w:t xml:space="preserve">5.1. Общая архитектура системы</w:t>
      </w:r>
    </w:p>
    <w:p>
      <w:pPr>
        <w:spacing w:after="120" w:line="276"/>
      </w:pPr>
      <w:r>
        <w:t xml:space="preserve">Система состоит из 5 основных модулей, каждый из которых может быть заменён или улучшен независимо.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B8" w:sz="3"/>
              <w:left w:val="single" w:color="5B8DB8" w:sz="3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4C7E"/>
                <w:sz w:val="20"/>
                <w:szCs w:val="20"/>
              </w:rPr>
              <w:t xml:space="preserve">Архитектурная диаграмма (текстовая)</w:t>
            </w:r>
          </w:p>
          <w:p>
            <w:pPr>
              <w:spacing w:after="0"/>
            </w:pPr>
            <w:r>
              <w:rPr>
                <w:color w:val="2D2D2D"/>
                <w:sz w:val="18"/>
                <w:szCs w:val="18"/>
              </w:rPr>
              <w:t xml:space="preserve">[Camera] → [Video Codec (.babe)] → [UDP Packets] → [Yggdrasil Mesh] → [UDP Packets] → [Decoder] → [Terminal Renderer]
[Microphone] → [Audio Codec (G.722)] → [UDP Packets] → [Yggdrasil Mesh] → [UDP Packets] → [Decoder] → [Audio Output]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5.2. Модуль захвата видео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Linux: </w:t>
      </w:r>
      <w:r>
        <w:t xml:space="preserve">V4L2 (Video4Linux2) — прямой доступ к /dev/video0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macOS: </w:t>
      </w:r>
      <w:r>
        <w:t xml:space="preserve">AVFoundation через cgo binding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Windows: </w:t>
      </w:r>
      <w:r>
        <w:t xml:space="preserve">Media Foundation через cgo binding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Формат: </w:t>
      </w:r>
      <w:r>
        <w:t xml:space="preserve">YUYV или MJPEG, конвертация в RGB24, ресайз до 160×120 или 80×60</w:t>
      </w:r>
    </w:p>
    <w:p>
      <w:pPr>
        <w:pStyle w:val="Heading2"/>
      </w:pPr>
      <w:r>
        <w:t xml:space="preserve">5.3. Видеокодек .babe</w:t>
      </w:r>
    </w:p>
    <w:p>
      <w:pPr>
        <w:spacing w:after="120" w:line="276"/>
      </w:pPr>
      <w:r>
        <w:t xml:space="preserve">Алгоритм кодирования кадра: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Разбить кадр на блоки 2×2 пикселя.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Для каждого блока: кластеризация 4 пикселей в 2 группы (k-means, k=2).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Перебор 16 глифов-паттернов, выбор с минимальной ошибкой реконструкции.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Кодирование: [glyph_index: 4 bit] + [fg_color: RGB565 16 bit] + [bg_color: RGB565 16 bit] = 36 bit/блок.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Delta-кодирование между кадрами: передавать только изменившиеся блоки.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RLE-сжатие одинаковых блоков. Huffman для частых паттернов.</w:t>
      </w:r>
    </w:p>
    <w:p>
      <w:pPr>
        <w:spacing w:after="120" w:line="276"/>
      </w:pPr>
      <w:r>
        <w:rPr>
          <w:b/>
          <w:bCs/>
        </w:rPr>
        <w:t xml:space="preserve">Расчёт битрейта (I-frame, 80×60): </w:t>
      </w:r>
      <w:r>
        <w:t xml:space="preserve">40×30 блоков = 1200 блоков × 36 бит = 43200 бит = 5.4 КБ. С delta-кодированием при 25 FPS: ~2–4 КБ/кадр × 25 = 50–100 КБ/с = 400–800 kbps. С RLE: ~20 КБ/с = 160 kbps.</w:t>
      </w:r>
    </w:p>
    <w:p>
      <w:pPr>
        <w:pStyle w:val="Heading2"/>
      </w:pPr>
      <w:r>
        <w:t xml:space="preserve">5.4. Аудиокодек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G.722 (текущий)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Opus (альтернатива)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Codec2 (ультра-узкий)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Битрейт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48–64 kbps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6–510 kbps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0.7–3.2 kbps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Частота дискретизации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kHz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8–48 kHz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kHz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Задержка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ms (алгоритмическая)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2.5–60 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нагрузка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Минимальная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Низкая–средняя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Качество речи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Хорошее (wideband)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Отличное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Приемлемое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ITU-T (бесплатно)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 (бесплатно)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Зависимости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(чистый 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libopus (cgo)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libcodec2 (cgo)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Рекомендация: G.722 для основного режима (баланс качества и простоты), Opus как опция для пользователей с достаточным каналом, Codec2 как режим «экстремально узкого канала» (спутник, 2G).</w:t>
      </w:r>
    </w:p>
    <w:p>
      <w:pPr>
        <w:pStyle w:val="Heading2"/>
      </w:pPr>
      <w:r>
        <w:t xml:space="preserve">5.5. Терминальный рендерер</w:t>
      </w:r>
    </w:p>
    <w:p>
      <w:pPr>
        <w:spacing w:after="120" w:line="276"/>
      </w:pPr>
      <w:r>
        <w:t xml:space="preserve">Рендеринг каждого декодированного кадра в ANSI escape-последовательности: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Определить размер терминала (rows × cols) через ioctl TIOCGWINSZ.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Для каждого блока: сформировать ANSI-строку: \033[38;2;R;G;Bm\033[48;2;R;G;Bm▀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Cursor positioning: \033[H (home) перед каждым кадром для перезаписи.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Double buffering: формировать весь кадр в строку, затем write() атомарно.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Differential update: перерисовывать только изменившиеся символы (cursor addressing).</w:t>
      </w:r>
    </w:p>
    <w:p>
      <w:pPr>
        <w:pStyle w:val="Heading2"/>
      </w:pPr>
      <w:r>
        <w:t xml:space="preserve">5.6. Сетевой стек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Сигнализация: </w:t>
      </w:r>
      <w:r>
        <w:t xml:space="preserve">TCP handshake через Yggdrasil IPv6. Обмен capabilities (видео/аудио, кодеки, размер терминала).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Медиа-транспорт: </w:t>
      </w:r>
      <w:r>
        <w:t xml:space="preserve">UDP через Yggdrasil overlay. Каждый пакет: [sequence: 16 bit] + [timestamp: 32 bit] + [type: 2 bit (audio/video/key)] + [payload].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Congestion control: </w:t>
      </w:r>
      <w:r>
        <w:t xml:space="preserve">Adaptive bitrate — мониторинг RTT и packet loss, автоматическое снижение FPS/разрешения при деградации канала.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NAT traversal: </w:t>
      </w:r>
      <w:r>
        <w:t xml:space="preserve">Yggdrasil решает эту проблему на уровне overlay-сети. Для корп. сетей с DPI: поддержка TLS/QUIC peering.</w:t>
      </w:r>
    </w:p>
    <w:p>
      <w:r>
        <w:br w:type="page"/>
      </w:r>
    </w:p>
    <w:p>
      <w:pPr>
        <w:pStyle w:val="Heading1"/>
      </w:pPr>
      <w:r>
        <w:t xml:space="preserve">6. Пошаговый план внедрения</w:t>
      </w:r>
    </w:p>
    <w:p>
      <w:pPr>
        <w:pStyle w:val="Heading2"/>
      </w:pPr>
      <w:r>
        <w:t xml:space="preserve">Фаза 0: Подготовка (Недели 1–2)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Форк и аудит кода Say. </w:t>
      </w:r>
      <w:r>
        <w:t xml:space="preserve">Клонировать github.com/svanichkin/say, провести code review, выявить архитектурные решения и технический долг.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Настройка CI/CD. </w:t>
      </w:r>
      <w:r>
        <w:t xml:space="preserve">GitHub Actions: build для linux/amd64, linux/arm64, darwin/amd64, darwin/arm64, windows/amd64. Автоматические тесты при PR.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Среда разработки. </w:t>
      </w:r>
      <w:r>
        <w:t xml:space="preserve">Docker-compose с 2–3 контейнерами Yggdrasil для тестирования P2P-звонков локально без внешней сети.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Метрики качества. </w:t>
      </w:r>
      <w:r>
        <w:t xml:space="preserve">Инструментировать: FPS, latency, packet loss, CPU%, memory, bitrate. Grafana dashboard.</w:t>
      </w:r>
    </w:p>
    <w:p>
      <w:pPr>
        <w:pStyle w:val="Heading2"/>
      </w:pPr>
      <w:r>
        <w:t xml:space="preserve">Фаза 1: MVP — Стабильный 1:1 звонок (Недели 3–8)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Надёжный аудио+видео звонок между двумя терминалами с автоматическим переподключением.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Сложность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Стабилизация аудио (шумоподавление, AEC)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неделя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bitrate 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недели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Auto-reconnect при обрыве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дня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capability detection (color depth, size)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дня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Fallback: 256 colors, ASCII-only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дня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 page и --help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день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 (2 контейнера, автозвонок)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дня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Бенчмарки: latency, bitrate, CPU по платформам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дня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Deliverable: </w:t>
      </w:r>
      <w:r>
        <w:t xml:space="preserve">Бинарник v1.0-mvp, README с quick start, Docker-образ для тестирования.</w:t>
      </w:r>
    </w:p>
    <w:p>
      <w:pPr>
        <w:pStyle w:val="Heading2"/>
      </w:pPr>
      <w:r>
        <w:t xml:space="preserve">Фаза 2: Расширение возможностей (Недели 9–16)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Фичи, необходимые для первых пользователей из DevOps-сегмента.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Текстовый чат: </w:t>
      </w:r>
      <w:r>
        <w:t xml:space="preserve">Параллельный текстовый канал (как IRC) во время звонка. Отправка файлов через stdin/stdout pipe.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Screen sharing: </w:t>
      </w:r>
      <w:r>
        <w:t xml:space="preserve">Захват терминала собеседника (tmux-like) + видео. Режим «pair programming».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Запись звонка: </w:t>
      </w:r>
      <w:r>
        <w:t xml:space="preserve">Сохранение в .cast (asciinema) + .wav. Позднее — HTML-рендер для шеринга.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Sixel/Kitty protocol: </w:t>
      </w:r>
      <w:r>
        <w:t xml:space="preserve">Автоопределение поддержки. Если терминал поддерживает — рендеринг в полноценных пикселях (как обычное видео).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Homebrew / apt / snap пакеты: </w:t>
      </w:r>
      <w:r>
        <w:t xml:space="preserve">brew install tvcp, apt install tvcp, snap install tvcp.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Конфигурация через TOML: </w:t>
      </w:r>
      <w:r>
        <w:t xml:space="preserve">Аудио/видео настройки, предпочтительные кодеки, цветовые фильтры, keybindings.</w:t>
      </w:r>
    </w:p>
    <w:p>
      <w:pPr>
        <w:pStyle w:val="Heading2"/>
      </w:pPr>
      <w:r>
        <w:t xml:space="preserve">Фаза 3: Продуктизация (Недели 17–28)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Превращение инструмента в продукт с бизнес-моделью.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Групповые звонки (до 5 участников): </w:t>
      </w:r>
      <w:r>
        <w:t xml:space="preserve">Mesh-топология: каждый участник отправляет свой поток всем. Split-screen в терминале.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Веб-портал: </w:t>
      </w:r>
      <w:r>
        <w:t xml:space="preserve">tvcp.io — landing page, документация, web-клиент (через xterm.js + WebSocket прокси).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SaaS: Managed Yggdrasil peers: </w:t>
      </w:r>
      <w:r>
        <w:t xml:space="preserve">Платные relay-ноды с гарантированным uptime для корпоративных клиентов. $9.99/мес/команда.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IoT SDK: </w:t>
      </w:r>
      <w:r>
        <w:t xml:space="preserve">Библиотека на Go для интеграции видеостриминга в свои приложения. API: tvcp.NewCall(addr), call.SendFrame(frame).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Enterprise features: </w:t>
      </w:r>
      <w:r>
        <w:t xml:space="preserve">SSO, audit log, compliance (SOC 2), private Yggdrasil network, dedicated relay nodes.</w:t>
      </w:r>
    </w:p>
    <w:p>
      <w:pPr>
        <w:pStyle w:val="Heading2"/>
      </w:pPr>
      <w:r>
        <w:t xml:space="preserve">Фаза 4: Масштабирование (Месяцы 7–12)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Мобильные клиенты: </w:t>
      </w:r>
      <w:r>
        <w:t xml:space="preserve">iOS (Termius-like) и Android (Termux-like) с встроенным Yggdrasil и камерой.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Межкадровое сжатие (P-frames): </w:t>
      </w:r>
      <w:r>
        <w:t xml:space="preserve">Полноценный видеокодек с keyframes и delta-frames. Ожидаемое снижение битрейта на 50–70%.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Интеграции: </w:t>
      </w:r>
      <w:r>
        <w:t xml:space="preserve">PagerDuty, OpsGenie, Slack — автоматический звонок при critical alert. Jenkins/GitHub Actions — видео-нотификация при failed deploy.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Hardware партнёрства: </w:t>
      </w:r>
      <w:r>
        <w:t xml:space="preserve">Предустановка на IoT-платформы: Raspberry Pi OS, Ubuntu Core, Balena.io.</w:t>
      </w:r>
    </w:p>
    <w:p>
      <w:r>
        <w:br w:type="page"/>
      </w:r>
    </w:p>
    <w:p>
      <w:pPr>
        <w:pStyle w:val="Heading1"/>
      </w:pPr>
      <w:r>
        <w:t xml:space="preserve">7. Бизнес-модель и монетизация</w:t>
      </w:r>
    </w:p>
    <w:p>
      <w:pPr>
        <w:pStyle w:val="Heading2"/>
      </w:pPr>
      <w:r>
        <w:t xml:space="preserve">7.1. Open Core модель</w:t>
      </w:r>
    </w:p>
    <w:p>
      <w:pPr>
        <w:spacing w:after="120" w:line="276"/>
      </w:pPr>
      <w:r>
        <w:t xml:space="preserve">Базовый продукт остаётся open-source (MIT), как у Redis, GitLab, Mattermost. Монетизация через enterprise-функции и managed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(Open Source)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звонки, P2P, CLI, все кодеки, MIT лицензия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(для команд)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$9.99/мес/5 юзеров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Групповые звонки, запись, screen sharing, managed relay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$49.99/мес/20 юзеров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SSO, audit log, private Yggdrasil network, SLA 99.9%, приоритетная поддержка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$0.01/устройство/день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SDK, fleet management dashboard, bulk provisioning,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Satellite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relay nodes, Codec2 ультра-узкий канал, 24/7 support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7.2. Финансовые проекции (консервативный сценарий)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пользователи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подписчики (команды)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клиенты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 устройств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 (Monthly Recurring Revenue)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 (Annual Recurring Revenue)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$1,800,000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Структура технической документации</w:t>
      </w:r>
    </w:p>
    <w:p>
      <w:pPr>
        <w:pStyle w:val="Heading2"/>
      </w:pPr>
      <w:r>
        <w:t xml:space="preserve">8.1. Пользовательская документация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Quick Start Guide (README.md): </w:t>
      </w:r>
      <w:r>
        <w:t xml:space="preserve">Установка, первый звонок за 2 минуты, системные требования.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User Guide: </w:t>
      </w:r>
      <w:r>
        <w:t xml:space="preserve">Все команды и флаги, настройка конфига, контактная книга, цветовые фильтры, troubleshooting.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Man Page (say.1): </w:t>
      </w:r>
      <w:r>
        <w:t xml:space="preserve">Стандартная Unix man page для man say.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FAQ: </w:t>
      </w:r>
      <w:r>
        <w:t xml:space="preserve">Совместимость терминалов, известные проблемы, сравнение с альтернативами.</w:t>
      </w:r>
    </w:p>
    <w:p>
      <w:pPr>
        <w:pStyle w:val="Heading2"/>
      </w:pPr>
      <w:r>
        <w:t xml:space="preserve">8.2. Техническая документация для разработчиков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Architecture Decision Records (ADR): </w:t>
      </w:r>
      <w:r>
        <w:t xml:space="preserve">Документирование ключевых архитектурных решений: почему G.722, почему Yggdrasil, почему квадрантные блоки.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Protocol Specification: </w:t>
      </w:r>
      <w:r>
        <w:t xml:space="preserve">Формат пакетов, handshake sequence, capability negotiation, error codes.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.babe Format Specification: </w:t>
      </w:r>
      <w:r>
        <w:t xml:space="preserve">Бинарный формат файла, алгоритм кодирования/декодирования, расширения для видео.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API Reference (GoDoc): </w:t>
      </w:r>
      <w:r>
        <w:t xml:space="preserve">Публичный API для Go-разработчиков: tvcp.Dial(), tvcp.Listen(), tvcp.Frame, tvcp.AudioChunk.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Contributing Guide: </w:t>
      </w:r>
      <w:r>
        <w:t xml:space="preserve">Code style, PR process, testing requirements, release process.</w:t>
      </w:r>
    </w:p>
    <w:p>
      <w:pPr>
        <w:pStyle w:val="Heading2"/>
      </w:pPr>
      <w:r>
        <w:t xml:space="preserve">8.3. Операционная документация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Deployment Guide: </w:t>
      </w:r>
      <w:r>
        <w:t xml:space="preserve">Docker, Kubernetes (Helm chart), systemd service, launchd (macOS).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Monitoring Guide: </w:t>
      </w:r>
      <w:r>
        <w:t xml:space="preserve">Prometheus metrics endpoint, Grafana dashboards, alerting rules.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b/>
          <w:bCs/>
        </w:rPr>
        <w:t xml:space="preserve">Security Audit Report: </w:t>
      </w:r>
      <w:r>
        <w:t xml:space="preserve">Анализ криптографии Yggdrasil, модель угроз, рекомендации по hardening.</w:t>
      </w:r>
    </w:p>
    <w:p>
      <w:r>
        <w:br w:type="page"/>
      </w:r>
    </w:p>
    <w:p>
      <w:pPr>
        <w:pStyle w:val="Heading1"/>
      </w:pPr>
      <w:r>
        <w:t xml:space="preserve">9. Создание прототипа: пошаговое руководство</w:t>
      </w:r>
    </w:p>
    <w:p>
      <w:pPr>
        <w:pStyle w:val="Heading2"/>
      </w:pPr>
      <w:r>
        <w:t xml:space="preserve">9.1. Минимальный прототип (Weekend Hack, 2 дня)</w:t>
      </w:r>
    </w:p>
    <w:p>
      <w:pPr>
        <w:spacing w:after="120" w:line="276"/>
      </w:pPr>
      <w:r>
        <w:t xml:space="preserve">Цель: доказать концепцию — видеопоток с камеры, отрендеренный в терминале и переданный по сети другому терминалу.</w:t>
      </w:r>
    </w:p>
    <w:p>
      <w:pPr>
        <w:pStyle w:val="Heading3"/>
      </w:pPr>
      <w:r>
        <w:t xml:space="preserve">День 1: Локальный видеорендеринг</w:t>
      </w:r>
    </w:p>
    <w:p>
      <w:pPr>
        <w:spacing w:after="120" w:line="276"/>
      </w:pPr>
      <w:r>
        <w:t xml:space="preserve">Файл: main.go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B8" w:sz="3"/>
              <w:left w:val="single" w:color="5B8DB8" w:sz="3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4C7E"/>
                <w:sz w:val="20"/>
                <w:szCs w:val="20"/>
              </w:rPr>
              <w:t xml:space="preserve">Псевдокод: терминальная камера</w:t>
            </w:r>
          </w:p>
          <w:p>
            <w:pPr>
              <w:spacing w:after="0"/>
            </w:pPr>
            <w:r>
              <w:rPr>
                <w:color w:val="2D2D2D"/>
                <w:sz w:val="18"/>
                <w:szCs w:val="18"/>
              </w:rPr>
              <w:t xml:space="preserve">1. cam := gocam.Open("/dev/video0", 320, 240)
2. for frame := cam.Read() {
3.     resized := resize(frame, 80, 60)  // 80 cols x 60 rows source
4.     for y := 0; y &lt; 60; y += 2 {
5.         for x := 0; x &lt; 80; x++ {
6.             top := resized[y][x]     // RGB
7.             bot := resized[y+1][x]   // RGB
8.             fmt.Printf("\033[38;2;%d;%d;%dm\033[48;2;%d;%d;%dm▀",
9.                 top.R, top.G, top.B, bot.R, bot.G, bot.B)
10.        }
11.        fmt.Print("\033[0m\n")
12.    }
13.    fmt.Print("\033[H")  // cursor home
14.    time.Sleep(40ms)      // 25 FPS
15. 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День 2: Сетевая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B8" w:sz="3"/>
              <w:left w:val="single" w:color="5B8DB8" w:sz="3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4C7E"/>
                <w:sz w:val="20"/>
                <w:szCs w:val="20"/>
              </w:rPr>
              <w:t xml:space="preserve">Псевдокод: P2P видеозвонок</w:t>
            </w:r>
          </w:p>
          <w:p>
            <w:pPr>
              <w:spacing w:after="0"/>
            </w:pPr>
            <w:r>
              <w:rPr>
                <w:color w:val="2D2D2D"/>
                <w:sz w:val="18"/>
                <w:szCs w:val="18"/>
              </w:rPr>
              <w:t xml:space="preserve">// Sender side:
1. conn, _ := net.DialUDP("udp", nil, remoteAddr)
2. for frame := cam.Read() {
3.     encoded := babe.Encode(frame, quality=70)
4.     conn.Write(append(header, encoded...))
5. }
// Receiver side:
1. conn, _ := net.ListenUDP("udp", localAddr)
2. for {
3.     buf := make([]byte, 65536)
4.     n, _ := conn.Read(buf)
5.     frame := babe.Decode(buf[:n])
6.     renderToTerminal(frame)
7. }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9.2. Функциональный прототип (2 недели)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День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Форк Say, build, тест локально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Работающий бинарник, первый звонок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 кода, рефакторинг модулей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Чистая архитектура: codec/, network/, ui/, device/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adaptive bitrate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Автоматическое снижение FPS при packet loss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capability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 24bit/256/ASCII, размер терминала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Квадрантный режим (16 глифов)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--quadrant с 4 субпикселями на символ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Шумоподавление (RNNoise)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Чистый аудиопоток без фонового шума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Auto-reconnect + heartbeat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Устойчивость к обрывам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 тестовая среда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контейнера, автоматический тест звонка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Бенчмарки + документация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README, benchmarks.md, demo GIF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v0.1.0-alpha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Release, бинарники для 5 платформ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Стратегия вывода на рынок</w:t>
      </w:r>
    </w:p>
    <w:p>
      <w:pPr>
        <w:pStyle w:val="Heading2"/>
      </w:pPr>
      <w:r>
        <w:t xml:space="preserve">10.1. Этап 1: Community Launch (Месяц 1–3)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1000 GitHub stars, 200 активных пользователей, обратная связь от early adopters.</w:t>
      </w:r>
    </w:p>
    <w:p>
      <w:pPr>
        <w:pStyle w:val="Heading3"/>
      </w:pPr>
      <w:r>
        <w:t xml:space="preserve">Каналы продвижения: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Hacker News: </w:t>
      </w:r>
      <w:r>
        <w:t xml:space="preserve">Show HN: Terminal-native video calls over P2P mesh — 200 kbps, no servers, no accounts. Идеальная HN-тема: unusual tech + privacy + terminal culture.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Reddit: </w:t>
      </w:r>
      <w:r>
        <w:t xml:space="preserve">r/selfhosted, r/privacy, r/linux, r/devops, r/sysadmin, r/cyberpunk, r/commandline. Каждый сабреддит — отдельный пост с фокусом на их интересы.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Habr: </w:t>
      </w:r>
      <w:r>
        <w:t xml:space="preserve">Технический пост (как у svanichkin) с деталями алгоритма + демо GIF. Хабы: Демосцена, Go, Информационная безопасность, DevOps.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Dev.to / Hashnode: </w:t>
      </w:r>
      <w:r>
        <w:t xml:space="preserve">Tutorial-формат: «How I built video calls in 200 kbps using Unicode blocks».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YouTube/Twitter: </w:t>
      </w:r>
      <w:r>
        <w:t xml:space="preserve">30-секундное демо: split screen — обычный Zoom слева, терминальный звонок справа. Wow-эффект.</w:t>
      </w:r>
    </w:p>
    <w:p>
      <w:pPr>
        <w:pStyle w:val="Heading2"/>
      </w:pPr>
      <w:r>
        <w:t xml:space="preserve">10.2. Этап 2: DevOps Adoption (Месяц 4–6)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50 Pro-подписок, интеграция с PagerDuty/OpsGenie.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Homebrew / apt пакеты: </w:t>
      </w:r>
      <w:r>
        <w:t xml:space="preserve">brew install tvcp — установка за 10 секунд.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Docker Hub: </w:t>
      </w:r>
      <w:r>
        <w:t xml:space="preserve">docker run tvcp — ready-to-use контейнер для тестирования.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Конференции: </w:t>
      </w:r>
      <w:r>
        <w:t xml:space="preserve">KubeCon, DevOpsDays, FOSDEM — lightning talk + live demo из терминала на сцене.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Интеграция с alerting: </w:t>
      </w:r>
      <w:r>
        <w:t xml:space="preserve">PagerDuty webhook → автоматический звонок дежурному. «Your server calls you, literally.»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Blog posts: </w:t>
      </w:r>
      <w:r>
        <w:t xml:space="preserve">«Why I replaced Zoom for incident response with a terminal tool» — целевой контент для DevOps-аудитории.</w:t>
      </w:r>
    </w:p>
    <w:p>
      <w:pPr>
        <w:pStyle w:val="Heading2"/>
      </w:pPr>
      <w:r>
        <w:t xml:space="preserve">10.3. Этап 3: IoT + Satellite (Месяц 7–12)</w:t>
      </w:r>
    </w:p>
    <w:p>
      <w:pPr>
        <w:spacing w:after="120" w:line="276"/>
      </w:pPr>
      <w:r>
        <w:rPr>
          <w:b/>
          <w:bCs/>
        </w:rPr>
        <w:t xml:space="preserve">Цель: </w:t>
      </w:r>
      <w:r>
        <w:t xml:space="preserve">1000 IoT-устройств, 5 enterprise-клиентов, первые пилоты с нефтегазом / морским транспортом.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Партнёрство с IoT-платформами: </w:t>
      </w:r>
      <w:r>
        <w:t xml:space="preserve">Balena.io, Pantavisor, Mender.io — предустановка TVCP как опции для remote video monitoring.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Пилот с нефтегазовой компанией: </w:t>
      </w:r>
      <w:r>
        <w:t xml:space="preserve">Бесплатный 3-месячный пилот. Метрики: экономия трафика, time-to-connect, user satisfaction. Case study.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Satellite ISP партнёрства: </w:t>
      </w:r>
      <w:r>
        <w:t xml:space="preserve">Интеграция с Starlink, Iridium, Inmarsat BGAN. Совместный маркетинг: «Video calls over satellite for $90/hour instead of $2700».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Military/Gov outreach: </w:t>
      </w:r>
      <w:r>
        <w:t xml:space="preserve">Контакт через SBIR/STTR программы (USA) или аналоги в EU. Демо для тактической связи.</w:t>
      </w:r>
    </w:p>
    <w:p>
      <w:pPr>
        <w:pStyle w:val="Heading2"/>
      </w:pPr>
      <w:r>
        <w:t xml:space="preserve">10.4. Этап 4: Масштабирование (Год 2+)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Series A fundraising: </w:t>
      </w:r>
      <w:r>
        <w:t xml:space="preserve">$2–5M при ARR $300K+. Фокус: команда, IoT-платформа, enterprise sales.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Мобильные клиенты: </w:t>
      </w:r>
      <w:r>
        <w:t xml:space="preserve">iOS и Android приложения с встроенным Yggdrasil.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Marketplace: </w:t>
      </w:r>
      <w:r>
        <w:t xml:space="preserve">Плагины и интеграции от сообщества: OBS плагин, Slack bot, Telegram bot, VS Code extension.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b/>
          <w:bCs/>
        </w:rPr>
        <w:t xml:space="preserve">Конкурентный барьер: </w:t>
      </w:r>
      <w:r>
        <w:t xml:space="preserve">Сетевой эффект Yggdrasil mesh + экосистема интеграций + brand recognition в нише terminal-first tools.</w:t>
      </w:r>
    </w:p>
    <w:p>
      <w:r>
        <w:br w:type="page"/>
      </w:r>
    </w:p>
    <w:p>
      <w:pPr>
        <w:pStyle w:val="Heading1"/>
      </w:pPr>
      <w:r>
        <w:t xml:space="preserve">11. Итоговая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2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 успеха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Недели 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CI/CD, тестовая среда, аудит кода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passing на 5 платформах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Недели 3–8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Стабильный 1:1 звонок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&lt; 200ms, 0 crashes за 1 час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Недели 9–16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share, запись, пакетные менеджеры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Homebrew install работает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Недели 17–28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Продуктизация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Групповые звонки, SaaS, IoT SDK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Pro-подписок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Месяцы 7–12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Мобильные клиенты, enterprise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 $300K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Год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Рост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A, marketplace, партнёрства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 community users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8DB8" w:sz="3"/>
              <w:left w:val="single" w:color="5B8DB8" w:sz="3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4C7E"/>
                <w:sz w:val="20"/>
                <w:szCs w:val="20"/>
              </w:rPr>
              <w:t xml:space="preserve">Заключение</w:t>
            </w:r>
          </w:p>
          <w:p>
            <w:pPr>
              <w:spacing w:after="0"/>
            </w:pPr>
            <w:r>
              <w:rPr>
                <w:color w:val="2D2D2D"/>
                <w:sz w:val="18"/>
                <w:szCs w:val="18"/>
              </w:rPr>
              <w:t xml:space="preserve">TVCP — это не «ещё один видеозвонок». Это новая категория продукта, которая открывает видеосвязь там, где она была физически невозможна: в терминалах, на IoT-устройствах, через спутниковые каналы, в mesh-сетях без интернета. Проект Say доказал жизнеспособность концепции. Следующий шаг — превратить эксперимент энтузиаста в продукт, который изменит представление о том, где и как может работать видеосвязь.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TVCP — Terminal Video Communication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5B8DB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2026-02-07T00:34:08.304Z</dcterms:created>
  <dcterms:modified xsi:type="dcterms:W3CDTF">2026-02-07T00:34:08.304Z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