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2BC2F" w14:textId="77777777" w:rsidR="00791607" w:rsidRDefault="00791607">
      <w:pPr>
        <w:rPr>
          <w:b/>
        </w:rPr>
      </w:pPr>
    </w:p>
    <w:p w14:paraId="513A2C49" w14:textId="77777777" w:rsidR="001915F0" w:rsidRDefault="001915F0">
      <w:pPr>
        <w:rPr>
          <w:u w:val="single"/>
        </w:rPr>
      </w:pPr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2E8CE7" wp14:editId="59F27FB0">
                <wp:simplePos x="0" y="0"/>
                <wp:positionH relativeFrom="column">
                  <wp:posOffset>-252095</wp:posOffset>
                </wp:positionH>
                <wp:positionV relativeFrom="paragraph">
                  <wp:posOffset>233680</wp:posOffset>
                </wp:positionV>
                <wp:extent cx="2360930" cy="1424940"/>
                <wp:effectExtent l="0" t="0" r="19685" b="2286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C41CD" w14:textId="5933A6BA" w:rsidR="001915F0" w:rsidRDefault="00D20B19">
                            <w:r>
                              <w:rPr>
                                <w:noProof/>
                                <w:lang w:eastAsia="nl-BE"/>
                              </w:rPr>
                              <w:drawing>
                                <wp:inline distT="0" distB="0" distL="0" distR="0" wp14:anchorId="2D9005FD" wp14:editId="16CD3C46">
                                  <wp:extent cx="1766570" cy="1324610"/>
                                  <wp:effectExtent l="0" t="0" r="5080" b="8890"/>
                                  <wp:docPr id="1" name="Afbeelding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5160039 (2).JP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6570" cy="1324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E8CE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19.85pt;margin-top:18.4pt;width:185.9pt;height:112.2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">
                <v:textbox>
                  <w:txbxContent>
                    <w:p w14:paraId="0FDC41CD" w14:textId="5933A6BA" w:rsidR="001915F0" w:rsidRDefault="00D20B19">
                      <w:r>
                        <w:rPr>
                          <w:noProof/>
                          <w:lang w:eastAsia="nl-BE"/>
                        </w:rPr>
                        <w:drawing>
                          <wp:inline distT="0" distB="0" distL="0" distR="0" wp14:anchorId="2D9005FD" wp14:editId="16CD3C46">
                            <wp:extent cx="1766570" cy="1324610"/>
                            <wp:effectExtent l="0" t="0" r="5080" b="8890"/>
                            <wp:docPr id="1" name="Afbeelding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5160039 (2).JP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6570" cy="1324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C1D040" w14:textId="77777777" w:rsidR="001915F0" w:rsidRPr="001915F0" w:rsidRDefault="001915F0">
      <w:pPr>
        <w:rPr>
          <w:rFonts w:cstheme="minorHAnsi"/>
          <w:b/>
        </w:rPr>
      </w:pPr>
      <w:r w:rsidRPr="001915F0">
        <w:rPr>
          <w:rFonts w:cstheme="minorHAnsi"/>
          <w:b/>
        </w:rPr>
        <w:t>Laura Jacobs</w:t>
      </w:r>
      <w:r w:rsidR="00AD7524">
        <w:rPr>
          <w:rFonts w:cstheme="minorHAnsi"/>
          <w:b/>
        </w:rPr>
        <w:t xml:space="preserve"> (°1987)</w:t>
      </w:r>
    </w:p>
    <w:p w14:paraId="095F066A" w14:textId="77777777" w:rsidR="00B5306C" w:rsidRDefault="00B5306C">
      <w:pPr>
        <w:rPr>
          <w:rFonts w:cstheme="minorHAnsi"/>
        </w:rPr>
      </w:pPr>
      <w:r>
        <w:rPr>
          <w:rFonts w:cstheme="minorHAnsi"/>
        </w:rPr>
        <w:t>Individuele therapie voor jongeren (16+) en volwassenen</w:t>
      </w:r>
    </w:p>
    <w:p w14:paraId="1D85B7D9" w14:textId="77777777" w:rsidR="001915F0" w:rsidRPr="001915F0" w:rsidRDefault="001915F0">
      <w:pPr>
        <w:rPr>
          <w:rFonts w:cstheme="minorHAnsi"/>
        </w:rPr>
      </w:pPr>
      <w:r w:rsidRPr="001915F0">
        <w:rPr>
          <w:rFonts w:cstheme="minorHAnsi"/>
        </w:rPr>
        <w:t>Klinisch psycholoog</w:t>
      </w:r>
    </w:p>
    <w:p w14:paraId="2DEAC12C" w14:textId="77777777" w:rsidR="001915F0" w:rsidRPr="001915F0" w:rsidRDefault="001915F0">
      <w:pPr>
        <w:rPr>
          <w:rFonts w:cstheme="minorHAnsi"/>
        </w:rPr>
      </w:pPr>
      <w:r w:rsidRPr="001915F0">
        <w:rPr>
          <w:rFonts w:cstheme="minorHAnsi"/>
          <w:shd w:val="clear" w:color="auto" w:fill="FFFFFF"/>
        </w:rPr>
        <w:t>Cliëntgericht-experiëntieel psychotherapeut i.o.</w:t>
      </w:r>
    </w:p>
    <w:p w14:paraId="22017773" w14:textId="77777777" w:rsidR="001915F0" w:rsidRPr="00791607" w:rsidRDefault="001915F0">
      <w:pPr>
        <w:rPr>
          <w:b/>
        </w:rPr>
      </w:pPr>
    </w:p>
    <w:p w14:paraId="2D502EAD" w14:textId="77777777" w:rsidR="00791607" w:rsidRDefault="00791607"/>
    <w:p w14:paraId="781B69A7" w14:textId="77777777" w:rsidR="001915F0" w:rsidRPr="001915F0" w:rsidRDefault="001915F0">
      <w:pPr>
        <w:rPr>
          <w:b/>
        </w:rPr>
      </w:pPr>
    </w:p>
    <w:p w14:paraId="4EB11E75" w14:textId="77777777" w:rsidR="001915F0" w:rsidRPr="001915F0" w:rsidRDefault="001915F0">
      <w:pPr>
        <w:rPr>
          <w:b/>
        </w:rPr>
      </w:pPr>
      <w:r w:rsidRPr="001915F0">
        <w:rPr>
          <w:b/>
        </w:rPr>
        <w:t>Achtergrondinformatie bij het doorklikken op de naam/foto</w:t>
      </w:r>
    </w:p>
    <w:p w14:paraId="7BEA52D4" w14:textId="77777777" w:rsidR="001915F0" w:rsidRPr="00D20B19" w:rsidRDefault="001915F0">
      <w:pPr>
        <w:rPr>
          <w:i/>
        </w:rPr>
      </w:pPr>
      <w:r w:rsidRPr="00D20B19">
        <w:rPr>
          <w:i/>
        </w:rPr>
        <w:t>Professionele achtergrond</w:t>
      </w:r>
    </w:p>
    <w:p w14:paraId="67789788" w14:textId="77777777" w:rsidR="001915F0" w:rsidRDefault="00B5306C">
      <w:r>
        <w:tab/>
        <w:t>- O</w:t>
      </w:r>
      <w:r w:rsidR="001915F0">
        <w:t>pleiding</w:t>
      </w:r>
    </w:p>
    <w:p w14:paraId="185A3AD0" w14:textId="77777777" w:rsidR="00AD7524" w:rsidRDefault="001915F0" w:rsidP="00AD7524">
      <w:pPr>
        <w:jc w:val="both"/>
      </w:pPr>
      <w:r>
        <w:t xml:space="preserve">In 2012 studeerde ik af als klinisch psycholoog aan de KU Leuven, voordien behaalde ik aan dezelfde universiteit een master in de schoolpsychologie (2010) en in de criminologische wetenschappen (2011). </w:t>
      </w:r>
      <w:r w:rsidR="00AD7524">
        <w:t xml:space="preserve"> </w:t>
      </w:r>
    </w:p>
    <w:p w14:paraId="588F0172" w14:textId="77777777" w:rsidR="00AD7524" w:rsidRDefault="00AD7524" w:rsidP="00AD7524">
      <w:pPr>
        <w:jc w:val="both"/>
        <w:rPr>
          <w:rFonts w:cstheme="minorHAnsi"/>
          <w:shd w:val="clear" w:color="auto" w:fill="FFFFFF"/>
        </w:rPr>
      </w:pPr>
      <w:r w:rsidRPr="00AD7524">
        <w:rPr>
          <w:rFonts w:cstheme="minorHAnsi"/>
        </w:rPr>
        <w:t xml:space="preserve">Momenteel bekwaam ik me verder in de </w:t>
      </w:r>
      <w:hyperlink r:id="rId7" w:history="1">
        <w:r w:rsidRPr="000945D8">
          <w:rPr>
            <w:rStyle w:val="Hyperlink"/>
            <w:rFonts w:cstheme="minorHAnsi"/>
            <w:shd w:val="clear" w:color="auto" w:fill="FFFFFF"/>
          </w:rPr>
          <w:t>cliëntgerichte psychotherapie</w:t>
        </w:r>
      </w:hyperlink>
      <w:r>
        <w:rPr>
          <w:rFonts w:cstheme="minorHAnsi"/>
          <w:shd w:val="clear" w:color="auto" w:fill="FFFFFF"/>
        </w:rPr>
        <w:t xml:space="preserve"> met een vierjarig postgraduaat aan de KU Leuv</w:t>
      </w:r>
      <w:r w:rsidR="000945D8">
        <w:rPr>
          <w:rFonts w:cstheme="minorHAnsi"/>
          <w:shd w:val="clear" w:color="auto" w:fill="FFFFFF"/>
        </w:rPr>
        <w:t xml:space="preserve">en (2018-2022). </w:t>
      </w:r>
    </w:p>
    <w:p w14:paraId="013761FD" w14:textId="77777777" w:rsidR="00AD7524" w:rsidRDefault="00AD7524" w:rsidP="00AD7524">
      <w:pPr>
        <w:jc w:val="both"/>
        <w:rPr>
          <w:rFonts w:cstheme="minorHAnsi"/>
          <w:shd w:val="clear" w:color="auto" w:fill="FFFFFF"/>
        </w:rPr>
      </w:pPr>
    </w:p>
    <w:p w14:paraId="44B6C5C8" w14:textId="77777777" w:rsidR="001915F0" w:rsidRDefault="00B5306C">
      <w:r>
        <w:tab/>
        <w:t>- W</w:t>
      </w:r>
      <w:r w:rsidR="001915F0">
        <w:t>erkervaring</w:t>
      </w:r>
    </w:p>
    <w:p w14:paraId="32CE5D34" w14:textId="059C6495" w:rsidR="00B5306C" w:rsidRDefault="00B5306C" w:rsidP="00D20B19">
      <w:pPr>
        <w:jc w:val="both"/>
      </w:pPr>
      <w:r>
        <w:t xml:space="preserve">Naast mijn job in de groepspraktijk, ben ik werkzaam als psycholoog- stafmedewerker </w:t>
      </w:r>
      <w:r w:rsidR="000945D8">
        <w:t xml:space="preserve">bij </w:t>
      </w:r>
      <w:hyperlink r:id="rId8" w:history="1">
        <w:r w:rsidR="000945D8" w:rsidRPr="000945D8">
          <w:rPr>
            <w:rStyle w:val="Hyperlink"/>
          </w:rPr>
          <w:t>Fara vzw</w:t>
        </w:r>
      </w:hyperlink>
      <w:r>
        <w:t xml:space="preserve">. Hier </w:t>
      </w:r>
      <w:r w:rsidR="00D20B19">
        <w:t>geef</w:t>
      </w:r>
      <w:r w:rsidR="000945D8">
        <w:t xml:space="preserve"> ik psychologische begeleiding bij </w:t>
      </w:r>
      <w:proofErr w:type="spellStart"/>
      <w:r w:rsidR="00A41943">
        <w:t>zwangerschapsgerelateerde</w:t>
      </w:r>
      <w:proofErr w:type="spellEnd"/>
      <w:r w:rsidR="00A41943">
        <w:t xml:space="preserve"> thema’s </w:t>
      </w:r>
      <w:r w:rsidR="000945D8">
        <w:t xml:space="preserve"> (o.a. ongeplande zwangerschap, zwangerschapsverlies, abortusverwerking, kinderwens, </w:t>
      </w:r>
      <w:r w:rsidR="00D20B19">
        <w:t>kwetsbaar ouderschap</w:t>
      </w:r>
      <w:r w:rsidR="000945D8">
        <w:t>)</w:t>
      </w:r>
      <w:r>
        <w:t xml:space="preserve">. </w:t>
      </w:r>
    </w:p>
    <w:p w14:paraId="31DA6723" w14:textId="1EF479A4" w:rsidR="00B5306C" w:rsidRDefault="00B5306C" w:rsidP="00D20B19">
      <w:pPr>
        <w:jc w:val="both"/>
      </w:pPr>
      <w:r>
        <w:t>In het verleden werkte ik als psycholoog in een asielcentrum en in een crisiscentrum van het CAW. Daarnaast was ik jarenlang vr</w:t>
      </w:r>
      <w:r w:rsidR="00D20B19">
        <w:t>ijwilliger bij Awel en bij TEJO Mechelen.</w:t>
      </w:r>
    </w:p>
    <w:p w14:paraId="22B37BFD" w14:textId="0BC6774C" w:rsidR="001915F0" w:rsidRPr="00D20B19" w:rsidRDefault="001915F0" w:rsidP="00D20B19">
      <w:pPr>
        <w:rPr>
          <w:i/>
        </w:rPr>
      </w:pPr>
      <w:r w:rsidRPr="00D20B19">
        <w:rPr>
          <w:i/>
        </w:rPr>
        <w:t>Werkdomein</w:t>
      </w:r>
    </w:p>
    <w:p w14:paraId="5AA85D52" w14:textId="0DCE8C73" w:rsidR="00A41943" w:rsidRDefault="00565156" w:rsidP="00D20B19">
      <w:pPr>
        <w:jc w:val="both"/>
      </w:pPr>
      <w:r>
        <w:t>Je</w:t>
      </w:r>
      <w:r w:rsidR="00B5306C">
        <w:t xml:space="preserve"> kan bij</w:t>
      </w:r>
      <w:r w:rsidR="00D20B19">
        <w:t xml:space="preserve"> mij </w:t>
      </w:r>
      <w:r w:rsidR="00B5306C">
        <w:t>terecht voor individuele psychotherapie</w:t>
      </w:r>
      <w:r>
        <w:t xml:space="preserve"> (16+ en volwassenen) </w:t>
      </w:r>
      <w:r w:rsidR="002250E5">
        <w:t>voor verschillende</w:t>
      </w:r>
      <w:r w:rsidR="00A41943">
        <w:t xml:space="preserve"> </w:t>
      </w:r>
      <w:r w:rsidR="00A41943" w:rsidRPr="00DC6085">
        <w:rPr>
          <w:b/>
        </w:rPr>
        <w:t>vaak voorkomende</w:t>
      </w:r>
      <w:r w:rsidR="002250E5" w:rsidRPr="00DC6085">
        <w:rPr>
          <w:b/>
        </w:rPr>
        <w:t xml:space="preserve"> psychische klachten</w:t>
      </w:r>
      <w:r w:rsidR="00A41943">
        <w:t xml:space="preserve">, zoals </w:t>
      </w:r>
      <w:r w:rsidR="006C0261">
        <w:t xml:space="preserve">bv. </w:t>
      </w:r>
      <w:r w:rsidR="00A41943">
        <w:t xml:space="preserve">depressieve klachten, aanpassingsmoeilijkheden na ingrijpende gebeurtenissen, angstklachten of rouw en verlieservaringen. In een eerste vrijblijvend gesprek bekijken we steeds samen waarin je </w:t>
      </w:r>
      <w:r>
        <w:t>vastloopt en wat je</w:t>
      </w:r>
      <w:r w:rsidR="00A41943">
        <w:t xml:space="preserve"> precies nodig heeft.</w:t>
      </w:r>
      <w:r w:rsidR="00A41943" w:rsidRPr="00A41943">
        <w:rPr>
          <w:rFonts w:cstheme="minorHAnsi"/>
        </w:rPr>
        <w:t xml:space="preserve"> </w:t>
      </w:r>
      <w:r w:rsidR="006C0261">
        <w:rPr>
          <w:rFonts w:cstheme="minorHAnsi"/>
        </w:rPr>
        <w:t xml:space="preserve"> </w:t>
      </w:r>
      <w:r w:rsidR="00A41943">
        <w:rPr>
          <w:rFonts w:cstheme="minorHAnsi"/>
        </w:rPr>
        <w:t>Soms zoek je</w:t>
      </w:r>
      <w:r w:rsidR="00A41943" w:rsidRPr="00A41943">
        <w:rPr>
          <w:rFonts w:cstheme="minorHAnsi"/>
        </w:rPr>
        <w:t xml:space="preserve"> even een luisterend oor of iemand om alles mee op een rijtje te zetten zonder dat er sprake is van een zwaar psychologisch probleem. </w:t>
      </w:r>
      <w:r w:rsidR="00A41943">
        <w:rPr>
          <w:rFonts w:cstheme="minorHAnsi"/>
        </w:rPr>
        <w:t>Hier is zeker ook ruimte voor.</w:t>
      </w:r>
    </w:p>
    <w:p w14:paraId="0810E66A" w14:textId="77777777" w:rsidR="00A41943" w:rsidRDefault="00A41943" w:rsidP="00B5306C">
      <w:r>
        <w:t xml:space="preserve">Ik heb bijzondere affiniteit met: </w:t>
      </w:r>
    </w:p>
    <w:p w14:paraId="0B6418E6" w14:textId="19F35B37" w:rsidR="00A41943" w:rsidRDefault="00D20B19" w:rsidP="00D20B19">
      <w:pPr>
        <w:pStyle w:val="Lijstalinea"/>
        <w:numPr>
          <w:ilvl w:val="0"/>
          <w:numId w:val="3"/>
        </w:numPr>
      </w:pPr>
      <w:r>
        <w:t>Ondersteuning in</w:t>
      </w:r>
      <w:r w:rsidR="00A41943">
        <w:t xml:space="preserve"> </w:t>
      </w:r>
      <w:r w:rsidR="00A41943" w:rsidRPr="00DC6085">
        <w:rPr>
          <w:b/>
        </w:rPr>
        <w:t>perinatale thema’s</w:t>
      </w:r>
      <w:r w:rsidR="00A41943">
        <w:t>: (onvervulde) kinderwens, zwangerschapsverlies, abortus, ongeplande zwangerschap, angst en stress in de zwangerschap, …</w:t>
      </w:r>
    </w:p>
    <w:p w14:paraId="1A1BDF5D" w14:textId="564692CC" w:rsidR="00A41943" w:rsidRDefault="00D20B19" w:rsidP="00D20B19">
      <w:pPr>
        <w:pStyle w:val="Lijstalinea"/>
        <w:numPr>
          <w:ilvl w:val="0"/>
          <w:numId w:val="3"/>
        </w:numPr>
      </w:pPr>
      <w:r>
        <w:t xml:space="preserve">Begeleiding bij </w:t>
      </w:r>
      <w:r w:rsidR="00A41943" w:rsidRPr="00DC6085">
        <w:rPr>
          <w:b/>
        </w:rPr>
        <w:t>rouw en verlies</w:t>
      </w:r>
      <w:r w:rsidRPr="00DC6085">
        <w:rPr>
          <w:b/>
        </w:rPr>
        <w:t>ervaringen</w:t>
      </w:r>
      <w:r w:rsidR="00A41943">
        <w:t xml:space="preserve"> in de ruime zin: verwerking bij verlies van een dierbare, na een ingrijpende levensgebeur</w:t>
      </w:r>
      <w:r>
        <w:t>tenis, verlies van een job,…</w:t>
      </w:r>
    </w:p>
    <w:p w14:paraId="3A54A1EA" w14:textId="4BC29E29" w:rsidR="00A41943" w:rsidRDefault="00D20B19" w:rsidP="00D20B19">
      <w:pPr>
        <w:pStyle w:val="Lijstalinea"/>
        <w:numPr>
          <w:ilvl w:val="0"/>
          <w:numId w:val="3"/>
        </w:numPr>
      </w:pPr>
      <w:r>
        <w:lastRenderedPageBreak/>
        <w:t>Vragen rond</w:t>
      </w:r>
      <w:r w:rsidR="00A41943">
        <w:t xml:space="preserve"> </w:t>
      </w:r>
      <w:r w:rsidR="00A41943" w:rsidRPr="00DC6085">
        <w:rPr>
          <w:b/>
        </w:rPr>
        <w:t>identiteit en zingeving</w:t>
      </w:r>
      <w:r w:rsidR="00A41943">
        <w:t>: het gevoel vast te zitten, betekenis en zingeving te missen in het leven, niet weten waarnaar toe,…</w:t>
      </w:r>
    </w:p>
    <w:p w14:paraId="5BD47183" w14:textId="77777777" w:rsidR="00B5306C" w:rsidRDefault="00B5306C" w:rsidP="00B5306C"/>
    <w:p w14:paraId="001390D3" w14:textId="3AA58F5C" w:rsidR="00B5306C" w:rsidRPr="00D20B19" w:rsidRDefault="00B5306C" w:rsidP="00B5306C">
      <w:pPr>
        <w:rPr>
          <w:i/>
        </w:rPr>
      </w:pPr>
      <w:r w:rsidRPr="00D20B19">
        <w:rPr>
          <w:i/>
        </w:rPr>
        <w:t>Erkenning en beroepsvereniging</w:t>
      </w:r>
    </w:p>
    <w:p w14:paraId="09A7A727" w14:textId="252FEE18" w:rsidR="001915F0" w:rsidRDefault="00D20B19">
      <w:pPr>
        <w:rPr>
          <w:rStyle w:val="Hyperlink"/>
          <w:rFonts w:ascii="Montserrat" w:hAnsi="Montserrat" w:cs="Helvetica"/>
          <w:sz w:val="21"/>
          <w:szCs w:val="21"/>
        </w:rPr>
      </w:pPr>
      <w:r>
        <w:t>Aangesloten bij de</w:t>
      </w:r>
      <w:r w:rsidR="00A41943">
        <w:t xml:space="preserve"> psychologencommissie</w:t>
      </w:r>
      <w:r>
        <w:t xml:space="preserve">: </w:t>
      </w:r>
      <w:hyperlink r:id="rId9" w:history="1">
        <w:r>
          <w:rPr>
            <w:rStyle w:val="Hyperlink"/>
            <w:rFonts w:ascii="Montserrat" w:hAnsi="Montserrat" w:cs="Helvetica"/>
            <w:sz w:val="21"/>
            <w:szCs w:val="21"/>
          </w:rPr>
          <w:t>872112218</w:t>
        </w:r>
      </w:hyperlink>
    </w:p>
    <w:p w14:paraId="3ACDE569" w14:textId="09FE6062" w:rsidR="00DD023B" w:rsidRPr="006C0261" w:rsidRDefault="00DD023B">
      <w:pPr>
        <w:rPr>
          <w:rFonts w:cstheme="minorHAnsi"/>
        </w:rPr>
      </w:pPr>
      <w:r w:rsidRPr="006C0261">
        <w:rPr>
          <w:rStyle w:val="Hyperlink"/>
          <w:rFonts w:cstheme="minorHAnsi"/>
          <w:color w:val="auto"/>
          <w:u w:val="none"/>
        </w:rPr>
        <w:t>Ondernemingsnummer</w:t>
      </w:r>
      <w:r w:rsidR="006C0261">
        <w:rPr>
          <w:rStyle w:val="Hyperlink"/>
          <w:rFonts w:cstheme="minorHAnsi"/>
          <w:color w:val="auto"/>
          <w:u w:val="none"/>
        </w:rPr>
        <w:t xml:space="preserve">: </w:t>
      </w:r>
      <w:r w:rsidR="006C0261" w:rsidRPr="006C0261">
        <w:rPr>
          <w:rFonts w:cstheme="minorHAnsi"/>
          <w:color w:val="202124"/>
        </w:rPr>
        <w:t>0700584478</w:t>
      </w:r>
    </w:p>
    <w:p w14:paraId="7FC434FE" w14:textId="573FBBF4" w:rsidR="00565156" w:rsidRDefault="009B45AB" w:rsidP="006C0261">
      <w:pPr>
        <w:shd w:val="clear" w:color="auto" w:fill="FFFFFF" w:themeFill="background1"/>
        <w:rPr>
          <w:rFonts w:cstheme="minorHAnsi"/>
          <w:bCs/>
        </w:rPr>
      </w:pPr>
      <w:hyperlink r:id="rId10" w:history="1">
        <w:r w:rsidR="00565156" w:rsidRPr="00F966E1">
          <w:rPr>
            <w:rStyle w:val="Hyperlink"/>
            <w:rFonts w:cstheme="minorHAnsi"/>
          </w:rPr>
          <w:t>Visumnummer</w:t>
        </w:r>
      </w:hyperlink>
      <w:r w:rsidR="00565156" w:rsidRPr="006C0261">
        <w:rPr>
          <w:rFonts w:cstheme="minorHAnsi"/>
        </w:rPr>
        <w:t xml:space="preserve"> psycholoog: </w:t>
      </w:r>
      <w:r w:rsidR="00D20B19" w:rsidRPr="006C0261">
        <w:rPr>
          <w:rFonts w:cstheme="minorHAnsi"/>
          <w:bCs/>
        </w:rPr>
        <w:t>264859</w:t>
      </w:r>
    </w:p>
    <w:p w14:paraId="67713820" w14:textId="37A5C286" w:rsidR="009B45AB" w:rsidRPr="006C0261" w:rsidRDefault="009B45AB" w:rsidP="009B45AB">
      <w:pPr>
        <w:shd w:val="clear" w:color="auto" w:fill="FFFFFF" w:themeFill="background1"/>
        <w:rPr>
          <w:rFonts w:cstheme="minorHAnsi"/>
        </w:rPr>
      </w:pPr>
      <w:r>
        <w:rPr>
          <w:rFonts w:cstheme="minorHAnsi"/>
          <w:spacing w:val="5"/>
          <w:shd w:val="clear" w:color="auto" w:fill="F8F8F8"/>
        </w:rPr>
        <w:t xml:space="preserve">Beroepsaansprakelijkheidsverzekering: </w:t>
      </w:r>
      <w:proofErr w:type="spellStart"/>
      <w:r>
        <w:rPr>
          <w:rFonts w:cstheme="minorHAnsi"/>
        </w:rPr>
        <w:t>Ethias</w:t>
      </w:r>
      <w:proofErr w:type="spellEnd"/>
      <w:r>
        <w:rPr>
          <w:rFonts w:cstheme="minorHAnsi"/>
        </w:rPr>
        <w:t xml:space="preserve"> (polisn</w:t>
      </w:r>
      <w:r>
        <w:rPr>
          <w:rFonts w:cstheme="minorHAnsi"/>
        </w:rPr>
        <w:t>ummer</w:t>
      </w:r>
      <w:r>
        <w:rPr>
          <w:rFonts w:cstheme="minorHAnsi"/>
        </w:rPr>
        <w:t>: 2252/55686000)</w:t>
      </w:r>
    </w:p>
    <w:p w14:paraId="37E78E23" w14:textId="0A60D38D" w:rsidR="00F966E1" w:rsidRPr="00F966E1" w:rsidRDefault="00F966E1" w:rsidP="006C0261">
      <w:pPr>
        <w:shd w:val="clear" w:color="auto" w:fill="FFFFFF" w:themeFill="background1"/>
        <w:rPr>
          <w:rFonts w:cstheme="minorHAnsi"/>
          <w:bCs/>
        </w:rPr>
      </w:pPr>
      <w:r>
        <w:rPr>
          <w:rFonts w:cstheme="minorHAnsi"/>
          <w:bCs/>
        </w:rPr>
        <w:t xml:space="preserve">Aangesloten bij de beroepsvereniging van de </w:t>
      </w:r>
      <w:hyperlink r:id="rId11" w:history="1">
        <w:r w:rsidR="00D20B19" w:rsidRPr="00F966E1">
          <w:rPr>
            <w:rStyle w:val="Hyperlink"/>
            <w:rFonts w:cstheme="minorHAnsi"/>
            <w:spacing w:val="5"/>
            <w:shd w:val="clear" w:color="auto" w:fill="F8F8F8"/>
          </w:rPr>
          <w:t>VVCEPC</w:t>
        </w:r>
      </w:hyperlink>
    </w:p>
    <w:p w14:paraId="5FD6EAFA" w14:textId="6BF7C80E" w:rsidR="00D20B19" w:rsidRDefault="00F966E1" w:rsidP="006C0261">
      <w:pPr>
        <w:shd w:val="clear" w:color="auto" w:fill="FFFFFF" w:themeFill="background1"/>
        <w:rPr>
          <w:rFonts w:cstheme="minorHAnsi"/>
        </w:rPr>
      </w:pPr>
      <w:r>
        <w:rPr>
          <w:rFonts w:cstheme="minorHAnsi"/>
          <w:bCs/>
        </w:rPr>
        <w:t>GSM</w:t>
      </w:r>
      <w:r>
        <w:rPr>
          <w:rFonts w:cstheme="minorHAnsi"/>
        </w:rPr>
        <w:t xml:space="preserve"> </w:t>
      </w:r>
      <w:r w:rsidR="009B45AB">
        <w:rPr>
          <w:rFonts w:cstheme="minorHAnsi"/>
        </w:rPr>
        <w:t xml:space="preserve">Nummer: </w:t>
      </w:r>
      <w:r w:rsidR="00D20B19" w:rsidRPr="00F966E1">
        <w:rPr>
          <w:rFonts w:cstheme="minorHAnsi"/>
        </w:rPr>
        <w:t>0470/472122</w:t>
      </w:r>
    </w:p>
    <w:p w14:paraId="09550C52" w14:textId="77777777" w:rsidR="00A41943" w:rsidRPr="006C0261" w:rsidRDefault="00A41943">
      <w:pPr>
        <w:rPr>
          <w:rFonts w:cstheme="minorHAnsi"/>
        </w:rPr>
      </w:pPr>
      <w:bookmarkStart w:id="0" w:name="_GoBack"/>
      <w:bookmarkEnd w:id="0"/>
    </w:p>
    <w:sectPr w:rsidR="00A41943" w:rsidRPr="006C02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E6735"/>
    <w:multiLevelType w:val="hybridMultilevel"/>
    <w:tmpl w:val="DBA6FA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713A5"/>
    <w:multiLevelType w:val="multilevel"/>
    <w:tmpl w:val="B270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41913"/>
    <w:multiLevelType w:val="multilevel"/>
    <w:tmpl w:val="251E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607"/>
    <w:rsid w:val="00036C53"/>
    <w:rsid w:val="000945D8"/>
    <w:rsid w:val="001915F0"/>
    <w:rsid w:val="002250E5"/>
    <w:rsid w:val="00412328"/>
    <w:rsid w:val="00415E67"/>
    <w:rsid w:val="00565156"/>
    <w:rsid w:val="006C0261"/>
    <w:rsid w:val="00791607"/>
    <w:rsid w:val="009B45AB"/>
    <w:rsid w:val="00A41943"/>
    <w:rsid w:val="00AD7524"/>
    <w:rsid w:val="00B5306C"/>
    <w:rsid w:val="00D20B19"/>
    <w:rsid w:val="00DC6085"/>
    <w:rsid w:val="00DD023B"/>
    <w:rsid w:val="00F9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EC58A"/>
  <w15:chartTrackingRefBased/>
  <w15:docId w15:val="{3389B80E-580E-4D08-A79C-540488D8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5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91607"/>
    <w:rPr>
      <w:color w:val="0000FF"/>
      <w:u w:val="single"/>
    </w:rPr>
  </w:style>
  <w:style w:type="paragraph" w:customStyle="1" w:styleId="p1">
    <w:name w:val="p1"/>
    <w:basedOn w:val="Standaard"/>
    <w:rsid w:val="00AD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AD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font7">
    <w:name w:val="font_7"/>
    <w:basedOn w:val="Standaard"/>
    <w:rsid w:val="00B5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4194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4194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4194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4194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4194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419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41943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5651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20B19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6C02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5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ra.b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vvcepc.be/page?orl=1&amp;ssn=&amp;lng=1&amp;pge=189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vvcepc.b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ealth.belgium.be/nl/klinisch-psycholog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mpsy.be/psycholoog/12046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ABFAC-1068-495D-B09F-2753FFD77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Jacobs</dc:creator>
  <cp:keywords/>
  <dc:description/>
  <cp:lastModifiedBy>Katrien Vuerinckx</cp:lastModifiedBy>
  <cp:revision>4</cp:revision>
  <dcterms:created xsi:type="dcterms:W3CDTF">2020-02-25T10:07:00Z</dcterms:created>
  <dcterms:modified xsi:type="dcterms:W3CDTF">2020-04-01T08:26:00Z</dcterms:modified>
</cp:coreProperties>
</file>