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6E92" w14:textId="77777777" w:rsidR="00A812FF" w:rsidRDefault="00A05A60">
      <w:pPr>
        <w:rPr>
          <w:u w:val="single"/>
          <w:lang w:val="nl-NL"/>
        </w:rPr>
      </w:pPr>
      <w:r w:rsidRPr="00A05A60">
        <w:rPr>
          <w:u w:val="single"/>
          <w:lang w:val="nl-NL"/>
        </w:rPr>
        <w:t>Tekst voor op website van ACSI</w:t>
      </w:r>
    </w:p>
    <w:p w14:paraId="05D78F50" w14:textId="77777777" w:rsidR="00CB660A" w:rsidRDefault="00CB660A">
      <w:pPr>
        <w:rPr>
          <w:u w:val="single"/>
          <w:lang w:val="nl-NL"/>
        </w:rPr>
      </w:pPr>
    </w:p>
    <w:p w14:paraId="39A1B359" w14:textId="77777777" w:rsidR="00CB660A" w:rsidRDefault="00CB660A">
      <w:pPr>
        <w:rPr>
          <w:lang w:val="nl-NL"/>
        </w:rPr>
      </w:pPr>
    </w:p>
    <w:p w14:paraId="0B6A3B85" w14:textId="77777777" w:rsidR="00CB660A" w:rsidRDefault="00CB660A">
      <w:pPr>
        <w:rPr>
          <w:lang w:val="nl-NL"/>
        </w:rPr>
      </w:pPr>
      <w:r w:rsidRPr="00CB660A">
        <w:rPr>
          <w:b/>
          <w:bCs/>
          <w:lang w:val="nl-NL"/>
        </w:rPr>
        <w:t>Sabine Poel</w:t>
      </w:r>
      <w:r>
        <w:rPr>
          <w:lang w:val="nl-NL"/>
        </w:rPr>
        <w:t xml:space="preserve"> (°1980)</w:t>
      </w:r>
    </w:p>
    <w:p w14:paraId="057A1D29" w14:textId="77777777" w:rsidR="00CB660A" w:rsidRDefault="00CB660A">
      <w:pPr>
        <w:rPr>
          <w:lang w:val="nl-NL"/>
        </w:rPr>
      </w:pPr>
    </w:p>
    <w:p w14:paraId="38BD5814" w14:textId="77777777" w:rsidR="00CB660A" w:rsidRDefault="00CB660A">
      <w:pPr>
        <w:rPr>
          <w:lang w:val="nl-NL"/>
        </w:rPr>
      </w:pPr>
      <w:r>
        <w:rPr>
          <w:lang w:val="nl-NL"/>
        </w:rPr>
        <w:t>Individuele, gezins- en koppeltherapie voor kinderen, jongeren en volwassenen</w:t>
      </w:r>
    </w:p>
    <w:p w14:paraId="52E8DB38" w14:textId="77777777" w:rsidR="00CB660A" w:rsidRDefault="00CB660A">
      <w:pPr>
        <w:rPr>
          <w:lang w:val="nl-NL"/>
        </w:rPr>
      </w:pPr>
      <w:r>
        <w:rPr>
          <w:lang w:val="nl-NL"/>
        </w:rPr>
        <w:t>Ouderschapsbemiddeling</w:t>
      </w:r>
    </w:p>
    <w:p w14:paraId="4A2ED905" w14:textId="77777777" w:rsidR="00CB660A" w:rsidRDefault="00CB660A">
      <w:pPr>
        <w:rPr>
          <w:lang w:val="nl-NL"/>
        </w:rPr>
      </w:pPr>
    </w:p>
    <w:p w14:paraId="02488151" w14:textId="77777777" w:rsidR="00CB660A" w:rsidRDefault="00CB660A">
      <w:pPr>
        <w:rPr>
          <w:lang w:val="nl-NL"/>
        </w:rPr>
      </w:pPr>
      <w:r>
        <w:rPr>
          <w:lang w:val="nl-NL"/>
        </w:rPr>
        <w:t>Klinisch psycholoog &amp; erkend familiaal bemiddelaar</w:t>
      </w:r>
    </w:p>
    <w:p w14:paraId="3295B481" w14:textId="77777777" w:rsidR="00CB660A" w:rsidRDefault="00CB660A">
      <w:pPr>
        <w:rPr>
          <w:lang w:val="nl-NL"/>
        </w:rPr>
      </w:pPr>
    </w:p>
    <w:p w14:paraId="343A758F" w14:textId="77777777" w:rsidR="00CB660A" w:rsidRDefault="00CB660A">
      <w:pPr>
        <w:rPr>
          <w:lang w:val="nl-NL"/>
        </w:rPr>
      </w:pPr>
      <w:r>
        <w:rPr>
          <w:lang w:val="nl-NL"/>
        </w:rPr>
        <w:t>Systeemtherapeut – EMDR practitioner in opleiding – DGT therapeut</w:t>
      </w:r>
    </w:p>
    <w:p w14:paraId="41BCBE60" w14:textId="77777777" w:rsidR="003C18F6" w:rsidRDefault="003C18F6">
      <w:pPr>
        <w:rPr>
          <w:lang w:val="nl-NL"/>
        </w:rPr>
      </w:pPr>
    </w:p>
    <w:p w14:paraId="00E03109" w14:textId="77777777" w:rsidR="003C18F6" w:rsidRDefault="003C18F6">
      <w:pPr>
        <w:rPr>
          <w:lang w:val="nl-NL"/>
        </w:rPr>
      </w:pPr>
      <w:r>
        <w:rPr>
          <w:lang w:val="nl-NL"/>
        </w:rPr>
        <w:t>Erkend supervisor VVKP</w:t>
      </w:r>
    </w:p>
    <w:p w14:paraId="33C5D6AD" w14:textId="77777777" w:rsidR="00CB660A" w:rsidRDefault="00CB660A">
      <w:pPr>
        <w:rPr>
          <w:lang w:val="nl-NL"/>
        </w:rPr>
      </w:pPr>
    </w:p>
    <w:p w14:paraId="7801C87E" w14:textId="77777777" w:rsidR="00F64EDF" w:rsidRDefault="00F64EDF">
      <w:pPr>
        <w:rPr>
          <w:i/>
          <w:iCs/>
          <w:lang w:val="nl-NL"/>
        </w:rPr>
      </w:pPr>
    </w:p>
    <w:p w14:paraId="7024910E" w14:textId="77777777" w:rsidR="00F64EDF" w:rsidRDefault="00F64EDF">
      <w:pPr>
        <w:rPr>
          <w:i/>
          <w:iCs/>
          <w:lang w:val="nl-NL"/>
        </w:rPr>
      </w:pPr>
    </w:p>
    <w:p w14:paraId="655AF5AA" w14:textId="69E1703E" w:rsidR="00F64EDF" w:rsidRDefault="00F64EDF">
      <w:pPr>
        <w:rPr>
          <w:i/>
          <w:iCs/>
          <w:lang w:val="nl-NL"/>
        </w:rPr>
      </w:pPr>
      <w:r>
        <w:rPr>
          <w:i/>
          <w:iCs/>
          <w:lang w:val="nl-NL"/>
        </w:rPr>
        <w:t>ACHTER DE FOTO:</w:t>
      </w:r>
      <w:bookmarkStart w:id="0" w:name="_GoBack"/>
      <w:bookmarkEnd w:id="0"/>
    </w:p>
    <w:p w14:paraId="34252446" w14:textId="77777777" w:rsidR="00F64EDF" w:rsidRDefault="00F64EDF">
      <w:pPr>
        <w:rPr>
          <w:i/>
          <w:iCs/>
          <w:lang w:val="nl-NL"/>
        </w:rPr>
      </w:pPr>
    </w:p>
    <w:p w14:paraId="47C96B5D" w14:textId="6D8F7916" w:rsidR="00CB660A" w:rsidRDefault="00CB660A">
      <w:pPr>
        <w:rPr>
          <w:i/>
          <w:iCs/>
          <w:lang w:val="nl-NL"/>
        </w:rPr>
      </w:pPr>
      <w:r w:rsidRPr="00CB660A">
        <w:rPr>
          <w:i/>
          <w:iCs/>
          <w:lang w:val="nl-NL"/>
        </w:rPr>
        <w:t>Professionele achtergrond</w:t>
      </w:r>
    </w:p>
    <w:p w14:paraId="15289CD3" w14:textId="77777777" w:rsidR="00CB660A" w:rsidRDefault="00CB660A">
      <w:pPr>
        <w:rPr>
          <w:i/>
          <w:iCs/>
          <w:lang w:val="nl-NL"/>
        </w:rPr>
      </w:pPr>
    </w:p>
    <w:p w14:paraId="52151821" w14:textId="77777777" w:rsidR="00CB660A" w:rsidRDefault="00CB660A" w:rsidP="00CB660A">
      <w:pPr>
        <w:pStyle w:val="Lijstalinea"/>
        <w:numPr>
          <w:ilvl w:val="0"/>
          <w:numId w:val="1"/>
        </w:numPr>
        <w:rPr>
          <w:lang w:val="nl-NL"/>
        </w:rPr>
      </w:pPr>
      <w:r>
        <w:rPr>
          <w:lang w:val="nl-NL"/>
        </w:rPr>
        <w:t>Opleiding</w:t>
      </w:r>
    </w:p>
    <w:p w14:paraId="0E4B7CCA" w14:textId="77777777" w:rsidR="00CB660A" w:rsidRDefault="00CB660A" w:rsidP="00CB660A">
      <w:pPr>
        <w:rPr>
          <w:lang w:val="nl-NL"/>
        </w:rPr>
      </w:pPr>
    </w:p>
    <w:p w14:paraId="00FEF9D9" w14:textId="77777777" w:rsidR="007331E0" w:rsidRDefault="00CB660A" w:rsidP="00CB660A">
      <w:pPr>
        <w:rPr>
          <w:lang w:val="nl-NL"/>
        </w:rPr>
      </w:pPr>
      <w:r>
        <w:rPr>
          <w:lang w:val="nl-NL"/>
        </w:rPr>
        <w:t xml:space="preserve">In 2006 studeerde ik af als klinisch psycholoog aan de KULeuven.  Datzelfde jaar ronde ik ook mijn algemene lerarenopleiding af aan </w:t>
      </w:r>
      <w:r w:rsidR="0060533E">
        <w:rPr>
          <w:lang w:val="nl-NL"/>
        </w:rPr>
        <w:t>dezelfde universiteit</w:t>
      </w:r>
      <w:r>
        <w:rPr>
          <w:lang w:val="nl-NL"/>
        </w:rPr>
        <w:t xml:space="preserve">. In 2012 </w:t>
      </w:r>
      <w:r w:rsidR="007331E0">
        <w:rPr>
          <w:lang w:val="nl-NL"/>
        </w:rPr>
        <w:t xml:space="preserve">behaalde ik mijn vierjarige postgraduaat in de systeemtherapie aan de interactie-academie te Antwerpen. Tussen 2015 en 2019 werd ik opgeleid in de Dialectische GedragsTherapie door Integrativa Nederland.  Hiernaast voltooide ik nog de opleiding tot familiaal bemiddelaar (KULeuven, 2013) en het postgraduaat psychodiagnostiek (Thomas More, 2014-2016). </w:t>
      </w:r>
    </w:p>
    <w:p w14:paraId="50C3B09B" w14:textId="77777777" w:rsidR="007331E0" w:rsidRDefault="007331E0" w:rsidP="00CB660A">
      <w:pPr>
        <w:rPr>
          <w:lang w:val="nl-NL"/>
        </w:rPr>
      </w:pPr>
    </w:p>
    <w:p w14:paraId="7E5AFBAE" w14:textId="77777777" w:rsidR="00CB660A" w:rsidRDefault="007331E0" w:rsidP="00CB660A">
      <w:pPr>
        <w:rPr>
          <w:lang w:val="nl-NL"/>
        </w:rPr>
      </w:pPr>
      <w:r>
        <w:rPr>
          <w:lang w:val="nl-NL"/>
        </w:rPr>
        <w:t>Momenteel verdiep ik me in traumabehandeling en volg ik de EMDR opleiding voor kinderen</w:t>
      </w:r>
      <w:r w:rsidR="0060533E">
        <w:rPr>
          <w:lang w:val="nl-NL"/>
        </w:rPr>
        <w:t>, jongeren</w:t>
      </w:r>
      <w:r>
        <w:rPr>
          <w:lang w:val="nl-NL"/>
        </w:rPr>
        <w:t xml:space="preserve"> en volwassen bij Integrativa Zottegem. </w:t>
      </w:r>
    </w:p>
    <w:p w14:paraId="0376318F" w14:textId="77777777" w:rsidR="007331E0" w:rsidRDefault="007331E0" w:rsidP="00CB660A">
      <w:pPr>
        <w:rPr>
          <w:lang w:val="nl-NL"/>
        </w:rPr>
      </w:pPr>
    </w:p>
    <w:p w14:paraId="6857EB6D" w14:textId="77777777" w:rsidR="007331E0" w:rsidRDefault="007331E0" w:rsidP="007331E0">
      <w:pPr>
        <w:pStyle w:val="Lijstalinea"/>
        <w:numPr>
          <w:ilvl w:val="0"/>
          <w:numId w:val="1"/>
        </w:numPr>
        <w:rPr>
          <w:lang w:val="nl-NL"/>
        </w:rPr>
      </w:pPr>
      <w:r>
        <w:rPr>
          <w:lang w:val="nl-NL"/>
        </w:rPr>
        <w:t>Werkervaring</w:t>
      </w:r>
    </w:p>
    <w:p w14:paraId="0FEFA272" w14:textId="77777777" w:rsidR="007331E0" w:rsidRDefault="007331E0" w:rsidP="007331E0">
      <w:pPr>
        <w:rPr>
          <w:lang w:val="nl-NL"/>
        </w:rPr>
      </w:pPr>
    </w:p>
    <w:p w14:paraId="7737ADD4" w14:textId="77777777" w:rsidR="007331E0" w:rsidRDefault="007331E0" w:rsidP="007331E0">
      <w:pPr>
        <w:rPr>
          <w:lang w:val="nl-NL"/>
        </w:rPr>
      </w:pPr>
      <w:r>
        <w:rPr>
          <w:lang w:val="nl-NL"/>
        </w:rPr>
        <w:t xml:space="preserve">Naast mijn job in de groepspraktijk, ben ik werkzaam als psycholoog – DGT coach bij UPC KULeuven. Hier werk ik </w:t>
      </w:r>
      <w:r w:rsidR="0060533E">
        <w:rPr>
          <w:lang w:val="nl-NL"/>
        </w:rPr>
        <w:t>in het team van</w:t>
      </w:r>
      <w:r>
        <w:rPr>
          <w:lang w:val="nl-NL"/>
        </w:rPr>
        <w:t xml:space="preserve"> vaardigheidscentrum De Weg als DGT-coach en vaardigheidstrainer. </w:t>
      </w:r>
    </w:p>
    <w:p w14:paraId="2E14839F" w14:textId="77777777" w:rsidR="007331E0" w:rsidRDefault="007331E0" w:rsidP="007331E0">
      <w:pPr>
        <w:rPr>
          <w:lang w:val="nl-NL"/>
        </w:rPr>
      </w:pPr>
      <w:r>
        <w:rPr>
          <w:lang w:val="nl-NL"/>
        </w:rPr>
        <w:br/>
        <w:t xml:space="preserve">Daarnaast ben ik als gastdocent verbonden aan de opleiding ‘Postgraduaat Familiale Bemiddeling’ bij de UCLL Heverlee. </w:t>
      </w:r>
    </w:p>
    <w:p w14:paraId="640A29ED" w14:textId="77777777" w:rsidR="007331E0" w:rsidRDefault="007331E0" w:rsidP="007331E0">
      <w:pPr>
        <w:rPr>
          <w:lang w:val="nl-NL"/>
        </w:rPr>
      </w:pPr>
    </w:p>
    <w:p w14:paraId="74F747A7" w14:textId="77777777" w:rsidR="007331E0" w:rsidRDefault="007331E0" w:rsidP="007331E0">
      <w:pPr>
        <w:rPr>
          <w:lang w:val="nl-NL"/>
        </w:rPr>
      </w:pPr>
      <w:r>
        <w:rPr>
          <w:lang w:val="nl-NL"/>
        </w:rPr>
        <w:t xml:space="preserve">In het verleden werkte ik als docent bij EHSAL in Brussel. </w:t>
      </w:r>
    </w:p>
    <w:p w14:paraId="4D84DAB6" w14:textId="77777777" w:rsidR="007331E0" w:rsidRDefault="007331E0" w:rsidP="007331E0">
      <w:pPr>
        <w:rPr>
          <w:lang w:val="nl-NL"/>
        </w:rPr>
      </w:pPr>
    </w:p>
    <w:p w14:paraId="7CC75A7F" w14:textId="77777777" w:rsidR="007331E0" w:rsidRDefault="007331E0" w:rsidP="007331E0">
      <w:pPr>
        <w:pStyle w:val="Lijstalinea"/>
        <w:numPr>
          <w:ilvl w:val="0"/>
          <w:numId w:val="1"/>
        </w:numPr>
        <w:rPr>
          <w:lang w:val="nl-NL"/>
        </w:rPr>
      </w:pPr>
      <w:r>
        <w:rPr>
          <w:lang w:val="nl-NL"/>
        </w:rPr>
        <w:t>Werkdomein</w:t>
      </w:r>
    </w:p>
    <w:p w14:paraId="06E7A6F0" w14:textId="77777777" w:rsidR="007331E0" w:rsidRDefault="007331E0" w:rsidP="007331E0">
      <w:pPr>
        <w:rPr>
          <w:lang w:val="nl-NL"/>
        </w:rPr>
      </w:pPr>
    </w:p>
    <w:p w14:paraId="7FFBEEC5" w14:textId="77777777" w:rsidR="007331E0" w:rsidRDefault="007331E0" w:rsidP="007331E0">
      <w:pPr>
        <w:rPr>
          <w:lang w:val="nl-NL"/>
        </w:rPr>
      </w:pPr>
      <w:r>
        <w:rPr>
          <w:lang w:val="nl-NL"/>
        </w:rPr>
        <w:lastRenderedPageBreak/>
        <w:t>Je kan bij mij terecht voor uiteenlopende hulpvragen bij kinderen, jongeren, koppels en volwassenen. Bij kinderen en jongeren kan het gaan over emotionele problemen, gedragsproblemen, slaapproblemen, problemen in het gezin,</w:t>
      </w:r>
      <w:r w:rsidR="0060533E">
        <w:rPr>
          <w:lang w:val="nl-NL"/>
        </w:rPr>
        <w:t xml:space="preserve"> vragen bij echtscheiding, …</w:t>
      </w:r>
      <w:r>
        <w:rPr>
          <w:lang w:val="nl-NL"/>
        </w:rPr>
        <w:t xml:space="preserve"> </w:t>
      </w:r>
    </w:p>
    <w:p w14:paraId="7F03F47F" w14:textId="77777777" w:rsidR="007331E0" w:rsidRDefault="007331E0" w:rsidP="007331E0">
      <w:pPr>
        <w:rPr>
          <w:lang w:val="nl-NL"/>
        </w:rPr>
      </w:pPr>
      <w:r>
        <w:rPr>
          <w:lang w:val="nl-NL"/>
        </w:rPr>
        <w:t xml:space="preserve">Bij koppels gaat het over relationele problemen. Bij volwassenen werk ik met algemene levensvragen, </w:t>
      </w:r>
      <w:r w:rsidR="00793C97">
        <w:rPr>
          <w:lang w:val="nl-NL"/>
        </w:rPr>
        <w:t xml:space="preserve">aanpassingsmoeilijkheden na ingrijpende gebeurtenissen, </w:t>
      </w:r>
      <w:r>
        <w:rPr>
          <w:lang w:val="nl-NL"/>
        </w:rPr>
        <w:t xml:space="preserve">kwesties in en  rond echtscheiding, ouderschap, emotieregulatieproblemen en trauma. </w:t>
      </w:r>
      <w:r w:rsidR="00793C97">
        <w:rPr>
          <w:lang w:val="nl-NL"/>
        </w:rPr>
        <w:t xml:space="preserve">In een eerste vrijblijvend gesprek bekijken we steeds samen waarin je vastloopt en wat je precies nodig hebt. </w:t>
      </w:r>
    </w:p>
    <w:p w14:paraId="55C7B2EF" w14:textId="77777777" w:rsidR="00793C97" w:rsidRDefault="00793C97" w:rsidP="007331E0">
      <w:pPr>
        <w:rPr>
          <w:lang w:val="nl-NL"/>
        </w:rPr>
      </w:pPr>
    </w:p>
    <w:p w14:paraId="69284BF8" w14:textId="77777777" w:rsidR="00793C97" w:rsidRDefault="00793C97" w:rsidP="00793C97">
      <w:pPr>
        <w:rPr>
          <w:lang w:val="nl-NL"/>
        </w:rPr>
      </w:pPr>
      <w:r>
        <w:rPr>
          <w:lang w:val="nl-NL"/>
        </w:rPr>
        <w:t>Ik heb een bijzondere affiniteit met:</w:t>
      </w:r>
    </w:p>
    <w:p w14:paraId="49F75E6E" w14:textId="77777777" w:rsidR="00793C97" w:rsidRDefault="00793C97" w:rsidP="00793C97">
      <w:pPr>
        <w:rPr>
          <w:lang w:val="nl-NL"/>
        </w:rPr>
      </w:pPr>
    </w:p>
    <w:p w14:paraId="31EE8D09" w14:textId="77777777" w:rsidR="00793C97" w:rsidRDefault="00793C97" w:rsidP="00793C97">
      <w:pPr>
        <w:pStyle w:val="Lijstalinea"/>
        <w:numPr>
          <w:ilvl w:val="0"/>
          <w:numId w:val="3"/>
        </w:numPr>
        <w:rPr>
          <w:lang w:val="nl-NL"/>
        </w:rPr>
      </w:pPr>
      <w:r>
        <w:rPr>
          <w:lang w:val="nl-NL"/>
        </w:rPr>
        <w:t>Allerlei thema’s die verbonden zijn met echtscheiding en ouderschap, grootouderschap, …</w:t>
      </w:r>
    </w:p>
    <w:p w14:paraId="27A55B67" w14:textId="77777777" w:rsidR="00793C97" w:rsidRDefault="0060533E" w:rsidP="00793C97">
      <w:pPr>
        <w:pStyle w:val="Lijstalinea"/>
        <w:numPr>
          <w:ilvl w:val="0"/>
          <w:numId w:val="3"/>
        </w:numPr>
        <w:rPr>
          <w:lang w:val="nl-NL"/>
        </w:rPr>
      </w:pPr>
      <w:r>
        <w:rPr>
          <w:lang w:val="nl-NL"/>
        </w:rPr>
        <w:t>Problemen met het reguleren van emoties</w:t>
      </w:r>
    </w:p>
    <w:p w14:paraId="0DB03CB0" w14:textId="77777777" w:rsidR="00793C97" w:rsidRPr="00793C97" w:rsidRDefault="0042411F" w:rsidP="00793C97">
      <w:pPr>
        <w:pStyle w:val="Lijstalinea"/>
        <w:numPr>
          <w:ilvl w:val="0"/>
          <w:numId w:val="3"/>
        </w:numPr>
        <w:rPr>
          <w:lang w:val="nl-NL"/>
        </w:rPr>
      </w:pPr>
      <w:r>
        <w:rPr>
          <w:lang w:val="nl-NL"/>
        </w:rPr>
        <w:t>Vragen rond moeilijke -traumatische gebeurtenissen in het verleden die in het hier en nu voor  problemen blijven zorgen</w:t>
      </w:r>
    </w:p>
    <w:p w14:paraId="3D14DD3E" w14:textId="77777777" w:rsidR="007331E0" w:rsidRDefault="007331E0" w:rsidP="007331E0">
      <w:pPr>
        <w:rPr>
          <w:lang w:val="nl-NL"/>
        </w:rPr>
      </w:pPr>
    </w:p>
    <w:p w14:paraId="64785AEE" w14:textId="77777777" w:rsidR="003E5D07" w:rsidRDefault="003E5D07" w:rsidP="007331E0">
      <w:pPr>
        <w:rPr>
          <w:i/>
          <w:iCs/>
          <w:lang w:val="nl-NL"/>
        </w:rPr>
      </w:pPr>
      <w:r w:rsidRPr="003E5D07">
        <w:rPr>
          <w:i/>
          <w:iCs/>
          <w:lang w:val="nl-NL"/>
        </w:rPr>
        <w:t>Erkenning en beroepsvereniging:</w:t>
      </w:r>
    </w:p>
    <w:p w14:paraId="78453A45" w14:textId="77777777" w:rsidR="003E5D07" w:rsidRDefault="003E5D07" w:rsidP="007331E0">
      <w:pPr>
        <w:rPr>
          <w:i/>
          <w:iCs/>
          <w:lang w:val="nl-NL"/>
        </w:rPr>
      </w:pPr>
    </w:p>
    <w:p w14:paraId="12D952CB" w14:textId="77777777" w:rsidR="003C18F6" w:rsidRDefault="003E5D07" w:rsidP="003C18F6">
      <w:pPr>
        <w:rPr>
          <w:lang w:val="nl-NL"/>
        </w:rPr>
      </w:pPr>
      <w:r>
        <w:rPr>
          <w:lang w:val="nl-NL"/>
        </w:rPr>
        <w:t>Aangesloten bij de psychologencommissie:</w:t>
      </w:r>
      <w:r w:rsidR="003C18F6">
        <w:rPr>
          <w:lang w:val="nl-NL"/>
        </w:rPr>
        <w:t xml:space="preserve"> 802106865</w:t>
      </w:r>
    </w:p>
    <w:p w14:paraId="3649F49D" w14:textId="77777777" w:rsidR="003C18F6" w:rsidRDefault="003C18F6" w:rsidP="003C18F6">
      <w:pPr>
        <w:rPr>
          <w:lang w:val="nl-NL"/>
        </w:rPr>
      </w:pPr>
      <w:r>
        <w:rPr>
          <w:lang w:val="nl-NL"/>
        </w:rPr>
        <w:t>Ondernemingsnummer: 0886.</w:t>
      </w:r>
      <w:r w:rsidR="00FB252A">
        <w:rPr>
          <w:lang w:val="nl-NL"/>
        </w:rPr>
        <w:t>525.560</w:t>
      </w:r>
    </w:p>
    <w:p w14:paraId="4E39EDB9" w14:textId="77777777" w:rsidR="00FB252A" w:rsidRDefault="00FB252A" w:rsidP="003C18F6">
      <w:pPr>
        <w:rPr>
          <w:lang w:val="nl-NL"/>
        </w:rPr>
      </w:pPr>
      <w:r>
        <w:rPr>
          <w:lang w:val="nl-NL"/>
        </w:rPr>
        <w:t xml:space="preserve">Visumnummer psycholoog: </w:t>
      </w:r>
      <w:r w:rsidR="00880244">
        <w:rPr>
          <w:lang w:val="nl-NL"/>
        </w:rPr>
        <w:t>267196</w:t>
      </w:r>
    </w:p>
    <w:p w14:paraId="1F619F03" w14:textId="75430FD6" w:rsidR="000A276B" w:rsidRDefault="000A276B" w:rsidP="000A276B">
      <w:pPr>
        <w:rPr>
          <w:lang w:val="nl-NL"/>
        </w:rPr>
      </w:pPr>
      <w:r>
        <w:rPr>
          <w:lang w:val="nl-NL"/>
        </w:rPr>
        <w:t>Beroepsaansprakelijkheidsverzekering</w:t>
      </w:r>
      <w:r w:rsidR="00F64EDF">
        <w:rPr>
          <w:lang w:val="nl-NL"/>
        </w:rPr>
        <w:t>: Ethias (</w:t>
      </w:r>
      <w:r>
        <w:rPr>
          <w:lang w:val="nl-NL"/>
        </w:rPr>
        <w:t>polis</w:t>
      </w:r>
      <w:r w:rsidR="00F64EDF">
        <w:rPr>
          <w:lang w:val="nl-NL"/>
        </w:rPr>
        <w:t>nummer</w:t>
      </w:r>
      <w:r>
        <w:rPr>
          <w:lang w:val="nl-NL"/>
        </w:rPr>
        <w:t xml:space="preserve"> 2252/55325765</w:t>
      </w:r>
      <w:r w:rsidR="00F64EDF">
        <w:rPr>
          <w:lang w:val="nl-NL"/>
        </w:rPr>
        <w:t>)</w:t>
      </w:r>
    </w:p>
    <w:p w14:paraId="7F1DF088" w14:textId="6AA63471" w:rsidR="000A276B" w:rsidRPr="00F64EDF" w:rsidRDefault="000A276B" w:rsidP="000A276B">
      <w:pPr>
        <w:rPr>
          <w:rFonts w:ascii="Calibri" w:hAnsi="Calibri" w:cs="Calibri"/>
          <w:lang w:val="nl-NL"/>
        </w:rPr>
      </w:pPr>
      <w:r w:rsidRPr="00F64EDF">
        <w:rPr>
          <w:rFonts w:ascii="Calibri" w:hAnsi="Calibri" w:cs="Calibri"/>
          <w:lang w:val="nl-NL"/>
        </w:rPr>
        <w:t xml:space="preserve">Aangesloten bij de beroepsvereniging van de VVKP; EMDR Belgium; FBC </w:t>
      </w:r>
    </w:p>
    <w:p w14:paraId="0536BB0E" w14:textId="4C9A649B" w:rsidR="00F64EDF" w:rsidRPr="00F64EDF" w:rsidRDefault="00F64EDF" w:rsidP="000A276B">
      <w:pPr>
        <w:rPr>
          <w:rFonts w:ascii="Calibri" w:eastAsia="Times New Roman" w:hAnsi="Calibri" w:cs="Calibri"/>
          <w:lang w:eastAsia="nl-NL"/>
        </w:rPr>
      </w:pPr>
      <w:r w:rsidRPr="00F64EDF">
        <w:rPr>
          <w:rFonts w:ascii="Calibri" w:hAnsi="Calibri" w:cs="Calibri"/>
          <w:lang w:val="nl-NL"/>
        </w:rPr>
        <w:t xml:space="preserve">GSM nummer: </w:t>
      </w:r>
      <w:r w:rsidRPr="00F64EDF">
        <w:rPr>
          <w:rFonts w:ascii="Calibri" w:hAnsi="Calibri" w:cs="Calibri"/>
          <w:shd w:val="clear" w:color="auto" w:fill="FFFFFF"/>
        </w:rPr>
        <w:t>0484/76.73.80</w:t>
      </w:r>
    </w:p>
    <w:p w14:paraId="3AA18552" w14:textId="77777777" w:rsidR="003C18F6" w:rsidRPr="003C18F6" w:rsidRDefault="003C18F6" w:rsidP="003C18F6">
      <w:pPr>
        <w:rPr>
          <w:rFonts w:ascii="Times New Roman" w:eastAsia="Times New Roman" w:hAnsi="Times New Roman" w:cs="Times New Roman"/>
          <w:lang w:eastAsia="nl-NL"/>
        </w:rPr>
      </w:pPr>
    </w:p>
    <w:p w14:paraId="618474A0" w14:textId="77777777" w:rsidR="003E5D07" w:rsidRPr="003E5D07" w:rsidRDefault="003E5D07" w:rsidP="007331E0">
      <w:pPr>
        <w:rPr>
          <w:lang w:val="nl-NL"/>
        </w:rPr>
      </w:pPr>
    </w:p>
    <w:p w14:paraId="317B1629" w14:textId="77777777" w:rsidR="007331E0" w:rsidRDefault="007331E0" w:rsidP="00CB660A">
      <w:pPr>
        <w:rPr>
          <w:lang w:val="nl-NL"/>
        </w:rPr>
      </w:pPr>
    </w:p>
    <w:p w14:paraId="5A0DFC48" w14:textId="77777777" w:rsidR="007331E0" w:rsidRDefault="007331E0" w:rsidP="00CB660A">
      <w:pPr>
        <w:rPr>
          <w:lang w:val="nl-NL"/>
        </w:rPr>
      </w:pPr>
    </w:p>
    <w:p w14:paraId="65944ABE" w14:textId="77777777" w:rsidR="007331E0" w:rsidRDefault="007331E0" w:rsidP="00CB660A">
      <w:pPr>
        <w:rPr>
          <w:lang w:val="nl-NL"/>
        </w:rPr>
      </w:pPr>
    </w:p>
    <w:p w14:paraId="05044D25" w14:textId="77777777" w:rsidR="007331E0" w:rsidRDefault="007331E0" w:rsidP="00CB660A">
      <w:pPr>
        <w:rPr>
          <w:lang w:val="nl-NL"/>
        </w:rPr>
      </w:pPr>
    </w:p>
    <w:p w14:paraId="11102A0F" w14:textId="77777777" w:rsidR="007331E0" w:rsidRDefault="007331E0" w:rsidP="00CB660A">
      <w:pPr>
        <w:rPr>
          <w:lang w:val="nl-NL"/>
        </w:rPr>
      </w:pPr>
    </w:p>
    <w:p w14:paraId="342A3BF8" w14:textId="77777777" w:rsidR="007331E0" w:rsidRPr="00CB660A" w:rsidRDefault="007331E0" w:rsidP="00CB660A">
      <w:pPr>
        <w:rPr>
          <w:lang w:val="nl-NL"/>
        </w:rPr>
      </w:pPr>
    </w:p>
    <w:sectPr w:rsidR="007331E0" w:rsidRPr="00CB660A" w:rsidSect="00E65E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1386E"/>
    <w:multiLevelType w:val="hybridMultilevel"/>
    <w:tmpl w:val="0FCC4F7E"/>
    <w:lvl w:ilvl="0" w:tplc="2AAED2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CD24AB"/>
    <w:multiLevelType w:val="hybridMultilevel"/>
    <w:tmpl w:val="D87E0F68"/>
    <w:lvl w:ilvl="0" w:tplc="F83EFD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BC77EC2"/>
    <w:multiLevelType w:val="hybridMultilevel"/>
    <w:tmpl w:val="2E66675A"/>
    <w:lvl w:ilvl="0" w:tplc="09D0DE6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60"/>
    <w:rsid w:val="000A276B"/>
    <w:rsid w:val="00397EE0"/>
    <w:rsid w:val="003C18F6"/>
    <w:rsid w:val="003E5D07"/>
    <w:rsid w:val="0042411F"/>
    <w:rsid w:val="0060533E"/>
    <w:rsid w:val="007331E0"/>
    <w:rsid w:val="00793C97"/>
    <w:rsid w:val="00880244"/>
    <w:rsid w:val="00A05A60"/>
    <w:rsid w:val="00A812FF"/>
    <w:rsid w:val="00CB660A"/>
    <w:rsid w:val="00E65E20"/>
    <w:rsid w:val="00F64EDF"/>
    <w:rsid w:val="00FB25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F5AE"/>
  <w15:chartTrackingRefBased/>
  <w15:docId w15:val="{8C842589-5DDB-E044-8B73-58B5CB0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6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404</Words>
  <Characters>2226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Poel</dc:creator>
  <cp:keywords/>
  <dc:description/>
  <cp:lastModifiedBy>Katrien Vuerinckx</cp:lastModifiedBy>
  <cp:revision>3</cp:revision>
  <dcterms:created xsi:type="dcterms:W3CDTF">2020-02-25T10:03:00Z</dcterms:created>
  <dcterms:modified xsi:type="dcterms:W3CDTF">2020-04-01T08:25:00Z</dcterms:modified>
</cp:coreProperties>
</file>