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A54" w:rsidRDefault="00924C21" w:rsidP="00924C21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000000"/>
          <w:sz w:val="32"/>
          <w:szCs w:val="32"/>
        </w:rPr>
      </w:pPr>
      <w:r w:rsidRPr="00924C21">
        <w:rPr>
          <w:rFonts w:ascii="Arial Narrow" w:hAnsi="Arial Narrow" w:cs="ArialNarrow-Bold"/>
          <w:b/>
          <w:bCs/>
          <w:color w:val="000000"/>
          <w:sz w:val="20"/>
          <w:szCs w:val="20"/>
        </w:rPr>
        <w:br/>
      </w:r>
      <w:r w:rsidR="00EF2A54">
        <w:rPr>
          <w:rFonts w:ascii="ArialNarrow-Bold" w:hAnsi="ArialNarrow-Bold" w:cs="ArialNarrow-Bold"/>
          <w:b/>
          <w:bCs/>
          <w:color w:val="000000"/>
          <w:sz w:val="32"/>
          <w:szCs w:val="32"/>
        </w:rPr>
        <w:t xml:space="preserve">Medische en administratieve fiche voor </w:t>
      </w:r>
      <w:r w:rsidR="00EF3750">
        <w:rPr>
          <w:rFonts w:ascii="ArialNarrow-Bold" w:hAnsi="ArialNarrow-Bold" w:cs="ArialNarrow-Bold"/>
          <w:b/>
          <w:bCs/>
          <w:color w:val="000000"/>
          <w:sz w:val="32"/>
          <w:szCs w:val="32"/>
        </w:rPr>
        <w:t xml:space="preserve">jongeren </w:t>
      </w:r>
      <w:proofErr w:type="spellStart"/>
      <w:r w:rsidR="00EF3750">
        <w:rPr>
          <w:rFonts w:ascii="ArialNarrow-Bold" w:hAnsi="ArialNarrow-Bold" w:cs="ArialNarrow-Bold"/>
          <w:b/>
          <w:bCs/>
          <w:color w:val="000000"/>
          <w:sz w:val="32"/>
          <w:szCs w:val="32"/>
        </w:rPr>
        <w:t>APi</w:t>
      </w:r>
      <w:proofErr w:type="spellEnd"/>
    </w:p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p w:rsidR="00EF2A54" w:rsidRPr="00924C21" w:rsidRDefault="009A745D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  <w:r w:rsidRPr="00924C21">
        <w:rPr>
          <w:rFonts w:ascii="ArialNarrow" w:hAnsi="ArialNarrow" w:cs="ArialNarrow"/>
          <w:color w:val="000000"/>
          <w:sz w:val="20"/>
          <w:szCs w:val="20"/>
        </w:rPr>
        <w:t>Naam en d</w:t>
      </w:r>
      <w:r w:rsidR="00EF2A54" w:rsidRPr="00924C21">
        <w:rPr>
          <w:rFonts w:ascii="ArialNarrow" w:hAnsi="ArialNarrow" w:cs="ArialNarrow"/>
          <w:color w:val="000000"/>
          <w:sz w:val="20"/>
          <w:szCs w:val="20"/>
        </w:rPr>
        <w:t>atum van de vakantie:</w:t>
      </w:r>
      <w:r w:rsidR="00EF3750">
        <w:rPr>
          <w:rFonts w:ascii="ArialNarrow" w:hAnsi="ArialNarrow" w:cs="ArialNarrow"/>
          <w:color w:val="000000"/>
          <w:sz w:val="20"/>
          <w:szCs w:val="20"/>
        </w:rPr>
        <w:tab/>
      </w:r>
      <w:proofErr w:type="spellStart"/>
      <w:r w:rsidR="00EF3750">
        <w:rPr>
          <w:rFonts w:ascii="ArialNarrow" w:hAnsi="ArialNarrow" w:cs="ArialNarrow"/>
          <w:color w:val="000000"/>
          <w:sz w:val="20"/>
          <w:szCs w:val="20"/>
        </w:rPr>
        <w:t>APi</w:t>
      </w:r>
      <w:proofErr w:type="spellEnd"/>
      <w:r w:rsidR="00EF3750">
        <w:rPr>
          <w:rFonts w:ascii="ArialNarrow" w:hAnsi="ArialNarrow" w:cs="ArialNarrow"/>
          <w:color w:val="000000"/>
          <w:sz w:val="20"/>
          <w:szCs w:val="20"/>
        </w:rPr>
        <w:t xml:space="preserve"> (</w:t>
      </w:r>
      <w:r w:rsidR="002F11DD">
        <w:rPr>
          <w:rFonts w:ascii="ArialNarrow" w:hAnsi="ArialNarrow" w:cs="ArialNarrow"/>
          <w:color w:val="000000"/>
          <w:sz w:val="20"/>
          <w:szCs w:val="20"/>
        </w:rPr>
        <w:t>19/8/2019 – 23/8/2019</w:t>
      </w:r>
      <w:bookmarkStart w:id="0" w:name="_GoBack"/>
      <w:bookmarkEnd w:id="0"/>
      <w:r w:rsidR="00EF3750">
        <w:rPr>
          <w:rFonts w:ascii="ArialNarrow" w:hAnsi="ArialNarrow" w:cs="ArialNarrow"/>
          <w:color w:val="000000"/>
          <w:sz w:val="20"/>
          <w:szCs w:val="20"/>
        </w:rPr>
        <w:t>)</w:t>
      </w:r>
    </w:p>
    <w:p w:rsidR="00A24FAE" w:rsidRDefault="00A24FAE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p w:rsidR="00A24FAE" w:rsidRDefault="00A24FAE" w:rsidP="00A24FAE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000000"/>
          <w:sz w:val="20"/>
          <w:szCs w:val="20"/>
        </w:rPr>
      </w:pPr>
      <w:r>
        <w:rPr>
          <w:rFonts w:ascii="ArialNarrow-Bold" w:hAnsi="ArialNarrow-Bold" w:cs="ArialNarrow-Bold"/>
          <w:b/>
          <w:bCs/>
          <w:color w:val="000000"/>
          <w:sz w:val="20"/>
          <w:szCs w:val="20"/>
        </w:rPr>
        <w:t>Administratieve gegevens</w:t>
      </w:r>
      <w:r w:rsidR="00D963CE">
        <w:rPr>
          <w:rFonts w:ascii="ArialNarrow-Bold" w:hAnsi="ArialNarrow-Bold" w:cs="ArialNarrow-Bold"/>
          <w:b/>
          <w:bCs/>
          <w:color w:val="000000"/>
          <w:sz w:val="20"/>
          <w:szCs w:val="20"/>
        </w:rPr>
        <w:t xml:space="preserve"> van de jongere</w:t>
      </w:r>
    </w:p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000000"/>
          <w:sz w:val="20"/>
          <w:szCs w:val="20"/>
        </w:rPr>
      </w:pPr>
    </w:p>
    <w:tbl>
      <w:tblPr>
        <w:tblStyle w:val="Tabelraster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049"/>
      </w:tblGrid>
      <w:tr w:rsidR="00A24FAE" w:rsidTr="00D963CE">
        <w:tc>
          <w:tcPr>
            <w:tcW w:w="2376" w:type="dxa"/>
          </w:tcPr>
          <w:p w:rsidR="00A24FAE" w:rsidRDefault="00A24FAE" w:rsidP="00A24FA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Voornaam</w:t>
            </w:r>
            <w:r w:rsidR="00D34B87">
              <w:rPr>
                <w:rFonts w:ascii="ArialNarrow" w:hAnsi="ArialNarrow" w:cs="ArialNarrow"/>
                <w:color w:val="000000"/>
                <w:sz w:val="20"/>
                <w:szCs w:val="20"/>
              </w:rPr>
              <w:t>:</w:t>
            </w:r>
          </w:p>
          <w:p w:rsidR="00A24FAE" w:rsidRDefault="00A24FAE" w:rsidP="00EF2A54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49" w:type="dxa"/>
          </w:tcPr>
          <w:p w:rsidR="00A24FAE" w:rsidRDefault="00A24FAE" w:rsidP="00EF2A54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24FAE" w:rsidTr="00D963CE">
        <w:tc>
          <w:tcPr>
            <w:tcW w:w="2376" w:type="dxa"/>
          </w:tcPr>
          <w:p w:rsidR="00A24FAE" w:rsidRDefault="00A24FAE" w:rsidP="00A24FA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Naam</w:t>
            </w:r>
            <w:r w:rsidR="00D34B87">
              <w:rPr>
                <w:rFonts w:ascii="ArialNarrow" w:hAnsi="ArialNarrow" w:cs="ArialNarrow"/>
                <w:color w:val="000000"/>
                <w:sz w:val="20"/>
                <w:szCs w:val="20"/>
              </w:rPr>
              <w:t>:</w:t>
            </w:r>
          </w:p>
          <w:p w:rsidR="00A24FAE" w:rsidRDefault="00A24FAE" w:rsidP="00EF2A54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49" w:type="dxa"/>
          </w:tcPr>
          <w:p w:rsidR="00A24FAE" w:rsidRDefault="00A24FAE" w:rsidP="00EF2A54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24FAE" w:rsidTr="00D963CE">
        <w:tc>
          <w:tcPr>
            <w:tcW w:w="2376" w:type="dxa"/>
          </w:tcPr>
          <w:p w:rsidR="00A24FAE" w:rsidRDefault="00A24FAE" w:rsidP="00A24FA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Adres</w:t>
            </w:r>
            <w:r w:rsidR="00D34B87">
              <w:rPr>
                <w:rFonts w:ascii="ArialNarrow" w:hAnsi="ArialNarrow" w:cs="ArialNarrow"/>
                <w:color w:val="000000"/>
                <w:sz w:val="20"/>
                <w:szCs w:val="20"/>
              </w:rPr>
              <w:t>:</w:t>
            </w:r>
          </w:p>
          <w:p w:rsidR="00A24FAE" w:rsidRDefault="00A24FAE" w:rsidP="00EF2A54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49" w:type="dxa"/>
          </w:tcPr>
          <w:p w:rsidR="00A24FAE" w:rsidRDefault="00A24FAE" w:rsidP="00EF2A54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24FAE" w:rsidTr="00D963CE">
        <w:tc>
          <w:tcPr>
            <w:tcW w:w="2376" w:type="dxa"/>
          </w:tcPr>
          <w:p w:rsidR="00EF3750" w:rsidRDefault="00A24FAE" w:rsidP="0049499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Telefoon</w:t>
            </w:r>
            <w:r w:rsidR="0049499E">
              <w:rPr>
                <w:rFonts w:ascii="ArialNarrow" w:hAnsi="ArialNarrow" w:cs="ArialNarrow"/>
                <w:color w:val="000000"/>
                <w:sz w:val="20"/>
                <w:szCs w:val="20"/>
              </w:rPr>
              <w:t>/</w:t>
            </w:r>
            <w:proofErr w:type="spellStart"/>
            <w:r w:rsidR="0049499E">
              <w:rPr>
                <w:rFonts w:ascii="ArialNarrow" w:hAnsi="ArialNarrow" w:cs="ArialNarrow"/>
                <w:color w:val="000000"/>
                <w:sz w:val="20"/>
                <w:szCs w:val="20"/>
              </w:rPr>
              <w:t>GSM</w:t>
            </w:r>
            <w:r w:rsidR="00B20B51">
              <w:rPr>
                <w:rFonts w:ascii="ArialNarrow" w:hAnsi="ArialNarrow" w:cs="ArialNarrow"/>
                <w:color w:val="000000"/>
                <w:sz w:val="20"/>
                <w:szCs w:val="20"/>
              </w:rPr>
              <w:t>nummer</w:t>
            </w:r>
            <w:proofErr w:type="spellEnd"/>
            <w:r w:rsidR="00B20B51">
              <w:rPr>
                <w:rFonts w:ascii="ArialNarrow" w:hAnsi="ArialNarrow" w:cs="ArialNarrow"/>
                <w:color w:val="000000"/>
                <w:sz w:val="20"/>
                <w:szCs w:val="20"/>
              </w:rPr>
              <w:t xml:space="preserve"> vader/moeder</w:t>
            </w:r>
            <w:r w:rsidR="00D34B87">
              <w:rPr>
                <w:rFonts w:ascii="ArialNarrow" w:hAnsi="ArialNarrow" w:cs="ArialNarrow"/>
                <w:color w:val="000000"/>
                <w:sz w:val="20"/>
                <w:szCs w:val="20"/>
              </w:rPr>
              <w:t>:</w:t>
            </w:r>
          </w:p>
          <w:p w:rsidR="00EF3750" w:rsidRPr="00EF3750" w:rsidRDefault="00EF3750" w:rsidP="0049499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</w:p>
        </w:tc>
        <w:tc>
          <w:tcPr>
            <w:tcW w:w="7049" w:type="dxa"/>
          </w:tcPr>
          <w:p w:rsidR="00A24FAE" w:rsidRDefault="00A24FAE" w:rsidP="00EF2A54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24FAE" w:rsidTr="00D963CE">
        <w:tc>
          <w:tcPr>
            <w:tcW w:w="2376" w:type="dxa"/>
          </w:tcPr>
          <w:p w:rsidR="00A24FAE" w:rsidRDefault="0049499E" w:rsidP="00A24FA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Geboorte</w:t>
            </w:r>
            <w:r w:rsidR="00A24FAE">
              <w:rPr>
                <w:rFonts w:ascii="ArialNarrow" w:hAnsi="ArialNarrow" w:cs="ArialNarrow"/>
                <w:color w:val="000000"/>
                <w:sz w:val="20"/>
                <w:szCs w:val="20"/>
              </w:rPr>
              <w:t>datum</w:t>
            </w:r>
            <w:r w:rsidR="00D34B87">
              <w:rPr>
                <w:rFonts w:ascii="ArialNarrow" w:hAnsi="ArialNarrow" w:cs="ArialNarrow"/>
                <w:color w:val="000000"/>
                <w:sz w:val="20"/>
                <w:szCs w:val="20"/>
              </w:rPr>
              <w:t>:</w:t>
            </w:r>
          </w:p>
          <w:p w:rsidR="00EF3750" w:rsidRDefault="00EF3750" w:rsidP="00A24FA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Mentale leeftijd:</w:t>
            </w:r>
            <w:r w:rsidR="00D963CE">
              <w:rPr>
                <w:rFonts w:ascii="ArialNarrow" w:hAnsi="ArialNarrow" w:cs="ArialNarrow"/>
                <w:color w:val="000000"/>
                <w:sz w:val="20"/>
                <w:szCs w:val="20"/>
              </w:rPr>
              <w:br/>
            </w:r>
            <w:r w:rsidR="00D963CE">
              <w:rPr>
                <w:rFonts w:ascii="ArialNarrow" w:hAnsi="ArialNarrow" w:cs="ArialNarrow"/>
                <w:color w:val="000000"/>
                <w:sz w:val="20"/>
                <w:szCs w:val="20"/>
              </w:rPr>
              <w:br/>
              <w:t>Wie betaalt de factuur?</w:t>
            </w:r>
          </w:p>
          <w:p w:rsidR="00A24FAE" w:rsidRDefault="00A24FAE" w:rsidP="00EF2A54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49" w:type="dxa"/>
          </w:tcPr>
          <w:p w:rsidR="00A24FAE" w:rsidRDefault="00A24FAE" w:rsidP="00EF2A54">
            <w:pPr>
              <w:autoSpaceDE w:val="0"/>
              <w:autoSpaceDN w:val="0"/>
              <w:adjustRightInd w:val="0"/>
              <w:rPr>
                <w:rFonts w:ascii="ArialNarrow-Bold" w:hAnsi="ArialNarrow-Bold" w:cs="ArialNarrow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000000"/>
          <w:sz w:val="20"/>
          <w:szCs w:val="20"/>
        </w:rPr>
      </w:pPr>
    </w:p>
    <w:p w:rsidR="00EF2A54" w:rsidRDefault="00D963CE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-Bold" w:hAnsi="ArialNarrow-Bold" w:cs="ArialNarrow-Bold"/>
          <w:b/>
          <w:bCs/>
          <w:color w:val="000000"/>
          <w:sz w:val="20"/>
          <w:szCs w:val="20"/>
        </w:rPr>
        <w:t>Administratieve gegevens van doorverwijzende organisatie</w:t>
      </w:r>
    </w:p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A24FAE" w:rsidTr="00A24FAE">
        <w:tc>
          <w:tcPr>
            <w:tcW w:w="9212" w:type="dxa"/>
          </w:tcPr>
          <w:p w:rsidR="00A24FAE" w:rsidRDefault="00D963CE" w:rsidP="00EF2A54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Naam dienst:</w:t>
            </w:r>
          </w:p>
          <w:p w:rsidR="00D963CE" w:rsidRDefault="00D963CE" w:rsidP="00EF2A54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</w:p>
          <w:p w:rsidR="00D963CE" w:rsidRDefault="00D963CE" w:rsidP="00EF2A54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Naam contactpersoon:</w:t>
            </w:r>
          </w:p>
          <w:p w:rsidR="00D963CE" w:rsidRDefault="00D963CE" w:rsidP="00EF2A54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</w:p>
          <w:p w:rsidR="00A24FAE" w:rsidRDefault="00A24FAE" w:rsidP="00EF2A54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Adres:</w:t>
            </w:r>
          </w:p>
          <w:p w:rsidR="00A24FAE" w:rsidRDefault="00A24FAE" w:rsidP="00EF2A54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</w:p>
          <w:p w:rsidR="00A24FAE" w:rsidRDefault="00A24FAE" w:rsidP="00EF2A54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Telefoon/</w:t>
            </w:r>
            <w:proofErr w:type="spellStart"/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GSMnummer</w:t>
            </w:r>
            <w:proofErr w:type="spellEnd"/>
            <w:r w:rsidR="002911D7">
              <w:rPr>
                <w:rFonts w:ascii="ArialNarrow" w:hAnsi="ArialNarrow" w:cs="ArialNarrow"/>
                <w:color w:val="000000"/>
                <w:sz w:val="20"/>
                <w:szCs w:val="20"/>
              </w:rPr>
              <w:t>:</w:t>
            </w:r>
          </w:p>
          <w:p w:rsidR="00D963CE" w:rsidRDefault="00D963CE" w:rsidP="00EF2A54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</w:p>
          <w:p w:rsidR="00D963CE" w:rsidRDefault="00D963CE" w:rsidP="00EF2A54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E-mailadres:</w:t>
            </w:r>
          </w:p>
          <w:p w:rsidR="00A24FAE" w:rsidRDefault="00A24FAE" w:rsidP="00EF2A54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</w:p>
        </w:tc>
      </w:tr>
    </w:tbl>
    <w:p w:rsidR="002911D7" w:rsidRDefault="002911D7" w:rsidP="00EF2A54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000000"/>
          <w:sz w:val="20"/>
          <w:szCs w:val="20"/>
        </w:rPr>
      </w:pPr>
    </w:p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000000"/>
          <w:sz w:val="20"/>
          <w:szCs w:val="20"/>
        </w:rPr>
      </w:pPr>
      <w:r>
        <w:rPr>
          <w:rFonts w:ascii="ArialNarrow-Bold" w:hAnsi="ArialNarrow-Bold" w:cs="ArialNarrow-Bold"/>
          <w:b/>
          <w:bCs/>
          <w:color w:val="000000"/>
          <w:sz w:val="20"/>
          <w:szCs w:val="20"/>
        </w:rPr>
        <w:t>Medische gegevens</w:t>
      </w:r>
    </w:p>
    <w:p w:rsidR="002911D7" w:rsidRDefault="002911D7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" w:hAnsi="ArialNarrow" w:cs="ArialNarrow"/>
          <w:color w:val="000000"/>
          <w:sz w:val="20"/>
          <w:szCs w:val="20"/>
        </w:rPr>
        <w:t>Huisarts:</w:t>
      </w:r>
    </w:p>
    <w:p w:rsidR="00A24FAE" w:rsidRDefault="00A24FAE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p w:rsidR="00A24FAE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" w:hAnsi="ArialNarrow" w:cs="ArialNarrow"/>
          <w:color w:val="000000"/>
          <w:sz w:val="20"/>
          <w:szCs w:val="20"/>
        </w:rPr>
        <w:t>Adres:</w:t>
      </w:r>
    </w:p>
    <w:p w:rsidR="00A24FAE" w:rsidRDefault="00A24FAE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" w:hAnsi="ArialNarrow" w:cs="ArialNarrow"/>
          <w:color w:val="000000"/>
          <w:sz w:val="20"/>
          <w:szCs w:val="20"/>
        </w:rPr>
        <w:t>Tel</w:t>
      </w:r>
      <w:r w:rsidR="00A24FAE">
        <w:rPr>
          <w:rFonts w:ascii="ArialNarrow" w:hAnsi="ArialNarrow" w:cs="ArialNarrow"/>
          <w:color w:val="000000"/>
          <w:sz w:val="20"/>
          <w:szCs w:val="20"/>
        </w:rPr>
        <w:t>:</w:t>
      </w:r>
    </w:p>
    <w:p w:rsidR="00A24FAE" w:rsidRDefault="00A24FAE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" w:hAnsi="ArialNarrow" w:cs="ArialNarrow"/>
          <w:color w:val="000000"/>
          <w:sz w:val="20"/>
          <w:szCs w:val="20"/>
        </w:rPr>
        <w:t>Datum laatste geneeskundig onderzoek:</w:t>
      </w:r>
    </w:p>
    <w:p w:rsidR="00A24FAE" w:rsidRDefault="00A24FAE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" w:hAnsi="ArialNarrow" w:cs="ArialNarrow"/>
          <w:color w:val="000000"/>
          <w:sz w:val="20"/>
          <w:szCs w:val="20"/>
        </w:rPr>
        <w:t>Datum laatste inenting tegen tetanus (klem):</w:t>
      </w:r>
    </w:p>
    <w:p w:rsidR="00A24FAE" w:rsidRDefault="00A24FAE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" w:hAnsi="ArialNarrow" w:cs="ArialNarrow"/>
          <w:color w:val="000000"/>
          <w:sz w:val="20"/>
          <w:szCs w:val="20"/>
        </w:rPr>
        <w:t>Bloedgroep:</w:t>
      </w:r>
    </w:p>
    <w:p w:rsidR="00A24FAE" w:rsidRDefault="00A24FAE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" w:hAnsi="ArialNarrow" w:cs="ArialNarrow"/>
          <w:color w:val="000000"/>
          <w:sz w:val="20"/>
          <w:szCs w:val="20"/>
        </w:rPr>
        <w:t>Vroegere ziekten of medische ingrepen van belang:</w:t>
      </w:r>
      <w:r w:rsidR="00924C21">
        <w:rPr>
          <w:rFonts w:ascii="ArialNarrow" w:hAnsi="ArialNarrow" w:cs="ArialNarrow"/>
          <w:color w:val="000000"/>
          <w:sz w:val="20"/>
          <w:szCs w:val="20"/>
        </w:rPr>
        <w:br/>
      </w:r>
    </w:p>
    <w:p w:rsidR="00EF2A54" w:rsidRDefault="00EF2A54" w:rsidP="00924C21">
      <w:pPr>
        <w:autoSpaceDE w:val="0"/>
        <w:autoSpaceDN w:val="0"/>
        <w:adjustRightInd w:val="0"/>
        <w:spacing w:after="0"/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-Bold" w:hAnsi="ArialNarrow-Bold" w:cs="ArialNarrow-Bold"/>
          <w:b/>
          <w:bCs/>
          <w:color w:val="000000"/>
          <w:sz w:val="20"/>
          <w:szCs w:val="20"/>
        </w:rPr>
        <w:t xml:space="preserve">Lijdt </w:t>
      </w:r>
      <w:r w:rsidR="00507D4E">
        <w:rPr>
          <w:rFonts w:ascii="ArialNarrow-Bold" w:hAnsi="ArialNarrow-Bold" w:cs="ArialNarrow-Bold"/>
          <w:b/>
          <w:bCs/>
          <w:color w:val="000000"/>
          <w:sz w:val="20"/>
          <w:szCs w:val="20"/>
        </w:rPr>
        <w:t>het</w:t>
      </w:r>
      <w:r w:rsidR="00B20B51">
        <w:rPr>
          <w:rFonts w:ascii="ArialNarrow-Bold" w:hAnsi="ArialNarrow-Bold" w:cs="ArialNarrow-Bold"/>
          <w:b/>
          <w:bCs/>
          <w:color w:val="000000"/>
          <w:sz w:val="20"/>
          <w:szCs w:val="20"/>
        </w:rPr>
        <w:t xml:space="preserve"> kind</w:t>
      </w:r>
      <w:r>
        <w:rPr>
          <w:rFonts w:ascii="ArialNarrow-Bold" w:hAnsi="ArialNarrow-Bold" w:cs="ArialNarrow-Bold"/>
          <w:b/>
          <w:bCs/>
          <w:color w:val="000000"/>
          <w:sz w:val="20"/>
          <w:szCs w:val="20"/>
        </w:rPr>
        <w:t xml:space="preserve"> permanent of regelmatig aan: </w:t>
      </w:r>
      <w:r w:rsidR="0049499E">
        <w:rPr>
          <w:rFonts w:ascii="ArialNarrow" w:hAnsi="ArialNarrow" w:cs="ArialNarrow"/>
          <w:color w:val="000000"/>
          <w:sz w:val="20"/>
          <w:szCs w:val="20"/>
        </w:rPr>
        <w:t>(omcirkel</w:t>
      </w:r>
      <w:r>
        <w:rPr>
          <w:rFonts w:ascii="ArialNarrow" w:hAnsi="ArialNarrow" w:cs="ArialNarrow"/>
          <w:color w:val="000000"/>
          <w:sz w:val="20"/>
          <w:szCs w:val="20"/>
        </w:rPr>
        <w:t>)</w:t>
      </w:r>
      <w:r w:rsidR="00924C21">
        <w:rPr>
          <w:rFonts w:ascii="ArialNarrow" w:hAnsi="ArialNarrow" w:cs="ArialNarrow"/>
          <w:color w:val="000000"/>
          <w:sz w:val="20"/>
          <w:szCs w:val="20"/>
        </w:rPr>
        <w:br/>
      </w:r>
      <w:r w:rsidR="00924C21">
        <w:rPr>
          <w:rFonts w:ascii="ArialNarrow" w:hAnsi="ArialNarrow" w:cs="ArialNarrow"/>
          <w:color w:val="000000"/>
          <w:sz w:val="20"/>
          <w:szCs w:val="20"/>
        </w:rPr>
        <w:br/>
        <w:t>Suikerziekte – Astma – Hartkwaal – Epilepsie (vallende ziekte) – Reuma – Huidaandoeningen – Slaapwandelen – Neusbloedingen – Diarree – Constip</w:t>
      </w:r>
      <w:r w:rsidR="009045D5">
        <w:rPr>
          <w:rFonts w:ascii="ArialNarrow" w:hAnsi="ArialNarrow" w:cs="ArialNarrow"/>
          <w:color w:val="000000"/>
          <w:sz w:val="20"/>
          <w:szCs w:val="20"/>
        </w:rPr>
        <w:t xml:space="preserve">atie – Reisziekte – Bedplassen – </w:t>
      </w:r>
      <w:r w:rsidR="00924C21">
        <w:rPr>
          <w:rFonts w:ascii="ArialNarrow" w:hAnsi="ArialNarrow" w:cs="ArialNarrow"/>
          <w:color w:val="000000"/>
          <w:sz w:val="20"/>
          <w:szCs w:val="20"/>
        </w:rPr>
        <w:t>ADHD</w:t>
      </w:r>
    </w:p>
    <w:p w:rsidR="00EF2A54" w:rsidRDefault="00EF2A54" w:rsidP="00A24FAE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tbl>
      <w:tblPr>
        <w:tblStyle w:val="Tabelraster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2268"/>
      </w:tblGrid>
      <w:tr w:rsidR="00924C21" w:rsidTr="0049499E">
        <w:trPr>
          <w:gridAfter w:val="1"/>
          <w:wAfter w:w="2268" w:type="dxa"/>
        </w:trPr>
        <w:tc>
          <w:tcPr>
            <w:tcW w:w="5211" w:type="dxa"/>
            <w:gridSpan w:val="2"/>
          </w:tcPr>
          <w:p w:rsidR="00924C21" w:rsidRDefault="00924C21" w:rsidP="0049499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Allergie</w:t>
            </w:r>
          </w:p>
        </w:tc>
      </w:tr>
      <w:tr w:rsidR="00EF2A54" w:rsidTr="0049499E">
        <w:trPr>
          <w:gridBefore w:val="1"/>
          <w:wBefore w:w="817" w:type="dxa"/>
        </w:trPr>
        <w:tc>
          <w:tcPr>
            <w:tcW w:w="6662" w:type="dxa"/>
            <w:gridSpan w:val="2"/>
          </w:tcPr>
          <w:p w:rsidR="00EF2A54" w:rsidRDefault="00EF2A54" w:rsidP="0049499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Zo ja, welke:</w:t>
            </w:r>
            <w:r w:rsidR="00924C21">
              <w:rPr>
                <w:rFonts w:ascii="ArialNarrow" w:hAnsi="ArialNarrow" w:cs="ArialNarrow"/>
                <w:color w:val="000000"/>
                <w:sz w:val="20"/>
                <w:szCs w:val="20"/>
              </w:rPr>
              <w:br/>
            </w:r>
          </w:p>
        </w:tc>
      </w:tr>
      <w:tr w:rsidR="00EF2A54" w:rsidTr="0049499E">
        <w:tc>
          <w:tcPr>
            <w:tcW w:w="7479" w:type="dxa"/>
            <w:gridSpan w:val="3"/>
          </w:tcPr>
          <w:p w:rsidR="00EF2A54" w:rsidRDefault="00EF2A54" w:rsidP="0049499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Andere (omschrijving):</w:t>
            </w:r>
          </w:p>
          <w:p w:rsidR="00EF2A54" w:rsidRDefault="00EF2A54" w:rsidP="0049499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</w:p>
          <w:p w:rsidR="00EF2A54" w:rsidRDefault="00EF2A54" w:rsidP="0049499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</w:p>
        </w:tc>
      </w:tr>
    </w:tbl>
    <w:p w:rsidR="00EF2A54" w:rsidRDefault="0049499E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" w:hAnsi="ArialNarrow" w:cs="ArialNarrow"/>
          <w:color w:val="000000"/>
          <w:sz w:val="20"/>
          <w:szCs w:val="20"/>
        </w:rPr>
        <w:lastRenderedPageBreak/>
        <w:br w:type="textWrapping" w:clear="all"/>
      </w:r>
      <w:r w:rsidR="00EF2A54">
        <w:rPr>
          <w:rFonts w:ascii="ArialNarrow" w:hAnsi="ArialNarrow" w:cs="ArialNarrow"/>
          <w:color w:val="000000"/>
          <w:sz w:val="20"/>
          <w:szCs w:val="20"/>
        </w:rPr>
        <w:t>Dient een bepaalde behandeling te worden toegepast?</w:t>
      </w:r>
    </w:p>
    <w:p w:rsidR="00A24FAE" w:rsidRDefault="00A24FAE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tbl>
      <w:tblPr>
        <w:tblStyle w:val="Tabelraster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850"/>
        <w:gridCol w:w="709"/>
      </w:tblGrid>
      <w:tr w:rsidR="00A24FAE" w:rsidTr="00B20B51">
        <w:tc>
          <w:tcPr>
            <w:tcW w:w="7338" w:type="dxa"/>
          </w:tcPr>
          <w:p w:rsidR="00A24FAE" w:rsidRDefault="00507D4E" w:rsidP="00B20B51">
            <w:pPr>
              <w:spacing w:after="200" w:line="276" w:lineRule="auto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-Bold" w:hAnsi="ArialNarrow-Bold" w:cs="ArialNarrow-Bold"/>
                <w:b/>
                <w:bCs/>
                <w:color w:val="000000"/>
                <w:sz w:val="20"/>
                <w:szCs w:val="20"/>
              </w:rPr>
              <w:t>Moet het</w:t>
            </w:r>
            <w:r w:rsidR="00B20B51">
              <w:rPr>
                <w:rFonts w:ascii="ArialNarrow-Bold" w:hAnsi="ArialNarrow-Bold" w:cs="ArialNarrow-Bold"/>
                <w:b/>
                <w:bCs/>
                <w:color w:val="000000"/>
                <w:sz w:val="20"/>
                <w:szCs w:val="20"/>
              </w:rPr>
              <w:t xml:space="preserve"> kind</w:t>
            </w:r>
            <w:r w:rsidR="00A24FAE">
              <w:rPr>
                <w:rFonts w:ascii="ArialNarrow-Bold" w:hAnsi="ArialNarrow-Bold" w:cs="ArialNarrow-Bold"/>
                <w:b/>
                <w:bCs/>
                <w:color w:val="000000"/>
                <w:sz w:val="20"/>
                <w:szCs w:val="20"/>
              </w:rPr>
              <w:t xml:space="preserve"> geneesmiddelen innemen tijdens </w:t>
            </w:r>
            <w:r w:rsidR="00B20B51">
              <w:rPr>
                <w:rFonts w:ascii="ArialNarrow-Bold" w:hAnsi="ArialNarrow-Bold" w:cs="ArialNarrow-Bold"/>
                <w:b/>
                <w:bCs/>
                <w:color w:val="000000"/>
                <w:sz w:val="20"/>
                <w:szCs w:val="20"/>
              </w:rPr>
              <w:t>het kamp of de</w:t>
            </w:r>
            <w:r w:rsidR="00A24FAE">
              <w:rPr>
                <w:rFonts w:ascii="ArialNarrow-Bold" w:hAnsi="ArialNarrow-Bold" w:cs="ArialNarrow-Bold"/>
                <w:b/>
                <w:bCs/>
                <w:color w:val="000000"/>
                <w:sz w:val="20"/>
                <w:szCs w:val="20"/>
              </w:rPr>
              <w:t xml:space="preserve"> vakantie?</w:t>
            </w:r>
          </w:p>
        </w:tc>
        <w:tc>
          <w:tcPr>
            <w:tcW w:w="850" w:type="dxa"/>
          </w:tcPr>
          <w:p w:rsidR="00A24FAE" w:rsidRDefault="00A24FAE" w:rsidP="00A24FA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ja</w:t>
            </w:r>
          </w:p>
          <w:p w:rsidR="00A24FAE" w:rsidRDefault="00A24FAE" w:rsidP="00A24FA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A24FAE" w:rsidRDefault="00A24FAE" w:rsidP="00A24FA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neen</w:t>
            </w:r>
          </w:p>
          <w:p w:rsidR="00A24FAE" w:rsidRDefault="00A24FAE" w:rsidP="00A41F4E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</w:p>
        </w:tc>
      </w:tr>
    </w:tbl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" w:hAnsi="ArialNarrow" w:cs="ArialNarrow"/>
          <w:color w:val="000000"/>
          <w:sz w:val="20"/>
          <w:szCs w:val="20"/>
        </w:rPr>
        <w:t>Zo ja, welke, dosering?</w:t>
      </w:r>
    </w:p>
    <w:p w:rsidR="002911D7" w:rsidRDefault="002911D7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p w:rsidR="00D963CE" w:rsidRDefault="00D963CE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16"/>
          <w:szCs w:val="16"/>
        </w:rPr>
      </w:pPr>
      <w:r>
        <w:rPr>
          <w:rFonts w:ascii="ArialNarrow" w:hAnsi="ArialNarrow" w:cs="ArialNarrow"/>
          <w:color w:val="000000"/>
          <w:sz w:val="16"/>
          <w:szCs w:val="16"/>
        </w:rPr>
        <w:t>Indien nodig: contacteer de kampleiding en vertel hen wat er in noodsituaties moet gebeuren, of schrijf het op bij “specifieke. aandachtspunten”.</w:t>
      </w:r>
    </w:p>
    <w:p w:rsidR="002911D7" w:rsidRDefault="002911D7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16"/>
          <w:szCs w:val="16"/>
        </w:rPr>
      </w:pPr>
    </w:p>
    <w:p w:rsidR="002911D7" w:rsidRDefault="002911D7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16"/>
          <w:szCs w:val="16"/>
        </w:rPr>
      </w:pPr>
    </w:p>
    <w:p w:rsidR="00EF2A54" w:rsidRDefault="00924C21" w:rsidP="00EF2A54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000000"/>
          <w:sz w:val="20"/>
          <w:szCs w:val="20"/>
        </w:rPr>
      </w:pPr>
      <w:r>
        <w:rPr>
          <w:rFonts w:ascii="ArialNarrow-Bold" w:hAnsi="ArialNarrow-Bold" w:cs="ArialNarrow-Bold"/>
          <w:b/>
          <w:bCs/>
          <w:color w:val="000000"/>
          <w:sz w:val="20"/>
          <w:szCs w:val="20"/>
        </w:rPr>
        <w:t xml:space="preserve">Omcirkel </w:t>
      </w:r>
      <w:r w:rsidR="00507D4E">
        <w:rPr>
          <w:rFonts w:ascii="ArialNarrow-Bold" w:hAnsi="ArialNarrow-Bold" w:cs="ArialNarrow-Bold"/>
          <w:b/>
          <w:bCs/>
          <w:color w:val="000000"/>
          <w:sz w:val="20"/>
          <w:szCs w:val="20"/>
        </w:rPr>
        <w:t>aan welke activiteiten het</w:t>
      </w:r>
      <w:r>
        <w:rPr>
          <w:rFonts w:ascii="ArialNarrow-Bold" w:hAnsi="ArialNarrow-Bold" w:cs="ArialNarrow-Bold"/>
          <w:b/>
          <w:bCs/>
          <w:color w:val="000000"/>
          <w:sz w:val="20"/>
          <w:szCs w:val="20"/>
        </w:rPr>
        <w:t xml:space="preserve"> kind NIET mag deelnemen</w:t>
      </w:r>
    </w:p>
    <w:p w:rsidR="002911D7" w:rsidRDefault="002911D7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</w:tblGrid>
      <w:tr w:rsidR="00924C21" w:rsidTr="002911D7">
        <w:tc>
          <w:tcPr>
            <w:tcW w:w="4606" w:type="dxa"/>
          </w:tcPr>
          <w:p w:rsidR="00924C21" w:rsidRDefault="00924C21" w:rsidP="00924C21">
            <w:pPr>
              <w:autoSpaceDE w:val="0"/>
              <w:autoSpaceDN w:val="0"/>
              <w:adjustRightInd w:val="0"/>
              <w:spacing w:line="276" w:lineRule="auto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Sport</w:t>
            </w:r>
          </w:p>
        </w:tc>
      </w:tr>
      <w:tr w:rsidR="00924C21" w:rsidTr="002911D7">
        <w:tc>
          <w:tcPr>
            <w:tcW w:w="4606" w:type="dxa"/>
          </w:tcPr>
          <w:p w:rsidR="00924C21" w:rsidRDefault="00924C21" w:rsidP="00924C21">
            <w:pPr>
              <w:autoSpaceDE w:val="0"/>
              <w:autoSpaceDN w:val="0"/>
              <w:adjustRightInd w:val="0"/>
              <w:spacing w:line="276" w:lineRule="auto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Spel</w:t>
            </w:r>
          </w:p>
        </w:tc>
      </w:tr>
      <w:tr w:rsidR="00924C21" w:rsidTr="002911D7">
        <w:tc>
          <w:tcPr>
            <w:tcW w:w="4606" w:type="dxa"/>
          </w:tcPr>
          <w:p w:rsidR="00924C21" w:rsidRDefault="00924C21" w:rsidP="00924C21">
            <w:pPr>
              <w:autoSpaceDE w:val="0"/>
              <w:autoSpaceDN w:val="0"/>
              <w:adjustRightInd w:val="0"/>
              <w:spacing w:line="276" w:lineRule="auto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Wandelen</w:t>
            </w:r>
          </w:p>
        </w:tc>
      </w:tr>
      <w:tr w:rsidR="00924C21" w:rsidTr="002911D7">
        <w:tc>
          <w:tcPr>
            <w:tcW w:w="4606" w:type="dxa"/>
          </w:tcPr>
          <w:p w:rsidR="00924C21" w:rsidRDefault="00924C21" w:rsidP="00924C21">
            <w:pPr>
              <w:autoSpaceDE w:val="0"/>
              <w:autoSpaceDN w:val="0"/>
              <w:adjustRightInd w:val="0"/>
              <w:spacing w:line="276" w:lineRule="auto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Fietsen</w:t>
            </w:r>
          </w:p>
        </w:tc>
      </w:tr>
      <w:tr w:rsidR="00924C21" w:rsidTr="002911D7">
        <w:tc>
          <w:tcPr>
            <w:tcW w:w="4606" w:type="dxa"/>
          </w:tcPr>
          <w:p w:rsidR="00924C21" w:rsidRDefault="00924C21" w:rsidP="00924C21">
            <w:pPr>
              <w:autoSpaceDE w:val="0"/>
              <w:autoSpaceDN w:val="0"/>
              <w:adjustRightInd w:val="0"/>
              <w:spacing w:line="276" w:lineRule="auto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Zwemmen</w:t>
            </w:r>
          </w:p>
        </w:tc>
      </w:tr>
    </w:tbl>
    <w:p w:rsidR="002911D7" w:rsidRDefault="002911D7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1314"/>
        <w:gridCol w:w="1314"/>
      </w:tblGrid>
      <w:tr w:rsidR="00B20B51" w:rsidTr="00A41F4E">
        <w:tc>
          <w:tcPr>
            <w:tcW w:w="4606" w:type="dxa"/>
          </w:tcPr>
          <w:p w:rsidR="00B20B51" w:rsidRPr="00B20B51" w:rsidRDefault="00B20B51" w:rsidP="00B20B51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b/>
                <w:color w:val="000000"/>
                <w:sz w:val="20"/>
                <w:szCs w:val="20"/>
              </w:rPr>
            </w:pPr>
            <w:r w:rsidRPr="00B20B51">
              <w:rPr>
                <w:rFonts w:ascii="ArialNarrow" w:hAnsi="ArialNarrow" w:cs="ArialNarrow"/>
                <w:b/>
                <w:color w:val="000000"/>
                <w:sz w:val="20"/>
                <w:szCs w:val="20"/>
              </w:rPr>
              <w:t xml:space="preserve">Voor tieners (14-16 jaar): mag </w:t>
            </w:r>
            <w:r w:rsidR="00C23661">
              <w:rPr>
                <w:rFonts w:ascii="ArialNarrow" w:hAnsi="ArialNarrow" w:cs="ArialNarrow"/>
                <w:b/>
                <w:color w:val="000000"/>
                <w:sz w:val="20"/>
                <w:szCs w:val="20"/>
              </w:rPr>
              <w:t>het</w:t>
            </w:r>
            <w:r w:rsidRPr="00B20B51">
              <w:rPr>
                <w:rFonts w:ascii="ArialNarrow" w:hAnsi="ArialNarrow" w:cs="ArialNarrow"/>
                <w:b/>
                <w:color w:val="000000"/>
                <w:sz w:val="20"/>
                <w:szCs w:val="20"/>
              </w:rPr>
              <w:t xml:space="preserve"> kind roken </w:t>
            </w:r>
          </w:p>
          <w:p w:rsidR="00B20B51" w:rsidRPr="00B20B51" w:rsidRDefault="00B20B51" w:rsidP="00A41F4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b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B20B51" w:rsidRDefault="00B20B51" w:rsidP="00A41F4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ja</w:t>
            </w:r>
          </w:p>
        </w:tc>
        <w:tc>
          <w:tcPr>
            <w:tcW w:w="1314" w:type="dxa"/>
          </w:tcPr>
          <w:p w:rsidR="00B20B51" w:rsidRDefault="00B20B51" w:rsidP="00A41F4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000000"/>
                <w:sz w:val="20"/>
                <w:szCs w:val="20"/>
              </w:rPr>
              <w:t>nee</w:t>
            </w:r>
          </w:p>
        </w:tc>
      </w:tr>
    </w:tbl>
    <w:p w:rsidR="00B20B51" w:rsidRDefault="00B20B51" w:rsidP="00EF2A54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000000"/>
          <w:sz w:val="20"/>
          <w:szCs w:val="20"/>
        </w:rPr>
      </w:pPr>
    </w:p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000000"/>
          <w:sz w:val="20"/>
          <w:szCs w:val="20"/>
        </w:rPr>
      </w:pPr>
      <w:r>
        <w:rPr>
          <w:rFonts w:ascii="ArialNarrow-Bold" w:hAnsi="ArialNarrow-Bold" w:cs="ArialNarrow-Bold"/>
          <w:b/>
          <w:bCs/>
          <w:color w:val="000000"/>
          <w:sz w:val="20"/>
          <w:szCs w:val="20"/>
        </w:rPr>
        <w:t>Zijn er specifieke aandachtspunten waar de kampleid</w:t>
      </w:r>
      <w:r w:rsidR="00D34B87">
        <w:rPr>
          <w:rFonts w:ascii="ArialNarrow-Bold" w:hAnsi="ArialNarrow-Bold" w:cs="ArialNarrow-Bold"/>
          <w:b/>
          <w:bCs/>
          <w:color w:val="000000"/>
          <w:sz w:val="20"/>
          <w:szCs w:val="20"/>
        </w:rPr>
        <w:t>ing</w:t>
      </w:r>
      <w:r>
        <w:rPr>
          <w:rFonts w:ascii="ArialNarrow-Bold" w:hAnsi="ArialNarrow-Bold" w:cs="ArialNarrow-Bold"/>
          <w:b/>
          <w:bCs/>
          <w:color w:val="000000"/>
          <w:sz w:val="20"/>
          <w:szCs w:val="20"/>
        </w:rPr>
        <w:t xml:space="preserve"> rekening mee dient te houden? (angsten, eetgewoontes,...)</w:t>
      </w:r>
    </w:p>
    <w:p w:rsidR="002911D7" w:rsidRDefault="002911D7" w:rsidP="00EF2A54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000000"/>
          <w:sz w:val="20"/>
          <w:szCs w:val="20"/>
        </w:rPr>
      </w:pPr>
    </w:p>
    <w:p w:rsidR="00D963CE" w:rsidRDefault="00D963CE">
      <w:pPr>
        <w:rPr>
          <w:rFonts w:ascii="ArialNarrow-Bold" w:hAnsi="ArialNarrow-Bold" w:cs="ArialNarrow-Bold"/>
          <w:b/>
          <w:bCs/>
          <w:color w:val="000000"/>
          <w:sz w:val="20"/>
          <w:szCs w:val="20"/>
        </w:rPr>
      </w:pPr>
    </w:p>
    <w:p w:rsidR="00444054" w:rsidRPr="00444054" w:rsidRDefault="00444054">
      <w:pPr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-Bold" w:hAnsi="ArialNarrow-Bold" w:cs="ArialNarrow-Bold"/>
          <w:b/>
          <w:bCs/>
          <w:color w:val="000000"/>
          <w:sz w:val="20"/>
          <w:szCs w:val="20"/>
        </w:rPr>
        <w:t>Toestemming ingreep/medicatie</w:t>
      </w:r>
      <w:r>
        <w:rPr>
          <w:rFonts w:ascii="ArialNarrow-Bold" w:hAnsi="ArialNarrow-Bold" w:cs="ArialNarrow-Bold"/>
          <w:b/>
          <w:bCs/>
          <w:color w:val="000000"/>
          <w:sz w:val="20"/>
          <w:szCs w:val="20"/>
        </w:rPr>
        <w:br/>
      </w:r>
      <w:r w:rsidRPr="00444054">
        <w:rPr>
          <w:rFonts w:ascii="ArialNarrow" w:hAnsi="ArialNarrow" w:cs="ArialNarrow"/>
          <w:color w:val="000000"/>
          <w:sz w:val="20"/>
          <w:szCs w:val="20"/>
        </w:rPr>
        <w:t xml:space="preserve">Ik geef toestemming aan de verantwoordelijke om het kind te laten opnemen in het ziekenhuis en een dringende heelkundige ingreep te laten uitvoeren die nodig geacht wordt </w:t>
      </w:r>
      <w:r>
        <w:rPr>
          <w:rFonts w:ascii="ArialNarrow" w:hAnsi="ArialNarrow" w:cs="ArialNarrow"/>
          <w:color w:val="000000"/>
          <w:sz w:val="20"/>
          <w:szCs w:val="20"/>
        </w:rPr>
        <w:t xml:space="preserve">door de arts: </w:t>
      </w:r>
      <w:r>
        <w:rPr>
          <w:rFonts w:ascii="ArialNarrow" w:hAnsi="ArialNarrow" w:cs="ArialNarrow"/>
          <w:color w:val="000000"/>
          <w:sz w:val="20"/>
          <w:szCs w:val="20"/>
        </w:rPr>
        <w:tab/>
        <w:t>ja</w:t>
      </w:r>
      <w:r>
        <w:rPr>
          <w:rFonts w:ascii="ArialNarrow" w:hAnsi="ArialNarrow" w:cs="ArialNarrow"/>
          <w:color w:val="000000"/>
          <w:sz w:val="20"/>
          <w:szCs w:val="20"/>
        </w:rPr>
        <w:tab/>
        <w:t>nee</w:t>
      </w:r>
    </w:p>
    <w:p w:rsidR="00444054" w:rsidRPr="00444054" w:rsidRDefault="00444054">
      <w:pPr>
        <w:rPr>
          <w:rFonts w:ascii="ArialNarrow" w:hAnsi="ArialNarrow" w:cs="ArialNarrow"/>
          <w:color w:val="000000"/>
          <w:sz w:val="20"/>
          <w:szCs w:val="20"/>
        </w:rPr>
      </w:pPr>
      <w:r w:rsidRPr="00444054">
        <w:rPr>
          <w:rFonts w:ascii="ArialNarrow" w:hAnsi="ArialNarrow" w:cs="ArialNarrow"/>
          <w:color w:val="000000"/>
          <w:sz w:val="20"/>
          <w:szCs w:val="20"/>
        </w:rPr>
        <w:t>Ik geef toestemming om mijn kind bij hoogdringendheid een dosis via de apotheek vrij verkrijgbare pijnstillende en koortswerende medicatie (</w:t>
      </w:r>
      <w:proofErr w:type="spellStart"/>
      <w:r w:rsidRPr="00444054">
        <w:rPr>
          <w:rFonts w:ascii="ArialNarrow" w:hAnsi="ArialNarrow" w:cs="ArialNarrow"/>
          <w:color w:val="000000"/>
          <w:sz w:val="20"/>
          <w:szCs w:val="20"/>
        </w:rPr>
        <w:t>dafalgan</w:t>
      </w:r>
      <w:proofErr w:type="spellEnd"/>
      <w:r w:rsidRPr="00444054">
        <w:rPr>
          <w:rFonts w:ascii="ArialNarrow" w:hAnsi="ArialNarrow" w:cs="ArialNarrow"/>
          <w:color w:val="000000"/>
          <w:sz w:val="20"/>
          <w:szCs w:val="20"/>
        </w:rPr>
        <w:t xml:space="preserve">, </w:t>
      </w:r>
      <w:proofErr w:type="spellStart"/>
      <w:r w:rsidRPr="00444054">
        <w:rPr>
          <w:rFonts w:ascii="ArialNarrow" w:hAnsi="ArialNarrow" w:cs="ArialNarrow"/>
          <w:color w:val="000000"/>
          <w:sz w:val="20"/>
          <w:szCs w:val="20"/>
        </w:rPr>
        <w:t>nurofen</w:t>
      </w:r>
      <w:proofErr w:type="spellEnd"/>
      <w:r w:rsidRPr="00444054">
        <w:rPr>
          <w:rFonts w:ascii="ArialNarrow" w:hAnsi="ArialNarrow" w:cs="ArialNarrow"/>
          <w:color w:val="000000"/>
          <w:sz w:val="20"/>
          <w:szCs w:val="20"/>
        </w:rPr>
        <w:t>, …) toe te dienen:</w:t>
      </w:r>
      <w:r>
        <w:rPr>
          <w:rFonts w:ascii="ArialNarrow" w:hAnsi="ArialNarrow" w:cs="ArialNarrow"/>
          <w:color w:val="000000"/>
          <w:sz w:val="20"/>
          <w:szCs w:val="20"/>
        </w:rPr>
        <w:tab/>
        <w:t>ja</w:t>
      </w:r>
      <w:r>
        <w:rPr>
          <w:rFonts w:ascii="ArialNarrow" w:hAnsi="ArialNarrow" w:cs="ArialNarrow"/>
          <w:color w:val="000000"/>
          <w:sz w:val="20"/>
          <w:szCs w:val="20"/>
        </w:rPr>
        <w:tab/>
        <w:t xml:space="preserve"> nee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4"/>
        <w:gridCol w:w="1314"/>
      </w:tblGrid>
      <w:tr w:rsidR="00444054" w:rsidTr="00542106">
        <w:tc>
          <w:tcPr>
            <w:tcW w:w="1314" w:type="dxa"/>
          </w:tcPr>
          <w:p w:rsidR="00444054" w:rsidRDefault="00444054" w:rsidP="00542106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444054" w:rsidRDefault="00444054" w:rsidP="00542106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color w:val="000000"/>
                <w:sz w:val="20"/>
                <w:szCs w:val="20"/>
              </w:rPr>
            </w:pPr>
          </w:p>
        </w:tc>
      </w:tr>
    </w:tbl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color w:val="000000"/>
          <w:sz w:val="20"/>
          <w:szCs w:val="20"/>
        </w:rPr>
      </w:pPr>
      <w:r>
        <w:rPr>
          <w:rFonts w:ascii="ArialNarrow-Bold" w:hAnsi="ArialNarrow-Bold" w:cs="ArialNarrow-Bold"/>
          <w:b/>
          <w:bCs/>
          <w:color w:val="000000"/>
          <w:sz w:val="20"/>
          <w:szCs w:val="20"/>
        </w:rPr>
        <w:t>Gebruik van vakantiefoto’s</w:t>
      </w:r>
    </w:p>
    <w:p w:rsidR="00EF2A54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" w:hAnsi="ArialNarrow" w:cs="ArialNarrow"/>
          <w:color w:val="000000"/>
          <w:sz w:val="20"/>
          <w:szCs w:val="20"/>
        </w:rPr>
        <w:t>Pirlew</w:t>
      </w:r>
      <w:r w:rsidR="00924C21">
        <w:rPr>
          <w:rFonts w:ascii="ArialNarrow" w:hAnsi="ArialNarrow" w:cs="ArialNarrow"/>
          <w:color w:val="000000"/>
          <w:sz w:val="20"/>
          <w:szCs w:val="20"/>
        </w:rPr>
        <w:t>iet gebruikt leuke foto’s van</w:t>
      </w:r>
      <w:r>
        <w:rPr>
          <w:rFonts w:ascii="ArialNarrow" w:hAnsi="ArialNarrow" w:cs="ArialNarrow"/>
          <w:color w:val="000000"/>
          <w:sz w:val="20"/>
          <w:szCs w:val="20"/>
        </w:rPr>
        <w:t xml:space="preserve"> alle kampen en vakanties in zijn folders</w:t>
      </w:r>
      <w:r w:rsidR="002911D7">
        <w:rPr>
          <w:rFonts w:ascii="ArialNarrow" w:hAnsi="ArialNarrow" w:cs="ArialNarrow"/>
          <w:color w:val="000000"/>
          <w:sz w:val="20"/>
          <w:szCs w:val="20"/>
        </w:rPr>
        <w:t xml:space="preserve">, </w:t>
      </w:r>
      <w:r>
        <w:rPr>
          <w:rFonts w:ascii="ArialNarrow" w:hAnsi="ArialNarrow" w:cs="ArialNarrow"/>
          <w:color w:val="000000"/>
          <w:sz w:val="20"/>
          <w:szCs w:val="20"/>
        </w:rPr>
        <w:t>op de website</w:t>
      </w:r>
      <w:r w:rsidR="00924C21">
        <w:rPr>
          <w:rFonts w:ascii="ArialNarrow" w:hAnsi="ArialNarrow" w:cs="ArialNarrow"/>
          <w:color w:val="000000"/>
          <w:sz w:val="20"/>
          <w:szCs w:val="20"/>
        </w:rPr>
        <w:t xml:space="preserve"> en in andere public</w:t>
      </w:r>
      <w:r w:rsidR="002911D7">
        <w:rPr>
          <w:rFonts w:ascii="ArialNarrow" w:hAnsi="ArialNarrow" w:cs="ArialNarrow"/>
          <w:color w:val="000000"/>
          <w:sz w:val="20"/>
          <w:szCs w:val="20"/>
        </w:rPr>
        <w:t>aties waarin Pirlewiet aan bod komt</w:t>
      </w:r>
      <w:r>
        <w:rPr>
          <w:rFonts w:ascii="ArialNarrow" w:hAnsi="ArialNarrow" w:cs="ArialNarrow"/>
          <w:color w:val="000000"/>
          <w:sz w:val="20"/>
          <w:szCs w:val="20"/>
        </w:rPr>
        <w:t>. Mogen wij foto</w:t>
      </w:r>
      <w:r w:rsidR="002911D7">
        <w:rPr>
          <w:rFonts w:ascii="ArialNarrow" w:hAnsi="ArialNarrow" w:cs="ArialNarrow"/>
          <w:color w:val="000000"/>
          <w:sz w:val="20"/>
          <w:szCs w:val="20"/>
        </w:rPr>
        <w:t>’</w:t>
      </w:r>
      <w:r>
        <w:rPr>
          <w:rFonts w:ascii="ArialNarrow" w:hAnsi="ArialNarrow" w:cs="ArialNarrow"/>
          <w:color w:val="000000"/>
          <w:sz w:val="20"/>
          <w:szCs w:val="20"/>
        </w:rPr>
        <w:t>s gebruiken</w:t>
      </w:r>
      <w:r w:rsidR="002911D7">
        <w:rPr>
          <w:rFonts w:ascii="ArialNarrow" w:hAnsi="ArialNarrow" w:cs="ArialNarrow"/>
          <w:color w:val="000000"/>
          <w:sz w:val="20"/>
          <w:szCs w:val="20"/>
        </w:rPr>
        <w:t xml:space="preserve"> </w:t>
      </w:r>
      <w:r>
        <w:rPr>
          <w:rFonts w:ascii="ArialNarrow" w:hAnsi="ArialNarrow" w:cs="ArialNarrow"/>
          <w:color w:val="000000"/>
          <w:sz w:val="20"/>
          <w:szCs w:val="20"/>
        </w:rPr>
        <w:t xml:space="preserve">waar </w:t>
      </w:r>
      <w:r w:rsidR="00C23661">
        <w:rPr>
          <w:rFonts w:ascii="ArialNarrow" w:hAnsi="ArialNarrow" w:cs="ArialNarrow"/>
          <w:color w:val="000000"/>
          <w:sz w:val="20"/>
          <w:szCs w:val="20"/>
        </w:rPr>
        <w:t>het</w:t>
      </w:r>
      <w:r w:rsidR="00B20B51">
        <w:rPr>
          <w:rFonts w:ascii="ArialNarrow" w:hAnsi="ArialNarrow" w:cs="ArialNarrow"/>
          <w:color w:val="000000"/>
          <w:sz w:val="20"/>
          <w:szCs w:val="20"/>
        </w:rPr>
        <w:t xml:space="preserve"> kind </w:t>
      </w:r>
      <w:r>
        <w:rPr>
          <w:rFonts w:ascii="ArialNarrow" w:hAnsi="ArialNarrow" w:cs="ArialNarrow"/>
          <w:color w:val="000000"/>
          <w:sz w:val="20"/>
          <w:szCs w:val="20"/>
        </w:rPr>
        <w:t>herkenbaar op staat?</w:t>
      </w:r>
    </w:p>
    <w:p w:rsidR="002911D7" w:rsidRDefault="002911D7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p w:rsidR="002911D7" w:rsidRDefault="002911D7" w:rsidP="002911D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" w:hAnsi="ArialNarrow" w:cs="ArialNarrow"/>
          <w:color w:val="000000"/>
          <w:sz w:val="20"/>
          <w:szCs w:val="20"/>
        </w:rPr>
        <w:t xml:space="preserve">0 Ja, </w:t>
      </w:r>
      <w:r w:rsidR="00B20B51">
        <w:rPr>
          <w:rFonts w:ascii="ArialNarrow" w:hAnsi="ArialNarrow" w:cs="ArialNarrow"/>
          <w:color w:val="000000"/>
          <w:sz w:val="20"/>
          <w:szCs w:val="20"/>
        </w:rPr>
        <w:t>mijn kind</w:t>
      </w:r>
      <w:r>
        <w:rPr>
          <w:rFonts w:ascii="ArialNarrow" w:hAnsi="ArialNarrow" w:cs="ArialNarrow"/>
          <w:color w:val="000000"/>
          <w:sz w:val="20"/>
          <w:szCs w:val="20"/>
        </w:rPr>
        <w:t xml:space="preserve"> mag herkenbaar zijn op foto’s die gepubliceerd worden door Pirlewiet vzw</w:t>
      </w:r>
      <w:r w:rsidR="00B20B51">
        <w:rPr>
          <w:rFonts w:ascii="ArialNarrow" w:hAnsi="ArialNarrow" w:cs="ArialNarrow"/>
          <w:color w:val="000000"/>
          <w:sz w:val="20"/>
          <w:szCs w:val="20"/>
        </w:rPr>
        <w:t>.</w:t>
      </w:r>
    </w:p>
    <w:p w:rsidR="002911D7" w:rsidRDefault="00924C21" w:rsidP="00444054">
      <w:pPr>
        <w:rPr>
          <w:rFonts w:ascii="ArialNarrow" w:hAnsi="ArialNarrow" w:cs="ArialNarrow"/>
          <w:color w:val="000000"/>
          <w:sz w:val="20"/>
          <w:szCs w:val="20"/>
        </w:rPr>
      </w:pPr>
      <w:r>
        <w:rPr>
          <w:rFonts w:ascii="ArialNarrow" w:hAnsi="ArialNarrow" w:cs="ArialNarrow"/>
          <w:color w:val="000000"/>
          <w:sz w:val="20"/>
          <w:szCs w:val="20"/>
        </w:rPr>
        <w:br/>
      </w:r>
      <w:r w:rsidR="002911D7">
        <w:rPr>
          <w:rFonts w:ascii="ArialNarrow" w:hAnsi="ArialNarrow" w:cs="ArialNarrow"/>
          <w:color w:val="000000"/>
          <w:sz w:val="20"/>
          <w:szCs w:val="20"/>
        </w:rPr>
        <w:t xml:space="preserve">0 Nee, </w:t>
      </w:r>
      <w:r w:rsidR="00B20B51">
        <w:rPr>
          <w:rFonts w:ascii="ArialNarrow" w:hAnsi="ArialNarrow" w:cs="ArialNarrow"/>
          <w:color w:val="000000"/>
          <w:sz w:val="20"/>
          <w:szCs w:val="20"/>
        </w:rPr>
        <w:t>mijn kind</w:t>
      </w:r>
      <w:r w:rsidR="002911D7">
        <w:rPr>
          <w:rFonts w:ascii="ArialNarrow" w:hAnsi="ArialNarrow" w:cs="ArialNarrow"/>
          <w:color w:val="000000"/>
          <w:sz w:val="20"/>
          <w:szCs w:val="20"/>
        </w:rPr>
        <w:t xml:space="preserve"> mag niet herkenbaar zijn op foto’s die gepubliceerd worden door Pirlewiet vzw</w:t>
      </w:r>
      <w:r>
        <w:rPr>
          <w:rFonts w:ascii="ArialNarrow" w:hAnsi="ArialNarrow" w:cs="ArialNarrow"/>
          <w:color w:val="000000"/>
          <w:sz w:val="20"/>
          <w:szCs w:val="20"/>
        </w:rPr>
        <w:br/>
      </w:r>
      <w:r w:rsidRPr="00924C21">
        <w:rPr>
          <w:rFonts w:ascii="ArialNarrow" w:hAnsi="ArialNarrow" w:cs="ArialNarrow"/>
          <w:b/>
          <w:color w:val="000000"/>
          <w:sz w:val="20"/>
          <w:szCs w:val="20"/>
        </w:rPr>
        <w:t xml:space="preserve">  (v</w:t>
      </w:r>
      <w:r w:rsidR="002911D7" w:rsidRPr="00924C21">
        <w:rPr>
          <w:rFonts w:ascii="ArialNarrow" w:hAnsi="ArialNarrow" w:cs="ArialNarrow"/>
          <w:b/>
          <w:color w:val="000000"/>
          <w:sz w:val="20"/>
          <w:szCs w:val="20"/>
        </w:rPr>
        <w:t>oeg een foto bij)</w:t>
      </w:r>
    </w:p>
    <w:p w:rsidR="002911D7" w:rsidRDefault="002911D7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000000"/>
          <w:sz w:val="20"/>
          <w:szCs w:val="20"/>
        </w:rPr>
      </w:pPr>
    </w:p>
    <w:p w:rsidR="005635BE" w:rsidRDefault="005635BE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b/>
          <w:color w:val="000000"/>
          <w:sz w:val="20"/>
          <w:szCs w:val="20"/>
        </w:rPr>
      </w:pPr>
      <w:r>
        <w:rPr>
          <w:rFonts w:ascii="ArialNarrow" w:hAnsi="ArialNarrow" w:cs="ArialNarrow"/>
          <w:b/>
          <w:color w:val="000000"/>
          <w:sz w:val="20"/>
          <w:szCs w:val="20"/>
        </w:rPr>
        <w:t>Datum:</w:t>
      </w:r>
    </w:p>
    <w:p w:rsidR="005635BE" w:rsidRDefault="005635BE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b/>
          <w:color w:val="000000"/>
          <w:sz w:val="20"/>
          <w:szCs w:val="20"/>
        </w:rPr>
      </w:pPr>
    </w:p>
    <w:p w:rsidR="00EF2A54" w:rsidRPr="002911D7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b/>
          <w:color w:val="000000"/>
          <w:sz w:val="20"/>
          <w:szCs w:val="20"/>
        </w:rPr>
      </w:pPr>
      <w:r w:rsidRPr="002911D7">
        <w:rPr>
          <w:rFonts w:ascii="ArialNarrow" w:hAnsi="ArialNarrow" w:cs="ArialNarrow"/>
          <w:b/>
          <w:color w:val="000000"/>
          <w:sz w:val="20"/>
          <w:szCs w:val="20"/>
        </w:rPr>
        <w:t>HANDTEKENING</w:t>
      </w:r>
    </w:p>
    <w:p w:rsidR="002911D7" w:rsidRDefault="002911D7" w:rsidP="00EF2A54">
      <w:pPr>
        <w:autoSpaceDE w:val="0"/>
        <w:autoSpaceDN w:val="0"/>
        <w:adjustRightInd w:val="0"/>
        <w:spacing w:after="0" w:line="240" w:lineRule="auto"/>
        <w:rPr>
          <w:rFonts w:ascii="ArialNarrow-Italic" w:hAnsi="ArialNarrow-Italic" w:cs="ArialNarrow-Italic"/>
          <w:i/>
          <w:iCs/>
          <w:color w:val="000000"/>
          <w:sz w:val="20"/>
          <w:szCs w:val="20"/>
        </w:rPr>
      </w:pPr>
    </w:p>
    <w:p w:rsidR="002911D7" w:rsidRDefault="00EF2A54" w:rsidP="00EF2A54">
      <w:pPr>
        <w:autoSpaceDE w:val="0"/>
        <w:autoSpaceDN w:val="0"/>
        <w:adjustRightInd w:val="0"/>
        <w:spacing w:after="0" w:line="240" w:lineRule="auto"/>
        <w:rPr>
          <w:rFonts w:ascii="ArialNarrow-Italic" w:hAnsi="ArialNarrow-Italic" w:cs="ArialNarrow-Italic"/>
          <w:i/>
          <w:iCs/>
          <w:color w:val="000000"/>
          <w:sz w:val="20"/>
          <w:szCs w:val="20"/>
        </w:rPr>
      </w:pPr>
      <w:r>
        <w:rPr>
          <w:rFonts w:ascii="ArialNarrow-Italic" w:hAnsi="ArialNarrow-Italic" w:cs="ArialNarrow-Italic"/>
          <w:i/>
          <w:iCs/>
          <w:color w:val="000000"/>
          <w:sz w:val="20"/>
          <w:szCs w:val="20"/>
        </w:rPr>
        <w:t>Deze gegevens zijn strikt persoonlijk en zullen als dusdanig behandeld worden. Zij zullen enkel gebruikt worden indien dit</w:t>
      </w:r>
      <w:r w:rsidR="002911D7">
        <w:rPr>
          <w:rFonts w:ascii="ArialNarrow-Italic" w:hAnsi="ArialNarrow-Italic" w:cs="ArialNarrow-Italic"/>
          <w:i/>
          <w:iCs/>
          <w:color w:val="000000"/>
          <w:sz w:val="20"/>
          <w:szCs w:val="20"/>
        </w:rPr>
        <w:t xml:space="preserve"> </w:t>
      </w:r>
      <w:r>
        <w:rPr>
          <w:rFonts w:ascii="ArialNarrow-Italic" w:hAnsi="ArialNarrow-Italic" w:cs="ArialNarrow-Italic"/>
          <w:i/>
          <w:iCs/>
          <w:color w:val="000000"/>
          <w:sz w:val="20"/>
          <w:szCs w:val="20"/>
        </w:rPr>
        <w:t>vereist is om de lichamelijke en/of geestelijke gezondheid van de betrokken persoon te garanderen. De gegevens zullen</w:t>
      </w:r>
      <w:r w:rsidR="002911D7">
        <w:rPr>
          <w:rFonts w:ascii="ArialNarrow-Italic" w:hAnsi="ArialNarrow-Italic" w:cs="ArialNarrow-Italic"/>
          <w:i/>
          <w:iCs/>
          <w:color w:val="000000"/>
          <w:sz w:val="20"/>
          <w:szCs w:val="20"/>
        </w:rPr>
        <w:t xml:space="preserve"> </w:t>
      </w:r>
      <w:r>
        <w:rPr>
          <w:rFonts w:ascii="ArialNarrow-Italic" w:hAnsi="ArialNarrow-Italic" w:cs="ArialNarrow-Italic"/>
          <w:i/>
          <w:iCs/>
          <w:color w:val="000000"/>
          <w:sz w:val="20"/>
          <w:szCs w:val="20"/>
        </w:rPr>
        <w:t>slechts aan derden worden geopenbaard als de gezondheidstoestand van de betrokken persoon dit vereist. De betrokken</w:t>
      </w:r>
      <w:r w:rsidR="002911D7">
        <w:rPr>
          <w:rFonts w:ascii="ArialNarrow-Italic" w:hAnsi="ArialNarrow-Italic" w:cs="ArialNarrow-Italic"/>
          <w:i/>
          <w:iCs/>
          <w:color w:val="000000"/>
          <w:sz w:val="20"/>
          <w:szCs w:val="20"/>
        </w:rPr>
        <w:t xml:space="preserve"> </w:t>
      </w:r>
      <w:r>
        <w:rPr>
          <w:rFonts w:ascii="ArialNarrow-Italic" w:hAnsi="ArialNarrow-Italic" w:cs="ArialNarrow-Italic"/>
          <w:i/>
          <w:iCs/>
          <w:color w:val="000000"/>
          <w:sz w:val="20"/>
          <w:szCs w:val="20"/>
        </w:rPr>
        <w:t>persoon behoudt te allen tijde het recht de gegevens te wijzigen op eenvoudig verzoek.</w:t>
      </w:r>
    </w:p>
    <w:p w:rsidR="002911D7" w:rsidRDefault="002911D7" w:rsidP="00EF2A54">
      <w:pPr>
        <w:autoSpaceDE w:val="0"/>
        <w:autoSpaceDN w:val="0"/>
        <w:adjustRightInd w:val="0"/>
        <w:spacing w:after="0" w:line="240" w:lineRule="auto"/>
        <w:rPr>
          <w:rFonts w:ascii="ArialNarrow-Italic" w:hAnsi="ArialNarrow-Italic" w:cs="ArialNarrow-Italic"/>
          <w:i/>
          <w:iCs/>
          <w:color w:val="000000"/>
          <w:sz w:val="20"/>
          <w:szCs w:val="20"/>
        </w:rPr>
      </w:pPr>
    </w:p>
    <w:p w:rsidR="002911D7" w:rsidRPr="00444054" w:rsidRDefault="00EF2A54" w:rsidP="00444054">
      <w:pPr>
        <w:autoSpaceDE w:val="0"/>
        <w:autoSpaceDN w:val="0"/>
        <w:adjustRightInd w:val="0"/>
        <w:spacing w:after="0" w:line="240" w:lineRule="auto"/>
        <w:rPr>
          <w:rFonts w:ascii="ArialNarrow-BoldItalic" w:hAnsi="ArialNarrow-BoldItalic" w:cs="ArialNarrow-BoldItalic"/>
          <w:b/>
          <w:bCs/>
          <w:i/>
          <w:iCs/>
          <w:color w:val="000000"/>
          <w:sz w:val="20"/>
          <w:szCs w:val="20"/>
        </w:rPr>
      </w:pPr>
      <w:r>
        <w:rPr>
          <w:rFonts w:ascii="ArialNarrow-Bold" w:hAnsi="ArialNarrow-Bold" w:cs="ArialNarrow-Bold"/>
          <w:b/>
          <w:bCs/>
          <w:color w:val="000000"/>
          <w:sz w:val="20"/>
          <w:szCs w:val="20"/>
        </w:rPr>
        <w:t xml:space="preserve">Kleef hieronder ook nog twee ziekenfondsklevertjes. Zorg dat </w:t>
      </w:r>
      <w:r w:rsidR="00AE56D6">
        <w:rPr>
          <w:rFonts w:ascii="ArialNarrow-Bold" w:hAnsi="ArialNarrow-Bold" w:cs="ArialNarrow-Bold"/>
          <w:b/>
          <w:bCs/>
          <w:color w:val="000000"/>
          <w:sz w:val="20"/>
          <w:szCs w:val="20"/>
        </w:rPr>
        <w:t xml:space="preserve">de </w:t>
      </w:r>
      <w:r w:rsidR="0047179E">
        <w:rPr>
          <w:rFonts w:ascii="ArialNarrow-Bold" w:hAnsi="ArialNarrow-Bold" w:cs="ArialNarrow-Bold"/>
          <w:b/>
          <w:bCs/>
          <w:color w:val="000000"/>
          <w:sz w:val="20"/>
          <w:szCs w:val="20"/>
        </w:rPr>
        <w:t>kids-ID/</w:t>
      </w:r>
      <w:r w:rsidR="00AE56D6">
        <w:rPr>
          <w:rFonts w:ascii="ArialNarrow-Bold" w:hAnsi="ArialNarrow-Bold" w:cs="ArialNarrow-Bold"/>
          <w:b/>
          <w:bCs/>
          <w:color w:val="000000"/>
          <w:sz w:val="20"/>
          <w:szCs w:val="20"/>
        </w:rPr>
        <w:t>identiteitskaart zeker mee is op vakantie</w:t>
      </w:r>
      <w:r w:rsidR="00AE56D6" w:rsidRPr="00444054">
        <w:rPr>
          <w:rFonts w:ascii="ArialNarrow-Bold" w:hAnsi="ArialNarrow-Bold" w:cs="ArialNarrow-Bold"/>
          <w:bCs/>
          <w:color w:val="000000"/>
          <w:sz w:val="20"/>
          <w:szCs w:val="20"/>
        </w:rPr>
        <w:t>!</w:t>
      </w:r>
    </w:p>
    <w:sectPr w:rsidR="002911D7" w:rsidRPr="00444054" w:rsidSect="0049499E">
      <w:headerReference w:type="default" r:id="rId7"/>
      <w:footerReference w:type="default" r:id="rId8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70C" w:rsidRDefault="0091470C" w:rsidP="002911D7">
      <w:pPr>
        <w:spacing w:after="0" w:line="240" w:lineRule="auto"/>
      </w:pPr>
      <w:r>
        <w:separator/>
      </w:r>
    </w:p>
  </w:endnote>
  <w:endnote w:type="continuationSeparator" w:id="0">
    <w:p w:rsidR="0091470C" w:rsidRDefault="0091470C" w:rsidP="0029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185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48FF" w:rsidRDefault="00B548FF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3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48FF" w:rsidRDefault="00B548F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70C" w:rsidRDefault="0091470C" w:rsidP="002911D7">
      <w:pPr>
        <w:spacing w:after="0" w:line="240" w:lineRule="auto"/>
      </w:pPr>
      <w:r>
        <w:separator/>
      </w:r>
    </w:p>
  </w:footnote>
  <w:footnote w:type="continuationSeparator" w:id="0">
    <w:p w:rsidR="0091470C" w:rsidRDefault="0091470C" w:rsidP="00291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99E" w:rsidRPr="0049499E" w:rsidRDefault="0049499E" w:rsidP="0049499E">
    <w:pPr>
      <w:pStyle w:val="Koptekst"/>
      <w:jc w:val="center"/>
    </w:pPr>
    <w:r w:rsidRPr="00A24FAE">
      <w:rPr>
        <w:rFonts w:ascii="ArialNarrow-Bold" w:hAnsi="ArialNarrow-Bold" w:cs="ArialNarrow-Bold"/>
        <w:b/>
        <w:bCs/>
        <w:noProof/>
        <w:color w:val="000000"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2092325</wp:posOffset>
          </wp:positionH>
          <wp:positionV relativeFrom="paragraph">
            <wp:posOffset>-271648</wp:posOffset>
          </wp:positionV>
          <wp:extent cx="1584000" cy="688434"/>
          <wp:effectExtent l="0" t="0" r="0" b="0"/>
          <wp:wrapNone/>
          <wp:docPr id="18" name="Picture 18" descr="D:\basiszaken\5. COMMUNICATIE\logo's\handjes\logometonderti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siszaken\5. COMMUNICATIE\logo's\handjes\logometondertite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000" cy="688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A54"/>
    <w:rsid w:val="0006493A"/>
    <w:rsid w:val="001D79B0"/>
    <w:rsid w:val="002218FF"/>
    <w:rsid w:val="00277CEA"/>
    <w:rsid w:val="002911D7"/>
    <w:rsid w:val="002F11DD"/>
    <w:rsid w:val="003C57B3"/>
    <w:rsid w:val="00444054"/>
    <w:rsid w:val="0047179E"/>
    <w:rsid w:val="0049499E"/>
    <w:rsid w:val="00507D4E"/>
    <w:rsid w:val="00530644"/>
    <w:rsid w:val="005635BE"/>
    <w:rsid w:val="008349DC"/>
    <w:rsid w:val="009045D5"/>
    <w:rsid w:val="0091470C"/>
    <w:rsid w:val="00924C21"/>
    <w:rsid w:val="009A745D"/>
    <w:rsid w:val="00A24FAE"/>
    <w:rsid w:val="00AE56D6"/>
    <w:rsid w:val="00B20B51"/>
    <w:rsid w:val="00B548FF"/>
    <w:rsid w:val="00BC6C78"/>
    <w:rsid w:val="00BF3C49"/>
    <w:rsid w:val="00C23661"/>
    <w:rsid w:val="00CB3A2C"/>
    <w:rsid w:val="00D34B87"/>
    <w:rsid w:val="00D963CE"/>
    <w:rsid w:val="00E6576D"/>
    <w:rsid w:val="00E669F3"/>
    <w:rsid w:val="00E8512A"/>
    <w:rsid w:val="00EF2A54"/>
    <w:rsid w:val="00EF3750"/>
    <w:rsid w:val="00F167C0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AD60F"/>
  <w15:docId w15:val="{B7B1D6F6-5226-4B27-931A-3358BAD2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24FA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F2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2A5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EF2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91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1D7"/>
  </w:style>
  <w:style w:type="paragraph" w:styleId="Voettekst">
    <w:name w:val="footer"/>
    <w:basedOn w:val="Standaard"/>
    <w:link w:val="VoettekstChar"/>
    <w:uiPriority w:val="99"/>
    <w:unhideWhenUsed/>
    <w:rsid w:val="00291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384DE-E601-45BD-B336-0C92AE85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Pirlewiet vzw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Pirlewiet vzw</dc:creator>
  <cp:keywords/>
  <dc:description/>
  <cp:lastModifiedBy>Pirlewiet VZW</cp:lastModifiedBy>
  <cp:revision>18</cp:revision>
  <cp:lastPrinted>2016-03-25T09:48:00Z</cp:lastPrinted>
  <dcterms:created xsi:type="dcterms:W3CDTF">2013-02-25T14:28:00Z</dcterms:created>
  <dcterms:modified xsi:type="dcterms:W3CDTF">2018-12-14T09:08:00Z</dcterms:modified>
</cp:coreProperties>
</file>