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790"/>
      </w:tblGrid>
      <w:tr w:rsidR="00A70163" w14:paraId="7BA40A46" w14:textId="77777777" w:rsidTr="00ED6EFA">
        <w:tc>
          <w:tcPr>
            <w:tcW w:w="8640" w:type="dxa"/>
          </w:tcPr>
          <w:p w14:paraId="64225EB2" w14:textId="34CA119D" w:rsidR="00A70163" w:rsidRDefault="00A70163" w:rsidP="00B43FBD">
            <w:pPr>
              <w:pStyle w:val="Cog-H2a"/>
              <w:spacing w:after="0"/>
              <w:rPr>
                <w:rFonts w:cs="Arial"/>
                <w:color w:val="2E74B5"/>
                <w:sz w:val="36"/>
              </w:rPr>
            </w:pPr>
            <w:r w:rsidRPr="00B43FBD">
              <w:rPr>
                <w:rFonts w:cs="Arial"/>
                <w:color w:val="2E74B5"/>
                <w:sz w:val="36"/>
              </w:rPr>
              <w:t>Venkatasubramanian S</w:t>
            </w:r>
          </w:p>
        </w:tc>
        <w:tc>
          <w:tcPr>
            <w:tcW w:w="1790" w:type="dxa"/>
            <w:vMerge w:val="restart"/>
          </w:tcPr>
          <w:p w14:paraId="1597CD1A" w14:textId="29924423" w:rsidR="00A70163" w:rsidRDefault="00A70163" w:rsidP="00ED6EFA">
            <w:pPr>
              <w:pStyle w:val="Cog-H2a"/>
              <w:spacing w:after="0"/>
              <w:jc w:val="center"/>
              <w:rPr>
                <w:rFonts w:cs="Arial"/>
                <w:color w:val="2E74B5"/>
                <w:sz w:val="36"/>
              </w:rPr>
            </w:pPr>
            <w:r>
              <w:rPr>
                <w:rFonts w:cs="Arial"/>
                <w:noProof/>
                <w:color w:val="2E74B5"/>
                <w:sz w:val="36"/>
              </w:rPr>
              <w:drawing>
                <wp:inline distT="0" distB="0" distL="0" distR="0" wp14:anchorId="228B28CA" wp14:editId="71E1B133">
                  <wp:extent cx="671846" cy="778731"/>
                  <wp:effectExtent l="0" t="0" r="0" b="2540"/>
                  <wp:docPr id="3" name="Picture 3" descr="C:\Users\417826\AppData\Local\Microsoft\Windows\INetCache\Content.Word\Venki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17826\AppData\Local\Microsoft\Windows\INetCache\Content.Word\Venki_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6154" cy="795316"/>
                          </a:xfrm>
                          <a:prstGeom prst="rect">
                            <a:avLst/>
                          </a:prstGeom>
                          <a:noFill/>
                          <a:ln>
                            <a:noFill/>
                          </a:ln>
                        </pic:spPr>
                      </pic:pic>
                    </a:graphicData>
                  </a:graphic>
                </wp:inline>
              </w:drawing>
            </w:r>
          </w:p>
        </w:tc>
      </w:tr>
      <w:tr w:rsidR="00A70163" w14:paraId="737E0086" w14:textId="77777777" w:rsidTr="00ED6EFA">
        <w:tc>
          <w:tcPr>
            <w:tcW w:w="8640" w:type="dxa"/>
          </w:tcPr>
          <w:p w14:paraId="5F2B2999" w14:textId="64727E94" w:rsidR="00A70163" w:rsidRPr="00A70163" w:rsidRDefault="00A70163" w:rsidP="00A70163">
            <w:pPr>
              <w:pStyle w:val="Cog-H2a"/>
              <w:spacing w:after="0"/>
              <w:rPr>
                <w:rFonts w:cstheme="minorBidi"/>
                <w:color w:val="auto"/>
                <w:sz w:val="28"/>
                <w:szCs w:val="18"/>
              </w:rPr>
            </w:pPr>
            <w:proofErr w:type="spellStart"/>
            <w:r w:rsidRPr="00A70163">
              <w:rPr>
                <w:rFonts w:cs="Arial"/>
                <w:color w:val="2E74B5"/>
                <w:sz w:val="28"/>
              </w:rPr>
              <w:t>DoB</w:t>
            </w:r>
            <w:proofErr w:type="spellEnd"/>
            <w:r w:rsidRPr="00A70163">
              <w:rPr>
                <w:rFonts w:cs="Arial"/>
                <w:color w:val="2E74B5"/>
                <w:sz w:val="28"/>
              </w:rPr>
              <w:t>: Jul’1977</w:t>
            </w:r>
          </w:p>
        </w:tc>
        <w:tc>
          <w:tcPr>
            <w:tcW w:w="1790" w:type="dxa"/>
            <w:vMerge/>
          </w:tcPr>
          <w:p w14:paraId="15E7AA53" w14:textId="77777777" w:rsidR="00A70163" w:rsidRDefault="00A70163" w:rsidP="00B43FBD">
            <w:pPr>
              <w:pStyle w:val="Cog-H2a"/>
              <w:spacing w:after="0"/>
              <w:rPr>
                <w:rFonts w:cs="Arial"/>
                <w:color w:val="2E74B5"/>
                <w:sz w:val="36"/>
              </w:rPr>
            </w:pPr>
          </w:p>
        </w:tc>
      </w:tr>
    </w:tbl>
    <w:p w14:paraId="6CAE2FAC" w14:textId="5FA44B53" w:rsidR="00E65DF6" w:rsidRPr="00FD2C4E" w:rsidRDefault="00FD2C4E" w:rsidP="008B3103">
      <w:pPr>
        <w:pStyle w:val="Cog-H2a"/>
        <w:spacing w:after="0"/>
        <w:jc w:val="center"/>
        <w:rPr>
          <w:rFonts w:cs="Arial"/>
          <w:color w:val="2E74B5"/>
          <w:sz w:val="20"/>
        </w:rPr>
      </w:pPr>
      <w:r w:rsidRPr="00FD2C4E">
        <w:rPr>
          <w:rFonts w:cs="Arial"/>
          <w:noProof/>
          <w:color w:val="2E74B5"/>
          <w:sz w:val="32"/>
        </w:rPr>
        <mc:AlternateContent>
          <mc:Choice Requires="wps">
            <w:drawing>
              <wp:anchor distT="0" distB="0" distL="114300" distR="114300" simplePos="0" relativeHeight="251687936" behindDoc="0" locked="0" layoutInCell="1" allowOverlap="1" wp14:anchorId="38184379" wp14:editId="5AA757AC">
                <wp:simplePos x="0" y="0"/>
                <wp:positionH relativeFrom="column">
                  <wp:posOffset>4055539</wp:posOffset>
                </wp:positionH>
                <wp:positionV relativeFrom="paragraph">
                  <wp:posOffset>135890</wp:posOffset>
                </wp:positionV>
                <wp:extent cx="2834640" cy="0"/>
                <wp:effectExtent l="0" t="0" r="2286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0"/>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4B9452" id="_x0000_t32" coordsize="21600,21600" o:spt="32" o:oned="t" path="m,l21600,21600e" filled="f">
                <v:path arrowok="t" fillok="f" o:connecttype="none"/>
                <o:lock v:ext="edit" shapetype="t"/>
              </v:shapetype>
              <v:shape id="Straight Arrow Connector 14" o:spid="_x0000_s1026" type="#_x0000_t32" style="position:absolute;margin-left:319.35pt;margin-top:10.7pt;width:223.2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" strokecolor="#2e74b5" strokeweight="1pt"/>
            </w:pict>
          </mc:Fallback>
        </mc:AlternateContent>
      </w:r>
      <w:r w:rsidRPr="00FD2C4E">
        <w:rPr>
          <w:rFonts w:cs="Arial"/>
          <w:noProof/>
          <w:color w:val="2E74B5"/>
          <w:sz w:val="32"/>
        </w:rPr>
        <mc:AlternateContent>
          <mc:Choice Requires="wps">
            <w:drawing>
              <wp:anchor distT="0" distB="0" distL="114300" distR="114300" simplePos="0" relativeHeight="251686912" behindDoc="0" locked="0" layoutInCell="1" allowOverlap="1" wp14:anchorId="456468E0" wp14:editId="3CEAA551">
                <wp:simplePos x="0" y="0"/>
                <wp:positionH relativeFrom="column">
                  <wp:posOffset>40416</wp:posOffset>
                </wp:positionH>
                <wp:positionV relativeFrom="paragraph">
                  <wp:posOffset>95250</wp:posOffset>
                </wp:positionV>
                <wp:extent cx="2743200" cy="635"/>
                <wp:effectExtent l="0" t="0" r="19050" b="374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ABBE0" id="Straight Arrow Connector 15" o:spid="_x0000_s1026" type="#_x0000_t32" style="position:absolute;margin-left:3.2pt;margin-top:7.5pt;width:3in;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" strokecolor="#2e74b5" strokeweight="1pt"/>
            </w:pict>
          </mc:Fallback>
        </mc:AlternateContent>
      </w:r>
      <w:r w:rsidR="00E65DF6" w:rsidRPr="00FD2C4E">
        <w:rPr>
          <w:rFonts w:cs="Arial"/>
          <w:color w:val="2E74B5"/>
          <w:sz w:val="32"/>
        </w:rPr>
        <w:t>Summary</w:t>
      </w:r>
    </w:p>
    <w:p w14:paraId="16F76C7B" w14:textId="77777777" w:rsidR="00E65DF6" w:rsidRPr="00FD2C4E" w:rsidRDefault="00E65DF6" w:rsidP="00E65DF6">
      <w:pPr>
        <w:autoSpaceDE w:val="0"/>
        <w:autoSpaceDN w:val="0"/>
        <w:adjustRightInd w:val="0"/>
        <w:spacing w:after="0" w:line="240" w:lineRule="auto"/>
        <w:ind w:left="360"/>
        <w:jc w:val="both"/>
        <w:rPr>
          <w:rFonts w:ascii="Arial" w:hAnsi="Arial" w:cs="Arial"/>
          <w:sz w:val="18"/>
          <w:szCs w:val="18"/>
        </w:rPr>
      </w:pPr>
    </w:p>
    <w:p w14:paraId="7218E984" w14:textId="0FC6E4F5" w:rsidR="00E65DF6" w:rsidRPr="00FD2C4E" w:rsidRDefault="00E65DF6" w:rsidP="00783026">
      <w:pPr>
        <w:autoSpaceDE w:val="0"/>
        <w:autoSpaceDN w:val="0"/>
        <w:adjustRightInd w:val="0"/>
        <w:spacing w:after="0" w:line="240" w:lineRule="auto"/>
        <w:ind w:left="360"/>
        <w:jc w:val="both"/>
        <w:rPr>
          <w:rFonts w:ascii="Arial" w:hAnsi="Arial" w:cs="Arial"/>
          <w:sz w:val="28"/>
          <w:szCs w:val="18"/>
        </w:rPr>
      </w:pPr>
      <w:r w:rsidRPr="00FD2C4E">
        <w:rPr>
          <w:rFonts w:ascii="Arial" w:hAnsi="Arial" w:cs="Arial"/>
          <w:sz w:val="28"/>
          <w:szCs w:val="18"/>
        </w:rPr>
        <w:t>Strategic Global Leader</w:t>
      </w:r>
      <w:r w:rsidR="00120266" w:rsidRPr="00FD2C4E">
        <w:rPr>
          <w:rFonts w:ascii="Arial" w:hAnsi="Arial" w:cs="Arial"/>
          <w:sz w:val="28"/>
          <w:szCs w:val="18"/>
        </w:rPr>
        <w:t xml:space="preserve"> with focus on engineering excellence and customer centricity</w:t>
      </w:r>
      <w:r w:rsidRPr="00FD2C4E">
        <w:rPr>
          <w:rFonts w:ascii="Arial" w:hAnsi="Arial" w:cs="Arial"/>
          <w:sz w:val="28"/>
          <w:szCs w:val="18"/>
        </w:rPr>
        <w:t>, Engagement Delivery Partner/Delivery Partner, Program Director with over 22 years’ experience in handling Delivery</w:t>
      </w:r>
      <w:r w:rsidR="00783026">
        <w:rPr>
          <w:rFonts w:ascii="Arial" w:hAnsi="Arial" w:cs="Arial"/>
          <w:sz w:val="28"/>
          <w:szCs w:val="18"/>
        </w:rPr>
        <w:t xml:space="preserve"> of </w:t>
      </w:r>
      <w:r w:rsidR="00783026" w:rsidRPr="00FD2C4E">
        <w:rPr>
          <w:rFonts w:ascii="Arial" w:hAnsi="Arial" w:cs="Arial"/>
          <w:sz w:val="28"/>
          <w:szCs w:val="18"/>
        </w:rPr>
        <w:t>large and complex multi service programs involving Digital Technologies for Banking, Insurance, Music, Media and Education publishing domains</w:t>
      </w:r>
      <w:r w:rsidRPr="00FD2C4E">
        <w:rPr>
          <w:rFonts w:ascii="Arial" w:hAnsi="Arial" w:cs="Arial"/>
          <w:sz w:val="28"/>
          <w:szCs w:val="18"/>
        </w:rPr>
        <w:t xml:space="preserve">, P&amp;L, Presales, Solution </w:t>
      </w:r>
      <w:r w:rsidR="00783026">
        <w:rPr>
          <w:rFonts w:ascii="Arial" w:hAnsi="Arial" w:cs="Arial"/>
          <w:sz w:val="28"/>
          <w:szCs w:val="18"/>
        </w:rPr>
        <w:t xml:space="preserve">for </w:t>
      </w:r>
      <w:proofErr w:type="spellStart"/>
      <w:r w:rsidR="00783026">
        <w:rPr>
          <w:rFonts w:ascii="Arial" w:hAnsi="Arial" w:cs="Arial"/>
          <w:sz w:val="28"/>
          <w:szCs w:val="18"/>
        </w:rPr>
        <w:t>RFx’s</w:t>
      </w:r>
      <w:proofErr w:type="spellEnd"/>
      <w:r w:rsidR="00783026">
        <w:rPr>
          <w:rFonts w:ascii="Arial" w:hAnsi="Arial" w:cs="Arial"/>
          <w:sz w:val="28"/>
          <w:szCs w:val="18"/>
        </w:rPr>
        <w:t xml:space="preserve"> and</w:t>
      </w:r>
      <w:r w:rsidRPr="00FD2C4E">
        <w:rPr>
          <w:rFonts w:ascii="Arial" w:hAnsi="Arial" w:cs="Arial"/>
          <w:sz w:val="28"/>
          <w:szCs w:val="18"/>
        </w:rPr>
        <w:t xml:space="preserve"> Business development support </w:t>
      </w:r>
    </w:p>
    <w:p w14:paraId="5A5690EF" w14:textId="77777777" w:rsidR="00CD5E18" w:rsidRPr="00FD2C4E" w:rsidRDefault="00CD5E18" w:rsidP="00E65DF6">
      <w:pPr>
        <w:autoSpaceDE w:val="0"/>
        <w:autoSpaceDN w:val="0"/>
        <w:adjustRightInd w:val="0"/>
        <w:spacing w:after="0" w:line="240" w:lineRule="auto"/>
        <w:ind w:left="360"/>
        <w:jc w:val="both"/>
        <w:rPr>
          <w:rFonts w:ascii="Arial" w:hAnsi="Arial" w:cs="Arial"/>
          <w:sz w:val="18"/>
          <w:szCs w:val="18"/>
        </w:rPr>
      </w:pPr>
    </w:p>
    <w:p w14:paraId="38FDB6B4" w14:textId="15DCA96C" w:rsidR="00E65DF6" w:rsidRPr="00FD2C4E" w:rsidRDefault="00FD2C4E" w:rsidP="00E65DF6">
      <w:pPr>
        <w:pStyle w:val="Cog-H2a"/>
        <w:spacing w:after="0"/>
        <w:jc w:val="center"/>
        <w:rPr>
          <w:rFonts w:cs="Arial"/>
          <w:b w:val="0"/>
          <w:color w:val="auto"/>
          <w:sz w:val="18"/>
          <w:szCs w:val="18"/>
        </w:rPr>
      </w:pPr>
      <w:r w:rsidRPr="00FD2C4E">
        <w:rPr>
          <w:rFonts w:cs="Arial"/>
          <w:noProof/>
          <w:color w:val="2E74B5"/>
          <w:sz w:val="32"/>
        </w:rPr>
        <mc:AlternateContent>
          <mc:Choice Requires="wps">
            <w:drawing>
              <wp:anchor distT="0" distB="0" distL="114300" distR="114300" simplePos="0" relativeHeight="251683840" behindDoc="0" locked="0" layoutInCell="1" allowOverlap="1" wp14:anchorId="2CF47372" wp14:editId="5133F31C">
                <wp:simplePos x="0" y="0"/>
                <wp:positionH relativeFrom="column">
                  <wp:posOffset>40211</wp:posOffset>
                </wp:positionH>
                <wp:positionV relativeFrom="paragraph">
                  <wp:posOffset>124460</wp:posOffset>
                </wp:positionV>
                <wp:extent cx="2926080" cy="0"/>
                <wp:effectExtent l="0" t="0" r="2667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79072" id="Straight Arrow Connector 1" o:spid="_x0000_s1026" type="#_x0000_t32" style="position:absolute;margin-left:3.15pt;margin-top:9.8pt;width:230.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" strokecolor="#2e74b5" strokeweight="1pt"/>
            </w:pict>
          </mc:Fallback>
        </mc:AlternateContent>
      </w:r>
      <w:r w:rsidR="00E65DF6" w:rsidRPr="00FD2C4E">
        <w:rPr>
          <w:rFonts w:cs="Arial"/>
          <w:noProof/>
          <w:color w:val="2E74B5"/>
          <w:sz w:val="32"/>
        </w:rPr>
        <mc:AlternateContent>
          <mc:Choice Requires="wps">
            <w:drawing>
              <wp:anchor distT="0" distB="0" distL="114300" distR="114300" simplePos="0" relativeHeight="251684864" behindDoc="0" locked="0" layoutInCell="1" allowOverlap="1" wp14:anchorId="7D291AC2" wp14:editId="4D5C5F8A">
                <wp:simplePos x="0" y="0"/>
                <wp:positionH relativeFrom="column">
                  <wp:posOffset>3898471</wp:posOffset>
                </wp:positionH>
                <wp:positionV relativeFrom="paragraph">
                  <wp:posOffset>123190</wp:posOffset>
                </wp:positionV>
                <wp:extent cx="2926080" cy="635"/>
                <wp:effectExtent l="0" t="0" r="2667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B654A" id="Straight Arrow Connector 2" o:spid="_x0000_s1026" type="#_x0000_t32" style="position:absolute;margin-left:306.95pt;margin-top:9.7pt;width:230.4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" strokecolor="#2e74b5" strokeweight="1pt"/>
            </w:pict>
          </mc:Fallback>
        </mc:AlternateContent>
      </w:r>
      <w:r w:rsidR="00E65DF6" w:rsidRPr="00FD2C4E">
        <w:rPr>
          <w:rFonts w:cs="Arial"/>
          <w:color w:val="2E74B5"/>
          <w:sz w:val="32"/>
        </w:rPr>
        <w:t>Skills</w:t>
      </w:r>
    </w:p>
    <w:p w14:paraId="35414C73" w14:textId="77777777" w:rsidR="00E65DF6" w:rsidRPr="00FD2C4E" w:rsidRDefault="00E65DF6" w:rsidP="00E65DF6">
      <w:pPr>
        <w:autoSpaceDE w:val="0"/>
        <w:autoSpaceDN w:val="0"/>
        <w:adjustRightInd w:val="0"/>
        <w:spacing w:after="0" w:line="240" w:lineRule="auto"/>
        <w:ind w:left="360"/>
        <w:jc w:val="both"/>
        <w:rPr>
          <w:rFonts w:ascii="Arial" w:hAnsi="Arial" w:cs="Arial"/>
          <w:sz w:val="18"/>
          <w:szCs w:val="18"/>
        </w:rPr>
      </w:pPr>
    </w:p>
    <w:p w14:paraId="7856EC82" w14:textId="51E20E78" w:rsidR="00E65DF6" w:rsidRPr="00FD2C4E" w:rsidRDefault="00E65DF6" w:rsidP="00E816CD">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 xml:space="preserve">Industry experience </w:t>
      </w:r>
      <w:r w:rsidR="003629C7" w:rsidRPr="00FD2C4E">
        <w:rPr>
          <w:rFonts w:ascii="Arial" w:hAnsi="Arial" w:cs="Arial"/>
          <w:sz w:val="28"/>
          <w:szCs w:val="28"/>
        </w:rPr>
        <w:t>–</w:t>
      </w:r>
      <w:r w:rsidRPr="00FD2C4E">
        <w:rPr>
          <w:rFonts w:ascii="Arial" w:hAnsi="Arial" w:cs="Arial"/>
          <w:sz w:val="28"/>
          <w:szCs w:val="28"/>
        </w:rPr>
        <w:t xml:space="preserve"> </w:t>
      </w:r>
      <w:r w:rsidR="003629C7" w:rsidRPr="00FD2C4E">
        <w:rPr>
          <w:rFonts w:ascii="Arial" w:hAnsi="Arial" w:cs="Arial"/>
          <w:sz w:val="28"/>
          <w:szCs w:val="28"/>
        </w:rPr>
        <w:t xml:space="preserve">Education, </w:t>
      </w:r>
      <w:r w:rsidRPr="00FD2C4E">
        <w:rPr>
          <w:rFonts w:ascii="Arial" w:hAnsi="Arial" w:cs="Arial"/>
          <w:sz w:val="28"/>
          <w:szCs w:val="28"/>
        </w:rPr>
        <w:t xml:space="preserve">Media </w:t>
      </w:r>
      <w:r w:rsidR="003629C7" w:rsidRPr="00FD2C4E">
        <w:rPr>
          <w:rFonts w:ascii="Arial" w:hAnsi="Arial" w:cs="Arial"/>
          <w:sz w:val="28"/>
          <w:szCs w:val="28"/>
        </w:rPr>
        <w:t xml:space="preserve">and Music </w:t>
      </w:r>
      <w:r w:rsidRPr="00FD2C4E">
        <w:rPr>
          <w:rFonts w:ascii="Arial" w:hAnsi="Arial" w:cs="Arial"/>
          <w:sz w:val="28"/>
          <w:szCs w:val="28"/>
        </w:rPr>
        <w:t>Publishing, Insurance</w:t>
      </w:r>
      <w:r w:rsidR="00D16FBF" w:rsidRPr="00FD2C4E">
        <w:rPr>
          <w:rFonts w:ascii="Arial" w:hAnsi="Arial" w:cs="Arial"/>
          <w:sz w:val="28"/>
          <w:szCs w:val="28"/>
        </w:rPr>
        <w:t>, Banking</w:t>
      </w:r>
      <w:r w:rsidR="00120266" w:rsidRPr="00FD2C4E">
        <w:rPr>
          <w:rFonts w:ascii="Arial" w:hAnsi="Arial" w:cs="Arial"/>
          <w:sz w:val="28"/>
          <w:szCs w:val="28"/>
        </w:rPr>
        <w:t>, Healthcare</w:t>
      </w:r>
      <w:r w:rsidR="00363A3E" w:rsidRPr="00FD2C4E">
        <w:rPr>
          <w:rFonts w:ascii="Arial" w:hAnsi="Arial" w:cs="Arial"/>
          <w:sz w:val="28"/>
          <w:szCs w:val="28"/>
        </w:rPr>
        <w:t xml:space="preserve"> and</w:t>
      </w:r>
      <w:r w:rsidRPr="00FD2C4E">
        <w:rPr>
          <w:rFonts w:ascii="Arial" w:hAnsi="Arial" w:cs="Arial"/>
          <w:sz w:val="28"/>
          <w:szCs w:val="28"/>
        </w:rPr>
        <w:t xml:space="preserve"> Telecom</w:t>
      </w:r>
    </w:p>
    <w:p w14:paraId="534C1D00" w14:textId="040C08AA" w:rsidR="00D16AB1" w:rsidRPr="00FD2C4E" w:rsidRDefault="00D16AB1" w:rsidP="00D16AB1">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 xml:space="preserve">Delivery- </w:t>
      </w:r>
      <w:r w:rsidR="00326337" w:rsidRPr="00FD2C4E">
        <w:rPr>
          <w:rFonts w:ascii="Arial" w:hAnsi="Arial" w:cs="Arial"/>
          <w:sz w:val="28"/>
          <w:szCs w:val="28"/>
        </w:rPr>
        <w:t xml:space="preserve">Managing </w:t>
      </w:r>
      <w:r w:rsidRPr="00FD2C4E">
        <w:rPr>
          <w:rFonts w:ascii="Arial" w:hAnsi="Arial" w:cs="Arial"/>
          <w:sz w:val="28"/>
          <w:szCs w:val="28"/>
        </w:rPr>
        <w:t>End to End delivery of Large multi service Digital programs</w:t>
      </w:r>
      <w:r w:rsidR="00120266" w:rsidRPr="00FD2C4E">
        <w:rPr>
          <w:rFonts w:ascii="Arial" w:hAnsi="Arial" w:cs="Arial"/>
          <w:sz w:val="28"/>
          <w:szCs w:val="28"/>
        </w:rPr>
        <w:t xml:space="preserve"> - Driving Automation and Innovation</w:t>
      </w:r>
      <w:r w:rsidR="00F06380" w:rsidRPr="00FD2C4E">
        <w:rPr>
          <w:rFonts w:ascii="Arial" w:hAnsi="Arial" w:cs="Arial"/>
          <w:sz w:val="28"/>
          <w:szCs w:val="28"/>
        </w:rPr>
        <w:t xml:space="preserve"> – Ability to recover troubled programs</w:t>
      </w:r>
    </w:p>
    <w:p w14:paraId="5B72CFA9" w14:textId="429F2A67" w:rsidR="00EF6A5C" w:rsidRPr="00FD2C4E" w:rsidRDefault="00EF6A5C" w:rsidP="00822137">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P&amp;L management for</w:t>
      </w:r>
      <w:r w:rsidR="00120266" w:rsidRPr="00FD2C4E">
        <w:rPr>
          <w:rFonts w:ascii="Arial" w:hAnsi="Arial" w:cs="Arial"/>
          <w:sz w:val="28"/>
          <w:szCs w:val="28"/>
        </w:rPr>
        <w:t xml:space="preserve"> portfolio of</w:t>
      </w:r>
      <w:r w:rsidRPr="00FD2C4E">
        <w:rPr>
          <w:rFonts w:ascii="Arial" w:hAnsi="Arial" w:cs="Arial"/>
          <w:sz w:val="28"/>
          <w:szCs w:val="28"/>
        </w:rPr>
        <w:t xml:space="preserve"> accounts – Driving Revenue growth </w:t>
      </w:r>
      <w:r w:rsidR="002C211C" w:rsidRPr="00FD2C4E">
        <w:rPr>
          <w:rFonts w:ascii="Arial" w:hAnsi="Arial" w:cs="Arial"/>
          <w:sz w:val="28"/>
          <w:szCs w:val="28"/>
        </w:rPr>
        <w:t>and</w:t>
      </w:r>
      <w:r w:rsidRPr="00FD2C4E">
        <w:rPr>
          <w:rFonts w:ascii="Arial" w:hAnsi="Arial" w:cs="Arial"/>
          <w:sz w:val="28"/>
          <w:szCs w:val="28"/>
        </w:rPr>
        <w:t xml:space="preserve"> improving Profitability</w:t>
      </w:r>
      <w:r w:rsidR="00FD7A29" w:rsidRPr="00FD2C4E">
        <w:rPr>
          <w:rFonts w:ascii="Arial" w:hAnsi="Arial" w:cs="Arial"/>
          <w:sz w:val="28"/>
          <w:szCs w:val="28"/>
        </w:rPr>
        <w:t xml:space="preserve"> – Protecting the turf (long term AMS contract renewals)</w:t>
      </w:r>
      <w:r w:rsidR="00FC18BF" w:rsidRPr="00FD2C4E">
        <w:rPr>
          <w:rFonts w:ascii="Arial" w:hAnsi="Arial" w:cs="Arial"/>
          <w:sz w:val="28"/>
          <w:szCs w:val="28"/>
        </w:rPr>
        <w:t xml:space="preserve"> – Ability to </w:t>
      </w:r>
      <w:r w:rsidR="00977363">
        <w:rPr>
          <w:rFonts w:ascii="Arial" w:hAnsi="Arial" w:cs="Arial"/>
          <w:sz w:val="28"/>
          <w:szCs w:val="28"/>
        </w:rPr>
        <w:t>engineer</w:t>
      </w:r>
      <w:r w:rsidR="00FC18BF" w:rsidRPr="00FD2C4E">
        <w:rPr>
          <w:rFonts w:ascii="Arial" w:hAnsi="Arial" w:cs="Arial"/>
          <w:sz w:val="28"/>
          <w:szCs w:val="28"/>
        </w:rPr>
        <w:t xml:space="preserve"> and execute in various financial models like MBM, MSM, MCM</w:t>
      </w:r>
    </w:p>
    <w:p w14:paraId="52843D5C" w14:textId="28F9B24D" w:rsidR="008C2E21" w:rsidRPr="00FD2C4E" w:rsidRDefault="008C2E21" w:rsidP="00822137">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Transformation Champion – Operating model</w:t>
      </w:r>
      <w:r w:rsidR="00326337" w:rsidRPr="00FD2C4E">
        <w:rPr>
          <w:rFonts w:ascii="Arial" w:hAnsi="Arial" w:cs="Arial"/>
          <w:sz w:val="28"/>
          <w:szCs w:val="28"/>
        </w:rPr>
        <w:t xml:space="preserve"> and</w:t>
      </w:r>
      <w:r w:rsidRPr="00FD2C4E">
        <w:rPr>
          <w:rFonts w:ascii="Arial" w:hAnsi="Arial" w:cs="Arial"/>
          <w:sz w:val="28"/>
          <w:szCs w:val="28"/>
        </w:rPr>
        <w:t xml:space="preserve"> Process Transformation expert</w:t>
      </w:r>
      <w:r w:rsidR="00120266" w:rsidRPr="00FD2C4E">
        <w:rPr>
          <w:rFonts w:ascii="Arial" w:hAnsi="Arial" w:cs="Arial"/>
          <w:sz w:val="28"/>
          <w:szCs w:val="28"/>
        </w:rPr>
        <w:t xml:space="preserve"> - </w:t>
      </w:r>
      <w:r w:rsidR="002A5DAD" w:rsidRPr="00FD2C4E">
        <w:rPr>
          <w:rFonts w:ascii="Arial" w:hAnsi="Arial" w:cs="Arial"/>
          <w:sz w:val="28"/>
          <w:szCs w:val="28"/>
        </w:rPr>
        <w:t>Driving Business strategies to outcome</w:t>
      </w:r>
      <w:r w:rsidR="00120266" w:rsidRPr="00FD2C4E">
        <w:rPr>
          <w:rFonts w:ascii="Arial" w:hAnsi="Arial" w:cs="Arial"/>
          <w:sz w:val="28"/>
          <w:szCs w:val="28"/>
        </w:rPr>
        <w:t xml:space="preserve"> – App portfolio rationalization </w:t>
      </w:r>
      <w:r w:rsidR="00894DA2" w:rsidRPr="00FD2C4E">
        <w:rPr>
          <w:rFonts w:ascii="Arial" w:hAnsi="Arial" w:cs="Arial"/>
          <w:sz w:val="28"/>
          <w:szCs w:val="28"/>
        </w:rPr>
        <w:t xml:space="preserve">and </w:t>
      </w:r>
      <w:r w:rsidR="00E76646" w:rsidRPr="00FD2C4E">
        <w:rPr>
          <w:rFonts w:ascii="Arial" w:hAnsi="Arial" w:cs="Arial"/>
          <w:sz w:val="28"/>
          <w:szCs w:val="28"/>
        </w:rPr>
        <w:t xml:space="preserve">Modernization - </w:t>
      </w:r>
      <w:r w:rsidR="00120266" w:rsidRPr="00FD2C4E">
        <w:rPr>
          <w:rFonts w:ascii="Arial" w:hAnsi="Arial" w:cs="Arial"/>
          <w:sz w:val="28"/>
          <w:szCs w:val="28"/>
        </w:rPr>
        <w:t xml:space="preserve">Migration of work load to cloud </w:t>
      </w:r>
      <w:r w:rsidR="008C0F7B" w:rsidRPr="00FD2C4E">
        <w:rPr>
          <w:rFonts w:ascii="Arial" w:hAnsi="Arial" w:cs="Arial"/>
          <w:sz w:val="28"/>
          <w:szCs w:val="28"/>
        </w:rPr>
        <w:t>-</w:t>
      </w:r>
      <w:r w:rsidR="00120266" w:rsidRPr="00FD2C4E">
        <w:rPr>
          <w:rFonts w:ascii="Arial" w:hAnsi="Arial" w:cs="Arial"/>
          <w:sz w:val="28"/>
          <w:szCs w:val="28"/>
        </w:rPr>
        <w:t xml:space="preserve"> </w:t>
      </w:r>
      <w:r w:rsidR="00A024D6" w:rsidRPr="00FD2C4E">
        <w:rPr>
          <w:rFonts w:ascii="Arial" w:hAnsi="Arial" w:cs="Arial"/>
          <w:sz w:val="28"/>
          <w:szCs w:val="28"/>
        </w:rPr>
        <w:t xml:space="preserve">RPA - </w:t>
      </w:r>
      <w:r w:rsidR="00AF0CEB" w:rsidRPr="00FD2C4E">
        <w:rPr>
          <w:rFonts w:ascii="Arial" w:hAnsi="Arial" w:cs="Arial"/>
          <w:sz w:val="28"/>
          <w:szCs w:val="28"/>
        </w:rPr>
        <w:t xml:space="preserve">Data Analytics - </w:t>
      </w:r>
      <w:proofErr w:type="spellStart"/>
      <w:r w:rsidR="00AF0CEB" w:rsidRPr="00FD2C4E">
        <w:rPr>
          <w:rFonts w:ascii="Arial" w:hAnsi="Arial" w:cs="Arial"/>
          <w:sz w:val="28"/>
          <w:szCs w:val="28"/>
        </w:rPr>
        <w:t>DevSecOps</w:t>
      </w:r>
      <w:proofErr w:type="spellEnd"/>
    </w:p>
    <w:p w14:paraId="5BBC4D0E" w14:textId="38B358F3" w:rsidR="00301E40" w:rsidRPr="00FD2C4E" w:rsidRDefault="00301E40" w:rsidP="00D81275">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Domain expertise –</w:t>
      </w:r>
      <w:r w:rsidR="00C20BE3" w:rsidRPr="00FD2C4E">
        <w:rPr>
          <w:rFonts w:ascii="Arial" w:hAnsi="Arial" w:cs="Arial"/>
          <w:sz w:val="28"/>
          <w:szCs w:val="28"/>
        </w:rPr>
        <w:t xml:space="preserve"> </w:t>
      </w:r>
      <w:r w:rsidRPr="00FD2C4E">
        <w:rPr>
          <w:rFonts w:ascii="Arial" w:hAnsi="Arial" w:cs="Arial"/>
          <w:sz w:val="28"/>
          <w:szCs w:val="28"/>
        </w:rPr>
        <w:t xml:space="preserve">Learning Management Systems, </w:t>
      </w:r>
      <w:r w:rsidR="002176C3" w:rsidRPr="00FD2C4E">
        <w:rPr>
          <w:rFonts w:ascii="Arial" w:hAnsi="Arial" w:cs="Arial"/>
          <w:sz w:val="28"/>
          <w:szCs w:val="28"/>
        </w:rPr>
        <w:t xml:space="preserve">Students’ </w:t>
      </w:r>
      <w:r w:rsidRPr="00FD2C4E">
        <w:rPr>
          <w:rFonts w:ascii="Arial" w:hAnsi="Arial" w:cs="Arial"/>
          <w:sz w:val="28"/>
          <w:szCs w:val="28"/>
        </w:rPr>
        <w:t>Intervention and Supplemental programs</w:t>
      </w:r>
      <w:r w:rsidR="00451F75" w:rsidRPr="00FD2C4E">
        <w:rPr>
          <w:rFonts w:ascii="Arial" w:hAnsi="Arial" w:cs="Arial"/>
          <w:sz w:val="28"/>
          <w:szCs w:val="28"/>
        </w:rPr>
        <w:t xml:space="preserve"> and </w:t>
      </w:r>
      <w:r w:rsidRPr="00FD2C4E">
        <w:rPr>
          <w:rFonts w:ascii="Arial" w:hAnsi="Arial" w:cs="Arial"/>
          <w:sz w:val="28"/>
          <w:szCs w:val="28"/>
        </w:rPr>
        <w:t>Content Management Systems</w:t>
      </w:r>
      <w:r w:rsidR="00977363">
        <w:rPr>
          <w:rFonts w:ascii="Arial" w:hAnsi="Arial" w:cs="Arial"/>
          <w:sz w:val="28"/>
          <w:szCs w:val="28"/>
        </w:rPr>
        <w:t>, Sales and M</w:t>
      </w:r>
      <w:r w:rsidR="00393A1E" w:rsidRPr="00FD2C4E">
        <w:rPr>
          <w:rFonts w:ascii="Arial" w:hAnsi="Arial" w:cs="Arial"/>
          <w:sz w:val="28"/>
          <w:szCs w:val="28"/>
        </w:rPr>
        <w:t>arketing systems</w:t>
      </w:r>
      <w:r w:rsidR="00120266" w:rsidRPr="00FD2C4E">
        <w:rPr>
          <w:rFonts w:ascii="Arial" w:hAnsi="Arial" w:cs="Arial"/>
          <w:sz w:val="28"/>
          <w:szCs w:val="28"/>
        </w:rPr>
        <w:t xml:space="preserve"> (Education Publishing)</w:t>
      </w:r>
      <w:r w:rsidR="00D16FBF" w:rsidRPr="00FD2C4E">
        <w:rPr>
          <w:rFonts w:ascii="Arial" w:hAnsi="Arial" w:cs="Arial"/>
          <w:sz w:val="28"/>
          <w:szCs w:val="28"/>
        </w:rPr>
        <w:t xml:space="preserve">, </w:t>
      </w:r>
      <w:r w:rsidR="00120266" w:rsidRPr="00FD2C4E">
        <w:rPr>
          <w:rFonts w:ascii="Arial" w:hAnsi="Arial" w:cs="Arial"/>
          <w:sz w:val="28"/>
          <w:szCs w:val="28"/>
        </w:rPr>
        <w:t xml:space="preserve">Subscriptions and Smart Selling (Media Publishing), </w:t>
      </w:r>
      <w:r w:rsidR="00D16FBF" w:rsidRPr="00FD2C4E">
        <w:rPr>
          <w:rFonts w:ascii="Arial" w:hAnsi="Arial" w:cs="Arial"/>
          <w:sz w:val="28"/>
          <w:szCs w:val="28"/>
        </w:rPr>
        <w:t>Commercial Insurance, Credit Card</w:t>
      </w:r>
      <w:r w:rsidR="00120266" w:rsidRPr="00FD2C4E">
        <w:rPr>
          <w:rFonts w:ascii="Arial" w:hAnsi="Arial" w:cs="Arial"/>
          <w:sz w:val="28"/>
          <w:szCs w:val="28"/>
        </w:rPr>
        <w:t xml:space="preserve"> systems, Point of Sales Solutions </w:t>
      </w:r>
    </w:p>
    <w:p w14:paraId="7262E0AE" w14:textId="02D50D16" w:rsidR="00F90D6A" w:rsidRPr="00FD2C4E" w:rsidRDefault="00F90D6A" w:rsidP="00F90D6A">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 xml:space="preserve">Technical expertise - Cloud Technologies (GCP, AWS), </w:t>
      </w:r>
      <w:r w:rsidR="00725DB1" w:rsidRPr="00FD2C4E">
        <w:rPr>
          <w:rFonts w:ascii="Arial" w:hAnsi="Arial" w:cs="Arial"/>
          <w:sz w:val="28"/>
          <w:szCs w:val="28"/>
        </w:rPr>
        <w:t xml:space="preserve">Data Engineering (Python, Snowflake), MERN Framework, </w:t>
      </w:r>
      <w:r w:rsidRPr="00FD2C4E">
        <w:rPr>
          <w:rFonts w:ascii="Arial" w:hAnsi="Arial" w:cs="Arial"/>
          <w:sz w:val="28"/>
          <w:szCs w:val="28"/>
        </w:rPr>
        <w:t>SQL</w:t>
      </w:r>
      <w:r w:rsidR="00C42684" w:rsidRPr="00FD2C4E">
        <w:rPr>
          <w:rFonts w:ascii="Arial" w:hAnsi="Arial" w:cs="Arial"/>
          <w:sz w:val="28"/>
          <w:szCs w:val="28"/>
        </w:rPr>
        <w:t xml:space="preserve">, </w:t>
      </w:r>
      <w:r w:rsidR="00725DB1" w:rsidRPr="00FD2C4E">
        <w:rPr>
          <w:rFonts w:ascii="Arial" w:hAnsi="Arial" w:cs="Arial"/>
          <w:sz w:val="28"/>
          <w:szCs w:val="28"/>
        </w:rPr>
        <w:t xml:space="preserve">DevOps (Jenkins, JIRA), </w:t>
      </w:r>
      <w:r w:rsidR="00C0305A" w:rsidRPr="00FD2C4E">
        <w:rPr>
          <w:rFonts w:ascii="Arial" w:hAnsi="Arial" w:cs="Arial"/>
          <w:sz w:val="28"/>
          <w:szCs w:val="28"/>
        </w:rPr>
        <w:t>RPA</w:t>
      </w:r>
      <w:r w:rsidR="00464590" w:rsidRPr="00FD2C4E">
        <w:rPr>
          <w:rFonts w:ascii="Arial" w:hAnsi="Arial" w:cs="Arial"/>
          <w:sz w:val="28"/>
          <w:szCs w:val="28"/>
        </w:rPr>
        <w:t xml:space="preserve"> (</w:t>
      </w:r>
      <w:proofErr w:type="spellStart"/>
      <w:r w:rsidR="00464590" w:rsidRPr="00FD2C4E">
        <w:rPr>
          <w:rFonts w:ascii="Arial" w:hAnsi="Arial" w:cs="Arial"/>
          <w:sz w:val="28"/>
          <w:szCs w:val="28"/>
        </w:rPr>
        <w:t>UIPath</w:t>
      </w:r>
      <w:proofErr w:type="spellEnd"/>
      <w:r w:rsidR="00464590" w:rsidRPr="00FD2C4E">
        <w:rPr>
          <w:rFonts w:ascii="Arial" w:hAnsi="Arial" w:cs="Arial"/>
          <w:sz w:val="28"/>
          <w:szCs w:val="28"/>
        </w:rPr>
        <w:t>)</w:t>
      </w:r>
      <w:r w:rsidR="00C0305A" w:rsidRPr="00FD2C4E">
        <w:rPr>
          <w:rFonts w:ascii="Arial" w:hAnsi="Arial" w:cs="Arial"/>
          <w:sz w:val="28"/>
          <w:szCs w:val="28"/>
        </w:rPr>
        <w:t xml:space="preserve">, </w:t>
      </w:r>
      <w:r w:rsidR="00E1222F" w:rsidRPr="00FD2C4E">
        <w:rPr>
          <w:rFonts w:ascii="Arial" w:hAnsi="Arial" w:cs="Arial"/>
          <w:sz w:val="28"/>
          <w:szCs w:val="28"/>
        </w:rPr>
        <w:t>Test Automation (</w:t>
      </w:r>
      <w:r w:rsidR="00660AB8" w:rsidRPr="00FD2C4E">
        <w:rPr>
          <w:rFonts w:ascii="Arial" w:hAnsi="Arial" w:cs="Arial"/>
          <w:sz w:val="28"/>
          <w:szCs w:val="28"/>
        </w:rPr>
        <w:t>Selenium</w:t>
      </w:r>
      <w:r w:rsidR="00E1222F" w:rsidRPr="00FD2C4E">
        <w:rPr>
          <w:rFonts w:ascii="Arial" w:hAnsi="Arial" w:cs="Arial"/>
          <w:sz w:val="28"/>
          <w:szCs w:val="28"/>
        </w:rPr>
        <w:t xml:space="preserve">), </w:t>
      </w:r>
      <w:r w:rsidR="009E713D">
        <w:rPr>
          <w:rFonts w:ascii="Arial" w:hAnsi="Arial" w:cs="Arial"/>
          <w:sz w:val="28"/>
          <w:szCs w:val="28"/>
        </w:rPr>
        <w:t>Service Now</w:t>
      </w:r>
      <w:r w:rsidR="00094131">
        <w:rPr>
          <w:rFonts w:ascii="Arial" w:hAnsi="Arial" w:cs="Arial"/>
          <w:sz w:val="28"/>
          <w:szCs w:val="28"/>
        </w:rPr>
        <w:t xml:space="preserve">, </w:t>
      </w:r>
      <w:r w:rsidR="00725DB1" w:rsidRPr="00FD2C4E">
        <w:rPr>
          <w:rFonts w:ascii="Arial" w:hAnsi="Arial" w:cs="Arial"/>
          <w:sz w:val="28"/>
          <w:szCs w:val="28"/>
        </w:rPr>
        <w:t>SFDC, SAP</w:t>
      </w:r>
      <w:r w:rsidR="00094131">
        <w:rPr>
          <w:rFonts w:ascii="Arial" w:hAnsi="Arial" w:cs="Arial"/>
          <w:sz w:val="28"/>
          <w:szCs w:val="28"/>
        </w:rPr>
        <w:t>, Github</w:t>
      </w:r>
    </w:p>
    <w:p w14:paraId="3E0B0522" w14:textId="02ECF9BF" w:rsidR="00D81275" w:rsidRPr="00FD2C4E" w:rsidRDefault="00D81275" w:rsidP="00301E40">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Ability to Build customer focused high performing global teams</w:t>
      </w:r>
    </w:p>
    <w:p w14:paraId="3A8C3A64" w14:textId="5DC94FD0" w:rsidR="00C721A0" w:rsidRPr="00FD2C4E" w:rsidRDefault="00C721A0" w:rsidP="00CD1CFE">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 xml:space="preserve">Ability to deliver in Agile, POD and waterfall models integrating </w:t>
      </w:r>
      <w:proofErr w:type="spellStart"/>
      <w:r w:rsidRPr="00FD2C4E">
        <w:rPr>
          <w:rFonts w:ascii="Arial" w:hAnsi="Arial" w:cs="Arial"/>
          <w:sz w:val="28"/>
          <w:szCs w:val="28"/>
        </w:rPr>
        <w:t>DevSecOps</w:t>
      </w:r>
      <w:proofErr w:type="spellEnd"/>
      <w:r w:rsidRPr="00FD2C4E">
        <w:rPr>
          <w:rFonts w:ascii="Arial" w:hAnsi="Arial" w:cs="Arial"/>
          <w:sz w:val="28"/>
          <w:szCs w:val="28"/>
        </w:rPr>
        <w:t xml:space="preserve"> into the delivery process</w:t>
      </w:r>
    </w:p>
    <w:p w14:paraId="2A6344EC" w14:textId="257FFFFC" w:rsidR="00301E40" w:rsidRPr="00FD2C4E" w:rsidRDefault="00301E40" w:rsidP="00301E40">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Experience in working with MSI (Multi Service Integration) service line programs</w:t>
      </w:r>
    </w:p>
    <w:p w14:paraId="3D57CE80" w14:textId="2A064C5E" w:rsidR="00301E40" w:rsidRPr="00FD2C4E" w:rsidRDefault="00AB52E6" w:rsidP="00301E40">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Expertize in</w:t>
      </w:r>
      <w:r w:rsidR="00326337" w:rsidRPr="00FD2C4E">
        <w:rPr>
          <w:rFonts w:ascii="Arial" w:hAnsi="Arial" w:cs="Arial"/>
          <w:sz w:val="28"/>
          <w:szCs w:val="28"/>
        </w:rPr>
        <w:t xml:space="preserve"> </w:t>
      </w:r>
      <w:r w:rsidRPr="00FD2C4E">
        <w:rPr>
          <w:rFonts w:ascii="Arial" w:hAnsi="Arial" w:cs="Arial"/>
          <w:sz w:val="28"/>
          <w:szCs w:val="28"/>
        </w:rPr>
        <w:t>handling</w:t>
      </w:r>
      <w:r w:rsidR="00326337" w:rsidRPr="00FD2C4E">
        <w:rPr>
          <w:rFonts w:ascii="Arial" w:hAnsi="Arial" w:cs="Arial"/>
          <w:sz w:val="28"/>
          <w:szCs w:val="28"/>
        </w:rPr>
        <w:t xml:space="preserve"> </w:t>
      </w:r>
      <w:r w:rsidR="00301E40" w:rsidRPr="00FD2C4E">
        <w:rPr>
          <w:rFonts w:ascii="Arial" w:hAnsi="Arial" w:cs="Arial"/>
          <w:sz w:val="28"/>
          <w:szCs w:val="28"/>
        </w:rPr>
        <w:t>Strategic Consu</w:t>
      </w:r>
      <w:r w:rsidR="00ED6EFA">
        <w:rPr>
          <w:rFonts w:ascii="Arial" w:hAnsi="Arial" w:cs="Arial"/>
          <w:sz w:val="28"/>
          <w:szCs w:val="28"/>
        </w:rPr>
        <w:t xml:space="preserve">lting and Business Initiatives and </w:t>
      </w:r>
      <w:r w:rsidR="00850710" w:rsidRPr="00FD2C4E">
        <w:rPr>
          <w:rFonts w:ascii="Arial" w:hAnsi="Arial" w:cs="Arial"/>
          <w:sz w:val="28"/>
          <w:szCs w:val="28"/>
        </w:rPr>
        <w:t>L</w:t>
      </w:r>
      <w:r w:rsidR="00301E40" w:rsidRPr="00FD2C4E">
        <w:rPr>
          <w:rFonts w:ascii="Arial" w:hAnsi="Arial" w:cs="Arial"/>
          <w:sz w:val="28"/>
          <w:szCs w:val="28"/>
        </w:rPr>
        <w:t>arge deals</w:t>
      </w:r>
      <w:r w:rsidR="00326337" w:rsidRPr="00FD2C4E">
        <w:rPr>
          <w:rFonts w:ascii="Arial" w:hAnsi="Arial" w:cs="Arial"/>
          <w:sz w:val="28"/>
          <w:szCs w:val="28"/>
        </w:rPr>
        <w:t xml:space="preserve"> </w:t>
      </w:r>
    </w:p>
    <w:p w14:paraId="389C13EF" w14:textId="27DD422F" w:rsidR="00301E40" w:rsidRPr="00FD2C4E" w:rsidRDefault="005E2934" w:rsidP="00301E40">
      <w:pPr>
        <w:numPr>
          <w:ilvl w:val="0"/>
          <w:numId w:val="29"/>
        </w:numPr>
        <w:autoSpaceDE w:val="0"/>
        <w:autoSpaceDN w:val="0"/>
        <w:adjustRightInd w:val="0"/>
        <w:spacing w:after="0" w:line="240" w:lineRule="auto"/>
        <w:ind w:left="720"/>
        <w:jc w:val="both"/>
        <w:rPr>
          <w:rFonts w:ascii="Arial" w:hAnsi="Arial" w:cs="Arial"/>
          <w:sz w:val="28"/>
          <w:szCs w:val="28"/>
        </w:rPr>
      </w:pPr>
      <w:r>
        <w:rPr>
          <w:rFonts w:ascii="Arial" w:hAnsi="Arial" w:cs="Arial"/>
          <w:sz w:val="28"/>
          <w:szCs w:val="28"/>
        </w:rPr>
        <w:t>Ability to</w:t>
      </w:r>
      <w:r w:rsidR="005C0B7F" w:rsidRPr="00FD2C4E">
        <w:rPr>
          <w:rFonts w:ascii="Arial" w:hAnsi="Arial" w:cs="Arial"/>
          <w:sz w:val="28"/>
          <w:szCs w:val="28"/>
        </w:rPr>
        <w:t xml:space="preserve"> engage with</w:t>
      </w:r>
      <w:r w:rsidR="00C22399" w:rsidRPr="00FD2C4E">
        <w:rPr>
          <w:rFonts w:ascii="Arial" w:hAnsi="Arial" w:cs="Arial"/>
          <w:sz w:val="28"/>
          <w:szCs w:val="28"/>
        </w:rPr>
        <w:t xml:space="preserve"> </w:t>
      </w:r>
      <w:proofErr w:type="spellStart"/>
      <w:r w:rsidR="00C22399" w:rsidRPr="00FD2C4E">
        <w:rPr>
          <w:rFonts w:ascii="Arial" w:hAnsi="Arial" w:cs="Arial"/>
          <w:sz w:val="28"/>
          <w:szCs w:val="28"/>
        </w:rPr>
        <w:t>Cx</w:t>
      </w:r>
      <w:r w:rsidR="00301E40" w:rsidRPr="00FD2C4E">
        <w:rPr>
          <w:rFonts w:ascii="Arial" w:hAnsi="Arial" w:cs="Arial"/>
          <w:sz w:val="28"/>
          <w:szCs w:val="28"/>
        </w:rPr>
        <w:t>Os</w:t>
      </w:r>
      <w:proofErr w:type="spellEnd"/>
      <w:r w:rsidR="005C0B7F" w:rsidRPr="00FD2C4E">
        <w:rPr>
          <w:rFonts w:ascii="Arial" w:hAnsi="Arial" w:cs="Arial"/>
          <w:sz w:val="28"/>
          <w:szCs w:val="28"/>
        </w:rPr>
        <w:t xml:space="preserve"> and drive</w:t>
      </w:r>
      <w:r w:rsidR="00301E40" w:rsidRPr="00FD2C4E">
        <w:rPr>
          <w:rFonts w:ascii="Arial" w:hAnsi="Arial" w:cs="Arial"/>
          <w:sz w:val="28"/>
          <w:szCs w:val="28"/>
        </w:rPr>
        <w:t xml:space="preserve"> presentations and demos to business heads </w:t>
      </w:r>
    </w:p>
    <w:p w14:paraId="4692AEB6" w14:textId="2F94F0BE" w:rsidR="00CD1CFE" w:rsidRPr="00FD2C4E" w:rsidRDefault="00CD1CFE" w:rsidP="00301E40">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Product incubation, planning, development and maintenance expertise</w:t>
      </w:r>
    </w:p>
    <w:p w14:paraId="0AAF7010" w14:textId="75232944" w:rsidR="00301E40" w:rsidRPr="00FD2C4E" w:rsidRDefault="008477DD" w:rsidP="00301E40">
      <w:pPr>
        <w:pStyle w:val="ListParagraph"/>
        <w:numPr>
          <w:ilvl w:val="0"/>
          <w:numId w:val="27"/>
        </w:numPr>
        <w:ind w:left="720"/>
        <w:rPr>
          <w:rFonts w:ascii="Arial" w:hAnsi="Arial" w:cs="Arial"/>
          <w:sz w:val="28"/>
          <w:szCs w:val="28"/>
        </w:rPr>
      </w:pPr>
      <w:r w:rsidRPr="00FD2C4E">
        <w:rPr>
          <w:rFonts w:ascii="Arial" w:hAnsi="Arial" w:cs="Arial"/>
          <w:sz w:val="28"/>
          <w:szCs w:val="28"/>
        </w:rPr>
        <w:t>Ability to</w:t>
      </w:r>
      <w:r w:rsidRPr="00FD2C4E">
        <w:rPr>
          <w:rFonts w:ascii="Arial" w:hAnsi="Arial" w:cs="Arial"/>
          <w:b/>
          <w:sz w:val="28"/>
          <w:szCs w:val="28"/>
          <w:u w:val="single"/>
        </w:rPr>
        <w:t xml:space="preserve"> </w:t>
      </w:r>
      <w:r w:rsidR="00301E40" w:rsidRPr="00FD2C4E">
        <w:rPr>
          <w:rFonts w:ascii="Arial" w:hAnsi="Arial" w:cs="Arial"/>
          <w:b/>
          <w:sz w:val="28"/>
          <w:szCs w:val="28"/>
          <w:u w:val="single"/>
        </w:rPr>
        <w:t>DELIVER “RESULTS”</w:t>
      </w:r>
    </w:p>
    <w:p w14:paraId="73EF6682" w14:textId="72454E12" w:rsidR="00E65DF6" w:rsidRDefault="00120266" w:rsidP="00C20BE3">
      <w:pPr>
        <w:pStyle w:val="ListParagraph"/>
        <w:numPr>
          <w:ilvl w:val="0"/>
          <w:numId w:val="27"/>
        </w:numPr>
        <w:ind w:left="720"/>
        <w:rPr>
          <w:rFonts w:ascii="Arial" w:hAnsi="Arial" w:cs="Arial"/>
          <w:sz w:val="28"/>
          <w:szCs w:val="28"/>
        </w:rPr>
      </w:pPr>
      <w:r w:rsidRPr="00FD2C4E">
        <w:rPr>
          <w:rFonts w:ascii="Arial" w:hAnsi="Arial" w:cs="Arial"/>
          <w:sz w:val="28"/>
          <w:szCs w:val="28"/>
        </w:rPr>
        <w:t>Cognizant Certified Program Management Expert and Mentor- Duke Corporate Education</w:t>
      </w:r>
    </w:p>
    <w:p w14:paraId="28294952" w14:textId="20B704D7" w:rsidR="00094131" w:rsidRPr="00FD2C4E" w:rsidRDefault="007B50F2" w:rsidP="00094131">
      <w:pPr>
        <w:pStyle w:val="Cog-H2a"/>
        <w:spacing w:after="0"/>
        <w:jc w:val="center"/>
        <w:rPr>
          <w:rFonts w:cs="Arial"/>
          <w:color w:val="2E74B5"/>
          <w:sz w:val="32"/>
          <w:szCs w:val="28"/>
        </w:rPr>
      </w:pPr>
      <w:r w:rsidRPr="00FD2C4E">
        <w:rPr>
          <w:rFonts w:cs="Arial"/>
          <w:noProof/>
          <w:color w:val="2E74B5"/>
          <w:sz w:val="32"/>
          <w:szCs w:val="28"/>
        </w:rPr>
        <w:lastRenderedPageBreak/>
        <mc:AlternateContent>
          <mc:Choice Requires="wps">
            <w:drawing>
              <wp:anchor distT="0" distB="0" distL="114300" distR="114300" simplePos="0" relativeHeight="251724800" behindDoc="0" locked="0" layoutInCell="1" allowOverlap="1" wp14:anchorId="7D3127BD" wp14:editId="12C7138F">
                <wp:simplePos x="0" y="0"/>
                <wp:positionH relativeFrom="margin">
                  <wp:posOffset>4653915</wp:posOffset>
                </wp:positionH>
                <wp:positionV relativeFrom="paragraph">
                  <wp:posOffset>132927</wp:posOffset>
                </wp:positionV>
                <wp:extent cx="2194560" cy="635"/>
                <wp:effectExtent l="0" t="0" r="34290" b="3746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2FA0A" id="_x0000_t32" coordsize="21600,21600" o:spt="32" o:oned="t" path="m,l21600,21600e" filled="f">
                <v:path arrowok="t" fillok="f" o:connecttype="none"/>
                <o:lock v:ext="edit" shapetype="t"/>
              </v:shapetype>
              <v:shape id="Straight Arrow Connector 23" o:spid="_x0000_s1026" type="#_x0000_t32" style="position:absolute;margin-left:366.45pt;margin-top:10.45pt;width:172.8pt;height:.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" strokecolor="#2e74b5" strokeweight="1pt">
                <w10:wrap anchorx="margin"/>
              </v:shape>
            </w:pict>
          </mc:Fallback>
        </mc:AlternateContent>
      </w:r>
      <w:r w:rsidR="00094131" w:rsidRPr="00FD2C4E">
        <w:rPr>
          <w:rFonts w:cs="Arial"/>
          <w:noProof/>
          <w:color w:val="2E74B5"/>
          <w:sz w:val="32"/>
          <w:szCs w:val="28"/>
        </w:rPr>
        <mc:AlternateContent>
          <mc:Choice Requires="wps">
            <w:drawing>
              <wp:anchor distT="0" distB="0" distL="114300" distR="114300" simplePos="0" relativeHeight="251723776" behindDoc="0" locked="0" layoutInCell="1" allowOverlap="1" wp14:anchorId="78C8F5FB" wp14:editId="28417084">
                <wp:simplePos x="0" y="0"/>
                <wp:positionH relativeFrom="column">
                  <wp:posOffset>-15016</wp:posOffset>
                </wp:positionH>
                <wp:positionV relativeFrom="paragraph">
                  <wp:posOffset>130175</wp:posOffset>
                </wp:positionV>
                <wp:extent cx="2103120" cy="635"/>
                <wp:effectExtent l="0" t="0" r="30480" b="3746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3D7A1" id="Straight Arrow Connector 22" o:spid="_x0000_s1026" type="#_x0000_t32" style="position:absolute;margin-left:-1.2pt;margin-top:10.25pt;width:165.6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" strokecolor="#2e74b5" strokeweight="1pt"/>
            </w:pict>
          </mc:Fallback>
        </mc:AlternateContent>
      </w:r>
      <w:r w:rsidR="00533B69">
        <w:rPr>
          <w:rFonts w:cs="Arial"/>
          <w:color w:val="2E74B5"/>
          <w:sz w:val="32"/>
          <w:szCs w:val="28"/>
        </w:rPr>
        <w:t>Notable</w:t>
      </w:r>
      <w:r>
        <w:rPr>
          <w:rFonts w:cs="Arial"/>
          <w:color w:val="2E74B5"/>
          <w:sz w:val="32"/>
          <w:szCs w:val="28"/>
        </w:rPr>
        <w:t xml:space="preserve"> Achievement</w:t>
      </w:r>
    </w:p>
    <w:p w14:paraId="52EEA900" w14:textId="77777777" w:rsidR="00094131" w:rsidRPr="00FD2C4E" w:rsidRDefault="00094131" w:rsidP="00094131">
      <w:pPr>
        <w:pStyle w:val="Cog-H2a"/>
        <w:spacing w:after="0"/>
        <w:jc w:val="center"/>
        <w:rPr>
          <w:rFonts w:cs="Arial"/>
          <w:color w:val="2E74B5"/>
          <w:sz w:val="28"/>
          <w:szCs w:val="28"/>
        </w:rPr>
      </w:pPr>
    </w:p>
    <w:p w14:paraId="4234E1BD" w14:textId="77777777" w:rsidR="00094131" w:rsidRPr="00FD2C4E" w:rsidRDefault="00094131" w:rsidP="00094131">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 xml:space="preserve">Patented Content Transformation Framework – One of the inventors of the patented solution “Automated approach for extracting intelligence, enriching and transforming content” for a leading US based legal Publisher - </w:t>
      </w:r>
      <w:r w:rsidRPr="00FD2C4E">
        <w:rPr>
          <w:rFonts w:ascii="Arial" w:hAnsi="Arial" w:cs="Arial"/>
          <w:i/>
          <w:sz w:val="28"/>
          <w:szCs w:val="28"/>
          <w:u w:val="single"/>
        </w:rPr>
        <w:t>Infosys</w:t>
      </w:r>
      <w:r w:rsidRPr="00FD2C4E">
        <w:rPr>
          <w:rFonts w:ascii="Arial" w:hAnsi="Arial" w:cs="Arial"/>
          <w:sz w:val="28"/>
          <w:szCs w:val="28"/>
        </w:rPr>
        <w:t xml:space="preserve"> - </w:t>
      </w:r>
      <w:hyperlink r:id="rId8" w:history="1">
        <w:r w:rsidRPr="00FD2C4E">
          <w:rPr>
            <w:rFonts w:ascii="Arial" w:hAnsi="Arial" w:cs="Arial"/>
            <w:b/>
            <w:sz w:val="28"/>
            <w:szCs w:val="28"/>
            <w:u w:val="single"/>
          </w:rPr>
          <w:t>https</w:t>
        </w:r>
      </w:hyperlink>
      <w:hyperlink r:id="rId9" w:history="1">
        <w:r w:rsidRPr="00FD2C4E">
          <w:rPr>
            <w:rFonts w:ascii="Arial" w:hAnsi="Arial" w:cs="Arial"/>
            <w:b/>
            <w:sz w:val="28"/>
            <w:szCs w:val="28"/>
            <w:u w:val="single"/>
          </w:rPr>
          <w:t>://</w:t>
        </w:r>
      </w:hyperlink>
      <w:hyperlink r:id="rId10" w:history="1">
        <w:r w:rsidRPr="00FD2C4E">
          <w:rPr>
            <w:rFonts w:ascii="Arial" w:hAnsi="Arial" w:cs="Arial"/>
            <w:b/>
            <w:sz w:val="28"/>
            <w:szCs w:val="28"/>
            <w:u w:val="single"/>
          </w:rPr>
          <w:t>patents.google.com/patent/US20140026033A1/en</w:t>
        </w:r>
      </w:hyperlink>
    </w:p>
    <w:p w14:paraId="67D10225" w14:textId="77777777" w:rsidR="00094131" w:rsidRPr="00094131" w:rsidRDefault="00094131" w:rsidP="00094131">
      <w:pPr>
        <w:ind w:left="360"/>
        <w:rPr>
          <w:rFonts w:ascii="Arial" w:hAnsi="Arial" w:cs="Arial"/>
          <w:sz w:val="28"/>
          <w:szCs w:val="28"/>
        </w:rPr>
      </w:pPr>
    </w:p>
    <w:p w14:paraId="157A4DCB" w14:textId="73F19834" w:rsidR="00E816CD" w:rsidRPr="00FD2C4E" w:rsidRDefault="006928BB" w:rsidP="002C1F87">
      <w:pPr>
        <w:pStyle w:val="Cog-H2a"/>
        <w:spacing w:after="0"/>
        <w:jc w:val="center"/>
        <w:rPr>
          <w:rFonts w:cs="Arial"/>
          <w:color w:val="2E74B5"/>
          <w:sz w:val="20"/>
        </w:rPr>
      </w:pPr>
      <w:r w:rsidRPr="00FD2C4E">
        <w:rPr>
          <w:rFonts w:cs="Arial"/>
          <w:noProof/>
          <w:color w:val="2E74B5"/>
          <w:sz w:val="32"/>
        </w:rPr>
        <mc:AlternateContent>
          <mc:Choice Requires="wps">
            <w:drawing>
              <wp:anchor distT="0" distB="0" distL="114300" distR="114300" simplePos="0" relativeHeight="251700224" behindDoc="0" locked="0" layoutInCell="1" allowOverlap="1" wp14:anchorId="23108ABD" wp14:editId="6228E83B">
                <wp:simplePos x="0" y="0"/>
                <wp:positionH relativeFrom="margin">
                  <wp:posOffset>4569460</wp:posOffset>
                </wp:positionH>
                <wp:positionV relativeFrom="paragraph">
                  <wp:posOffset>132921</wp:posOffset>
                </wp:positionV>
                <wp:extent cx="2286000" cy="635"/>
                <wp:effectExtent l="0" t="0" r="19050"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5C87E" id="Straight Arrow Connector 5" o:spid="_x0000_s1026" type="#_x0000_t32" style="position:absolute;margin-left:359.8pt;margin-top:10.45pt;width:180pt;height:.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" strokecolor="#2e74b5" strokeweight="1pt">
                <w10:wrap anchorx="margin"/>
              </v:shape>
            </w:pict>
          </mc:Fallback>
        </mc:AlternateContent>
      </w:r>
      <w:r w:rsidRPr="00FD2C4E">
        <w:rPr>
          <w:rFonts w:cs="Arial"/>
          <w:noProof/>
          <w:color w:val="2E74B5"/>
          <w:sz w:val="32"/>
        </w:rPr>
        <mc:AlternateContent>
          <mc:Choice Requires="wps">
            <w:drawing>
              <wp:anchor distT="0" distB="0" distL="114300" distR="114300" simplePos="0" relativeHeight="251692032" behindDoc="0" locked="0" layoutInCell="1" allowOverlap="1" wp14:anchorId="5623DEAC" wp14:editId="2421A85C">
                <wp:simplePos x="0" y="0"/>
                <wp:positionH relativeFrom="column">
                  <wp:posOffset>-411</wp:posOffset>
                </wp:positionH>
                <wp:positionV relativeFrom="paragraph">
                  <wp:posOffset>125730</wp:posOffset>
                </wp:positionV>
                <wp:extent cx="2286000" cy="635"/>
                <wp:effectExtent l="0" t="0" r="19050" b="374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30A70" id="Straight Arrow Connector 17" o:spid="_x0000_s1026" type="#_x0000_t32" style="position:absolute;margin-left:-.05pt;margin-top:9.9pt;width:180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" strokecolor="#2e74b5" strokeweight="1pt"/>
            </w:pict>
          </mc:Fallback>
        </mc:AlternateContent>
      </w:r>
      <w:r w:rsidR="002C1F87" w:rsidRPr="00FD2C4E">
        <w:rPr>
          <w:rFonts w:cs="Arial"/>
          <w:color w:val="2E74B5"/>
          <w:sz w:val="32"/>
        </w:rPr>
        <w:t>Experience</w:t>
      </w:r>
      <w:r w:rsidR="002C1F87" w:rsidRPr="00FD2C4E">
        <w:rPr>
          <w:rFonts w:cs="Arial"/>
          <w:color w:val="2E74B5"/>
          <w:sz w:val="20"/>
        </w:rPr>
        <w:t xml:space="preserve"> </w:t>
      </w:r>
      <w:r w:rsidR="002C1F87" w:rsidRPr="00FD2C4E">
        <w:rPr>
          <w:rFonts w:cs="Arial"/>
          <w:color w:val="2E74B5"/>
          <w:sz w:val="32"/>
        </w:rPr>
        <w:t>Summary</w:t>
      </w:r>
    </w:p>
    <w:p w14:paraId="1C2AB18F" w14:textId="77777777" w:rsidR="00FE37A1" w:rsidRPr="00FD2C4E" w:rsidRDefault="00FE37A1" w:rsidP="00FE37A1">
      <w:pPr>
        <w:pStyle w:val="ListParagraph"/>
        <w:ind w:left="810"/>
        <w:rPr>
          <w:rFonts w:ascii="Arial" w:hAnsi="Arial" w:cs="Arial"/>
          <w:sz w:val="18"/>
          <w:szCs w:val="18"/>
          <w:u w:val="single"/>
        </w:rPr>
      </w:pPr>
    </w:p>
    <w:p w14:paraId="21C58638" w14:textId="1866006A" w:rsidR="006E0260" w:rsidRPr="00FD2C4E" w:rsidRDefault="006E0260" w:rsidP="006E0260">
      <w:pPr>
        <w:pStyle w:val="ListParagraph"/>
        <w:numPr>
          <w:ilvl w:val="0"/>
          <w:numId w:val="27"/>
        </w:numPr>
        <w:rPr>
          <w:rFonts w:ascii="Arial" w:hAnsi="Arial" w:cs="Arial"/>
          <w:sz w:val="28"/>
          <w:szCs w:val="28"/>
          <w:u w:val="single"/>
        </w:rPr>
      </w:pPr>
      <w:r w:rsidRPr="00FD2C4E">
        <w:rPr>
          <w:rFonts w:ascii="Arial" w:hAnsi="Arial" w:cs="Arial"/>
          <w:sz w:val="28"/>
          <w:szCs w:val="28"/>
        </w:rPr>
        <w:t xml:space="preserve">Total Years of Experience: </w:t>
      </w:r>
      <w:r w:rsidRPr="00FD2C4E">
        <w:rPr>
          <w:rFonts w:ascii="Arial" w:hAnsi="Arial" w:cs="Arial"/>
          <w:b/>
          <w:sz w:val="28"/>
          <w:szCs w:val="28"/>
        </w:rPr>
        <w:t>22 Years</w:t>
      </w:r>
    </w:p>
    <w:p w14:paraId="31BAC512" w14:textId="77777777" w:rsidR="006E0260" w:rsidRPr="00FD2C4E" w:rsidRDefault="006E0260" w:rsidP="006E0260">
      <w:pPr>
        <w:pStyle w:val="ListParagraph"/>
        <w:numPr>
          <w:ilvl w:val="1"/>
          <w:numId w:val="27"/>
        </w:numPr>
        <w:rPr>
          <w:rFonts w:ascii="Arial" w:hAnsi="Arial" w:cs="Arial"/>
          <w:sz w:val="28"/>
          <w:szCs w:val="28"/>
          <w:u w:val="single"/>
        </w:rPr>
      </w:pPr>
      <w:r w:rsidRPr="00FD2C4E">
        <w:rPr>
          <w:rFonts w:ascii="Arial" w:hAnsi="Arial" w:cs="Arial"/>
          <w:sz w:val="28"/>
          <w:szCs w:val="28"/>
        </w:rPr>
        <w:t xml:space="preserve">Current Organization: </w:t>
      </w:r>
      <w:r w:rsidRPr="00FD2C4E">
        <w:rPr>
          <w:rFonts w:ascii="Arial" w:hAnsi="Arial" w:cs="Arial"/>
          <w:b/>
          <w:sz w:val="28"/>
          <w:szCs w:val="28"/>
        </w:rPr>
        <w:t>Cognizant – Mar-2014 to Till Date</w:t>
      </w:r>
    </w:p>
    <w:p w14:paraId="65271C41" w14:textId="77777777" w:rsidR="006E0260" w:rsidRPr="00FD2C4E" w:rsidRDefault="006E0260" w:rsidP="006E0260">
      <w:pPr>
        <w:pStyle w:val="ListParagraph"/>
        <w:numPr>
          <w:ilvl w:val="1"/>
          <w:numId w:val="27"/>
        </w:numPr>
        <w:rPr>
          <w:rFonts w:ascii="Arial" w:hAnsi="Arial" w:cs="Arial"/>
          <w:sz w:val="28"/>
          <w:szCs w:val="28"/>
        </w:rPr>
      </w:pPr>
      <w:r w:rsidRPr="00FD2C4E">
        <w:rPr>
          <w:rFonts w:ascii="Arial" w:hAnsi="Arial" w:cs="Arial"/>
          <w:sz w:val="28"/>
          <w:szCs w:val="28"/>
        </w:rPr>
        <w:t>Infosys – Mar-2006 to Feb-2014</w:t>
      </w:r>
    </w:p>
    <w:p w14:paraId="2873C5DA" w14:textId="77777777" w:rsidR="006E0260" w:rsidRPr="00FD2C4E" w:rsidRDefault="006E0260" w:rsidP="006E0260">
      <w:pPr>
        <w:pStyle w:val="ListParagraph"/>
        <w:numPr>
          <w:ilvl w:val="1"/>
          <w:numId w:val="27"/>
        </w:numPr>
        <w:rPr>
          <w:rFonts w:ascii="Arial" w:hAnsi="Arial" w:cs="Arial"/>
          <w:b/>
          <w:sz w:val="28"/>
          <w:szCs w:val="28"/>
        </w:rPr>
      </w:pPr>
      <w:r w:rsidRPr="00FD2C4E">
        <w:rPr>
          <w:rFonts w:ascii="Arial" w:hAnsi="Arial" w:cs="Arial"/>
          <w:sz w:val="28"/>
          <w:szCs w:val="28"/>
        </w:rPr>
        <w:t>IBM Global Service – Nov-2004 to Feb-2006</w:t>
      </w:r>
    </w:p>
    <w:p w14:paraId="2E8A324B" w14:textId="6A0DEC02" w:rsidR="006E0260" w:rsidRPr="00FD2C4E" w:rsidRDefault="006E0260" w:rsidP="006E0260">
      <w:pPr>
        <w:pStyle w:val="ListParagraph"/>
        <w:numPr>
          <w:ilvl w:val="1"/>
          <w:numId w:val="27"/>
        </w:numPr>
        <w:rPr>
          <w:rFonts w:ascii="Arial" w:hAnsi="Arial" w:cs="Arial"/>
          <w:b/>
          <w:sz w:val="28"/>
          <w:szCs w:val="28"/>
        </w:rPr>
      </w:pPr>
      <w:r w:rsidRPr="00FD2C4E">
        <w:rPr>
          <w:rFonts w:ascii="Arial" w:hAnsi="Arial" w:cs="Arial"/>
          <w:sz w:val="28"/>
          <w:szCs w:val="28"/>
        </w:rPr>
        <w:t>Ramco Systems – Jun-1998 to Oct-2004</w:t>
      </w:r>
    </w:p>
    <w:p w14:paraId="3323FB4B" w14:textId="417CB2A1" w:rsidR="006E0260" w:rsidRPr="00FD2C4E" w:rsidRDefault="001D26EE" w:rsidP="006E0260">
      <w:pPr>
        <w:pStyle w:val="Cog-H2a"/>
        <w:spacing w:after="0"/>
        <w:jc w:val="center"/>
        <w:rPr>
          <w:rFonts w:cs="Arial"/>
          <w:sz w:val="18"/>
          <w:szCs w:val="18"/>
        </w:rPr>
      </w:pPr>
      <w:r w:rsidRPr="00FD2C4E">
        <w:rPr>
          <w:rFonts w:cs="Arial"/>
          <w:noProof/>
          <w:color w:val="2E74B5"/>
          <w:sz w:val="32"/>
        </w:rPr>
        <mc:AlternateContent>
          <mc:Choice Requires="wps">
            <w:drawing>
              <wp:anchor distT="0" distB="0" distL="114300" distR="114300" simplePos="0" relativeHeight="251703296" behindDoc="0" locked="0" layoutInCell="1" allowOverlap="1" wp14:anchorId="1943B35F" wp14:editId="6EC2547A">
                <wp:simplePos x="0" y="0"/>
                <wp:positionH relativeFrom="margin">
                  <wp:posOffset>4153535</wp:posOffset>
                </wp:positionH>
                <wp:positionV relativeFrom="paragraph">
                  <wp:posOffset>162137</wp:posOffset>
                </wp:positionV>
                <wp:extent cx="2651760" cy="635"/>
                <wp:effectExtent l="0" t="0" r="34290"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48309" id="Straight Arrow Connector 7" o:spid="_x0000_s1026" type="#_x0000_t32" style="position:absolute;margin-left:327.05pt;margin-top:12.75pt;width:208.8pt;height:.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" strokecolor="#2e74b5" strokeweight="1pt">
                <w10:wrap anchorx="margin"/>
              </v:shape>
            </w:pict>
          </mc:Fallback>
        </mc:AlternateContent>
      </w:r>
      <w:r w:rsidRPr="00FD2C4E">
        <w:rPr>
          <w:rFonts w:cs="Arial"/>
          <w:noProof/>
          <w:color w:val="2E74B5"/>
          <w:sz w:val="32"/>
        </w:rPr>
        <mc:AlternateContent>
          <mc:Choice Requires="wps">
            <w:drawing>
              <wp:anchor distT="0" distB="0" distL="114300" distR="114300" simplePos="0" relativeHeight="251702272" behindDoc="0" locked="0" layoutInCell="1" allowOverlap="1" wp14:anchorId="51AA3ABF" wp14:editId="67DD9C02">
                <wp:simplePos x="0" y="0"/>
                <wp:positionH relativeFrom="column">
                  <wp:posOffset>22860</wp:posOffset>
                </wp:positionH>
                <wp:positionV relativeFrom="paragraph">
                  <wp:posOffset>155363</wp:posOffset>
                </wp:positionV>
                <wp:extent cx="2651760" cy="635"/>
                <wp:effectExtent l="0" t="0" r="34290" b="374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9B7FF" id="Straight Arrow Connector 10" o:spid="_x0000_s1026" type="#_x0000_t32" style="position:absolute;margin-left:1.8pt;margin-top:12.25pt;width:208.8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" strokecolor="#2e74b5" strokeweight="1pt"/>
            </w:pict>
          </mc:Fallback>
        </mc:AlternateContent>
      </w:r>
      <w:r w:rsidR="006E0260" w:rsidRPr="00FD2C4E">
        <w:rPr>
          <w:rFonts w:cs="Arial"/>
          <w:color w:val="2E74B5"/>
          <w:sz w:val="32"/>
        </w:rPr>
        <w:t>Cognizant</w:t>
      </w:r>
      <w:r>
        <w:rPr>
          <w:rFonts w:cs="Arial"/>
          <w:color w:val="2E74B5"/>
          <w:sz w:val="32"/>
        </w:rPr>
        <w:t xml:space="preserve"> </w:t>
      </w:r>
    </w:p>
    <w:p w14:paraId="54634701" w14:textId="493A0AA4" w:rsidR="006E0260" w:rsidRPr="001D26EE" w:rsidRDefault="001D26EE" w:rsidP="001D26EE">
      <w:pPr>
        <w:spacing w:after="0" w:line="240" w:lineRule="auto"/>
        <w:jc w:val="center"/>
        <w:rPr>
          <w:rFonts w:ascii="Arial" w:hAnsi="Arial" w:cs="Arial"/>
          <w:b/>
          <w:sz w:val="18"/>
          <w:szCs w:val="20"/>
        </w:rPr>
      </w:pPr>
      <w:r w:rsidRPr="001D26EE">
        <w:rPr>
          <w:rFonts w:ascii="Arial" w:hAnsi="Arial" w:cs="Arial"/>
          <w:color w:val="2E74B5"/>
          <w:sz w:val="20"/>
        </w:rPr>
        <w:t>(Mar’</w:t>
      </w:r>
      <w:r>
        <w:rPr>
          <w:rFonts w:ascii="Arial" w:hAnsi="Arial" w:cs="Arial"/>
          <w:color w:val="2E74B5"/>
          <w:sz w:val="20"/>
        </w:rPr>
        <w:t>20</w:t>
      </w:r>
      <w:r w:rsidRPr="001D26EE">
        <w:rPr>
          <w:rFonts w:ascii="Arial" w:hAnsi="Arial" w:cs="Arial"/>
          <w:color w:val="2E74B5"/>
          <w:sz w:val="20"/>
        </w:rPr>
        <w:t>14 to Till Date)</w:t>
      </w:r>
    </w:p>
    <w:p w14:paraId="786FB4A5" w14:textId="77777777" w:rsidR="001D26EE" w:rsidRDefault="001D26EE" w:rsidP="006A1110">
      <w:pPr>
        <w:rPr>
          <w:rFonts w:ascii="Arial" w:hAnsi="Arial" w:cs="Arial"/>
          <w:sz w:val="28"/>
          <w:szCs w:val="28"/>
        </w:rPr>
      </w:pPr>
    </w:p>
    <w:p w14:paraId="4E902A66" w14:textId="0E42DCE4" w:rsidR="006A1110" w:rsidRDefault="006A1110" w:rsidP="006A1110">
      <w:pPr>
        <w:rPr>
          <w:rFonts w:ascii="Arial" w:hAnsi="Arial" w:cs="Arial"/>
          <w:sz w:val="28"/>
          <w:szCs w:val="28"/>
        </w:rPr>
      </w:pPr>
      <w:r w:rsidRPr="006A1110">
        <w:rPr>
          <w:rFonts w:ascii="Arial" w:hAnsi="Arial" w:cs="Arial"/>
          <w:sz w:val="28"/>
          <w:szCs w:val="28"/>
        </w:rPr>
        <w:t>Cognizant (Nasdaq-100: CTSH) is one of the world's leading professional services companies, transforming clients' business, operating and techno</w:t>
      </w:r>
      <w:r w:rsidR="007B50F2">
        <w:rPr>
          <w:rFonts w:ascii="Arial" w:hAnsi="Arial" w:cs="Arial"/>
          <w:sz w:val="28"/>
          <w:szCs w:val="28"/>
        </w:rPr>
        <w:t>logy models for the digital era</w:t>
      </w:r>
      <w:r w:rsidRPr="006A1110">
        <w:rPr>
          <w:rFonts w:ascii="Arial" w:hAnsi="Arial" w:cs="Arial"/>
          <w:sz w:val="28"/>
          <w:szCs w:val="28"/>
        </w:rPr>
        <w:t xml:space="preserve">. Headquartered in </w:t>
      </w:r>
      <w:r w:rsidR="00D70F87">
        <w:rPr>
          <w:rFonts w:ascii="Arial" w:hAnsi="Arial" w:cs="Arial"/>
          <w:sz w:val="28"/>
          <w:szCs w:val="28"/>
        </w:rPr>
        <w:t>Teaneck, NJ,</w:t>
      </w:r>
      <w:r w:rsidRPr="006A1110">
        <w:rPr>
          <w:rFonts w:ascii="Arial" w:hAnsi="Arial" w:cs="Arial"/>
          <w:sz w:val="28"/>
          <w:szCs w:val="28"/>
        </w:rPr>
        <w:t xml:space="preserve"> U.S., Cognizant is ranked 194 on the Fortune 500 and is consistently listed among the most admired companies in the world.</w:t>
      </w:r>
    </w:p>
    <w:p w14:paraId="7BF40D4C" w14:textId="6E5434EB" w:rsidR="0093256C" w:rsidRDefault="006A1110" w:rsidP="006A1110">
      <w:pPr>
        <w:rPr>
          <w:rFonts w:ascii="Arial" w:hAnsi="Arial" w:cs="Arial"/>
          <w:sz w:val="28"/>
          <w:szCs w:val="28"/>
        </w:rPr>
      </w:pPr>
      <w:r>
        <w:rPr>
          <w:rFonts w:ascii="Arial" w:hAnsi="Arial" w:cs="Arial"/>
          <w:sz w:val="28"/>
          <w:szCs w:val="28"/>
        </w:rPr>
        <w:t xml:space="preserve">Cognizant </w:t>
      </w:r>
      <w:r w:rsidR="0093256C">
        <w:rPr>
          <w:rFonts w:ascii="Arial" w:hAnsi="Arial" w:cs="Arial"/>
          <w:sz w:val="28"/>
          <w:szCs w:val="28"/>
        </w:rPr>
        <w:t xml:space="preserve">is a </w:t>
      </w:r>
      <w:r w:rsidR="005E416A">
        <w:rPr>
          <w:rFonts w:ascii="Arial" w:hAnsi="Arial" w:cs="Arial"/>
          <w:sz w:val="28"/>
          <w:szCs w:val="28"/>
        </w:rPr>
        <w:t>US</w:t>
      </w:r>
      <w:r w:rsidR="0093256C">
        <w:rPr>
          <w:rFonts w:ascii="Arial" w:hAnsi="Arial" w:cs="Arial"/>
          <w:sz w:val="28"/>
          <w:szCs w:val="28"/>
        </w:rPr>
        <w:t xml:space="preserve">$16.6 </w:t>
      </w:r>
      <w:proofErr w:type="spellStart"/>
      <w:r w:rsidR="0093256C">
        <w:rPr>
          <w:rFonts w:ascii="Arial" w:hAnsi="Arial" w:cs="Arial"/>
          <w:sz w:val="28"/>
          <w:szCs w:val="28"/>
        </w:rPr>
        <w:t>Bn</w:t>
      </w:r>
      <w:proofErr w:type="spellEnd"/>
      <w:r w:rsidR="0093256C">
        <w:rPr>
          <w:rFonts w:ascii="Arial" w:hAnsi="Arial" w:cs="Arial"/>
          <w:sz w:val="28"/>
          <w:szCs w:val="28"/>
        </w:rPr>
        <w:t xml:space="preserve"> (Yr.2020) company </w:t>
      </w:r>
      <w:r>
        <w:rPr>
          <w:rFonts w:ascii="Arial" w:hAnsi="Arial" w:cs="Arial"/>
          <w:sz w:val="28"/>
          <w:szCs w:val="28"/>
        </w:rPr>
        <w:t>ha</w:t>
      </w:r>
      <w:r w:rsidR="0093256C">
        <w:rPr>
          <w:rFonts w:ascii="Arial" w:hAnsi="Arial" w:cs="Arial"/>
          <w:sz w:val="28"/>
          <w:szCs w:val="28"/>
        </w:rPr>
        <w:t>ving</w:t>
      </w:r>
      <w:r>
        <w:rPr>
          <w:rFonts w:ascii="Arial" w:hAnsi="Arial" w:cs="Arial"/>
          <w:sz w:val="28"/>
          <w:szCs w:val="28"/>
        </w:rPr>
        <w:t xml:space="preserve"> </w:t>
      </w:r>
      <w:r w:rsidR="00B84DF3">
        <w:rPr>
          <w:rFonts w:ascii="Arial" w:hAnsi="Arial" w:cs="Arial"/>
          <w:sz w:val="28"/>
          <w:szCs w:val="28"/>
        </w:rPr>
        <w:t>D</w:t>
      </w:r>
      <w:r>
        <w:rPr>
          <w:rFonts w:ascii="Arial" w:hAnsi="Arial" w:cs="Arial"/>
          <w:sz w:val="28"/>
          <w:szCs w:val="28"/>
        </w:rPr>
        <w:t xml:space="preserve">elivery Centers across </w:t>
      </w:r>
      <w:r w:rsidR="00B84DF3">
        <w:rPr>
          <w:rFonts w:ascii="Arial" w:hAnsi="Arial" w:cs="Arial"/>
          <w:sz w:val="28"/>
          <w:szCs w:val="28"/>
        </w:rPr>
        <w:t>the globe</w:t>
      </w:r>
      <w:r w:rsidR="0093256C">
        <w:rPr>
          <w:rFonts w:ascii="Arial" w:hAnsi="Arial" w:cs="Arial"/>
          <w:sz w:val="28"/>
          <w:szCs w:val="28"/>
        </w:rPr>
        <w:t xml:space="preserve"> with ~300K employees</w:t>
      </w:r>
      <w:r w:rsidR="00B84DF3">
        <w:rPr>
          <w:rFonts w:ascii="Arial" w:hAnsi="Arial" w:cs="Arial"/>
          <w:sz w:val="28"/>
          <w:szCs w:val="28"/>
        </w:rPr>
        <w:t xml:space="preserve">. </w:t>
      </w:r>
    </w:p>
    <w:p w14:paraId="722920F4" w14:textId="7618B7A2" w:rsidR="006A1110" w:rsidRPr="006A1110" w:rsidRDefault="00B84DF3" w:rsidP="006A1110">
      <w:pPr>
        <w:rPr>
          <w:rFonts w:ascii="Arial" w:hAnsi="Arial" w:cs="Arial"/>
          <w:sz w:val="28"/>
          <w:szCs w:val="28"/>
        </w:rPr>
      </w:pPr>
      <w:r>
        <w:rPr>
          <w:rFonts w:ascii="Arial" w:hAnsi="Arial" w:cs="Arial"/>
          <w:sz w:val="28"/>
          <w:szCs w:val="28"/>
        </w:rPr>
        <w:t>Cognizant has 3 Delivery Centers</w:t>
      </w:r>
      <w:r w:rsidR="007B50F2">
        <w:rPr>
          <w:rFonts w:ascii="Arial" w:hAnsi="Arial" w:cs="Arial"/>
          <w:sz w:val="28"/>
          <w:szCs w:val="28"/>
        </w:rPr>
        <w:t xml:space="preserve"> in Chennai</w:t>
      </w:r>
      <w:r>
        <w:rPr>
          <w:rFonts w:ascii="Arial" w:hAnsi="Arial" w:cs="Arial"/>
          <w:sz w:val="28"/>
          <w:szCs w:val="28"/>
        </w:rPr>
        <w:t>. I’m</w:t>
      </w:r>
      <w:r w:rsidR="007B50F2">
        <w:rPr>
          <w:rFonts w:ascii="Arial" w:hAnsi="Arial" w:cs="Arial"/>
          <w:sz w:val="28"/>
          <w:szCs w:val="28"/>
        </w:rPr>
        <w:t xml:space="preserve"> seated in Chennai, MEPZ campus. M</w:t>
      </w:r>
      <w:r>
        <w:rPr>
          <w:rFonts w:ascii="Arial" w:hAnsi="Arial" w:cs="Arial"/>
          <w:sz w:val="28"/>
          <w:szCs w:val="28"/>
        </w:rPr>
        <w:t xml:space="preserve">y </w:t>
      </w:r>
      <w:r w:rsidR="007B50F2">
        <w:rPr>
          <w:rFonts w:ascii="Arial" w:hAnsi="Arial" w:cs="Arial"/>
          <w:sz w:val="28"/>
          <w:szCs w:val="28"/>
        </w:rPr>
        <w:t xml:space="preserve">project </w:t>
      </w:r>
      <w:r>
        <w:rPr>
          <w:rFonts w:ascii="Arial" w:hAnsi="Arial" w:cs="Arial"/>
          <w:sz w:val="28"/>
          <w:szCs w:val="28"/>
        </w:rPr>
        <w:t>teams are spread across Chennai-MEPZ</w:t>
      </w:r>
      <w:r w:rsidR="0093256C">
        <w:rPr>
          <w:rFonts w:ascii="Arial" w:hAnsi="Arial" w:cs="Arial"/>
          <w:sz w:val="28"/>
          <w:szCs w:val="28"/>
        </w:rPr>
        <w:t xml:space="preserve"> and </w:t>
      </w:r>
      <w:proofErr w:type="spellStart"/>
      <w:r w:rsidR="0093256C">
        <w:rPr>
          <w:rFonts w:ascii="Arial" w:hAnsi="Arial" w:cs="Arial"/>
          <w:sz w:val="28"/>
          <w:szCs w:val="28"/>
        </w:rPr>
        <w:t>Sholinganallur</w:t>
      </w:r>
      <w:proofErr w:type="spellEnd"/>
      <w:r>
        <w:rPr>
          <w:rFonts w:ascii="Arial" w:hAnsi="Arial" w:cs="Arial"/>
          <w:sz w:val="28"/>
          <w:szCs w:val="28"/>
        </w:rPr>
        <w:t>, Hyderaba</w:t>
      </w:r>
      <w:r w:rsidR="007B50F2">
        <w:rPr>
          <w:rFonts w:ascii="Arial" w:hAnsi="Arial" w:cs="Arial"/>
          <w:sz w:val="28"/>
          <w:szCs w:val="28"/>
        </w:rPr>
        <w:t>d-DLF, Pune-ISH, Dublin-Ireland and</w:t>
      </w:r>
      <w:r>
        <w:rPr>
          <w:rFonts w:ascii="Arial" w:hAnsi="Arial" w:cs="Arial"/>
          <w:sz w:val="28"/>
          <w:szCs w:val="28"/>
        </w:rPr>
        <w:t xml:space="preserve"> Boston-USA</w:t>
      </w:r>
    </w:p>
    <w:p w14:paraId="6ECF1184" w14:textId="77777777" w:rsidR="006A1110" w:rsidRPr="00FD2C4E" w:rsidRDefault="006A1110" w:rsidP="006E0260">
      <w:pPr>
        <w:pStyle w:val="ListParagraph"/>
        <w:spacing w:after="0" w:line="240" w:lineRule="auto"/>
        <w:ind w:left="360"/>
        <w:rPr>
          <w:rFonts w:ascii="Arial" w:hAnsi="Arial" w:cs="Arial"/>
          <w:b/>
          <w:sz w:val="18"/>
          <w:szCs w:val="20"/>
        </w:rPr>
      </w:pPr>
    </w:p>
    <w:p w14:paraId="67FD4420" w14:textId="29F8F06E" w:rsidR="006E0260" w:rsidRPr="00FD2C4E" w:rsidRDefault="006E0260" w:rsidP="006E0260">
      <w:pPr>
        <w:pStyle w:val="ListParagraph"/>
        <w:numPr>
          <w:ilvl w:val="0"/>
          <w:numId w:val="32"/>
        </w:numPr>
        <w:spacing w:after="0" w:line="240" w:lineRule="auto"/>
        <w:rPr>
          <w:rFonts w:ascii="Arial" w:hAnsi="Arial" w:cs="Arial"/>
          <w:b/>
          <w:sz w:val="28"/>
          <w:szCs w:val="28"/>
        </w:rPr>
      </w:pPr>
      <w:r w:rsidRPr="00FD2C4E">
        <w:rPr>
          <w:rFonts w:ascii="Arial" w:hAnsi="Arial" w:cs="Arial"/>
          <w:b/>
          <w:sz w:val="28"/>
          <w:szCs w:val="28"/>
        </w:rPr>
        <w:t>Associate Director</w:t>
      </w:r>
      <w:r w:rsidR="0089233B">
        <w:rPr>
          <w:rFonts w:ascii="Arial" w:hAnsi="Arial" w:cs="Arial"/>
          <w:b/>
          <w:sz w:val="28"/>
          <w:szCs w:val="28"/>
        </w:rPr>
        <w:t xml:space="preserve"> </w:t>
      </w:r>
      <w:r w:rsidRPr="00FD2C4E">
        <w:rPr>
          <w:rFonts w:ascii="Arial" w:hAnsi="Arial" w:cs="Arial"/>
          <w:b/>
          <w:sz w:val="28"/>
          <w:szCs w:val="28"/>
        </w:rPr>
        <w:t>-</w:t>
      </w:r>
      <w:r w:rsidR="0089233B">
        <w:rPr>
          <w:rFonts w:ascii="Arial" w:hAnsi="Arial" w:cs="Arial"/>
          <w:b/>
          <w:sz w:val="28"/>
          <w:szCs w:val="28"/>
        </w:rPr>
        <w:t xml:space="preserve"> </w:t>
      </w:r>
      <w:r w:rsidRPr="00FD2C4E">
        <w:rPr>
          <w:rFonts w:ascii="Arial" w:hAnsi="Arial" w:cs="Arial"/>
          <w:b/>
          <w:sz w:val="28"/>
          <w:szCs w:val="28"/>
        </w:rPr>
        <w:t>Projects, Engagement Delivery Partner – For Past 4 Years - ~30MUSD/</w:t>
      </w:r>
      <w:proofErr w:type="spellStart"/>
      <w:r w:rsidR="0089233B">
        <w:rPr>
          <w:rFonts w:ascii="Arial" w:hAnsi="Arial" w:cs="Arial"/>
          <w:b/>
          <w:sz w:val="28"/>
          <w:szCs w:val="28"/>
        </w:rPr>
        <w:t>Y</w:t>
      </w:r>
      <w:r w:rsidRPr="00FD2C4E">
        <w:rPr>
          <w:rFonts w:ascii="Arial" w:hAnsi="Arial" w:cs="Arial"/>
          <w:b/>
          <w:sz w:val="28"/>
          <w:szCs w:val="28"/>
        </w:rPr>
        <w:t>r</w:t>
      </w:r>
      <w:proofErr w:type="spellEnd"/>
      <w:r w:rsidRPr="00FD2C4E">
        <w:rPr>
          <w:rFonts w:ascii="Arial" w:hAnsi="Arial" w:cs="Arial"/>
          <w:b/>
          <w:sz w:val="28"/>
          <w:szCs w:val="28"/>
        </w:rPr>
        <w:t xml:space="preserve"> – 40+% </w:t>
      </w:r>
      <w:r w:rsidR="00E80EC4" w:rsidRPr="00FD2C4E">
        <w:rPr>
          <w:rFonts w:ascii="Arial" w:hAnsi="Arial" w:cs="Arial"/>
          <w:b/>
          <w:sz w:val="28"/>
          <w:szCs w:val="28"/>
        </w:rPr>
        <w:t>profitability</w:t>
      </w:r>
    </w:p>
    <w:p w14:paraId="3BF6982F" w14:textId="77777777" w:rsidR="00201B71" w:rsidRDefault="00201B71" w:rsidP="006E0260">
      <w:pPr>
        <w:pStyle w:val="ListParagraph"/>
        <w:ind w:left="360"/>
        <w:rPr>
          <w:rFonts w:ascii="Arial" w:hAnsi="Arial" w:cs="Arial"/>
          <w:b/>
          <w:sz w:val="28"/>
          <w:szCs w:val="28"/>
        </w:rPr>
      </w:pPr>
    </w:p>
    <w:p w14:paraId="7A2B6107" w14:textId="78631775" w:rsidR="006E0260" w:rsidRDefault="00201B71" w:rsidP="006E0260">
      <w:pPr>
        <w:pStyle w:val="ListParagraph"/>
        <w:ind w:left="360"/>
        <w:rPr>
          <w:rFonts w:ascii="Arial" w:hAnsi="Arial" w:cs="Arial"/>
          <w:b/>
          <w:sz w:val="28"/>
          <w:szCs w:val="28"/>
        </w:rPr>
      </w:pPr>
      <w:r>
        <w:rPr>
          <w:rFonts w:ascii="Arial" w:hAnsi="Arial" w:cs="Arial"/>
          <w:b/>
          <w:sz w:val="28"/>
          <w:szCs w:val="28"/>
        </w:rPr>
        <w:t xml:space="preserve">Reporting to: </w:t>
      </w:r>
      <w:r w:rsidRPr="00201B71">
        <w:rPr>
          <w:rFonts w:ascii="Arial" w:hAnsi="Arial" w:cs="Arial"/>
          <w:sz w:val="28"/>
          <w:szCs w:val="28"/>
        </w:rPr>
        <w:t>Associate Vice President</w:t>
      </w:r>
      <w:r w:rsidR="00C40CF1">
        <w:rPr>
          <w:rFonts w:ascii="Arial" w:hAnsi="Arial" w:cs="Arial"/>
          <w:sz w:val="28"/>
          <w:szCs w:val="28"/>
        </w:rPr>
        <w:t xml:space="preserve"> (Education SBU)</w:t>
      </w:r>
      <w:r w:rsidRPr="00201B71">
        <w:rPr>
          <w:rFonts w:ascii="Arial" w:hAnsi="Arial" w:cs="Arial"/>
          <w:sz w:val="28"/>
          <w:szCs w:val="28"/>
        </w:rPr>
        <w:t xml:space="preserve"> and Director</w:t>
      </w:r>
      <w:r w:rsidR="00C40CF1">
        <w:rPr>
          <w:rFonts w:ascii="Arial" w:hAnsi="Arial" w:cs="Arial"/>
          <w:sz w:val="28"/>
          <w:szCs w:val="28"/>
        </w:rPr>
        <w:t xml:space="preserve"> (Media SBU)</w:t>
      </w:r>
    </w:p>
    <w:p w14:paraId="119BD06E" w14:textId="77777777" w:rsidR="00201B71" w:rsidRPr="00FD2C4E" w:rsidRDefault="00201B71" w:rsidP="006E0260">
      <w:pPr>
        <w:pStyle w:val="ListParagraph"/>
        <w:ind w:left="360"/>
        <w:rPr>
          <w:rFonts w:ascii="Arial" w:hAnsi="Arial" w:cs="Arial"/>
          <w:b/>
          <w:sz w:val="28"/>
          <w:szCs w:val="28"/>
        </w:rPr>
      </w:pPr>
    </w:p>
    <w:p w14:paraId="6D364ED7" w14:textId="37426565" w:rsidR="006E0260" w:rsidRPr="00FD2C4E" w:rsidRDefault="006E0260" w:rsidP="006E0260">
      <w:pPr>
        <w:pStyle w:val="ListParagraph"/>
        <w:numPr>
          <w:ilvl w:val="0"/>
          <w:numId w:val="33"/>
        </w:numPr>
        <w:rPr>
          <w:rFonts w:ascii="Arial" w:hAnsi="Arial" w:cs="Arial"/>
          <w:b/>
          <w:sz w:val="28"/>
          <w:szCs w:val="28"/>
        </w:rPr>
      </w:pPr>
      <w:r w:rsidRPr="00FD2C4E">
        <w:rPr>
          <w:rFonts w:ascii="Arial" w:hAnsi="Arial" w:cs="Arial"/>
          <w:b/>
          <w:sz w:val="28"/>
          <w:szCs w:val="28"/>
        </w:rPr>
        <w:t>In</w:t>
      </w:r>
      <w:r w:rsidR="008818D4" w:rsidRPr="00FD2C4E">
        <w:rPr>
          <w:rFonts w:ascii="Arial" w:hAnsi="Arial" w:cs="Arial"/>
          <w:b/>
          <w:sz w:val="28"/>
          <w:szCs w:val="28"/>
        </w:rPr>
        <w:t>dustries</w:t>
      </w:r>
      <w:r w:rsidRPr="00FD2C4E">
        <w:rPr>
          <w:rFonts w:ascii="Arial" w:hAnsi="Arial" w:cs="Arial"/>
          <w:b/>
          <w:sz w:val="28"/>
          <w:szCs w:val="28"/>
        </w:rPr>
        <w:t>: Education Publishing</w:t>
      </w:r>
    </w:p>
    <w:p w14:paraId="577B6D57" w14:textId="15870435" w:rsidR="006E0260" w:rsidRDefault="000B3187" w:rsidP="006E0260">
      <w:pPr>
        <w:pStyle w:val="ListParagraph"/>
        <w:rPr>
          <w:rFonts w:ascii="Arial" w:hAnsi="Arial" w:cs="Arial"/>
          <w:b/>
          <w:sz w:val="28"/>
          <w:szCs w:val="28"/>
        </w:rPr>
      </w:pPr>
      <w:r>
        <w:rPr>
          <w:rFonts w:ascii="Arial" w:hAnsi="Arial" w:cs="Arial"/>
          <w:b/>
          <w:sz w:val="28"/>
          <w:szCs w:val="28"/>
        </w:rPr>
        <w:t>Key Customer</w:t>
      </w:r>
      <w:r w:rsidR="006E0260" w:rsidRPr="00FD2C4E">
        <w:rPr>
          <w:rFonts w:ascii="Arial" w:hAnsi="Arial" w:cs="Arial"/>
          <w:b/>
          <w:sz w:val="28"/>
          <w:szCs w:val="28"/>
        </w:rPr>
        <w:t>: Houghton Mifflin and Harcourt (HMH)</w:t>
      </w:r>
    </w:p>
    <w:p w14:paraId="6C86717F" w14:textId="7E5EC1F7" w:rsidR="009466DD" w:rsidRPr="00327185" w:rsidRDefault="009466DD" w:rsidP="006E0260">
      <w:pPr>
        <w:pStyle w:val="ListParagraph"/>
        <w:rPr>
          <w:rFonts w:ascii="Arial" w:hAnsi="Arial" w:cs="Arial"/>
          <w:sz w:val="28"/>
          <w:szCs w:val="28"/>
        </w:rPr>
      </w:pPr>
      <w:r w:rsidRPr="009466DD">
        <w:rPr>
          <w:rFonts w:ascii="Arial" w:hAnsi="Arial" w:cs="Arial"/>
          <w:sz w:val="28"/>
          <w:szCs w:val="28"/>
          <w:u w:val="single"/>
        </w:rPr>
        <w:t>Responsible for End to End Delivery –</w:t>
      </w:r>
      <w:r w:rsidR="00327185">
        <w:rPr>
          <w:rFonts w:ascii="Arial" w:hAnsi="Arial" w:cs="Arial"/>
          <w:sz w:val="28"/>
          <w:szCs w:val="28"/>
          <w:u w:val="single"/>
        </w:rPr>
        <w:t xml:space="preserve"> </w:t>
      </w:r>
      <w:r w:rsidR="00327185" w:rsidRPr="00327185">
        <w:rPr>
          <w:rFonts w:ascii="Arial" w:hAnsi="Arial" w:cs="Arial"/>
          <w:sz w:val="28"/>
          <w:szCs w:val="28"/>
        </w:rPr>
        <w:t xml:space="preserve">LMS </w:t>
      </w:r>
      <w:r w:rsidRPr="00327185">
        <w:rPr>
          <w:rFonts w:ascii="Arial" w:hAnsi="Arial" w:cs="Arial"/>
          <w:sz w:val="28"/>
          <w:szCs w:val="28"/>
        </w:rPr>
        <w:t>Platforms and Ed</w:t>
      </w:r>
      <w:r w:rsidR="00533B69">
        <w:rPr>
          <w:rFonts w:ascii="Arial" w:hAnsi="Arial" w:cs="Arial"/>
          <w:sz w:val="28"/>
          <w:szCs w:val="28"/>
        </w:rPr>
        <w:t xml:space="preserve">ucation </w:t>
      </w:r>
      <w:r w:rsidRPr="00327185">
        <w:rPr>
          <w:rFonts w:ascii="Arial" w:hAnsi="Arial" w:cs="Arial"/>
          <w:sz w:val="28"/>
          <w:szCs w:val="28"/>
        </w:rPr>
        <w:t xml:space="preserve">Gaming Products – Development, Enhancements and Maintenance, Infra and Network </w:t>
      </w:r>
      <w:r w:rsidRPr="00327185">
        <w:rPr>
          <w:rFonts w:ascii="Arial" w:hAnsi="Arial" w:cs="Arial"/>
          <w:sz w:val="28"/>
          <w:szCs w:val="28"/>
        </w:rPr>
        <w:lastRenderedPageBreak/>
        <w:t>Support (On-Prem and AWS), Back Office Enterprise Systems – Support and Maintenance</w:t>
      </w:r>
      <w:r w:rsidR="00327185" w:rsidRPr="00327185">
        <w:rPr>
          <w:rFonts w:ascii="Arial" w:hAnsi="Arial" w:cs="Arial"/>
          <w:sz w:val="28"/>
          <w:szCs w:val="28"/>
        </w:rPr>
        <w:t>, Internal and External Service Desks, ITIL services and Desktop services</w:t>
      </w:r>
    </w:p>
    <w:p w14:paraId="6CD57BE1" w14:textId="7777777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Won and delivering Digital transformation of Interactive Animation based gaming solutions - Math 180, Read 180, iRead, Do the Math – Unity, React, Angular, Node - TCV 5MUSD</w:t>
      </w:r>
    </w:p>
    <w:p w14:paraId="54FE4BD1" w14:textId="2AC38FC3"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Renewed and delivering AMS programs – IT Tower (SAP, SFDC, SharePoint, </w:t>
      </w:r>
      <w:proofErr w:type="spellStart"/>
      <w:r w:rsidRPr="00FD2C4E">
        <w:rPr>
          <w:rFonts w:ascii="Arial" w:hAnsi="Arial" w:cs="Arial"/>
          <w:sz w:val="28"/>
          <w:szCs w:val="28"/>
        </w:rPr>
        <w:t>MuleSoft</w:t>
      </w:r>
      <w:proofErr w:type="spellEnd"/>
      <w:r w:rsidRPr="00FD2C4E">
        <w:rPr>
          <w:rFonts w:ascii="Arial" w:hAnsi="Arial" w:cs="Arial"/>
          <w:sz w:val="28"/>
          <w:szCs w:val="28"/>
        </w:rPr>
        <w:t xml:space="preserve">, </w:t>
      </w:r>
      <w:proofErr w:type="spellStart"/>
      <w:r w:rsidRPr="00FD2C4E">
        <w:rPr>
          <w:rFonts w:ascii="Arial" w:hAnsi="Arial" w:cs="Arial"/>
          <w:sz w:val="28"/>
          <w:szCs w:val="28"/>
        </w:rPr>
        <w:t>Informatica</w:t>
      </w:r>
      <w:proofErr w:type="spellEnd"/>
      <w:r w:rsidRPr="00FD2C4E">
        <w:rPr>
          <w:rFonts w:ascii="Arial" w:hAnsi="Arial" w:cs="Arial"/>
          <w:sz w:val="28"/>
          <w:szCs w:val="28"/>
        </w:rPr>
        <w:t>), Engineering Tower (LMS platforms, Assessment Platforms, Content Solutions) and SIS Tower (</w:t>
      </w:r>
      <w:r w:rsidR="00324799" w:rsidRPr="00FD2C4E">
        <w:rPr>
          <w:rFonts w:ascii="Arial" w:hAnsi="Arial" w:cs="Arial"/>
          <w:sz w:val="28"/>
          <w:szCs w:val="28"/>
        </w:rPr>
        <w:t>I</w:t>
      </w:r>
      <w:r w:rsidRPr="00FD2C4E">
        <w:rPr>
          <w:rFonts w:ascii="Arial" w:hAnsi="Arial" w:cs="Arial"/>
          <w:sz w:val="28"/>
          <w:szCs w:val="28"/>
        </w:rPr>
        <w:t>ntervention solutions like iRead, Math 180) – YC</w:t>
      </w:r>
      <w:r w:rsidR="0022425E" w:rsidRPr="00FD2C4E">
        <w:rPr>
          <w:rFonts w:ascii="Arial" w:hAnsi="Arial" w:cs="Arial"/>
          <w:sz w:val="28"/>
          <w:szCs w:val="28"/>
        </w:rPr>
        <w:t>V: 10</w:t>
      </w:r>
      <w:r w:rsidRPr="00FD2C4E">
        <w:rPr>
          <w:rFonts w:ascii="Arial" w:hAnsi="Arial" w:cs="Arial"/>
          <w:sz w:val="28"/>
          <w:szCs w:val="28"/>
        </w:rPr>
        <w:t xml:space="preserve"> MUSD, TCV: 30 MUSD</w:t>
      </w:r>
    </w:p>
    <w:p w14:paraId="3AAF6C1D" w14:textId="7777777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Renewed and delivering Internal Service Desk and ITIL Programs – Service Desk for Infra and App support, Service now Enhancement, Support and Process Automation – YCV: 3MUSD/</w:t>
      </w:r>
      <w:proofErr w:type="spellStart"/>
      <w:r w:rsidRPr="00FD2C4E">
        <w:rPr>
          <w:rFonts w:ascii="Arial" w:hAnsi="Arial" w:cs="Arial"/>
          <w:sz w:val="28"/>
          <w:szCs w:val="28"/>
        </w:rPr>
        <w:t>yr</w:t>
      </w:r>
      <w:proofErr w:type="spellEnd"/>
      <w:r w:rsidRPr="00FD2C4E">
        <w:rPr>
          <w:rFonts w:ascii="Arial" w:hAnsi="Arial" w:cs="Arial"/>
          <w:sz w:val="28"/>
          <w:szCs w:val="28"/>
        </w:rPr>
        <w:t xml:space="preserve"> – TCV:10MUSD</w:t>
      </w:r>
    </w:p>
    <w:p w14:paraId="76D3708B" w14:textId="40EA3610"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Content and </w:t>
      </w:r>
      <w:r w:rsidR="00057772" w:rsidRPr="00FD2C4E">
        <w:rPr>
          <w:rFonts w:ascii="Arial" w:hAnsi="Arial" w:cs="Arial"/>
          <w:sz w:val="28"/>
          <w:szCs w:val="28"/>
        </w:rPr>
        <w:t>Meta</w:t>
      </w:r>
      <w:r w:rsidRPr="00FD2C4E">
        <w:rPr>
          <w:rFonts w:ascii="Arial" w:hAnsi="Arial" w:cs="Arial"/>
          <w:sz w:val="28"/>
          <w:szCs w:val="28"/>
        </w:rPr>
        <w:t xml:space="preserve"> Data Management systems – </w:t>
      </w:r>
      <w:r w:rsidR="000B3187">
        <w:rPr>
          <w:rFonts w:ascii="Arial" w:hAnsi="Arial" w:cs="Arial"/>
          <w:sz w:val="28"/>
          <w:szCs w:val="28"/>
        </w:rPr>
        <w:t xml:space="preserve">Support and Enhancement services for </w:t>
      </w:r>
      <w:r w:rsidR="003B1DA9" w:rsidRPr="00FD2C4E">
        <w:rPr>
          <w:rFonts w:ascii="Arial" w:hAnsi="Arial" w:cs="Arial"/>
          <w:sz w:val="28"/>
          <w:szCs w:val="28"/>
        </w:rPr>
        <w:t xml:space="preserve">Content authoring and delivery systems, </w:t>
      </w:r>
      <w:r w:rsidR="00BE61E1" w:rsidRPr="00FD2C4E">
        <w:rPr>
          <w:rFonts w:ascii="Arial" w:hAnsi="Arial" w:cs="Arial"/>
          <w:sz w:val="28"/>
          <w:szCs w:val="28"/>
        </w:rPr>
        <w:t>Royalty M</w:t>
      </w:r>
      <w:r w:rsidR="00457291" w:rsidRPr="00FD2C4E">
        <w:rPr>
          <w:rFonts w:ascii="Arial" w:hAnsi="Arial" w:cs="Arial"/>
          <w:sz w:val="28"/>
          <w:szCs w:val="28"/>
        </w:rPr>
        <w:t>a</w:t>
      </w:r>
      <w:r w:rsidR="00BE61E1" w:rsidRPr="00FD2C4E">
        <w:rPr>
          <w:rFonts w:ascii="Arial" w:hAnsi="Arial" w:cs="Arial"/>
          <w:sz w:val="28"/>
          <w:szCs w:val="28"/>
        </w:rPr>
        <w:t>n</w:t>
      </w:r>
      <w:r w:rsidR="00457291" w:rsidRPr="00FD2C4E">
        <w:rPr>
          <w:rFonts w:ascii="Arial" w:hAnsi="Arial" w:cs="Arial"/>
          <w:sz w:val="28"/>
          <w:szCs w:val="28"/>
        </w:rPr>
        <w:t>a</w:t>
      </w:r>
      <w:r w:rsidR="00BE61E1" w:rsidRPr="00FD2C4E">
        <w:rPr>
          <w:rFonts w:ascii="Arial" w:hAnsi="Arial" w:cs="Arial"/>
          <w:sz w:val="28"/>
          <w:szCs w:val="28"/>
        </w:rPr>
        <w:t xml:space="preserve">gement Systems, </w:t>
      </w:r>
      <w:r w:rsidRPr="00FD2C4E">
        <w:rPr>
          <w:rFonts w:ascii="Arial" w:hAnsi="Arial" w:cs="Arial"/>
          <w:sz w:val="28"/>
          <w:szCs w:val="28"/>
        </w:rPr>
        <w:t xml:space="preserve">ETL into Data Lake and reporting intelligence – </w:t>
      </w:r>
      <w:proofErr w:type="spellStart"/>
      <w:r w:rsidRPr="00FD2C4E">
        <w:rPr>
          <w:rFonts w:ascii="Arial" w:hAnsi="Arial" w:cs="Arial"/>
          <w:sz w:val="28"/>
          <w:szCs w:val="28"/>
        </w:rPr>
        <w:t>MarkLogic</w:t>
      </w:r>
      <w:proofErr w:type="spellEnd"/>
      <w:r w:rsidRPr="00FD2C4E">
        <w:rPr>
          <w:rFonts w:ascii="Arial" w:hAnsi="Arial" w:cs="Arial"/>
          <w:sz w:val="28"/>
          <w:szCs w:val="28"/>
        </w:rPr>
        <w:t>, MongoDB, SQL, Tableau - YCV: 2MUSD/</w:t>
      </w:r>
      <w:proofErr w:type="spellStart"/>
      <w:r w:rsidRPr="00FD2C4E">
        <w:rPr>
          <w:rFonts w:ascii="Arial" w:hAnsi="Arial" w:cs="Arial"/>
          <w:sz w:val="28"/>
          <w:szCs w:val="28"/>
        </w:rPr>
        <w:t>yr</w:t>
      </w:r>
      <w:proofErr w:type="spellEnd"/>
      <w:r w:rsidRPr="00FD2C4E">
        <w:rPr>
          <w:rFonts w:ascii="Arial" w:hAnsi="Arial" w:cs="Arial"/>
          <w:sz w:val="28"/>
          <w:szCs w:val="28"/>
        </w:rPr>
        <w:t xml:space="preserve"> – TCV:4MUSD</w:t>
      </w:r>
    </w:p>
    <w:p w14:paraId="289186CC" w14:textId="29D51C9D" w:rsidR="006E0260" w:rsidRPr="00FD2C4E" w:rsidRDefault="00572A1A" w:rsidP="006E0260">
      <w:pPr>
        <w:pStyle w:val="ListParagraph"/>
        <w:numPr>
          <w:ilvl w:val="0"/>
          <w:numId w:val="25"/>
        </w:numPr>
        <w:spacing w:after="0" w:line="240" w:lineRule="auto"/>
        <w:ind w:left="1440"/>
        <w:rPr>
          <w:rFonts w:ascii="Arial" w:hAnsi="Arial" w:cs="Arial"/>
          <w:sz w:val="28"/>
          <w:szCs w:val="28"/>
        </w:rPr>
      </w:pPr>
      <w:r>
        <w:rPr>
          <w:rFonts w:ascii="Arial" w:hAnsi="Arial" w:cs="Arial"/>
          <w:sz w:val="28"/>
          <w:szCs w:val="28"/>
        </w:rPr>
        <w:t>LMS platform</w:t>
      </w:r>
      <w:r w:rsidR="006E0260" w:rsidRPr="00FD2C4E">
        <w:rPr>
          <w:rFonts w:ascii="Arial" w:hAnsi="Arial" w:cs="Arial"/>
          <w:sz w:val="28"/>
          <w:szCs w:val="28"/>
        </w:rPr>
        <w:t xml:space="preserve"> Migration to AWS for HMH – Migrating critical </w:t>
      </w:r>
      <w:r>
        <w:rPr>
          <w:rFonts w:ascii="Arial" w:hAnsi="Arial" w:cs="Arial"/>
          <w:sz w:val="28"/>
          <w:szCs w:val="28"/>
        </w:rPr>
        <w:t xml:space="preserve">LMS platform </w:t>
      </w:r>
      <w:r w:rsidR="006E0260" w:rsidRPr="00FD2C4E">
        <w:rPr>
          <w:rFonts w:ascii="Arial" w:hAnsi="Arial" w:cs="Arial"/>
          <w:sz w:val="28"/>
          <w:szCs w:val="28"/>
        </w:rPr>
        <w:t>from 3rd Party Data center to AWS – High Availability – Crunched schedule to meet Data center decommissioning targets for cost savings -  TCV: 600KUSD</w:t>
      </w:r>
    </w:p>
    <w:p w14:paraId="71ED1526" w14:textId="1271056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Continuously delivering smooth peak Back to School seasons over the years </w:t>
      </w:r>
      <w:r w:rsidR="00E445A6">
        <w:rPr>
          <w:rFonts w:ascii="Arial" w:hAnsi="Arial" w:cs="Arial"/>
          <w:sz w:val="28"/>
          <w:szCs w:val="28"/>
        </w:rPr>
        <w:t>– Peak season volume planning and performance benchmarking</w:t>
      </w:r>
    </w:p>
    <w:p w14:paraId="2F51593A" w14:textId="7777777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Integrated Delivery Governance – Driving consistent delivery across Multiple Service Lines</w:t>
      </w:r>
    </w:p>
    <w:p w14:paraId="5ED8DAD0" w14:textId="77777777" w:rsidR="006E0260" w:rsidRPr="00FD2C4E" w:rsidRDefault="006E0260" w:rsidP="006E0260">
      <w:pPr>
        <w:pStyle w:val="ListParagraph"/>
        <w:numPr>
          <w:ilvl w:val="1"/>
          <w:numId w:val="25"/>
        </w:numPr>
        <w:ind w:left="2160"/>
        <w:rPr>
          <w:rFonts w:ascii="Arial" w:hAnsi="Arial" w:cs="Arial"/>
          <w:sz w:val="28"/>
          <w:szCs w:val="28"/>
        </w:rPr>
      </w:pPr>
      <w:r w:rsidRPr="00FD2C4E">
        <w:rPr>
          <w:rFonts w:ascii="Arial" w:hAnsi="Arial" w:cs="Arial"/>
          <w:sz w:val="28"/>
          <w:szCs w:val="28"/>
        </w:rPr>
        <w:t>Product and Service Quality – Driving Engineering maturity through tools, Agile and DevOps Focus,  Independent audit and assessments</w:t>
      </w:r>
    </w:p>
    <w:p w14:paraId="404F481C" w14:textId="77777777" w:rsidR="006E0260" w:rsidRPr="00FD2C4E" w:rsidRDefault="006E0260" w:rsidP="006E0260">
      <w:pPr>
        <w:pStyle w:val="ListParagraph"/>
        <w:numPr>
          <w:ilvl w:val="1"/>
          <w:numId w:val="25"/>
        </w:numPr>
        <w:ind w:left="2160"/>
        <w:rPr>
          <w:rFonts w:ascii="Arial" w:hAnsi="Arial" w:cs="Arial"/>
          <w:sz w:val="28"/>
          <w:szCs w:val="28"/>
        </w:rPr>
      </w:pPr>
      <w:r w:rsidRPr="00FD2C4E">
        <w:rPr>
          <w:rFonts w:ascii="Arial" w:hAnsi="Arial" w:cs="Arial"/>
          <w:sz w:val="28"/>
          <w:szCs w:val="28"/>
        </w:rPr>
        <w:t>HyperCare – Achieving predictable outcomes by adhering to rigorous HyperCare processes</w:t>
      </w:r>
    </w:p>
    <w:p w14:paraId="3C8E3F40" w14:textId="77777777" w:rsidR="006E0260" w:rsidRPr="00FD2C4E" w:rsidRDefault="006E0260" w:rsidP="006E0260">
      <w:pPr>
        <w:pStyle w:val="ListParagraph"/>
        <w:numPr>
          <w:ilvl w:val="1"/>
          <w:numId w:val="25"/>
        </w:numPr>
        <w:ind w:left="2160"/>
        <w:rPr>
          <w:rFonts w:ascii="Arial" w:hAnsi="Arial" w:cs="Arial"/>
          <w:sz w:val="28"/>
          <w:szCs w:val="28"/>
        </w:rPr>
      </w:pPr>
      <w:r w:rsidRPr="00FD2C4E">
        <w:rPr>
          <w:rFonts w:ascii="Arial" w:hAnsi="Arial" w:cs="Arial"/>
          <w:sz w:val="28"/>
          <w:szCs w:val="28"/>
        </w:rPr>
        <w:t>PCSAT (Project level Customer Satisfaction Score) – Keeping customer satisfaction high by getting Periodic feedback from key customer project stakeholders and implementing systematic remediation procedures</w:t>
      </w:r>
    </w:p>
    <w:p w14:paraId="381D555D" w14:textId="77777777" w:rsidR="006E0260" w:rsidRPr="00FD2C4E" w:rsidRDefault="006E0260" w:rsidP="006E0260">
      <w:pPr>
        <w:pStyle w:val="ListParagraph"/>
        <w:numPr>
          <w:ilvl w:val="1"/>
          <w:numId w:val="25"/>
        </w:numPr>
        <w:ind w:left="2160"/>
        <w:rPr>
          <w:rFonts w:ascii="Arial" w:hAnsi="Arial" w:cs="Arial"/>
          <w:sz w:val="28"/>
          <w:szCs w:val="28"/>
        </w:rPr>
      </w:pPr>
      <w:r w:rsidRPr="00FD2C4E">
        <w:rPr>
          <w:rFonts w:ascii="Arial" w:hAnsi="Arial" w:cs="Arial"/>
          <w:sz w:val="28"/>
          <w:szCs w:val="28"/>
        </w:rPr>
        <w:t xml:space="preserve">Contract Compliance –Ensuring fulfillment of MSA and </w:t>
      </w:r>
      <w:proofErr w:type="spellStart"/>
      <w:r w:rsidRPr="00FD2C4E">
        <w:rPr>
          <w:rFonts w:ascii="Arial" w:hAnsi="Arial" w:cs="Arial"/>
          <w:sz w:val="28"/>
          <w:szCs w:val="28"/>
        </w:rPr>
        <w:t>SoW</w:t>
      </w:r>
      <w:proofErr w:type="spellEnd"/>
      <w:r w:rsidRPr="00FD2C4E">
        <w:rPr>
          <w:rFonts w:ascii="Arial" w:hAnsi="Arial" w:cs="Arial"/>
          <w:sz w:val="28"/>
          <w:szCs w:val="28"/>
        </w:rPr>
        <w:t xml:space="preserve"> obligations</w:t>
      </w:r>
    </w:p>
    <w:p w14:paraId="5860A5D4" w14:textId="77777777" w:rsidR="006E0260" w:rsidRPr="00FD2C4E" w:rsidRDefault="006E0260" w:rsidP="006E0260">
      <w:pPr>
        <w:pStyle w:val="ListParagraph"/>
        <w:numPr>
          <w:ilvl w:val="0"/>
          <w:numId w:val="25"/>
        </w:numPr>
        <w:spacing w:after="0" w:line="240" w:lineRule="auto"/>
        <w:ind w:left="1440"/>
        <w:rPr>
          <w:rFonts w:ascii="Arial" w:hAnsi="Arial" w:cs="Arial"/>
          <w:sz w:val="28"/>
          <w:szCs w:val="28"/>
        </w:rPr>
      </w:pPr>
      <w:r w:rsidRPr="00FD2C4E">
        <w:rPr>
          <w:rFonts w:ascii="Arial" w:hAnsi="Arial" w:cs="Arial"/>
          <w:sz w:val="28"/>
          <w:szCs w:val="28"/>
        </w:rPr>
        <w:t xml:space="preserve">Top-Line and Bottom-line responsibility: Continuous effort to exceed revenue goals and margin goals. </w:t>
      </w:r>
    </w:p>
    <w:p w14:paraId="0EC69614" w14:textId="287F4ECF"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Pursuit Excellence – Defining effective solutions and competitive commercials</w:t>
      </w:r>
      <w:r w:rsidR="00755A74" w:rsidRPr="00FD2C4E">
        <w:rPr>
          <w:rFonts w:ascii="Arial" w:hAnsi="Arial" w:cs="Arial"/>
          <w:sz w:val="28"/>
          <w:szCs w:val="28"/>
        </w:rPr>
        <w:t xml:space="preserve"> - </w:t>
      </w:r>
      <w:r w:rsidRPr="00FD2C4E">
        <w:rPr>
          <w:rFonts w:ascii="Arial" w:hAnsi="Arial" w:cs="Arial"/>
          <w:sz w:val="28"/>
          <w:szCs w:val="28"/>
        </w:rPr>
        <w:t>Assessing deliverability.</w:t>
      </w:r>
    </w:p>
    <w:p w14:paraId="73782B7E" w14:textId="6E8680B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lastRenderedPageBreak/>
        <w:t xml:space="preserve">People focus – Mentoring and career planning for associates, attrition check, cross-skilling and up-skilling – </w:t>
      </w:r>
      <w:r w:rsidR="00653CB8" w:rsidRPr="00FD2C4E">
        <w:rPr>
          <w:rFonts w:ascii="Arial" w:hAnsi="Arial" w:cs="Arial"/>
          <w:sz w:val="28"/>
          <w:szCs w:val="28"/>
        </w:rPr>
        <w:t>6</w:t>
      </w:r>
      <w:r w:rsidRPr="00FD2C4E">
        <w:rPr>
          <w:rFonts w:ascii="Arial" w:hAnsi="Arial" w:cs="Arial"/>
          <w:sz w:val="28"/>
          <w:szCs w:val="28"/>
        </w:rPr>
        <w:t xml:space="preserve">0% of Team members </w:t>
      </w:r>
      <w:r w:rsidR="00755A74" w:rsidRPr="00FD2C4E">
        <w:rPr>
          <w:rFonts w:ascii="Arial" w:hAnsi="Arial" w:cs="Arial"/>
          <w:sz w:val="28"/>
          <w:szCs w:val="28"/>
        </w:rPr>
        <w:t xml:space="preserve">with legacy skills </w:t>
      </w:r>
      <w:r w:rsidRPr="00FD2C4E">
        <w:rPr>
          <w:rFonts w:ascii="Arial" w:hAnsi="Arial" w:cs="Arial"/>
          <w:sz w:val="28"/>
          <w:szCs w:val="28"/>
        </w:rPr>
        <w:t>are digitally skilled</w:t>
      </w:r>
    </w:p>
    <w:p w14:paraId="642983BF" w14:textId="24760E4B"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Continuous Improvement and Innovation through Program “Zenith” – Driving Continuous Improvement and Innovation program that facilitates the team to ideate, shortlist and implement key ideas. Articulating the benefits to customers – Soft $ Savings delivered: </w:t>
      </w:r>
      <w:r w:rsidR="00E17909" w:rsidRPr="00FD2C4E">
        <w:rPr>
          <w:rFonts w:ascii="Arial" w:hAnsi="Arial" w:cs="Arial"/>
          <w:sz w:val="28"/>
          <w:szCs w:val="28"/>
        </w:rPr>
        <w:t>5</w:t>
      </w:r>
      <w:r w:rsidRPr="00FD2C4E">
        <w:rPr>
          <w:rFonts w:ascii="Arial" w:hAnsi="Arial" w:cs="Arial"/>
          <w:sz w:val="28"/>
          <w:szCs w:val="28"/>
        </w:rPr>
        <w:t>00 KUSD/</w:t>
      </w:r>
      <w:proofErr w:type="spellStart"/>
      <w:r w:rsidRPr="00FD2C4E">
        <w:rPr>
          <w:rFonts w:ascii="Arial" w:hAnsi="Arial" w:cs="Arial"/>
          <w:sz w:val="28"/>
          <w:szCs w:val="28"/>
        </w:rPr>
        <w:t>yr</w:t>
      </w:r>
      <w:proofErr w:type="spellEnd"/>
      <w:r w:rsidRPr="00FD2C4E">
        <w:rPr>
          <w:rFonts w:ascii="Arial" w:hAnsi="Arial" w:cs="Arial"/>
          <w:sz w:val="28"/>
          <w:szCs w:val="28"/>
        </w:rPr>
        <w:t xml:space="preserve"> – Hard $ Savings delivered: 150 KUSD/</w:t>
      </w:r>
      <w:proofErr w:type="spellStart"/>
      <w:r w:rsidRPr="00FD2C4E">
        <w:rPr>
          <w:rFonts w:ascii="Arial" w:hAnsi="Arial" w:cs="Arial"/>
          <w:sz w:val="28"/>
          <w:szCs w:val="28"/>
        </w:rPr>
        <w:t>yr</w:t>
      </w:r>
      <w:proofErr w:type="spellEnd"/>
    </w:p>
    <w:p w14:paraId="27B023B5" w14:textId="59B38784" w:rsidR="006E0260" w:rsidRPr="00FD2C4E" w:rsidRDefault="006E0260" w:rsidP="006E0260">
      <w:pPr>
        <w:pStyle w:val="ListParagraph"/>
        <w:numPr>
          <w:ilvl w:val="0"/>
          <w:numId w:val="25"/>
        </w:numPr>
        <w:spacing w:after="0" w:line="240" w:lineRule="auto"/>
        <w:ind w:left="1440"/>
        <w:rPr>
          <w:rFonts w:ascii="Arial" w:hAnsi="Arial" w:cs="Arial"/>
          <w:sz w:val="28"/>
          <w:szCs w:val="28"/>
        </w:rPr>
      </w:pPr>
      <w:r w:rsidRPr="00FD2C4E">
        <w:rPr>
          <w:rFonts w:ascii="Arial" w:hAnsi="Arial" w:cs="Arial"/>
          <w:sz w:val="28"/>
          <w:szCs w:val="28"/>
        </w:rPr>
        <w:t>As a member of HMH st</w:t>
      </w:r>
      <w:r w:rsidR="00C85CA4">
        <w:rPr>
          <w:rFonts w:ascii="Arial" w:hAnsi="Arial" w:cs="Arial"/>
          <w:sz w:val="28"/>
          <w:szCs w:val="28"/>
        </w:rPr>
        <w:t>rategic business team, incubating and implementing</w:t>
      </w:r>
      <w:r w:rsidRPr="00FD2C4E">
        <w:rPr>
          <w:rFonts w:ascii="Arial" w:hAnsi="Arial" w:cs="Arial"/>
          <w:sz w:val="28"/>
          <w:szCs w:val="28"/>
        </w:rPr>
        <w:t xml:space="preserve"> </w:t>
      </w:r>
      <w:r w:rsidR="00FC035C">
        <w:rPr>
          <w:rFonts w:ascii="Arial" w:hAnsi="Arial" w:cs="Arial"/>
          <w:sz w:val="28"/>
          <w:szCs w:val="28"/>
        </w:rPr>
        <w:t xml:space="preserve">new ideas </w:t>
      </w:r>
      <w:r w:rsidR="00C85CA4">
        <w:rPr>
          <w:rFonts w:ascii="Arial" w:hAnsi="Arial" w:cs="Arial"/>
          <w:sz w:val="28"/>
          <w:szCs w:val="28"/>
        </w:rPr>
        <w:t xml:space="preserve">to achieve </w:t>
      </w:r>
      <w:r w:rsidR="00FC035C">
        <w:rPr>
          <w:rFonts w:ascii="Arial" w:hAnsi="Arial" w:cs="Arial"/>
          <w:sz w:val="28"/>
          <w:szCs w:val="28"/>
        </w:rPr>
        <w:t xml:space="preserve">their vision </w:t>
      </w:r>
      <w:r w:rsidR="00C85CA4">
        <w:rPr>
          <w:rFonts w:ascii="Arial" w:hAnsi="Arial" w:cs="Arial"/>
          <w:sz w:val="28"/>
          <w:szCs w:val="28"/>
        </w:rPr>
        <w:t>“Connected Learning”</w:t>
      </w:r>
    </w:p>
    <w:p w14:paraId="628AEAC8" w14:textId="77777777" w:rsidR="00D847C9" w:rsidRPr="00FD2C4E" w:rsidRDefault="00D847C9" w:rsidP="00D847C9">
      <w:pPr>
        <w:pStyle w:val="ListParagraph"/>
        <w:spacing w:after="0" w:line="240" w:lineRule="auto"/>
        <w:ind w:left="1440"/>
        <w:rPr>
          <w:rFonts w:ascii="Arial" w:hAnsi="Arial" w:cs="Arial"/>
          <w:sz w:val="28"/>
          <w:szCs w:val="28"/>
        </w:rPr>
      </w:pPr>
    </w:p>
    <w:p w14:paraId="37D5A7FC" w14:textId="4B8DA8AF" w:rsidR="006E0260" w:rsidRPr="00FD2C4E" w:rsidRDefault="006E0260" w:rsidP="006E0260">
      <w:pPr>
        <w:pStyle w:val="ListParagraph"/>
        <w:numPr>
          <w:ilvl w:val="0"/>
          <w:numId w:val="33"/>
        </w:numPr>
        <w:rPr>
          <w:rFonts w:ascii="Arial" w:hAnsi="Arial" w:cs="Arial"/>
          <w:b/>
          <w:sz w:val="28"/>
          <w:szCs w:val="28"/>
        </w:rPr>
      </w:pPr>
      <w:r w:rsidRPr="00FD2C4E">
        <w:rPr>
          <w:rFonts w:ascii="Arial" w:hAnsi="Arial" w:cs="Arial"/>
          <w:b/>
          <w:sz w:val="28"/>
          <w:szCs w:val="28"/>
        </w:rPr>
        <w:t>Industries : Media Publishing</w:t>
      </w:r>
    </w:p>
    <w:p w14:paraId="1A9A5174" w14:textId="60DA776F" w:rsidR="006E0260" w:rsidRPr="00FD2C4E" w:rsidRDefault="006E0260" w:rsidP="006E0260">
      <w:pPr>
        <w:pStyle w:val="ListParagraph"/>
        <w:spacing w:after="0" w:line="240" w:lineRule="auto"/>
        <w:rPr>
          <w:rFonts w:ascii="Arial" w:hAnsi="Arial" w:cs="Arial"/>
          <w:b/>
          <w:sz w:val="28"/>
          <w:szCs w:val="28"/>
        </w:rPr>
      </w:pPr>
      <w:r w:rsidRPr="00FD2C4E">
        <w:rPr>
          <w:rFonts w:ascii="Arial" w:hAnsi="Arial" w:cs="Arial"/>
          <w:b/>
          <w:sz w:val="28"/>
          <w:szCs w:val="28"/>
        </w:rPr>
        <w:t>Key Customers: Hearst, PCF</w:t>
      </w:r>
    </w:p>
    <w:p w14:paraId="2D339FFD" w14:textId="54B4FB88"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Hearst - CASPER Program – ecommerce modernization program - Enabled targeted marketing and subscription based pricing, simplified checkout process, Integration of multiple payment gateway</w:t>
      </w:r>
      <w:r w:rsidR="006E5D16">
        <w:rPr>
          <w:rFonts w:ascii="Arial" w:hAnsi="Arial" w:cs="Arial"/>
          <w:sz w:val="28"/>
          <w:szCs w:val="28"/>
        </w:rPr>
        <w:t>s – 250% increase in sales in 18</w:t>
      </w:r>
      <w:r w:rsidRPr="00FD2C4E">
        <w:rPr>
          <w:rFonts w:ascii="Arial" w:hAnsi="Arial" w:cs="Arial"/>
          <w:sz w:val="28"/>
          <w:szCs w:val="28"/>
        </w:rPr>
        <w:t xml:space="preserve"> months period – </w:t>
      </w:r>
      <w:r w:rsidR="00750B70" w:rsidRPr="00FD2C4E">
        <w:rPr>
          <w:rFonts w:ascii="Arial" w:hAnsi="Arial" w:cs="Arial"/>
          <w:sz w:val="28"/>
          <w:szCs w:val="28"/>
        </w:rPr>
        <w:t xml:space="preserve">TCV: </w:t>
      </w:r>
      <w:r w:rsidRPr="00FD2C4E">
        <w:rPr>
          <w:rFonts w:ascii="Arial" w:hAnsi="Arial" w:cs="Arial"/>
          <w:sz w:val="28"/>
          <w:szCs w:val="28"/>
        </w:rPr>
        <w:t>2 MUSD</w:t>
      </w:r>
    </w:p>
    <w:p w14:paraId="308D8660" w14:textId="7DD9BFBF" w:rsidR="006E0260" w:rsidRPr="00FD2C4E" w:rsidRDefault="007B2EAE" w:rsidP="006E0260">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Hearst - </w:t>
      </w:r>
      <w:r w:rsidR="006E0260" w:rsidRPr="00FD2C4E">
        <w:rPr>
          <w:rFonts w:ascii="Arial" w:hAnsi="Arial" w:cs="Arial"/>
          <w:sz w:val="28"/>
          <w:szCs w:val="28"/>
        </w:rPr>
        <w:t xml:space="preserve">SFMC Marketing Automation– Automation of Retention, Save and </w:t>
      </w:r>
      <w:proofErr w:type="spellStart"/>
      <w:r w:rsidR="006E0260" w:rsidRPr="00FD2C4E">
        <w:rPr>
          <w:rFonts w:ascii="Arial" w:hAnsi="Arial" w:cs="Arial"/>
          <w:sz w:val="28"/>
          <w:szCs w:val="28"/>
        </w:rPr>
        <w:t>Winback</w:t>
      </w:r>
      <w:proofErr w:type="spellEnd"/>
      <w:r w:rsidR="006E0260" w:rsidRPr="00FD2C4E">
        <w:rPr>
          <w:rFonts w:ascii="Arial" w:hAnsi="Arial" w:cs="Arial"/>
          <w:sz w:val="28"/>
          <w:szCs w:val="28"/>
        </w:rPr>
        <w:t xml:space="preserve"> Campaigns – </w:t>
      </w:r>
      <w:r w:rsidR="00754AF9" w:rsidRPr="00FD2C4E">
        <w:rPr>
          <w:rFonts w:ascii="Arial" w:hAnsi="Arial" w:cs="Arial"/>
          <w:sz w:val="28"/>
          <w:szCs w:val="28"/>
        </w:rPr>
        <w:t xml:space="preserve">TCV: </w:t>
      </w:r>
      <w:r w:rsidR="006E0260" w:rsidRPr="00FD2C4E">
        <w:rPr>
          <w:rFonts w:ascii="Arial" w:hAnsi="Arial" w:cs="Arial"/>
          <w:sz w:val="28"/>
          <w:szCs w:val="28"/>
        </w:rPr>
        <w:t>300 KUSD</w:t>
      </w:r>
    </w:p>
    <w:p w14:paraId="3B66AA81" w14:textId="22567626" w:rsidR="00D847C9" w:rsidRPr="00FD2C4E" w:rsidRDefault="00D847C9" w:rsidP="00D847C9">
      <w:pPr>
        <w:pStyle w:val="ListParagraph"/>
        <w:numPr>
          <w:ilvl w:val="0"/>
          <w:numId w:val="25"/>
        </w:numPr>
        <w:ind w:left="1440"/>
        <w:rPr>
          <w:rFonts w:ascii="Arial" w:hAnsi="Arial" w:cs="Arial"/>
          <w:sz w:val="28"/>
          <w:szCs w:val="28"/>
        </w:rPr>
      </w:pPr>
      <w:r w:rsidRPr="00FD2C4E">
        <w:rPr>
          <w:rFonts w:ascii="Arial" w:hAnsi="Arial" w:cs="Arial"/>
          <w:sz w:val="28"/>
          <w:szCs w:val="28"/>
        </w:rPr>
        <w:t>PCF - Migrating 30+ applications to AWS cloud – Automated application complexity analysis – Cognizant Cloud Assessment Framework (6R’s) –</w:t>
      </w:r>
      <w:r w:rsidR="00426205" w:rsidRPr="00FD2C4E">
        <w:rPr>
          <w:rFonts w:ascii="Arial" w:hAnsi="Arial" w:cs="Arial"/>
          <w:sz w:val="28"/>
          <w:szCs w:val="28"/>
        </w:rPr>
        <w:t xml:space="preserve">TCV: </w:t>
      </w:r>
      <w:r w:rsidRPr="00FD2C4E">
        <w:rPr>
          <w:rFonts w:ascii="Arial" w:hAnsi="Arial" w:cs="Arial"/>
          <w:sz w:val="28"/>
          <w:szCs w:val="28"/>
        </w:rPr>
        <w:t>300KUSD</w:t>
      </w:r>
    </w:p>
    <w:p w14:paraId="246355F2" w14:textId="77777777" w:rsidR="00D847C9" w:rsidRPr="00FD2C4E" w:rsidRDefault="00D847C9" w:rsidP="00D847C9">
      <w:pPr>
        <w:pStyle w:val="ListParagraph"/>
        <w:ind w:left="1440"/>
        <w:rPr>
          <w:rFonts w:ascii="Arial" w:hAnsi="Arial" w:cs="Arial"/>
          <w:sz w:val="28"/>
          <w:szCs w:val="28"/>
        </w:rPr>
      </w:pPr>
    </w:p>
    <w:p w14:paraId="1CA89955" w14:textId="68FEEEB5" w:rsidR="00A251E0" w:rsidRPr="00FD2C4E" w:rsidRDefault="00A251E0" w:rsidP="00A251E0">
      <w:pPr>
        <w:pStyle w:val="ListParagraph"/>
        <w:numPr>
          <w:ilvl w:val="0"/>
          <w:numId w:val="33"/>
        </w:numPr>
        <w:rPr>
          <w:rFonts w:ascii="Arial" w:hAnsi="Arial" w:cs="Arial"/>
          <w:b/>
          <w:sz w:val="28"/>
          <w:szCs w:val="28"/>
        </w:rPr>
      </w:pPr>
      <w:r w:rsidRPr="00FD2C4E">
        <w:rPr>
          <w:rFonts w:ascii="Arial" w:hAnsi="Arial" w:cs="Arial"/>
          <w:b/>
          <w:sz w:val="28"/>
          <w:szCs w:val="28"/>
        </w:rPr>
        <w:t>Industries : Music Publishing</w:t>
      </w:r>
    </w:p>
    <w:p w14:paraId="073CE776" w14:textId="06B45DC8" w:rsidR="00A251E0" w:rsidRPr="00FD2C4E" w:rsidRDefault="00A251E0" w:rsidP="00A251E0">
      <w:pPr>
        <w:pStyle w:val="ListParagraph"/>
        <w:spacing w:after="0" w:line="240" w:lineRule="auto"/>
        <w:rPr>
          <w:rFonts w:ascii="Arial" w:hAnsi="Arial" w:cs="Arial"/>
          <w:b/>
          <w:sz w:val="28"/>
          <w:szCs w:val="28"/>
        </w:rPr>
      </w:pPr>
      <w:r w:rsidRPr="00FD2C4E">
        <w:rPr>
          <w:rFonts w:ascii="Arial" w:hAnsi="Arial" w:cs="Arial"/>
          <w:b/>
          <w:sz w:val="28"/>
          <w:szCs w:val="28"/>
        </w:rPr>
        <w:t>Key Customers: Sony Music, Warner Music</w:t>
      </w:r>
    </w:p>
    <w:p w14:paraId="4068E612" w14:textId="7777777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Sony Music – SAP Managed Services – SAP HANA – SAP Cloud - YCV: 3.5 MUSD/</w:t>
      </w:r>
      <w:proofErr w:type="spellStart"/>
      <w:r w:rsidRPr="00FD2C4E">
        <w:rPr>
          <w:rFonts w:ascii="Arial" w:hAnsi="Arial" w:cs="Arial"/>
          <w:sz w:val="28"/>
          <w:szCs w:val="28"/>
        </w:rPr>
        <w:t>yr</w:t>
      </w:r>
      <w:proofErr w:type="spellEnd"/>
      <w:r w:rsidRPr="00FD2C4E">
        <w:rPr>
          <w:rFonts w:ascii="Arial" w:hAnsi="Arial" w:cs="Arial"/>
          <w:sz w:val="28"/>
          <w:szCs w:val="28"/>
        </w:rPr>
        <w:t xml:space="preserve"> – TCV: 10 MUSD</w:t>
      </w:r>
    </w:p>
    <w:p w14:paraId="0231089D" w14:textId="77777777"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Warner Music – RPA development and L1 and L2 BOTS support – TCV: 200 KUSD/</w:t>
      </w:r>
      <w:proofErr w:type="spellStart"/>
      <w:r w:rsidRPr="00FD2C4E">
        <w:rPr>
          <w:rFonts w:ascii="Arial" w:hAnsi="Arial" w:cs="Arial"/>
          <w:sz w:val="28"/>
          <w:szCs w:val="28"/>
        </w:rPr>
        <w:t>yr</w:t>
      </w:r>
      <w:proofErr w:type="spellEnd"/>
    </w:p>
    <w:p w14:paraId="43E88A45" w14:textId="136EA770" w:rsidR="006E0260" w:rsidRPr="00FD2C4E" w:rsidRDefault="006E0260" w:rsidP="006E0260">
      <w:pPr>
        <w:pStyle w:val="ListParagraph"/>
        <w:numPr>
          <w:ilvl w:val="0"/>
          <w:numId w:val="25"/>
        </w:numPr>
        <w:ind w:left="1440"/>
        <w:rPr>
          <w:rFonts w:ascii="Arial" w:hAnsi="Arial" w:cs="Arial"/>
          <w:sz w:val="28"/>
          <w:szCs w:val="28"/>
        </w:rPr>
      </w:pPr>
      <w:r w:rsidRPr="00FD2C4E">
        <w:rPr>
          <w:rFonts w:ascii="Arial" w:hAnsi="Arial" w:cs="Arial"/>
          <w:sz w:val="28"/>
          <w:szCs w:val="28"/>
        </w:rPr>
        <w:t>Warner Music – Data Tally Program – Program to match lyrics and song copyrights to consumption across music platforms and to track, record and make the appropriate payments – Python, Snowflake</w:t>
      </w:r>
      <w:r w:rsidR="005A3563" w:rsidRPr="00FD2C4E">
        <w:rPr>
          <w:rFonts w:ascii="Arial" w:hAnsi="Arial" w:cs="Arial"/>
          <w:sz w:val="28"/>
          <w:szCs w:val="28"/>
        </w:rPr>
        <w:t>, PLSQL</w:t>
      </w:r>
      <w:r w:rsidRPr="00FD2C4E">
        <w:rPr>
          <w:rFonts w:ascii="Arial" w:hAnsi="Arial" w:cs="Arial"/>
          <w:sz w:val="28"/>
          <w:szCs w:val="28"/>
        </w:rPr>
        <w:t xml:space="preserve"> – 3 MUSD</w:t>
      </w:r>
    </w:p>
    <w:p w14:paraId="4862F482" w14:textId="77777777" w:rsidR="006E0260" w:rsidRPr="00FD2C4E" w:rsidRDefault="006E0260" w:rsidP="006E0260">
      <w:pPr>
        <w:pStyle w:val="ListParagraph"/>
        <w:ind w:left="360"/>
        <w:rPr>
          <w:rFonts w:ascii="Arial" w:hAnsi="Arial" w:cs="Arial"/>
          <w:b/>
          <w:sz w:val="28"/>
          <w:szCs w:val="28"/>
        </w:rPr>
      </w:pPr>
    </w:p>
    <w:p w14:paraId="2D3D08C8" w14:textId="76DE7B4D" w:rsidR="00A60AC0" w:rsidRPr="00FD2C4E" w:rsidRDefault="006E0260" w:rsidP="00A60AC0">
      <w:pPr>
        <w:pStyle w:val="ListParagraph"/>
        <w:numPr>
          <w:ilvl w:val="0"/>
          <w:numId w:val="32"/>
        </w:numPr>
        <w:spacing w:after="0" w:line="240" w:lineRule="auto"/>
        <w:rPr>
          <w:rFonts w:ascii="Arial" w:hAnsi="Arial" w:cs="Arial"/>
          <w:b/>
          <w:sz w:val="28"/>
          <w:szCs w:val="28"/>
        </w:rPr>
      </w:pPr>
      <w:proofErr w:type="spellStart"/>
      <w:r w:rsidRPr="00FD2C4E">
        <w:rPr>
          <w:rFonts w:ascii="Arial" w:hAnsi="Arial" w:cs="Arial"/>
          <w:b/>
          <w:sz w:val="28"/>
          <w:szCs w:val="28"/>
        </w:rPr>
        <w:t>CoE</w:t>
      </w:r>
      <w:proofErr w:type="spellEnd"/>
      <w:r w:rsidRPr="00FD2C4E">
        <w:rPr>
          <w:rFonts w:ascii="Arial" w:hAnsi="Arial" w:cs="Arial"/>
          <w:b/>
          <w:sz w:val="28"/>
          <w:szCs w:val="28"/>
        </w:rPr>
        <w:t xml:space="preserve"> Lead for Business Unit level ADM practice</w:t>
      </w:r>
    </w:p>
    <w:p w14:paraId="011606AB" w14:textId="3AF116F0" w:rsidR="00A60AC0" w:rsidRPr="00FD2C4E" w:rsidRDefault="008818D4" w:rsidP="00A60AC0">
      <w:pPr>
        <w:pStyle w:val="ListParagraph"/>
        <w:spacing w:after="0" w:line="240" w:lineRule="auto"/>
        <w:ind w:left="360"/>
        <w:rPr>
          <w:rFonts w:ascii="Arial" w:hAnsi="Arial" w:cs="Arial"/>
          <w:b/>
          <w:sz w:val="28"/>
          <w:szCs w:val="28"/>
        </w:rPr>
      </w:pPr>
      <w:r w:rsidRPr="00FD2C4E">
        <w:rPr>
          <w:rFonts w:ascii="Arial" w:hAnsi="Arial" w:cs="Arial"/>
          <w:b/>
          <w:sz w:val="28"/>
          <w:szCs w:val="28"/>
        </w:rPr>
        <w:t>Industries:</w:t>
      </w:r>
      <w:r w:rsidR="00AB5545" w:rsidRPr="00FD2C4E">
        <w:rPr>
          <w:rFonts w:ascii="Arial" w:hAnsi="Arial" w:cs="Arial"/>
          <w:b/>
          <w:sz w:val="28"/>
          <w:szCs w:val="28"/>
        </w:rPr>
        <w:t xml:space="preserve"> Education and Media Publishing</w:t>
      </w:r>
    </w:p>
    <w:p w14:paraId="767F2893" w14:textId="5131DDC7" w:rsidR="00AB5545" w:rsidRPr="00FD2C4E" w:rsidRDefault="00AB5545" w:rsidP="00A60AC0">
      <w:pPr>
        <w:pStyle w:val="ListParagraph"/>
        <w:spacing w:after="0" w:line="240" w:lineRule="auto"/>
        <w:ind w:left="360"/>
        <w:rPr>
          <w:rFonts w:ascii="Arial" w:hAnsi="Arial" w:cs="Arial"/>
          <w:b/>
          <w:sz w:val="28"/>
          <w:szCs w:val="28"/>
        </w:rPr>
      </w:pPr>
      <w:r w:rsidRPr="00FD2C4E">
        <w:rPr>
          <w:rFonts w:ascii="Arial" w:hAnsi="Arial" w:cs="Arial"/>
          <w:b/>
          <w:sz w:val="28"/>
          <w:szCs w:val="28"/>
        </w:rPr>
        <w:t>Key Customers: Kantar, HMH, BBC, OUP</w:t>
      </w:r>
    </w:p>
    <w:p w14:paraId="5F8127B0" w14:textId="5B6C08F5" w:rsidR="00AB5545" w:rsidRPr="00FD2C4E" w:rsidRDefault="00AB5545" w:rsidP="006865CC">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IME ADM Center Of Excellence Lead </w:t>
      </w:r>
      <w:r w:rsidR="00AC4586" w:rsidRPr="00FD2C4E">
        <w:rPr>
          <w:rFonts w:ascii="Arial" w:hAnsi="Arial" w:cs="Arial"/>
          <w:sz w:val="28"/>
          <w:szCs w:val="28"/>
        </w:rPr>
        <w:t>–</w:t>
      </w:r>
      <w:r w:rsidRPr="00FD2C4E">
        <w:rPr>
          <w:rFonts w:ascii="Arial" w:hAnsi="Arial" w:cs="Arial"/>
          <w:sz w:val="28"/>
          <w:szCs w:val="28"/>
        </w:rPr>
        <w:t xml:space="preserve"> </w:t>
      </w:r>
      <w:r w:rsidR="00AC4586" w:rsidRPr="00FD2C4E">
        <w:rPr>
          <w:rFonts w:ascii="Arial" w:hAnsi="Arial" w:cs="Arial"/>
          <w:sz w:val="28"/>
          <w:szCs w:val="28"/>
        </w:rPr>
        <w:t xml:space="preserve">Leading large AMS pursuits, </w:t>
      </w:r>
      <w:r w:rsidRPr="00FD2C4E">
        <w:rPr>
          <w:rFonts w:ascii="Arial" w:hAnsi="Arial" w:cs="Arial"/>
          <w:sz w:val="28"/>
          <w:szCs w:val="28"/>
        </w:rPr>
        <w:t>Solution architect, Automation and Transformation Champion for ADM engagements across IME Business Unit</w:t>
      </w:r>
    </w:p>
    <w:p w14:paraId="1009B94E" w14:textId="70693A2B" w:rsidR="00AB5545" w:rsidRPr="00FD2C4E" w:rsidRDefault="00AB5545" w:rsidP="006865CC">
      <w:pPr>
        <w:pStyle w:val="ListParagraph"/>
        <w:numPr>
          <w:ilvl w:val="0"/>
          <w:numId w:val="25"/>
        </w:numPr>
        <w:ind w:left="1440"/>
        <w:rPr>
          <w:rFonts w:ascii="Arial" w:hAnsi="Arial" w:cs="Arial"/>
          <w:sz w:val="28"/>
          <w:szCs w:val="28"/>
        </w:rPr>
      </w:pPr>
      <w:r w:rsidRPr="00FD2C4E">
        <w:rPr>
          <w:rFonts w:ascii="Arial" w:hAnsi="Arial" w:cs="Arial"/>
          <w:sz w:val="28"/>
          <w:szCs w:val="28"/>
        </w:rPr>
        <w:lastRenderedPageBreak/>
        <w:t>Key Wins: Kantor AMS deal, HMH, BBC, OUP – TCV: 15 MUSD</w:t>
      </w:r>
    </w:p>
    <w:p w14:paraId="6233A4CF" w14:textId="766F6F75" w:rsidR="00A60AC0" w:rsidRPr="00FD2C4E" w:rsidRDefault="00A60AC0" w:rsidP="00A60AC0">
      <w:pPr>
        <w:pStyle w:val="ListParagraph"/>
        <w:numPr>
          <w:ilvl w:val="0"/>
          <w:numId w:val="32"/>
        </w:numPr>
        <w:spacing w:after="0" w:line="240" w:lineRule="auto"/>
        <w:rPr>
          <w:rFonts w:ascii="Arial" w:hAnsi="Arial" w:cs="Arial"/>
          <w:b/>
          <w:sz w:val="28"/>
          <w:szCs w:val="28"/>
        </w:rPr>
      </w:pPr>
      <w:r w:rsidRPr="00FD2C4E">
        <w:rPr>
          <w:rFonts w:ascii="Arial" w:hAnsi="Arial" w:cs="Arial"/>
          <w:b/>
          <w:sz w:val="28"/>
          <w:szCs w:val="28"/>
        </w:rPr>
        <w:t>Transition Manager and AMS manager</w:t>
      </w:r>
    </w:p>
    <w:p w14:paraId="0D4C618F" w14:textId="6F66C402" w:rsidR="00A60AC0" w:rsidRPr="00FD2C4E" w:rsidRDefault="008818D4" w:rsidP="00A60AC0">
      <w:pPr>
        <w:pStyle w:val="ListParagraph"/>
        <w:spacing w:after="0" w:line="240" w:lineRule="auto"/>
        <w:ind w:left="360"/>
        <w:rPr>
          <w:rFonts w:ascii="Arial" w:hAnsi="Arial" w:cs="Arial"/>
          <w:b/>
          <w:sz w:val="28"/>
          <w:szCs w:val="28"/>
        </w:rPr>
      </w:pPr>
      <w:r w:rsidRPr="00FD2C4E">
        <w:rPr>
          <w:rFonts w:ascii="Arial" w:hAnsi="Arial" w:cs="Arial"/>
          <w:b/>
          <w:sz w:val="28"/>
          <w:szCs w:val="28"/>
        </w:rPr>
        <w:t>Industries:</w:t>
      </w:r>
      <w:r w:rsidR="006E0260" w:rsidRPr="00FD2C4E">
        <w:rPr>
          <w:rFonts w:ascii="Arial" w:hAnsi="Arial" w:cs="Arial"/>
          <w:b/>
          <w:sz w:val="28"/>
          <w:szCs w:val="28"/>
        </w:rPr>
        <w:t xml:space="preserve"> Insurance</w:t>
      </w:r>
    </w:p>
    <w:p w14:paraId="4B6A80A2" w14:textId="17A4187E" w:rsidR="006E0260" w:rsidRPr="00FD2C4E" w:rsidRDefault="006E0260" w:rsidP="00A60AC0">
      <w:pPr>
        <w:pStyle w:val="ListParagraph"/>
        <w:spacing w:after="0" w:line="240" w:lineRule="auto"/>
        <w:ind w:left="360"/>
        <w:rPr>
          <w:rFonts w:ascii="Arial" w:hAnsi="Arial" w:cs="Arial"/>
          <w:b/>
          <w:sz w:val="28"/>
          <w:szCs w:val="28"/>
        </w:rPr>
      </w:pPr>
      <w:r w:rsidRPr="00FD2C4E">
        <w:rPr>
          <w:rFonts w:ascii="Arial" w:hAnsi="Arial" w:cs="Arial"/>
          <w:b/>
          <w:sz w:val="28"/>
          <w:szCs w:val="28"/>
        </w:rPr>
        <w:t>Key Customers: Hartford Insurance</w:t>
      </w:r>
    </w:p>
    <w:p w14:paraId="5D28A420" w14:textId="02EBEA97" w:rsidR="00AB5545" w:rsidRPr="00FD2C4E" w:rsidRDefault="006E0260" w:rsidP="006865CC">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Hartford Insurance – Transition Manager - ~120 applications under Commercial Insurance Tower successfully transitioned from Accenture to Cognizant – Managed Business Model – 350+ team members at peak across cities in India and overseas -  1200+ training sessions </w:t>
      </w:r>
      <w:r w:rsidR="005626E1" w:rsidRPr="00FD2C4E">
        <w:rPr>
          <w:rFonts w:ascii="Arial" w:hAnsi="Arial" w:cs="Arial"/>
          <w:sz w:val="28"/>
          <w:szCs w:val="28"/>
        </w:rPr>
        <w:t>–</w:t>
      </w:r>
      <w:r w:rsidRPr="00FD2C4E">
        <w:rPr>
          <w:rFonts w:ascii="Arial" w:hAnsi="Arial" w:cs="Arial"/>
          <w:sz w:val="28"/>
          <w:szCs w:val="28"/>
        </w:rPr>
        <w:t xml:space="preserve"> </w:t>
      </w:r>
      <w:r w:rsidR="005626E1" w:rsidRPr="00FD2C4E">
        <w:rPr>
          <w:rFonts w:ascii="Arial" w:hAnsi="Arial" w:cs="Arial"/>
          <w:sz w:val="28"/>
          <w:szCs w:val="28"/>
        </w:rPr>
        <w:t>TCV: 40 MUSD</w:t>
      </w:r>
    </w:p>
    <w:p w14:paraId="2001BA2B" w14:textId="0A1AB2D2" w:rsidR="00090A15" w:rsidRPr="00FD2C4E" w:rsidRDefault="006928BB" w:rsidP="00090A15">
      <w:pPr>
        <w:pStyle w:val="Cog-H2a"/>
        <w:spacing w:after="0"/>
        <w:jc w:val="center"/>
        <w:rPr>
          <w:rFonts w:cs="Arial"/>
          <w:sz w:val="18"/>
          <w:szCs w:val="18"/>
        </w:rPr>
      </w:pPr>
      <w:r w:rsidRPr="00FD2C4E">
        <w:rPr>
          <w:rFonts w:cs="Arial"/>
          <w:noProof/>
          <w:color w:val="2E74B5"/>
          <w:sz w:val="32"/>
        </w:rPr>
        <mc:AlternateContent>
          <mc:Choice Requires="wps">
            <w:drawing>
              <wp:anchor distT="0" distB="0" distL="114300" distR="114300" simplePos="0" relativeHeight="251705344" behindDoc="0" locked="0" layoutInCell="1" allowOverlap="1" wp14:anchorId="00381F2D" wp14:editId="5B1617D5">
                <wp:simplePos x="0" y="0"/>
                <wp:positionH relativeFrom="column">
                  <wp:posOffset>22860</wp:posOffset>
                </wp:positionH>
                <wp:positionV relativeFrom="paragraph">
                  <wp:posOffset>141587</wp:posOffset>
                </wp:positionV>
                <wp:extent cx="2926080" cy="635"/>
                <wp:effectExtent l="0" t="0" r="26670"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0E1B0" id="Straight Arrow Connector 12" o:spid="_x0000_s1026" type="#_x0000_t32" style="position:absolute;margin-left:1.8pt;margin-top:11.15pt;width:230.4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" strokecolor="#2e74b5" strokeweight="1pt"/>
            </w:pict>
          </mc:Fallback>
        </mc:AlternateContent>
      </w:r>
      <w:r w:rsidR="00090A15" w:rsidRPr="00FD2C4E">
        <w:rPr>
          <w:rFonts w:cs="Arial"/>
          <w:noProof/>
          <w:color w:val="2E74B5"/>
          <w:sz w:val="32"/>
        </w:rPr>
        <mc:AlternateContent>
          <mc:Choice Requires="wps">
            <w:drawing>
              <wp:anchor distT="0" distB="0" distL="114300" distR="114300" simplePos="0" relativeHeight="251706368" behindDoc="0" locked="0" layoutInCell="1" allowOverlap="1" wp14:anchorId="7D4FD36B" wp14:editId="3D4AE6A0">
                <wp:simplePos x="0" y="0"/>
                <wp:positionH relativeFrom="margin">
                  <wp:posOffset>3908425</wp:posOffset>
                </wp:positionH>
                <wp:positionV relativeFrom="paragraph">
                  <wp:posOffset>143286</wp:posOffset>
                </wp:positionV>
                <wp:extent cx="3017520" cy="635"/>
                <wp:effectExtent l="0" t="0" r="30480"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BECB1" id="Straight Arrow Connector 11" o:spid="_x0000_s1026" type="#_x0000_t32" style="position:absolute;margin-left:307.75pt;margin-top:11.3pt;width:237.6pt;height:.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" strokecolor="#2e74b5" strokeweight="1pt">
                <w10:wrap anchorx="margin"/>
              </v:shape>
            </w:pict>
          </mc:Fallback>
        </mc:AlternateContent>
      </w:r>
      <w:r w:rsidR="00090A15" w:rsidRPr="00FD2C4E">
        <w:rPr>
          <w:rFonts w:cs="Arial"/>
          <w:color w:val="2E74B5"/>
          <w:sz w:val="32"/>
        </w:rPr>
        <w:t>Infosys</w:t>
      </w:r>
    </w:p>
    <w:p w14:paraId="244C730C" w14:textId="6C31C989" w:rsidR="001D26EE" w:rsidRDefault="001D26EE" w:rsidP="001D26EE">
      <w:pPr>
        <w:jc w:val="center"/>
        <w:rPr>
          <w:rFonts w:ascii="Arial" w:hAnsi="Arial" w:cs="Arial"/>
          <w:sz w:val="28"/>
          <w:szCs w:val="28"/>
        </w:rPr>
      </w:pPr>
      <w:r w:rsidRPr="001D26EE">
        <w:rPr>
          <w:rFonts w:ascii="Arial" w:hAnsi="Arial" w:cs="Arial"/>
          <w:color w:val="2E74B5"/>
          <w:sz w:val="20"/>
        </w:rPr>
        <w:t>(Mar’</w:t>
      </w:r>
      <w:r>
        <w:rPr>
          <w:rFonts w:ascii="Arial" w:hAnsi="Arial" w:cs="Arial"/>
          <w:color w:val="2E74B5"/>
          <w:sz w:val="20"/>
        </w:rPr>
        <w:t>2006</w:t>
      </w:r>
      <w:r w:rsidRPr="001D26EE">
        <w:rPr>
          <w:rFonts w:ascii="Arial" w:hAnsi="Arial" w:cs="Arial"/>
          <w:color w:val="2E74B5"/>
          <w:sz w:val="20"/>
        </w:rPr>
        <w:t xml:space="preserve"> to </w:t>
      </w:r>
      <w:r>
        <w:rPr>
          <w:rFonts w:ascii="Arial" w:hAnsi="Arial" w:cs="Arial"/>
          <w:color w:val="2E74B5"/>
          <w:sz w:val="20"/>
        </w:rPr>
        <w:t>Feb’2014</w:t>
      </w:r>
      <w:r w:rsidRPr="001D26EE">
        <w:rPr>
          <w:rFonts w:ascii="Arial" w:hAnsi="Arial" w:cs="Arial"/>
          <w:color w:val="2E74B5"/>
          <w:sz w:val="20"/>
        </w:rPr>
        <w:t>)</w:t>
      </w:r>
    </w:p>
    <w:p w14:paraId="192F63C7" w14:textId="0DBEE60B" w:rsidR="00655741" w:rsidRPr="00041FA1" w:rsidRDefault="00041FA1" w:rsidP="00041FA1">
      <w:pPr>
        <w:rPr>
          <w:rFonts w:ascii="Arial" w:hAnsi="Arial" w:cs="Arial"/>
          <w:sz w:val="28"/>
          <w:szCs w:val="28"/>
        </w:rPr>
      </w:pPr>
      <w:r w:rsidRPr="00041FA1">
        <w:rPr>
          <w:rFonts w:ascii="Arial" w:hAnsi="Arial" w:cs="Arial"/>
          <w:sz w:val="28"/>
          <w:szCs w:val="28"/>
        </w:rPr>
        <w:t>Infosys</w:t>
      </w:r>
      <w:r w:rsidR="005152F5">
        <w:rPr>
          <w:rFonts w:ascii="Arial" w:hAnsi="Arial" w:cs="Arial"/>
          <w:sz w:val="28"/>
          <w:szCs w:val="28"/>
        </w:rPr>
        <w:t xml:space="preserve"> (</w:t>
      </w:r>
      <w:proofErr w:type="gramStart"/>
      <w:r w:rsidR="005152F5">
        <w:rPr>
          <w:rFonts w:ascii="Arial" w:hAnsi="Arial" w:cs="Arial"/>
          <w:sz w:val="28"/>
          <w:szCs w:val="28"/>
        </w:rPr>
        <w:t>Nasdaq</w:t>
      </w:r>
      <w:proofErr w:type="gramEnd"/>
      <w:r w:rsidR="005152F5" w:rsidRPr="006A1110">
        <w:rPr>
          <w:rFonts w:ascii="Arial" w:hAnsi="Arial" w:cs="Arial"/>
          <w:sz w:val="28"/>
          <w:szCs w:val="28"/>
        </w:rPr>
        <w:t xml:space="preserve">: </w:t>
      </w:r>
      <w:r w:rsidR="005152F5">
        <w:rPr>
          <w:rFonts w:ascii="Arial" w:hAnsi="Arial" w:cs="Arial"/>
          <w:sz w:val="28"/>
          <w:szCs w:val="28"/>
        </w:rPr>
        <w:t>INFY)</w:t>
      </w:r>
      <w:r w:rsidRPr="00041FA1">
        <w:rPr>
          <w:rFonts w:ascii="Arial" w:hAnsi="Arial" w:cs="Arial"/>
          <w:sz w:val="28"/>
          <w:szCs w:val="28"/>
        </w:rPr>
        <w:t xml:space="preserve"> is a global leader in next-generation digital services and consulting</w:t>
      </w:r>
      <w:r>
        <w:rPr>
          <w:rFonts w:ascii="Arial" w:hAnsi="Arial" w:cs="Arial"/>
          <w:sz w:val="28"/>
          <w:szCs w:val="28"/>
        </w:rPr>
        <w:t xml:space="preserve"> enabling</w:t>
      </w:r>
      <w:r w:rsidRPr="00041FA1">
        <w:rPr>
          <w:rFonts w:ascii="Arial" w:hAnsi="Arial" w:cs="Arial"/>
          <w:sz w:val="28"/>
          <w:szCs w:val="28"/>
        </w:rPr>
        <w:t xml:space="preserve"> clients in 46 countries to navigate their digital transformation. With over three decades of experience in managing the systems and workings of global enterprises, </w:t>
      </w:r>
      <w:r>
        <w:rPr>
          <w:rFonts w:ascii="Arial" w:hAnsi="Arial" w:cs="Arial"/>
          <w:sz w:val="28"/>
          <w:szCs w:val="28"/>
        </w:rPr>
        <w:t xml:space="preserve">Infosys </w:t>
      </w:r>
      <w:r w:rsidRPr="00041FA1">
        <w:rPr>
          <w:rFonts w:ascii="Arial" w:hAnsi="Arial" w:cs="Arial"/>
          <w:sz w:val="28"/>
          <w:szCs w:val="28"/>
        </w:rPr>
        <w:t>expertly steer clients through the many nests of their digital journey.</w:t>
      </w:r>
      <w:r w:rsidR="005E416A">
        <w:rPr>
          <w:rFonts w:ascii="Arial" w:hAnsi="Arial" w:cs="Arial"/>
          <w:sz w:val="28"/>
          <w:szCs w:val="28"/>
        </w:rPr>
        <w:t xml:space="preserve"> Infosys is a US$ 13.5 </w:t>
      </w:r>
      <w:proofErr w:type="spellStart"/>
      <w:r w:rsidR="005E416A">
        <w:rPr>
          <w:rFonts w:ascii="Arial" w:hAnsi="Arial" w:cs="Arial"/>
          <w:sz w:val="28"/>
          <w:szCs w:val="28"/>
        </w:rPr>
        <w:t>Bn</w:t>
      </w:r>
      <w:proofErr w:type="spellEnd"/>
      <w:r w:rsidR="005E416A">
        <w:rPr>
          <w:rFonts w:ascii="Arial" w:hAnsi="Arial" w:cs="Arial"/>
          <w:sz w:val="28"/>
          <w:szCs w:val="28"/>
        </w:rPr>
        <w:t xml:space="preserve"> company with </w:t>
      </w:r>
      <w:r w:rsidR="00914DE2">
        <w:rPr>
          <w:rFonts w:ascii="Arial" w:hAnsi="Arial" w:cs="Arial"/>
          <w:sz w:val="28"/>
          <w:szCs w:val="28"/>
        </w:rPr>
        <w:t>~</w:t>
      </w:r>
      <w:r w:rsidR="005E416A">
        <w:rPr>
          <w:rFonts w:ascii="Arial" w:hAnsi="Arial" w:cs="Arial"/>
          <w:sz w:val="28"/>
          <w:szCs w:val="28"/>
        </w:rPr>
        <w:t xml:space="preserve">250K employees. </w:t>
      </w:r>
    </w:p>
    <w:p w14:paraId="204C30CA" w14:textId="77777777" w:rsidR="00041FA1" w:rsidRPr="00FD2C4E" w:rsidRDefault="00041FA1" w:rsidP="00655741">
      <w:pPr>
        <w:pStyle w:val="ListParagraph"/>
        <w:spacing w:after="0" w:line="240" w:lineRule="auto"/>
        <w:ind w:left="360"/>
        <w:rPr>
          <w:rFonts w:ascii="Arial" w:hAnsi="Arial" w:cs="Arial"/>
          <w:b/>
          <w:sz w:val="18"/>
          <w:szCs w:val="20"/>
        </w:rPr>
      </w:pPr>
    </w:p>
    <w:p w14:paraId="313D4886" w14:textId="77777777" w:rsidR="008818D4" w:rsidRPr="00FD2C4E" w:rsidRDefault="00090A15" w:rsidP="008818D4">
      <w:pPr>
        <w:pStyle w:val="ListParagraph"/>
        <w:numPr>
          <w:ilvl w:val="0"/>
          <w:numId w:val="35"/>
        </w:numPr>
        <w:spacing w:after="0" w:line="240" w:lineRule="auto"/>
        <w:rPr>
          <w:rFonts w:ascii="Arial" w:hAnsi="Arial" w:cs="Arial"/>
          <w:b/>
          <w:sz w:val="28"/>
          <w:szCs w:val="28"/>
        </w:rPr>
      </w:pPr>
      <w:r w:rsidRPr="00FD2C4E">
        <w:rPr>
          <w:rFonts w:ascii="Arial" w:hAnsi="Arial" w:cs="Arial"/>
          <w:b/>
          <w:sz w:val="28"/>
          <w:szCs w:val="28"/>
        </w:rPr>
        <w:t>Program Manager</w:t>
      </w:r>
      <w:r w:rsidR="000257C0" w:rsidRPr="00FD2C4E">
        <w:rPr>
          <w:rFonts w:ascii="Arial" w:hAnsi="Arial" w:cs="Arial"/>
          <w:b/>
          <w:sz w:val="28"/>
          <w:szCs w:val="28"/>
        </w:rPr>
        <w:t>, Transition Manager, Project Manager</w:t>
      </w:r>
    </w:p>
    <w:p w14:paraId="36F851E3" w14:textId="0A8AD8FC" w:rsidR="008818D4" w:rsidRPr="00FD2C4E" w:rsidRDefault="008818D4" w:rsidP="008818D4">
      <w:pPr>
        <w:pStyle w:val="ListParagraph"/>
        <w:spacing w:after="0" w:line="240" w:lineRule="auto"/>
        <w:ind w:left="360"/>
        <w:rPr>
          <w:rFonts w:ascii="Arial" w:hAnsi="Arial" w:cs="Arial"/>
          <w:b/>
          <w:sz w:val="28"/>
          <w:szCs w:val="28"/>
        </w:rPr>
      </w:pPr>
      <w:r w:rsidRPr="00FD2C4E">
        <w:rPr>
          <w:rFonts w:ascii="Arial" w:hAnsi="Arial" w:cs="Arial"/>
          <w:b/>
          <w:sz w:val="28"/>
          <w:szCs w:val="28"/>
        </w:rPr>
        <w:t>Industries:</w:t>
      </w:r>
      <w:r w:rsidR="00090A15" w:rsidRPr="00FD2C4E">
        <w:rPr>
          <w:rFonts w:ascii="Arial" w:hAnsi="Arial" w:cs="Arial"/>
          <w:b/>
          <w:sz w:val="28"/>
          <w:szCs w:val="28"/>
        </w:rPr>
        <w:t xml:space="preserve"> Legal Publishing</w:t>
      </w:r>
    </w:p>
    <w:p w14:paraId="3AEEEDA3" w14:textId="6F4B4DE6" w:rsidR="00090A15" w:rsidRPr="00FD2C4E" w:rsidRDefault="00090A15" w:rsidP="008818D4">
      <w:pPr>
        <w:pStyle w:val="ListParagraph"/>
        <w:spacing w:after="0" w:line="240" w:lineRule="auto"/>
        <w:ind w:left="360"/>
        <w:rPr>
          <w:rFonts w:ascii="Arial" w:hAnsi="Arial" w:cs="Arial"/>
          <w:b/>
          <w:sz w:val="28"/>
          <w:szCs w:val="28"/>
        </w:rPr>
      </w:pPr>
      <w:r w:rsidRPr="00FD2C4E">
        <w:rPr>
          <w:rFonts w:ascii="Arial" w:hAnsi="Arial" w:cs="Arial"/>
          <w:b/>
          <w:sz w:val="28"/>
          <w:szCs w:val="28"/>
        </w:rPr>
        <w:t>Key Customers:</w:t>
      </w:r>
      <w:r w:rsidRPr="00FD2C4E">
        <w:rPr>
          <w:rFonts w:ascii="Arial" w:hAnsi="Arial" w:cs="Arial"/>
          <w:sz w:val="28"/>
          <w:szCs w:val="28"/>
        </w:rPr>
        <w:t xml:space="preserve"> </w:t>
      </w:r>
      <w:r w:rsidRPr="00FD2C4E">
        <w:rPr>
          <w:rFonts w:ascii="Arial" w:hAnsi="Arial" w:cs="Arial"/>
          <w:b/>
          <w:bCs/>
          <w:sz w:val="28"/>
          <w:szCs w:val="28"/>
        </w:rPr>
        <w:t>LexisNexis, LN France</w:t>
      </w:r>
    </w:p>
    <w:p w14:paraId="7A8FEEF7" w14:textId="597C074C" w:rsidR="00090A15" w:rsidRPr="00FD2C4E" w:rsidRDefault="00090A15" w:rsidP="00090A15">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LexisNexis – Statues Conversion Program – An automated Content Transformation Solution that analyzes millions of Skewed legal data documents in various formats like XML, Word and PDF and transforms these content to enriched XML documents based on defined transformation rules. Output XML is loaded into </w:t>
      </w:r>
      <w:proofErr w:type="spellStart"/>
      <w:r w:rsidRPr="00FD2C4E">
        <w:rPr>
          <w:rFonts w:ascii="Arial" w:hAnsi="Arial" w:cs="Arial"/>
          <w:sz w:val="28"/>
          <w:szCs w:val="28"/>
        </w:rPr>
        <w:t>MarkLogic</w:t>
      </w:r>
      <w:proofErr w:type="spellEnd"/>
      <w:r w:rsidRPr="00FD2C4E">
        <w:rPr>
          <w:rFonts w:ascii="Arial" w:hAnsi="Arial" w:cs="Arial"/>
          <w:sz w:val="28"/>
          <w:szCs w:val="28"/>
        </w:rPr>
        <w:t xml:space="preserve"> based HPCC platform for better user experience and faster and accurate search results. This solution is patented. This automated and iterative approach resulted in high quality deliverables and fetched</w:t>
      </w:r>
      <w:r w:rsidR="00D8644A" w:rsidRPr="00FD2C4E">
        <w:rPr>
          <w:rFonts w:ascii="Arial" w:hAnsi="Arial" w:cs="Arial"/>
          <w:sz w:val="28"/>
          <w:szCs w:val="28"/>
        </w:rPr>
        <w:t xml:space="preserve"> additional business of around 5</w:t>
      </w:r>
      <w:r w:rsidRPr="00FD2C4E">
        <w:rPr>
          <w:rFonts w:ascii="Arial" w:hAnsi="Arial" w:cs="Arial"/>
          <w:sz w:val="28"/>
          <w:szCs w:val="28"/>
        </w:rPr>
        <w:t>0</w:t>
      </w:r>
      <w:r w:rsidR="00D8644A" w:rsidRPr="00FD2C4E">
        <w:rPr>
          <w:rFonts w:ascii="Arial" w:hAnsi="Arial" w:cs="Arial"/>
          <w:sz w:val="28"/>
          <w:szCs w:val="28"/>
        </w:rPr>
        <w:t xml:space="preserve"> </w:t>
      </w:r>
      <w:r w:rsidRPr="00FD2C4E">
        <w:rPr>
          <w:rFonts w:ascii="Arial" w:hAnsi="Arial" w:cs="Arial"/>
          <w:sz w:val="28"/>
          <w:szCs w:val="28"/>
        </w:rPr>
        <w:t>MUSD</w:t>
      </w:r>
    </w:p>
    <w:p w14:paraId="0C51ADB6" w14:textId="6A3A6D84" w:rsidR="00FF563B" w:rsidRPr="00FD2C4E" w:rsidRDefault="00090A15" w:rsidP="000745BE">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LN France – Project </w:t>
      </w:r>
      <w:proofErr w:type="spellStart"/>
      <w:r w:rsidRPr="00FD2C4E">
        <w:rPr>
          <w:rFonts w:ascii="Arial" w:hAnsi="Arial" w:cs="Arial"/>
          <w:sz w:val="28"/>
          <w:szCs w:val="28"/>
        </w:rPr>
        <w:t>Maroc</w:t>
      </w:r>
      <w:proofErr w:type="spellEnd"/>
      <w:r w:rsidRPr="00FD2C4E">
        <w:rPr>
          <w:rFonts w:ascii="Arial" w:hAnsi="Arial" w:cs="Arial"/>
          <w:sz w:val="28"/>
          <w:szCs w:val="28"/>
        </w:rPr>
        <w:t xml:space="preserve"> – Development and support - Developed a powerful content Search engine for Lawyers and Law Firms in Morocco - Contents are harvested and loaded thro’ automation into </w:t>
      </w:r>
      <w:proofErr w:type="spellStart"/>
      <w:r w:rsidRPr="00FD2C4E">
        <w:rPr>
          <w:rFonts w:ascii="Arial" w:hAnsi="Arial" w:cs="Arial"/>
          <w:sz w:val="28"/>
          <w:szCs w:val="28"/>
        </w:rPr>
        <w:t>MarkLogic</w:t>
      </w:r>
      <w:proofErr w:type="spellEnd"/>
      <w:r w:rsidRPr="00FD2C4E">
        <w:rPr>
          <w:rFonts w:ascii="Arial" w:hAnsi="Arial" w:cs="Arial"/>
          <w:sz w:val="28"/>
          <w:szCs w:val="28"/>
        </w:rPr>
        <w:t xml:space="preserve"> repository. Basic search and advanced Search features were delivered.</w:t>
      </w:r>
    </w:p>
    <w:p w14:paraId="5E884B80" w14:textId="77777777" w:rsidR="004744E9" w:rsidRPr="00FD2C4E" w:rsidRDefault="004744E9" w:rsidP="004744E9">
      <w:pPr>
        <w:pStyle w:val="ListParagraph"/>
        <w:ind w:left="1440"/>
        <w:rPr>
          <w:rFonts w:ascii="Arial" w:hAnsi="Arial" w:cs="Arial"/>
          <w:sz w:val="28"/>
          <w:szCs w:val="28"/>
        </w:rPr>
      </w:pPr>
    </w:p>
    <w:p w14:paraId="13E93E1A" w14:textId="77777777" w:rsidR="008818D4" w:rsidRPr="00FD2C4E" w:rsidRDefault="00655741" w:rsidP="008818D4">
      <w:pPr>
        <w:pStyle w:val="ListParagraph"/>
        <w:numPr>
          <w:ilvl w:val="0"/>
          <w:numId w:val="35"/>
        </w:numPr>
        <w:spacing w:after="0" w:line="240" w:lineRule="auto"/>
        <w:rPr>
          <w:rFonts w:ascii="Arial" w:hAnsi="Arial" w:cs="Arial"/>
          <w:b/>
          <w:sz w:val="28"/>
          <w:szCs w:val="28"/>
        </w:rPr>
      </w:pPr>
      <w:r w:rsidRPr="00FD2C4E">
        <w:rPr>
          <w:rFonts w:ascii="Arial" w:hAnsi="Arial" w:cs="Arial"/>
          <w:b/>
          <w:sz w:val="28"/>
          <w:szCs w:val="28"/>
        </w:rPr>
        <w:t>Transition Manager, Project Manager</w:t>
      </w:r>
    </w:p>
    <w:p w14:paraId="69156BCB" w14:textId="25557B43" w:rsidR="008818D4" w:rsidRPr="00FD2C4E" w:rsidRDefault="008818D4" w:rsidP="008818D4">
      <w:pPr>
        <w:pStyle w:val="ListParagraph"/>
        <w:spacing w:after="0" w:line="240" w:lineRule="auto"/>
        <w:ind w:left="360"/>
        <w:rPr>
          <w:rFonts w:ascii="Arial" w:hAnsi="Arial" w:cs="Arial"/>
          <w:b/>
          <w:sz w:val="28"/>
          <w:szCs w:val="28"/>
        </w:rPr>
      </w:pPr>
      <w:r w:rsidRPr="00FD2C4E">
        <w:rPr>
          <w:rFonts w:ascii="Arial" w:hAnsi="Arial" w:cs="Arial"/>
          <w:b/>
          <w:sz w:val="28"/>
          <w:szCs w:val="28"/>
        </w:rPr>
        <w:t>Industries:</w:t>
      </w:r>
      <w:r w:rsidR="00090A15" w:rsidRPr="00FD2C4E">
        <w:rPr>
          <w:rFonts w:ascii="Arial" w:hAnsi="Arial" w:cs="Arial"/>
          <w:b/>
          <w:sz w:val="28"/>
          <w:szCs w:val="28"/>
        </w:rPr>
        <w:t xml:space="preserve"> Education and Banking</w:t>
      </w:r>
    </w:p>
    <w:p w14:paraId="426F0530" w14:textId="241F8A9D" w:rsidR="00090A15" w:rsidRPr="00FD2C4E" w:rsidRDefault="00090A15" w:rsidP="008818D4">
      <w:pPr>
        <w:pStyle w:val="ListParagraph"/>
        <w:spacing w:after="0" w:line="240" w:lineRule="auto"/>
        <w:ind w:left="360"/>
        <w:rPr>
          <w:rFonts w:ascii="Arial" w:hAnsi="Arial" w:cs="Arial"/>
          <w:b/>
          <w:sz w:val="28"/>
          <w:szCs w:val="28"/>
        </w:rPr>
      </w:pPr>
      <w:r w:rsidRPr="00FD2C4E">
        <w:rPr>
          <w:rFonts w:ascii="Arial" w:hAnsi="Arial" w:cs="Arial"/>
          <w:b/>
          <w:sz w:val="28"/>
          <w:szCs w:val="28"/>
        </w:rPr>
        <w:t>Key Customers:</w:t>
      </w:r>
      <w:r w:rsidRPr="00FD2C4E">
        <w:rPr>
          <w:rFonts w:ascii="Arial" w:hAnsi="Arial" w:cs="Arial"/>
          <w:sz w:val="28"/>
          <w:szCs w:val="28"/>
        </w:rPr>
        <w:t xml:space="preserve"> </w:t>
      </w:r>
      <w:r w:rsidRPr="00FD2C4E">
        <w:rPr>
          <w:rFonts w:ascii="Arial" w:hAnsi="Arial" w:cs="Arial"/>
          <w:b/>
          <w:bCs/>
          <w:sz w:val="28"/>
          <w:szCs w:val="28"/>
        </w:rPr>
        <w:t>Career Education Corporation</w:t>
      </w:r>
      <w:r w:rsidR="00432ABE" w:rsidRPr="00FD2C4E">
        <w:rPr>
          <w:rFonts w:ascii="Arial" w:hAnsi="Arial" w:cs="Arial"/>
          <w:b/>
          <w:bCs/>
          <w:sz w:val="28"/>
          <w:szCs w:val="28"/>
        </w:rPr>
        <w:t xml:space="preserve"> (LMS)</w:t>
      </w:r>
      <w:r w:rsidRPr="00FD2C4E">
        <w:rPr>
          <w:rFonts w:ascii="Arial" w:hAnsi="Arial" w:cs="Arial"/>
          <w:b/>
          <w:bCs/>
          <w:sz w:val="28"/>
          <w:szCs w:val="28"/>
        </w:rPr>
        <w:t xml:space="preserve"> and American Express (Credit Card)</w:t>
      </w:r>
    </w:p>
    <w:p w14:paraId="78ED12EA" w14:textId="4B73049B" w:rsidR="00090A15" w:rsidRPr="00FD2C4E" w:rsidRDefault="00090A15" w:rsidP="00090A15">
      <w:pPr>
        <w:pStyle w:val="ListParagraph"/>
        <w:numPr>
          <w:ilvl w:val="0"/>
          <w:numId w:val="25"/>
        </w:numPr>
        <w:ind w:left="1440"/>
        <w:rPr>
          <w:rFonts w:ascii="Arial" w:hAnsi="Arial" w:cs="Arial"/>
          <w:sz w:val="28"/>
          <w:szCs w:val="28"/>
        </w:rPr>
      </w:pPr>
      <w:r w:rsidRPr="00FD2C4E">
        <w:rPr>
          <w:rFonts w:ascii="Arial" w:hAnsi="Arial" w:cs="Arial"/>
          <w:sz w:val="28"/>
          <w:szCs w:val="28"/>
        </w:rPr>
        <w:lastRenderedPageBreak/>
        <w:t xml:space="preserve">Career Education Corporation (CEC) Onsite Project Manager - As a Transition Manager, planned and </w:t>
      </w:r>
      <w:r w:rsidR="005A5864" w:rsidRPr="00FD2C4E">
        <w:rPr>
          <w:rFonts w:ascii="Arial" w:hAnsi="Arial" w:cs="Arial"/>
          <w:sz w:val="28"/>
          <w:szCs w:val="28"/>
        </w:rPr>
        <w:t>executed the transition of L-2 and L</w:t>
      </w:r>
      <w:r w:rsidRPr="00FD2C4E">
        <w:rPr>
          <w:rFonts w:ascii="Arial" w:hAnsi="Arial" w:cs="Arial"/>
          <w:sz w:val="28"/>
          <w:szCs w:val="28"/>
        </w:rPr>
        <w:t xml:space="preserve">-3 activities of </w:t>
      </w:r>
      <w:proofErr w:type="spellStart"/>
      <w:r w:rsidRPr="00FD2C4E">
        <w:rPr>
          <w:rFonts w:ascii="Arial" w:hAnsi="Arial" w:cs="Arial"/>
          <w:sz w:val="28"/>
          <w:szCs w:val="28"/>
        </w:rPr>
        <w:t>MyCampus</w:t>
      </w:r>
      <w:proofErr w:type="spellEnd"/>
      <w:r w:rsidRPr="00FD2C4E">
        <w:rPr>
          <w:rFonts w:ascii="Arial" w:hAnsi="Arial" w:cs="Arial"/>
          <w:sz w:val="28"/>
          <w:szCs w:val="28"/>
        </w:rPr>
        <w:t xml:space="preserve"> and Virtual campus web applications. As a support manager, managed the steady state operations. </w:t>
      </w:r>
    </w:p>
    <w:p w14:paraId="39FB8089" w14:textId="77777777" w:rsidR="00090A15" w:rsidRPr="00FD2C4E" w:rsidRDefault="00090A15" w:rsidP="00090A15">
      <w:pPr>
        <w:pStyle w:val="ListParagraph"/>
        <w:numPr>
          <w:ilvl w:val="0"/>
          <w:numId w:val="25"/>
        </w:numPr>
        <w:ind w:left="1440"/>
        <w:rPr>
          <w:rFonts w:ascii="Arial" w:hAnsi="Arial" w:cs="Arial"/>
          <w:sz w:val="28"/>
          <w:szCs w:val="28"/>
        </w:rPr>
      </w:pPr>
      <w:r w:rsidRPr="00FD2C4E">
        <w:rPr>
          <w:rFonts w:ascii="Arial" w:hAnsi="Arial" w:cs="Arial"/>
          <w:sz w:val="28"/>
          <w:szCs w:val="28"/>
        </w:rPr>
        <w:t>American Express – Onsite Project Manager - Played Vendor Manager role and Amex Manager Role. Met customer’s business objectives and developed business for Infosys in parallel by mining new opportunities. As an onsite project manager, handled the inception, execution and release of few critical enhancements in business critical “Business Information systems” and “Credit Card Replacement System” portfolios</w:t>
      </w:r>
    </w:p>
    <w:p w14:paraId="1F99CA01" w14:textId="24026535" w:rsidR="00655741" w:rsidRPr="00FD2C4E" w:rsidRDefault="006928BB" w:rsidP="00655741">
      <w:pPr>
        <w:pStyle w:val="Cog-H2a"/>
        <w:spacing w:after="0"/>
        <w:jc w:val="center"/>
        <w:rPr>
          <w:rFonts w:cs="Arial"/>
          <w:sz w:val="18"/>
          <w:szCs w:val="18"/>
        </w:rPr>
      </w:pPr>
      <w:r w:rsidRPr="00FD2C4E">
        <w:rPr>
          <w:rFonts w:cs="Arial"/>
          <w:noProof/>
          <w:color w:val="2E74B5"/>
          <w:sz w:val="32"/>
        </w:rPr>
        <mc:AlternateContent>
          <mc:Choice Requires="wps">
            <w:drawing>
              <wp:anchor distT="0" distB="0" distL="114300" distR="114300" simplePos="0" relativeHeight="251709440" behindDoc="0" locked="0" layoutInCell="1" allowOverlap="1" wp14:anchorId="37A9A6B7" wp14:editId="2C92A0B0">
                <wp:simplePos x="0" y="0"/>
                <wp:positionH relativeFrom="margin">
                  <wp:posOffset>4778798</wp:posOffset>
                </wp:positionH>
                <wp:positionV relativeFrom="paragraph">
                  <wp:posOffset>132715</wp:posOffset>
                </wp:positionV>
                <wp:extent cx="1920240" cy="635"/>
                <wp:effectExtent l="0" t="0" r="22860"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B8D05" id="Straight Arrow Connector 13" o:spid="_x0000_s1026" type="#_x0000_t32" style="position:absolute;margin-left:376.3pt;margin-top:10.45pt;width:151.2pt;height:.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" strokecolor="#2e74b5" strokeweight="1pt">
                <w10:wrap anchorx="margin"/>
              </v:shape>
            </w:pict>
          </mc:Fallback>
        </mc:AlternateContent>
      </w:r>
      <w:r w:rsidR="00655741" w:rsidRPr="00FD2C4E">
        <w:rPr>
          <w:rFonts w:cs="Arial"/>
          <w:noProof/>
          <w:color w:val="2E74B5"/>
          <w:sz w:val="32"/>
        </w:rPr>
        <mc:AlternateContent>
          <mc:Choice Requires="wps">
            <w:drawing>
              <wp:anchor distT="0" distB="0" distL="114300" distR="114300" simplePos="0" relativeHeight="251708416" behindDoc="0" locked="0" layoutInCell="1" allowOverlap="1" wp14:anchorId="3FEB8A74" wp14:editId="3390CC5C">
                <wp:simplePos x="0" y="0"/>
                <wp:positionH relativeFrom="column">
                  <wp:posOffset>38100</wp:posOffset>
                </wp:positionH>
                <wp:positionV relativeFrom="paragraph">
                  <wp:posOffset>105410</wp:posOffset>
                </wp:positionV>
                <wp:extent cx="1920240" cy="635"/>
                <wp:effectExtent l="0" t="0" r="22860" b="374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85434" id="Straight Arrow Connector 16" o:spid="_x0000_s1026" type="#_x0000_t32" style="position:absolute;margin-left:3pt;margin-top:8.3pt;width:151.2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" strokecolor="#2e74b5" strokeweight="1pt"/>
            </w:pict>
          </mc:Fallback>
        </mc:AlternateContent>
      </w:r>
      <w:r w:rsidR="00655741" w:rsidRPr="00FD2C4E">
        <w:rPr>
          <w:rFonts w:cs="Arial"/>
          <w:color w:val="2E74B5"/>
          <w:sz w:val="32"/>
        </w:rPr>
        <w:t>IBM Global Services</w:t>
      </w:r>
      <w:r w:rsidR="00914DE2">
        <w:rPr>
          <w:rFonts w:cs="Arial"/>
          <w:color w:val="2E74B5"/>
          <w:sz w:val="32"/>
        </w:rPr>
        <w:t xml:space="preserve"> India</w:t>
      </w:r>
    </w:p>
    <w:p w14:paraId="1BFFAC2C" w14:textId="52E3D8E2" w:rsidR="001D26EE" w:rsidRDefault="001D26EE" w:rsidP="001D26EE">
      <w:pPr>
        <w:jc w:val="center"/>
        <w:rPr>
          <w:rFonts w:ascii="Arial" w:hAnsi="Arial" w:cs="Arial"/>
          <w:sz w:val="28"/>
          <w:szCs w:val="28"/>
        </w:rPr>
      </w:pPr>
      <w:r w:rsidRPr="001D26EE">
        <w:rPr>
          <w:rFonts w:ascii="Arial" w:hAnsi="Arial" w:cs="Arial"/>
          <w:color w:val="2E74B5"/>
          <w:sz w:val="20"/>
        </w:rPr>
        <w:t>(</w:t>
      </w:r>
      <w:r>
        <w:rPr>
          <w:rFonts w:ascii="Arial" w:hAnsi="Arial" w:cs="Arial"/>
          <w:color w:val="2E74B5"/>
          <w:sz w:val="20"/>
        </w:rPr>
        <w:t>Nov</w:t>
      </w:r>
      <w:r w:rsidRPr="001D26EE">
        <w:rPr>
          <w:rFonts w:ascii="Arial" w:hAnsi="Arial" w:cs="Arial"/>
          <w:color w:val="2E74B5"/>
          <w:sz w:val="20"/>
        </w:rPr>
        <w:t>’</w:t>
      </w:r>
      <w:r>
        <w:rPr>
          <w:rFonts w:ascii="Arial" w:hAnsi="Arial" w:cs="Arial"/>
          <w:color w:val="2E74B5"/>
          <w:sz w:val="20"/>
        </w:rPr>
        <w:t>2004</w:t>
      </w:r>
      <w:r w:rsidRPr="001D26EE">
        <w:rPr>
          <w:rFonts w:ascii="Arial" w:hAnsi="Arial" w:cs="Arial"/>
          <w:color w:val="2E74B5"/>
          <w:sz w:val="20"/>
        </w:rPr>
        <w:t xml:space="preserve"> to </w:t>
      </w:r>
      <w:r>
        <w:rPr>
          <w:rFonts w:ascii="Arial" w:hAnsi="Arial" w:cs="Arial"/>
          <w:color w:val="2E74B5"/>
          <w:sz w:val="20"/>
        </w:rPr>
        <w:t>Feb’2006</w:t>
      </w:r>
      <w:r w:rsidRPr="001D26EE">
        <w:rPr>
          <w:rFonts w:ascii="Arial" w:hAnsi="Arial" w:cs="Arial"/>
          <w:color w:val="2E74B5"/>
          <w:sz w:val="20"/>
        </w:rPr>
        <w:t>)</w:t>
      </w:r>
    </w:p>
    <w:p w14:paraId="4F29708A" w14:textId="08767B96" w:rsidR="00914DE2" w:rsidRDefault="009C4DBA" w:rsidP="00914DE2">
      <w:pPr>
        <w:rPr>
          <w:rFonts w:ascii="Arial" w:hAnsi="Arial" w:cs="Arial"/>
          <w:color w:val="222222"/>
          <w:shd w:val="clear" w:color="auto" w:fill="FFFFFF"/>
        </w:rPr>
      </w:pPr>
      <w:r w:rsidRPr="009C4DBA">
        <w:rPr>
          <w:rFonts w:ascii="Arial" w:hAnsi="Arial" w:cs="Arial"/>
          <w:sz w:val="28"/>
          <w:szCs w:val="28"/>
        </w:rPr>
        <w:t xml:space="preserve">IBM Global Services is the professional services arm of IBM. </w:t>
      </w:r>
      <w:r w:rsidR="00914DE2" w:rsidRPr="00914DE2">
        <w:rPr>
          <w:rFonts w:ascii="Arial" w:hAnsi="Arial" w:cs="Arial"/>
          <w:sz w:val="28"/>
          <w:szCs w:val="28"/>
        </w:rPr>
        <w:t>Its software portfolio includes products for managing communications, data storage and analysis, databases, networks, and enterprise applications. The unit serves clients in such industries as financial services, telecommunications, automotive, and the pharmaceuticals.</w:t>
      </w:r>
    </w:p>
    <w:p w14:paraId="48A7E314" w14:textId="77777777" w:rsidR="00914DE2" w:rsidRDefault="00655741" w:rsidP="00914DE2">
      <w:pPr>
        <w:pStyle w:val="ListParagraph"/>
        <w:spacing w:after="0" w:line="240" w:lineRule="auto"/>
        <w:ind w:left="360"/>
        <w:rPr>
          <w:rFonts w:ascii="Arial" w:hAnsi="Arial" w:cs="Arial"/>
          <w:b/>
          <w:sz w:val="28"/>
          <w:szCs w:val="28"/>
        </w:rPr>
      </w:pPr>
      <w:r w:rsidRPr="00FD2C4E">
        <w:rPr>
          <w:rFonts w:ascii="Arial" w:hAnsi="Arial" w:cs="Arial"/>
          <w:b/>
          <w:sz w:val="28"/>
          <w:szCs w:val="28"/>
        </w:rPr>
        <w:t>Transition Lead, Project Lead</w:t>
      </w:r>
    </w:p>
    <w:p w14:paraId="0439A0BC" w14:textId="0948CB32" w:rsidR="001C5DE0" w:rsidRPr="00914DE2" w:rsidRDefault="001C5DE0" w:rsidP="00914DE2">
      <w:pPr>
        <w:pStyle w:val="ListParagraph"/>
        <w:spacing w:after="0" w:line="240" w:lineRule="auto"/>
        <w:ind w:left="360"/>
        <w:rPr>
          <w:rFonts w:ascii="Arial" w:hAnsi="Arial" w:cs="Arial"/>
          <w:b/>
          <w:sz w:val="28"/>
          <w:szCs w:val="28"/>
        </w:rPr>
      </w:pPr>
      <w:r w:rsidRPr="00914DE2">
        <w:rPr>
          <w:rFonts w:ascii="Arial" w:hAnsi="Arial" w:cs="Arial"/>
          <w:b/>
          <w:sz w:val="28"/>
          <w:szCs w:val="28"/>
        </w:rPr>
        <w:t>Industries:</w:t>
      </w:r>
      <w:r w:rsidR="00655741" w:rsidRPr="00914DE2">
        <w:rPr>
          <w:rFonts w:ascii="Arial" w:hAnsi="Arial" w:cs="Arial"/>
          <w:b/>
          <w:sz w:val="28"/>
          <w:szCs w:val="28"/>
        </w:rPr>
        <w:t xml:space="preserve"> Telecom</w:t>
      </w:r>
    </w:p>
    <w:p w14:paraId="3BBC08C8" w14:textId="0867767F" w:rsidR="00655741" w:rsidRPr="00FD2C4E" w:rsidRDefault="00655741" w:rsidP="00914DE2">
      <w:pPr>
        <w:pStyle w:val="ListParagraph"/>
        <w:spacing w:after="0" w:line="240" w:lineRule="auto"/>
        <w:ind w:left="360"/>
        <w:rPr>
          <w:rFonts w:ascii="Arial" w:hAnsi="Arial" w:cs="Arial"/>
          <w:b/>
          <w:sz w:val="28"/>
          <w:szCs w:val="28"/>
        </w:rPr>
      </w:pPr>
      <w:r w:rsidRPr="00FD2C4E">
        <w:rPr>
          <w:rFonts w:ascii="Arial" w:hAnsi="Arial" w:cs="Arial"/>
          <w:b/>
          <w:sz w:val="28"/>
          <w:szCs w:val="28"/>
        </w:rPr>
        <w:t>Key Customers:</w:t>
      </w:r>
      <w:r w:rsidRPr="00914DE2">
        <w:rPr>
          <w:rFonts w:ascii="Arial" w:hAnsi="Arial" w:cs="Arial"/>
          <w:b/>
          <w:sz w:val="28"/>
          <w:szCs w:val="28"/>
        </w:rPr>
        <w:t xml:space="preserve"> Telstra, AUS</w:t>
      </w:r>
    </w:p>
    <w:p w14:paraId="0A2E9E75" w14:textId="39EE87A4" w:rsidR="00BD1215" w:rsidRPr="00FD2C4E" w:rsidRDefault="00655741" w:rsidP="00655741">
      <w:pPr>
        <w:pStyle w:val="ListParagraph"/>
        <w:numPr>
          <w:ilvl w:val="0"/>
          <w:numId w:val="25"/>
        </w:numPr>
        <w:ind w:left="1440"/>
        <w:rPr>
          <w:rFonts w:ascii="Arial" w:hAnsi="Arial" w:cs="Arial"/>
          <w:sz w:val="28"/>
          <w:szCs w:val="28"/>
        </w:rPr>
      </w:pPr>
      <w:r w:rsidRPr="00FD2C4E">
        <w:rPr>
          <w:rFonts w:ascii="Arial" w:hAnsi="Arial" w:cs="Arial"/>
          <w:sz w:val="28"/>
          <w:szCs w:val="28"/>
        </w:rPr>
        <w:t>Transition and Support for Local Number Portability Carri</w:t>
      </w:r>
      <w:r w:rsidR="00C778DF" w:rsidRPr="00FD2C4E">
        <w:rPr>
          <w:rFonts w:ascii="Arial" w:hAnsi="Arial" w:cs="Arial"/>
          <w:sz w:val="28"/>
          <w:szCs w:val="28"/>
        </w:rPr>
        <w:t>er Information Systems (LNPCIS)</w:t>
      </w:r>
      <w:r w:rsidRPr="00FD2C4E">
        <w:rPr>
          <w:rFonts w:ascii="Arial" w:hAnsi="Arial" w:cs="Arial"/>
          <w:sz w:val="28"/>
          <w:szCs w:val="28"/>
        </w:rPr>
        <w:t xml:space="preserve">: As a Transition lead, planned and executed the transition of LNPCIS application from IBM Australia team to IBM GS India Team. </w:t>
      </w:r>
    </w:p>
    <w:p w14:paraId="3E26E888" w14:textId="3B94B1C7" w:rsidR="00655741" w:rsidRPr="00FD2C4E" w:rsidRDefault="00BD1215" w:rsidP="00655741">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Delivered Steady state services post transition Phase. </w:t>
      </w:r>
    </w:p>
    <w:p w14:paraId="4303A229" w14:textId="7AEA17D7" w:rsidR="00655741" w:rsidRPr="00FD2C4E" w:rsidRDefault="006928BB" w:rsidP="00655741">
      <w:pPr>
        <w:pStyle w:val="Cog-H2a"/>
        <w:spacing w:after="0"/>
        <w:jc w:val="center"/>
        <w:rPr>
          <w:rFonts w:cs="Arial"/>
          <w:color w:val="2E74B5"/>
          <w:sz w:val="32"/>
        </w:rPr>
      </w:pPr>
      <w:r w:rsidRPr="00FD2C4E">
        <w:rPr>
          <w:rFonts w:cs="Arial"/>
          <w:noProof/>
          <w:color w:val="2E74B5"/>
          <w:sz w:val="32"/>
        </w:rPr>
        <mc:AlternateContent>
          <mc:Choice Requires="wps">
            <w:drawing>
              <wp:anchor distT="0" distB="0" distL="114300" distR="114300" simplePos="0" relativeHeight="251712512" behindDoc="0" locked="0" layoutInCell="1" allowOverlap="1" wp14:anchorId="25F661A5" wp14:editId="2F9803C0">
                <wp:simplePos x="0" y="0"/>
                <wp:positionH relativeFrom="margin">
                  <wp:posOffset>4513786</wp:posOffset>
                </wp:positionH>
                <wp:positionV relativeFrom="paragraph">
                  <wp:posOffset>130175</wp:posOffset>
                </wp:positionV>
                <wp:extent cx="2377440" cy="635"/>
                <wp:effectExtent l="0" t="0" r="22860" b="374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7632C" id="Straight Arrow Connector 21" o:spid="_x0000_s1026" type="#_x0000_t32" style="position:absolute;margin-left:355.4pt;margin-top:10.25pt;width:187.2pt;height:.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" strokecolor="#2e74b5" strokeweight="1pt">
                <w10:wrap anchorx="margin"/>
              </v:shape>
            </w:pict>
          </mc:Fallback>
        </mc:AlternateContent>
      </w:r>
      <w:r w:rsidRPr="00FD2C4E">
        <w:rPr>
          <w:rFonts w:cs="Arial"/>
          <w:noProof/>
          <w:color w:val="2E74B5"/>
          <w:sz w:val="32"/>
        </w:rPr>
        <mc:AlternateContent>
          <mc:Choice Requires="wps">
            <w:drawing>
              <wp:anchor distT="0" distB="0" distL="114300" distR="114300" simplePos="0" relativeHeight="251711488" behindDoc="0" locked="0" layoutInCell="1" allowOverlap="1" wp14:anchorId="7F1882DB" wp14:editId="01A192B6">
                <wp:simplePos x="0" y="0"/>
                <wp:positionH relativeFrom="column">
                  <wp:posOffset>9319</wp:posOffset>
                </wp:positionH>
                <wp:positionV relativeFrom="paragraph">
                  <wp:posOffset>105410</wp:posOffset>
                </wp:positionV>
                <wp:extent cx="2286000" cy="635"/>
                <wp:effectExtent l="0" t="0" r="19050" b="374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3514A" id="Straight Arrow Connector 20" o:spid="_x0000_s1026" type="#_x0000_t32" style="position:absolute;margin-left:.75pt;margin-top:8.3pt;width:180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" strokecolor="#2e74b5" strokeweight="1pt"/>
            </w:pict>
          </mc:Fallback>
        </mc:AlternateContent>
      </w:r>
      <w:r w:rsidR="00655741" w:rsidRPr="00FD2C4E">
        <w:rPr>
          <w:rFonts w:cs="Arial"/>
          <w:color w:val="2E74B5"/>
          <w:sz w:val="32"/>
        </w:rPr>
        <w:t>Ramco Systems Ltd.</w:t>
      </w:r>
    </w:p>
    <w:p w14:paraId="5BABAE34" w14:textId="42CEAE74" w:rsidR="001D26EE" w:rsidRDefault="001D26EE" w:rsidP="001D26EE">
      <w:pPr>
        <w:jc w:val="center"/>
        <w:rPr>
          <w:rFonts w:ascii="Arial" w:hAnsi="Arial" w:cs="Arial"/>
          <w:sz w:val="28"/>
          <w:szCs w:val="28"/>
        </w:rPr>
      </w:pPr>
      <w:r w:rsidRPr="001D26EE">
        <w:rPr>
          <w:rFonts w:ascii="Arial" w:hAnsi="Arial" w:cs="Arial"/>
          <w:color w:val="2E74B5"/>
          <w:sz w:val="20"/>
        </w:rPr>
        <w:t>(</w:t>
      </w:r>
      <w:r>
        <w:rPr>
          <w:rFonts w:ascii="Arial" w:hAnsi="Arial" w:cs="Arial"/>
          <w:color w:val="2E74B5"/>
          <w:sz w:val="20"/>
        </w:rPr>
        <w:t>Jun</w:t>
      </w:r>
      <w:r w:rsidRPr="001D26EE">
        <w:rPr>
          <w:rFonts w:ascii="Arial" w:hAnsi="Arial" w:cs="Arial"/>
          <w:color w:val="2E74B5"/>
          <w:sz w:val="20"/>
        </w:rPr>
        <w:t>’</w:t>
      </w:r>
      <w:r>
        <w:rPr>
          <w:rFonts w:ascii="Arial" w:hAnsi="Arial" w:cs="Arial"/>
          <w:color w:val="2E74B5"/>
          <w:sz w:val="20"/>
        </w:rPr>
        <w:t>1998</w:t>
      </w:r>
      <w:r w:rsidRPr="001D26EE">
        <w:rPr>
          <w:rFonts w:ascii="Arial" w:hAnsi="Arial" w:cs="Arial"/>
          <w:color w:val="2E74B5"/>
          <w:sz w:val="20"/>
        </w:rPr>
        <w:t xml:space="preserve"> to </w:t>
      </w:r>
      <w:r>
        <w:rPr>
          <w:rFonts w:ascii="Arial" w:hAnsi="Arial" w:cs="Arial"/>
          <w:color w:val="2E74B5"/>
          <w:sz w:val="20"/>
        </w:rPr>
        <w:t>Oct’2004</w:t>
      </w:r>
      <w:r w:rsidRPr="001D26EE">
        <w:rPr>
          <w:rFonts w:ascii="Arial" w:hAnsi="Arial" w:cs="Arial"/>
          <w:color w:val="2E74B5"/>
          <w:sz w:val="20"/>
        </w:rPr>
        <w:t>)</w:t>
      </w:r>
    </w:p>
    <w:p w14:paraId="25C30D15" w14:textId="4E315DF9" w:rsidR="009C4DBA" w:rsidRPr="009C4DBA" w:rsidRDefault="009C4DBA" w:rsidP="009C4DBA">
      <w:pPr>
        <w:rPr>
          <w:rFonts w:ascii="Arial" w:hAnsi="Arial" w:cs="Arial"/>
          <w:sz w:val="28"/>
          <w:szCs w:val="28"/>
        </w:rPr>
      </w:pPr>
      <w:r w:rsidRPr="009C4DBA">
        <w:rPr>
          <w:rFonts w:ascii="Arial" w:hAnsi="Arial" w:cs="Arial"/>
          <w:sz w:val="28"/>
          <w:szCs w:val="28"/>
        </w:rPr>
        <w:t xml:space="preserve">Ramco Systems (RAMCO) </w:t>
      </w:r>
      <w:r w:rsidR="00D8786E">
        <w:rPr>
          <w:rFonts w:ascii="Arial" w:hAnsi="Arial" w:cs="Arial"/>
          <w:sz w:val="28"/>
          <w:szCs w:val="28"/>
        </w:rPr>
        <w:t xml:space="preserve">is a US$ 79 </w:t>
      </w:r>
      <w:proofErr w:type="spellStart"/>
      <w:r w:rsidR="00D8786E">
        <w:rPr>
          <w:rFonts w:ascii="Arial" w:hAnsi="Arial" w:cs="Arial"/>
          <w:sz w:val="28"/>
          <w:szCs w:val="28"/>
        </w:rPr>
        <w:t>Mn</w:t>
      </w:r>
      <w:proofErr w:type="spellEnd"/>
      <w:r w:rsidR="00D8786E">
        <w:rPr>
          <w:rFonts w:ascii="Arial" w:hAnsi="Arial" w:cs="Arial"/>
          <w:sz w:val="28"/>
          <w:szCs w:val="28"/>
        </w:rPr>
        <w:t xml:space="preserve"> company headquartered in Chennai, India. They develop</w:t>
      </w:r>
      <w:r w:rsidRPr="009C4DBA">
        <w:rPr>
          <w:rFonts w:ascii="Arial" w:hAnsi="Arial" w:cs="Arial"/>
          <w:sz w:val="28"/>
          <w:szCs w:val="28"/>
        </w:rPr>
        <w:t xml:space="preserve"> software for developing, deploying, and managing personalized applications throughout enterprises, primarily for corporate performance and human resources management purposes.</w:t>
      </w:r>
    </w:p>
    <w:p w14:paraId="38C75F0A" w14:textId="77777777" w:rsidR="009C4DBA" w:rsidRDefault="009C4DBA" w:rsidP="007002D2">
      <w:pPr>
        <w:pStyle w:val="ListParagraph"/>
        <w:spacing w:after="0" w:line="240" w:lineRule="auto"/>
        <w:ind w:left="360"/>
        <w:rPr>
          <w:rFonts w:ascii="Arial" w:hAnsi="Arial" w:cs="Arial"/>
          <w:b/>
          <w:sz w:val="28"/>
          <w:szCs w:val="28"/>
        </w:rPr>
      </w:pPr>
    </w:p>
    <w:p w14:paraId="60425843" w14:textId="5B4CA0D6" w:rsidR="00655741" w:rsidRPr="00FD2C4E" w:rsidRDefault="00655741" w:rsidP="007002D2">
      <w:pPr>
        <w:pStyle w:val="ListParagraph"/>
        <w:spacing w:after="0" w:line="240" w:lineRule="auto"/>
        <w:ind w:left="360"/>
        <w:rPr>
          <w:rFonts w:ascii="Arial" w:hAnsi="Arial" w:cs="Arial"/>
          <w:b/>
          <w:sz w:val="28"/>
          <w:szCs w:val="28"/>
        </w:rPr>
      </w:pPr>
      <w:r w:rsidRPr="00FD2C4E">
        <w:rPr>
          <w:rFonts w:ascii="Arial" w:hAnsi="Arial" w:cs="Arial"/>
          <w:b/>
          <w:sz w:val="28"/>
          <w:szCs w:val="28"/>
        </w:rPr>
        <w:t>Developer, Tech Lead</w:t>
      </w:r>
    </w:p>
    <w:p w14:paraId="6C40F7C0" w14:textId="3E026F61" w:rsidR="00655741" w:rsidRPr="00FD2C4E" w:rsidRDefault="00655741" w:rsidP="00655741">
      <w:pPr>
        <w:pStyle w:val="ListParagraph"/>
        <w:numPr>
          <w:ilvl w:val="0"/>
          <w:numId w:val="41"/>
        </w:numPr>
        <w:rPr>
          <w:rFonts w:ascii="Arial" w:hAnsi="Arial" w:cs="Arial"/>
          <w:b/>
          <w:sz w:val="28"/>
          <w:szCs w:val="28"/>
        </w:rPr>
      </w:pPr>
      <w:r w:rsidRPr="00FD2C4E">
        <w:rPr>
          <w:rFonts w:ascii="Arial" w:hAnsi="Arial" w:cs="Arial"/>
          <w:b/>
          <w:sz w:val="28"/>
          <w:szCs w:val="28"/>
        </w:rPr>
        <w:t>Industries : Healthcare</w:t>
      </w:r>
    </w:p>
    <w:p w14:paraId="136D72CB" w14:textId="41514506" w:rsidR="00655741" w:rsidRPr="00FD2C4E" w:rsidRDefault="00655741" w:rsidP="00655741">
      <w:pPr>
        <w:pStyle w:val="ListParagraph"/>
        <w:rPr>
          <w:rFonts w:ascii="Arial" w:hAnsi="Arial" w:cs="Arial"/>
          <w:b/>
          <w:sz w:val="28"/>
          <w:szCs w:val="28"/>
        </w:rPr>
      </w:pPr>
      <w:r w:rsidRPr="00FD2C4E">
        <w:rPr>
          <w:rFonts w:ascii="Arial" w:hAnsi="Arial" w:cs="Arial"/>
          <w:b/>
          <w:sz w:val="28"/>
          <w:szCs w:val="28"/>
        </w:rPr>
        <w:t>Key Customers:</w:t>
      </w:r>
      <w:r w:rsidRPr="00FD2C4E">
        <w:rPr>
          <w:rFonts w:ascii="Arial" w:hAnsi="Arial" w:cs="Arial"/>
          <w:sz w:val="28"/>
          <w:szCs w:val="28"/>
        </w:rPr>
        <w:t xml:space="preserve"> </w:t>
      </w:r>
      <w:r w:rsidRPr="00FD2C4E">
        <w:rPr>
          <w:rFonts w:ascii="Arial" w:hAnsi="Arial" w:cs="Arial"/>
          <w:b/>
          <w:bCs/>
          <w:sz w:val="28"/>
          <w:szCs w:val="28"/>
        </w:rPr>
        <w:t>Triamun AG</w:t>
      </w:r>
    </w:p>
    <w:p w14:paraId="45051EE6" w14:textId="6107F15A" w:rsidR="00655741" w:rsidRPr="00FD2C4E" w:rsidRDefault="00655741" w:rsidP="00655741">
      <w:pPr>
        <w:pStyle w:val="ListParagraph"/>
        <w:numPr>
          <w:ilvl w:val="0"/>
          <w:numId w:val="25"/>
        </w:numPr>
        <w:ind w:left="1440"/>
        <w:rPr>
          <w:rFonts w:ascii="Arial" w:hAnsi="Arial" w:cs="Arial"/>
          <w:sz w:val="28"/>
          <w:szCs w:val="28"/>
        </w:rPr>
      </w:pPr>
      <w:r w:rsidRPr="00FD2C4E">
        <w:rPr>
          <w:rFonts w:ascii="Arial" w:hAnsi="Arial" w:cs="Arial"/>
          <w:sz w:val="28"/>
          <w:szCs w:val="28"/>
        </w:rPr>
        <w:lastRenderedPageBreak/>
        <w:t xml:space="preserve">Triamun AG- Offshore Project Leader- Designed, developed and delivered of the Patient View module </w:t>
      </w:r>
    </w:p>
    <w:p w14:paraId="68D99AE7" w14:textId="70BC9435" w:rsidR="00655741" w:rsidRPr="00FD2C4E" w:rsidRDefault="00655741" w:rsidP="00655741">
      <w:pPr>
        <w:pStyle w:val="ListParagraph"/>
        <w:numPr>
          <w:ilvl w:val="0"/>
          <w:numId w:val="25"/>
        </w:numPr>
        <w:ind w:left="1440"/>
        <w:rPr>
          <w:rFonts w:ascii="Arial" w:hAnsi="Arial" w:cs="Arial"/>
          <w:sz w:val="28"/>
          <w:szCs w:val="28"/>
        </w:rPr>
      </w:pPr>
      <w:r w:rsidRPr="00FD2C4E">
        <w:rPr>
          <w:rFonts w:ascii="Arial" w:hAnsi="Arial" w:cs="Arial"/>
          <w:sz w:val="28"/>
          <w:szCs w:val="28"/>
        </w:rPr>
        <w:t xml:space="preserve">Triamun AG, Basel, Switzerland Onsite Technical Leader - As a Lead Developer, developed the point of sales integration module for Pharmacy sales systems. </w:t>
      </w:r>
    </w:p>
    <w:p w14:paraId="0917FA93" w14:textId="77777777" w:rsidR="00655741" w:rsidRPr="00FD2C4E" w:rsidRDefault="00655741" w:rsidP="00655741">
      <w:pPr>
        <w:pStyle w:val="ListParagraph"/>
        <w:numPr>
          <w:ilvl w:val="0"/>
          <w:numId w:val="41"/>
        </w:numPr>
        <w:rPr>
          <w:rFonts w:ascii="Arial" w:hAnsi="Arial" w:cs="Arial"/>
          <w:b/>
          <w:sz w:val="28"/>
          <w:szCs w:val="28"/>
        </w:rPr>
      </w:pPr>
      <w:r w:rsidRPr="00FD2C4E">
        <w:rPr>
          <w:rFonts w:ascii="Arial" w:hAnsi="Arial" w:cs="Arial"/>
          <w:b/>
          <w:sz w:val="28"/>
          <w:szCs w:val="28"/>
        </w:rPr>
        <w:t>Industries : Manufacturing</w:t>
      </w:r>
    </w:p>
    <w:p w14:paraId="7FCDDB5A" w14:textId="64F4D327" w:rsidR="00655741" w:rsidRPr="00FD2C4E" w:rsidRDefault="00655741" w:rsidP="00655741">
      <w:pPr>
        <w:pStyle w:val="ListParagraph"/>
        <w:rPr>
          <w:rFonts w:ascii="Arial" w:hAnsi="Arial" w:cs="Arial"/>
          <w:b/>
          <w:sz w:val="28"/>
          <w:szCs w:val="28"/>
        </w:rPr>
      </w:pPr>
      <w:r w:rsidRPr="00FD2C4E">
        <w:rPr>
          <w:rFonts w:ascii="Arial" w:hAnsi="Arial" w:cs="Arial"/>
          <w:b/>
          <w:sz w:val="28"/>
          <w:szCs w:val="28"/>
        </w:rPr>
        <w:t>Key Customers:</w:t>
      </w:r>
      <w:r w:rsidRPr="00FD2C4E">
        <w:rPr>
          <w:rFonts w:ascii="Arial" w:hAnsi="Arial" w:cs="Arial"/>
          <w:sz w:val="28"/>
          <w:szCs w:val="28"/>
        </w:rPr>
        <w:t xml:space="preserve"> </w:t>
      </w:r>
      <w:r w:rsidRPr="00FD2C4E">
        <w:rPr>
          <w:rFonts w:ascii="Arial" w:hAnsi="Arial" w:cs="Arial"/>
          <w:b/>
          <w:bCs/>
          <w:sz w:val="28"/>
          <w:szCs w:val="28"/>
        </w:rPr>
        <w:t xml:space="preserve">Ramco </w:t>
      </w:r>
      <w:r w:rsidR="009D1B85" w:rsidRPr="00FD2C4E">
        <w:rPr>
          <w:rFonts w:ascii="Arial" w:hAnsi="Arial" w:cs="Arial"/>
          <w:b/>
          <w:bCs/>
          <w:sz w:val="28"/>
          <w:szCs w:val="28"/>
        </w:rPr>
        <w:t xml:space="preserve">Marshal </w:t>
      </w:r>
      <w:r w:rsidRPr="00FD2C4E">
        <w:rPr>
          <w:rFonts w:ascii="Arial" w:hAnsi="Arial" w:cs="Arial"/>
          <w:b/>
          <w:bCs/>
          <w:sz w:val="28"/>
          <w:szCs w:val="28"/>
        </w:rPr>
        <w:t>ERP (Discrete Production)</w:t>
      </w:r>
    </w:p>
    <w:p w14:paraId="5BE8ED84" w14:textId="6354F8B7" w:rsidR="00C27552" w:rsidRPr="00FD2C4E" w:rsidRDefault="00655741" w:rsidP="00655741">
      <w:pPr>
        <w:pStyle w:val="ListParagraph"/>
        <w:numPr>
          <w:ilvl w:val="0"/>
          <w:numId w:val="25"/>
        </w:numPr>
        <w:ind w:left="1440"/>
        <w:rPr>
          <w:rFonts w:ascii="Arial" w:hAnsi="Arial" w:cs="Arial"/>
          <w:sz w:val="28"/>
          <w:szCs w:val="28"/>
          <w:u w:val="single"/>
        </w:rPr>
      </w:pPr>
      <w:r w:rsidRPr="00FD2C4E">
        <w:rPr>
          <w:rFonts w:ascii="Arial" w:hAnsi="Arial" w:cs="Arial"/>
          <w:sz w:val="28"/>
          <w:szCs w:val="28"/>
        </w:rPr>
        <w:t xml:space="preserve">Ramco Marshal ERP Suites-DP - developer - Developed few critical components in Material Resource Planning for Discrete Production (DP) </w:t>
      </w:r>
      <w:r w:rsidR="00682660" w:rsidRPr="00FD2C4E">
        <w:rPr>
          <w:rFonts w:ascii="Arial" w:hAnsi="Arial" w:cs="Arial"/>
          <w:sz w:val="28"/>
          <w:szCs w:val="28"/>
        </w:rPr>
        <w:t>module</w:t>
      </w:r>
      <w:r w:rsidRPr="00FD2C4E">
        <w:rPr>
          <w:rFonts w:ascii="Arial" w:hAnsi="Arial" w:cs="Arial"/>
          <w:sz w:val="28"/>
          <w:szCs w:val="28"/>
        </w:rPr>
        <w:t xml:space="preserve">. Reports development using Ramco Report Writer. </w:t>
      </w:r>
    </w:p>
    <w:p w14:paraId="181BC0F1" w14:textId="77777777" w:rsidR="00FE37A1" w:rsidRPr="00FD2C4E" w:rsidRDefault="00FE37A1" w:rsidP="00FE37A1">
      <w:pPr>
        <w:autoSpaceDE w:val="0"/>
        <w:autoSpaceDN w:val="0"/>
        <w:adjustRightInd w:val="0"/>
        <w:spacing w:after="0" w:line="240" w:lineRule="auto"/>
        <w:ind w:left="720"/>
        <w:jc w:val="both"/>
        <w:rPr>
          <w:rFonts w:ascii="Arial" w:hAnsi="Arial" w:cs="Arial"/>
          <w:sz w:val="18"/>
          <w:szCs w:val="18"/>
        </w:rPr>
      </w:pPr>
    </w:p>
    <w:p w14:paraId="3FCFA0BB" w14:textId="5496E8E3" w:rsidR="005A5864" w:rsidRPr="00FD2C4E" w:rsidRDefault="006928BB" w:rsidP="00FE37A1">
      <w:pPr>
        <w:pStyle w:val="Cog-H2a"/>
        <w:spacing w:after="0"/>
        <w:jc w:val="center"/>
        <w:rPr>
          <w:rFonts w:cs="Arial"/>
          <w:sz w:val="18"/>
          <w:szCs w:val="18"/>
        </w:rPr>
      </w:pPr>
      <w:r w:rsidRPr="00FD2C4E">
        <w:rPr>
          <w:rFonts w:cs="Arial"/>
          <w:noProof/>
          <w:color w:val="2E74B5"/>
          <w:sz w:val="32"/>
        </w:rPr>
        <mc:AlternateContent>
          <mc:Choice Requires="wps">
            <w:drawing>
              <wp:anchor distT="0" distB="0" distL="114300" distR="114300" simplePos="0" relativeHeight="251718656" behindDoc="0" locked="0" layoutInCell="1" allowOverlap="1" wp14:anchorId="69F4D37F" wp14:editId="46C524AA">
                <wp:simplePos x="0" y="0"/>
                <wp:positionH relativeFrom="margin">
                  <wp:posOffset>4196715</wp:posOffset>
                </wp:positionH>
                <wp:positionV relativeFrom="paragraph">
                  <wp:posOffset>117475</wp:posOffset>
                </wp:positionV>
                <wp:extent cx="2651760" cy="635"/>
                <wp:effectExtent l="0" t="0" r="34290" b="374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07AD8" id="Straight Arrow Connector 25" o:spid="_x0000_s1026" type="#_x0000_t32" style="position:absolute;margin-left:330.45pt;margin-top:9.25pt;width:208.8pt;height:.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" strokecolor="#2e74b5" strokeweight="1pt">
                <w10:wrap anchorx="margin"/>
              </v:shape>
            </w:pict>
          </mc:Fallback>
        </mc:AlternateContent>
      </w:r>
      <w:r w:rsidRPr="00FD2C4E">
        <w:rPr>
          <w:rFonts w:cs="Arial"/>
          <w:noProof/>
          <w:color w:val="2E74B5"/>
          <w:sz w:val="32"/>
        </w:rPr>
        <mc:AlternateContent>
          <mc:Choice Requires="wps">
            <w:drawing>
              <wp:anchor distT="0" distB="0" distL="114300" distR="114300" simplePos="0" relativeHeight="251717632" behindDoc="0" locked="0" layoutInCell="1" allowOverlap="1" wp14:anchorId="6FBB9734" wp14:editId="3C7125EE">
                <wp:simplePos x="0" y="0"/>
                <wp:positionH relativeFrom="column">
                  <wp:posOffset>63500</wp:posOffset>
                </wp:positionH>
                <wp:positionV relativeFrom="paragraph">
                  <wp:posOffset>120856</wp:posOffset>
                </wp:positionV>
                <wp:extent cx="2560320" cy="635"/>
                <wp:effectExtent l="0" t="0" r="30480" b="374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2FC20" id="Straight Arrow Connector 24" o:spid="_x0000_s1026" type="#_x0000_t32" style="position:absolute;margin-left:5pt;margin-top:9.5pt;width:201.6pt;height:.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" strokecolor="#2e74b5" strokeweight="1pt"/>
            </w:pict>
          </mc:Fallback>
        </mc:AlternateContent>
      </w:r>
      <w:r w:rsidR="005A5864" w:rsidRPr="00FD2C4E">
        <w:rPr>
          <w:rFonts w:cs="Arial"/>
          <w:color w:val="2E74B5"/>
          <w:sz w:val="32"/>
        </w:rPr>
        <w:t>Certifications</w:t>
      </w:r>
    </w:p>
    <w:p w14:paraId="12212CBF" w14:textId="77777777" w:rsidR="00FE37A1" w:rsidRPr="00FD2C4E" w:rsidRDefault="00FE37A1" w:rsidP="00FE37A1">
      <w:pPr>
        <w:autoSpaceDE w:val="0"/>
        <w:autoSpaceDN w:val="0"/>
        <w:adjustRightInd w:val="0"/>
        <w:spacing w:after="0" w:line="240" w:lineRule="auto"/>
        <w:ind w:left="720"/>
        <w:jc w:val="both"/>
        <w:rPr>
          <w:rFonts w:ascii="Arial" w:hAnsi="Arial" w:cs="Arial"/>
          <w:sz w:val="18"/>
          <w:szCs w:val="18"/>
        </w:rPr>
      </w:pPr>
    </w:p>
    <w:p w14:paraId="0824BD26" w14:textId="3B464711" w:rsidR="00C27552" w:rsidRPr="00FD2C4E" w:rsidRDefault="00C27552" w:rsidP="003062CC">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CCPM (Cogniz</w:t>
      </w:r>
      <w:r w:rsidR="003C355A" w:rsidRPr="00FD2C4E">
        <w:rPr>
          <w:rFonts w:ascii="Arial" w:hAnsi="Arial" w:cs="Arial"/>
          <w:sz w:val="28"/>
          <w:szCs w:val="28"/>
        </w:rPr>
        <w:t>ant Certified Program Manager</w:t>
      </w:r>
      <w:r w:rsidRPr="00FD2C4E">
        <w:rPr>
          <w:rFonts w:ascii="Arial" w:hAnsi="Arial" w:cs="Arial"/>
          <w:sz w:val="28"/>
          <w:szCs w:val="28"/>
        </w:rPr>
        <w:t xml:space="preserve">) – Cognizant sponsors this Certification by partnering with Duke Corporation for excelling in Program Management skills </w:t>
      </w:r>
    </w:p>
    <w:p w14:paraId="59FB4E4F" w14:textId="303BFB4E" w:rsidR="00C27552" w:rsidRPr="00FD2C4E" w:rsidRDefault="00C27552" w:rsidP="003062CC">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PMElite Certification in Project Management – An Infosys internal certification.</w:t>
      </w:r>
    </w:p>
    <w:p w14:paraId="18F809EA" w14:textId="371A2301" w:rsidR="00C27552" w:rsidRPr="00FD2C4E" w:rsidRDefault="00C27552" w:rsidP="003062CC">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Other Certifications: Publishing 101, Education Pub</w:t>
      </w:r>
      <w:r w:rsidR="00E46C0F" w:rsidRPr="00FD2C4E">
        <w:rPr>
          <w:rFonts w:ascii="Arial" w:hAnsi="Arial" w:cs="Arial"/>
          <w:sz w:val="28"/>
          <w:szCs w:val="28"/>
        </w:rPr>
        <w:t xml:space="preserve">lishing 101, </w:t>
      </w:r>
      <w:r w:rsidR="003062CC" w:rsidRPr="00FD2C4E">
        <w:rPr>
          <w:rFonts w:ascii="Arial" w:hAnsi="Arial" w:cs="Arial"/>
          <w:sz w:val="28"/>
          <w:szCs w:val="28"/>
        </w:rPr>
        <w:t xml:space="preserve">Retail 101, </w:t>
      </w:r>
      <w:r w:rsidR="00E46C0F" w:rsidRPr="00FD2C4E">
        <w:rPr>
          <w:rFonts w:ascii="Arial" w:hAnsi="Arial" w:cs="Arial"/>
          <w:sz w:val="28"/>
          <w:szCs w:val="28"/>
        </w:rPr>
        <w:t>Basics of Banking</w:t>
      </w:r>
    </w:p>
    <w:p w14:paraId="38F2E041" w14:textId="77777777" w:rsidR="00FE37A1" w:rsidRPr="00FD2C4E" w:rsidRDefault="00FE37A1" w:rsidP="00FE37A1">
      <w:pPr>
        <w:pStyle w:val="ListParagraph"/>
        <w:autoSpaceDE w:val="0"/>
        <w:autoSpaceDN w:val="0"/>
        <w:adjustRightInd w:val="0"/>
        <w:spacing w:after="0" w:line="240" w:lineRule="auto"/>
        <w:ind w:left="360"/>
        <w:jc w:val="both"/>
        <w:rPr>
          <w:rFonts w:ascii="Arial" w:hAnsi="Arial" w:cs="Arial"/>
          <w:sz w:val="28"/>
          <w:szCs w:val="28"/>
        </w:rPr>
      </w:pPr>
    </w:p>
    <w:p w14:paraId="5891E013" w14:textId="0613079D" w:rsidR="00FE37A1" w:rsidRPr="00FD2C4E" w:rsidRDefault="006928BB" w:rsidP="00FE37A1">
      <w:pPr>
        <w:pStyle w:val="Cog-H2a"/>
        <w:spacing w:after="0"/>
        <w:jc w:val="center"/>
        <w:rPr>
          <w:rFonts w:cs="Arial"/>
          <w:sz w:val="28"/>
          <w:szCs w:val="28"/>
        </w:rPr>
      </w:pPr>
      <w:r w:rsidRPr="00FD2C4E">
        <w:rPr>
          <w:rFonts w:cs="Arial"/>
          <w:noProof/>
          <w:color w:val="2E74B5"/>
          <w:sz w:val="32"/>
        </w:rPr>
        <mc:AlternateContent>
          <mc:Choice Requires="wps">
            <w:drawing>
              <wp:anchor distT="0" distB="0" distL="114300" distR="114300" simplePos="0" relativeHeight="251721728" behindDoc="0" locked="0" layoutInCell="1" allowOverlap="1" wp14:anchorId="79F3F1AD" wp14:editId="4F7060EC">
                <wp:simplePos x="0" y="0"/>
                <wp:positionH relativeFrom="margin">
                  <wp:posOffset>4196715</wp:posOffset>
                </wp:positionH>
                <wp:positionV relativeFrom="paragraph">
                  <wp:posOffset>142034</wp:posOffset>
                </wp:positionV>
                <wp:extent cx="2651760" cy="635"/>
                <wp:effectExtent l="0" t="0" r="34290" b="3746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D7AC8" id="Straight Arrow Connector 27" o:spid="_x0000_s1026" type="#_x0000_t32" style="position:absolute;margin-left:330.45pt;margin-top:11.2pt;width:208.8pt;height:.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" strokecolor="#2e74b5" strokeweight="1pt">
                <w10:wrap anchorx="margin"/>
              </v:shape>
            </w:pict>
          </mc:Fallback>
        </mc:AlternateContent>
      </w:r>
      <w:r w:rsidRPr="00FD2C4E">
        <w:rPr>
          <w:rFonts w:cs="Arial"/>
          <w:noProof/>
          <w:color w:val="2E74B5"/>
          <w:sz w:val="32"/>
        </w:rPr>
        <mc:AlternateContent>
          <mc:Choice Requires="wps">
            <w:drawing>
              <wp:anchor distT="0" distB="0" distL="114300" distR="114300" simplePos="0" relativeHeight="251720704" behindDoc="0" locked="0" layoutInCell="1" allowOverlap="1" wp14:anchorId="6F4E1729" wp14:editId="2317BCBF">
                <wp:simplePos x="0" y="0"/>
                <wp:positionH relativeFrom="column">
                  <wp:posOffset>38100</wp:posOffset>
                </wp:positionH>
                <wp:positionV relativeFrom="paragraph">
                  <wp:posOffset>131016</wp:posOffset>
                </wp:positionV>
                <wp:extent cx="2560320" cy="635"/>
                <wp:effectExtent l="0" t="0" r="30480" b="3746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DD0C8" id="Straight Arrow Connector 26" o:spid="_x0000_s1026" type="#_x0000_t32" style="position:absolute;margin-left:3pt;margin-top:10.3pt;width:201.6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" strokecolor="#2e74b5" strokeweight="1pt"/>
            </w:pict>
          </mc:Fallback>
        </mc:AlternateContent>
      </w:r>
      <w:r w:rsidR="00FE37A1" w:rsidRPr="00FD2C4E">
        <w:rPr>
          <w:rFonts w:cs="Arial"/>
          <w:color w:val="2E74B5"/>
          <w:sz w:val="32"/>
        </w:rPr>
        <w:t>Scholastics</w:t>
      </w:r>
    </w:p>
    <w:p w14:paraId="3F83C50F" w14:textId="77777777" w:rsidR="00FE37A1" w:rsidRPr="00FD2C4E" w:rsidRDefault="00FE37A1" w:rsidP="00FE37A1">
      <w:pPr>
        <w:autoSpaceDE w:val="0"/>
        <w:autoSpaceDN w:val="0"/>
        <w:adjustRightInd w:val="0"/>
        <w:spacing w:after="0" w:line="240" w:lineRule="auto"/>
        <w:ind w:left="720"/>
        <w:jc w:val="both"/>
        <w:rPr>
          <w:rFonts w:ascii="Arial" w:hAnsi="Arial" w:cs="Arial"/>
          <w:sz w:val="28"/>
          <w:szCs w:val="28"/>
        </w:rPr>
      </w:pPr>
    </w:p>
    <w:p w14:paraId="26644358" w14:textId="77777777" w:rsidR="00756450" w:rsidRDefault="00C27552" w:rsidP="00FE37A1">
      <w:pPr>
        <w:numPr>
          <w:ilvl w:val="0"/>
          <w:numId w:val="29"/>
        </w:numPr>
        <w:autoSpaceDE w:val="0"/>
        <w:autoSpaceDN w:val="0"/>
        <w:adjustRightInd w:val="0"/>
        <w:spacing w:after="0" w:line="240" w:lineRule="auto"/>
        <w:ind w:left="720"/>
        <w:jc w:val="both"/>
        <w:rPr>
          <w:rFonts w:ascii="Arial" w:hAnsi="Arial" w:cs="Arial"/>
          <w:sz w:val="28"/>
          <w:szCs w:val="28"/>
        </w:rPr>
      </w:pPr>
      <w:r w:rsidRPr="00FD2C4E">
        <w:rPr>
          <w:rFonts w:ascii="Arial" w:hAnsi="Arial" w:cs="Arial"/>
          <w:sz w:val="28"/>
          <w:szCs w:val="28"/>
        </w:rPr>
        <w:t>Bachelor of Engineering in Computer Science from I.R.T.T, Erode, Tamil Nadu, India (Affiliated to Bharadhiyar University, Coimbatore)</w:t>
      </w:r>
      <w:r w:rsidR="00756450">
        <w:rPr>
          <w:rFonts w:ascii="Arial" w:hAnsi="Arial" w:cs="Arial"/>
          <w:sz w:val="28"/>
          <w:szCs w:val="28"/>
        </w:rPr>
        <w:t xml:space="preserve"> </w:t>
      </w:r>
    </w:p>
    <w:p w14:paraId="459C74B7" w14:textId="77777777" w:rsidR="00756450" w:rsidRDefault="00FD2C4E" w:rsidP="00756450">
      <w:pPr>
        <w:numPr>
          <w:ilvl w:val="1"/>
          <w:numId w:val="29"/>
        </w:numPr>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4 </w:t>
      </w:r>
      <w:proofErr w:type="spellStart"/>
      <w:r>
        <w:rPr>
          <w:rFonts w:ascii="Arial" w:hAnsi="Arial" w:cs="Arial"/>
          <w:sz w:val="28"/>
          <w:szCs w:val="28"/>
        </w:rPr>
        <w:t>Yrs</w:t>
      </w:r>
      <w:proofErr w:type="spellEnd"/>
      <w:r>
        <w:rPr>
          <w:rFonts w:ascii="Arial" w:hAnsi="Arial" w:cs="Arial"/>
          <w:sz w:val="28"/>
          <w:szCs w:val="28"/>
        </w:rPr>
        <w:t xml:space="preserve"> Full time Program</w:t>
      </w:r>
    </w:p>
    <w:p w14:paraId="1D285497" w14:textId="7AAB9797" w:rsidR="00A10294" w:rsidRDefault="00FD2C4E" w:rsidP="00756450">
      <w:pPr>
        <w:numPr>
          <w:ilvl w:val="1"/>
          <w:numId w:val="29"/>
        </w:numPr>
        <w:autoSpaceDE w:val="0"/>
        <w:autoSpaceDN w:val="0"/>
        <w:adjustRightInd w:val="0"/>
        <w:spacing w:after="0" w:line="240" w:lineRule="auto"/>
        <w:jc w:val="both"/>
        <w:rPr>
          <w:rFonts w:ascii="Arial" w:hAnsi="Arial" w:cs="Arial"/>
          <w:sz w:val="28"/>
          <w:szCs w:val="28"/>
        </w:rPr>
      </w:pPr>
      <w:r>
        <w:rPr>
          <w:rFonts w:ascii="Arial" w:hAnsi="Arial" w:cs="Arial"/>
          <w:sz w:val="28"/>
          <w:szCs w:val="28"/>
        </w:rPr>
        <w:t>Jun’94 to May’98</w:t>
      </w:r>
    </w:p>
    <w:p w14:paraId="23E37C36" w14:textId="441E76D5" w:rsidR="0014361B" w:rsidRDefault="0014361B" w:rsidP="0014361B">
      <w:pPr>
        <w:autoSpaceDE w:val="0"/>
        <w:autoSpaceDN w:val="0"/>
        <w:adjustRightInd w:val="0"/>
        <w:spacing w:after="0" w:line="240" w:lineRule="auto"/>
        <w:jc w:val="both"/>
        <w:rPr>
          <w:rFonts w:ascii="Arial" w:hAnsi="Arial" w:cs="Arial"/>
          <w:sz w:val="28"/>
          <w:szCs w:val="28"/>
        </w:rPr>
      </w:pPr>
      <w:bookmarkStart w:id="0" w:name="_GoBack"/>
      <w:bookmarkEnd w:id="0"/>
    </w:p>
    <w:p w14:paraId="5FC1AB9C" w14:textId="5058E0FB" w:rsidR="0014361B" w:rsidRPr="00FD2C4E" w:rsidRDefault="0014361B" w:rsidP="0014361B">
      <w:pPr>
        <w:autoSpaceDE w:val="0"/>
        <w:autoSpaceDN w:val="0"/>
        <w:adjustRightInd w:val="0"/>
        <w:spacing w:after="0" w:line="240" w:lineRule="auto"/>
        <w:jc w:val="both"/>
        <w:rPr>
          <w:rFonts w:ascii="Arial" w:hAnsi="Arial" w:cs="Arial"/>
          <w:sz w:val="28"/>
          <w:szCs w:val="28"/>
        </w:rPr>
      </w:pPr>
      <w:r w:rsidRPr="00FD2C4E">
        <w:rPr>
          <w:rFonts w:cs="Arial"/>
          <w:noProof/>
          <w:color w:val="2E74B5"/>
          <w:sz w:val="32"/>
        </w:rPr>
        <mc:AlternateContent>
          <mc:Choice Requires="wps">
            <w:drawing>
              <wp:anchor distT="0" distB="0" distL="114300" distR="114300" simplePos="0" relativeHeight="251726848" behindDoc="0" locked="0" layoutInCell="1" allowOverlap="1" wp14:anchorId="7CBBD825" wp14:editId="2DD1EF72">
                <wp:simplePos x="0" y="0"/>
                <wp:positionH relativeFrom="margin">
                  <wp:posOffset>0</wp:posOffset>
                </wp:positionH>
                <wp:positionV relativeFrom="paragraph">
                  <wp:posOffset>-635</wp:posOffset>
                </wp:positionV>
                <wp:extent cx="6949440" cy="635"/>
                <wp:effectExtent l="0" t="0" r="2286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635"/>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4CA31E" id="_x0000_t32" coordsize="21600,21600" o:spt="32" o:oned="t" path="m,l21600,21600e" filled="f">
                <v:path arrowok="t" fillok="f" o:connecttype="none"/>
                <o:lock v:ext="edit" shapetype="t"/>
              </v:shapetype>
              <v:shape id="Straight Arrow Connector 4" o:spid="_x0000_s1026" type="#_x0000_t32" style="position:absolute;margin-left:0;margin-top:-.05pt;width:547.2pt;height:.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" strokecolor="#2e74b5" strokeweight="1pt">
                <w10:wrap anchorx="margin"/>
              </v:shape>
            </w:pict>
          </mc:Fallback>
        </mc:AlternateContent>
      </w:r>
    </w:p>
    <w:sectPr w:rsidR="0014361B" w:rsidRPr="00FD2C4E" w:rsidSect="009F0C4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3FC5E" w14:textId="77777777" w:rsidR="003F699F" w:rsidRDefault="003F699F" w:rsidP="00FF0878">
      <w:pPr>
        <w:spacing w:after="0" w:line="240" w:lineRule="auto"/>
      </w:pPr>
      <w:r>
        <w:separator/>
      </w:r>
    </w:p>
  </w:endnote>
  <w:endnote w:type="continuationSeparator" w:id="0">
    <w:p w14:paraId="2AB171D3" w14:textId="77777777" w:rsidR="003F699F" w:rsidRDefault="003F699F" w:rsidP="00FF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AB5A6" w14:textId="77777777" w:rsidR="003832CB" w:rsidRDefault="00383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1E038" w14:textId="353A0467" w:rsidR="00017FC6" w:rsidRDefault="009F0C4C">
    <w:pPr>
      <w:pStyle w:val="Footer"/>
      <w:pBdr>
        <w:top w:val="single" w:sz="4" w:space="1" w:color="D9D9D9" w:themeColor="background1" w:themeShade="D9"/>
      </w:pBdr>
      <w:rPr>
        <w:b/>
        <w:bCs/>
      </w:rPr>
    </w:pPr>
    <w:r w:rsidRPr="001E1DFE">
      <w:rPr>
        <w:rFonts w:ascii="Arial" w:hAnsi="Arial"/>
        <w:i/>
        <w:color w:val="0000FF"/>
        <w:sz w:val="20"/>
        <w:szCs w:val="20"/>
      </w:rPr>
      <w:t xml:space="preserve">Page </w:t>
    </w:r>
    <w:r w:rsidRPr="001E1DFE">
      <w:rPr>
        <w:rFonts w:ascii="Arial" w:hAnsi="Arial"/>
        <w:i/>
        <w:color w:val="0000FF"/>
        <w:sz w:val="20"/>
        <w:szCs w:val="20"/>
      </w:rPr>
      <w:fldChar w:fldCharType="begin"/>
    </w:r>
    <w:r w:rsidRPr="001E1DFE">
      <w:rPr>
        <w:rFonts w:ascii="Arial" w:hAnsi="Arial"/>
        <w:i/>
        <w:color w:val="0000FF"/>
        <w:sz w:val="20"/>
        <w:szCs w:val="20"/>
      </w:rPr>
      <w:instrText xml:space="preserve"> PAGE </w:instrText>
    </w:r>
    <w:r w:rsidRPr="001E1DFE">
      <w:rPr>
        <w:rFonts w:ascii="Arial" w:hAnsi="Arial"/>
        <w:i/>
        <w:color w:val="0000FF"/>
        <w:sz w:val="20"/>
        <w:szCs w:val="20"/>
      </w:rPr>
      <w:fldChar w:fldCharType="separate"/>
    </w:r>
    <w:r w:rsidR="005F125D">
      <w:rPr>
        <w:rFonts w:ascii="Arial" w:hAnsi="Arial"/>
        <w:i/>
        <w:noProof/>
        <w:color w:val="0000FF"/>
        <w:sz w:val="20"/>
        <w:szCs w:val="20"/>
      </w:rPr>
      <w:t>7</w:t>
    </w:r>
    <w:r w:rsidRPr="001E1DFE">
      <w:rPr>
        <w:rFonts w:ascii="Arial" w:hAnsi="Arial"/>
        <w:i/>
        <w:color w:val="0000FF"/>
        <w:sz w:val="20"/>
        <w:szCs w:val="20"/>
      </w:rPr>
      <w:fldChar w:fldCharType="end"/>
    </w:r>
    <w:r w:rsidRPr="001E1DFE">
      <w:rPr>
        <w:rFonts w:ascii="Arial" w:hAnsi="Arial"/>
        <w:i/>
        <w:color w:val="0000FF"/>
        <w:sz w:val="20"/>
        <w:szCs w:val="20"/>
      </w:rPr>
      <w:t xml:space="preserve"> of </w:t>
    </w:r>
    <w:r w:rsidRPr="001E1DFE">
      <w:rPr>
        <w:rFonts w:ascii="Arial" w:hAnsi="Arial"/>
        <w:i/>
        <w:color w:val="0000FF"/>
        <w:sz w:val="20"/>
        <w:szCs w:val="20"/>
      </w:rPr>
      <w:fldChar w:fldCharType="begin"/>
    </w:r>
    <w:r w:rsidRPr="001E1DFE">
      <w:rPr>
        <w:rFonts w:ascii="Arial" w:hAnsi="Arial"/>
        <w:i/>
        <w:color w:val="0000FF"/>
        <w:sz w:val="20"/>
        <w:szCs w:val="20"/>
      </w:rPr>
      <w:instrText xml:space="preserve"> NUMPAGES </w:instrText>
    </w:r>
    <w:r w:rsidRPr="001E1DFE">
      <w:rPr>
        <w:rFonts w:ascii="Arial" w:hAnsi="Arial"/>
        <w:i/>
        <w:color w:val="0000FF"/>
        <w:sz w:val="20"/>
        <w:szCs w:val="20"/>
      </w:rPr>
      <w:fldChar w:fldCharType="separate"/>
    </w:r>
    <w:r w:rsidR="005F125D">
      <w:rPr>
        <w:rFonts w:ascii="Arial" w:hAnsi="Arial"/>
        <w:i/>
        <w:noProof/>
        <w:color w:val="0000FF"/>
        <w:sz w:val="20"/>
        <w:szCs w:val="20"/>
      </w:rPr>
      <w:t>7</w:t>
    </w:r>
    <w:r w:rsidRPr="001E1DFE">
      <w:rPr>
        <w:rFonts w:ascii="Arial" w:hAnsi="Arial"/>
        <w:i/>
        <w:color w:val="0000FF"/>
        <w:sz w:val="20"/>
        <w:szCs w:val="20"/>
      </w:rPr>
      <w:fldChar w:fldCharType="end"/>
    </w:r>
    <w:sdt>
      <w:sdtPr>
        <w:id w:val="-113363230"/>
        <w:docPartObj>
          <w:docPartGallery w:val="Page Numbers (Bottom of Page)"/>
          <w:docPartUnique/>
        </w:docPartObj>
      </w:sdtPr>
      <w:sdtEndPr>
        <w:rPr>
          <w:color w:val="7F7F7F" w:themeColor="background1" w:themeShade="7F"/>
          <w:spacing w:val="60"/>
        </w:rPr>
      </w:sdtEndPr>
      <w:sdtContent>
        <w:r w:rsidR="00017FC6">
          <w:rPr>
            <w:b/>
            <w:bCs/>
          </w:rPr>
          <w:t xml:space="preserve">| </w:t>
        </w:r>
      </w:sdtContent>
    </w:sdt>
  </w:p>
  <w:p w14:paraId="39236D41" w14:textId="77777777" w:rsidR="00017FC6" w:rsidRDefault="00017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B3927" w14:textId="77777777" w:rsidR="003832CB" w:rsidRDefault="00383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52D07" w14:textId="77777777" w:rsidR="003F699F" w:rsidRDefault="003F699F" w:rsidP="00FF0878">
      <w:pPr>
        <w:spacing w:after="0" w:line="240" w:lineRule="auto"/>
      </w:pPr>
      <w:r>
        <w:separator/>
      </w:r>
    </w:p>
  </w:footnote>
  <w:footnote w:type="continuationSeparator" w:id="0">
    <w:p w14:paraId="26CC01D1" w14:textId="77777777" w:rsidR="003F699F" w:rsidRDefault="003F699F" w:rsidP="00FF0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E0CE7" w14:textId="77777777" w:rsidR="003832CB" w:rsidRDefault="00383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A83CA" w14:textId="77777777" w:rsidR="003832CB" w:rsidRDefault="003832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68A1" w14:textId="77777777" w:rsidR="003832CB" w:rsidRDefault="00383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D90"/>
    <w:multiLevelType w:val="hybridMultilevel"/>
    <w:tmpl w:val="8A94F1F8"/>
    <w:lvl w:ilvl="0" w:tplc="42007B80">
      <w:start w:val="1"/>
      <w:numFmt w:val="bullet"/>
      <w:lvlText w:val="•"/>
      <w:lvlJc w:val="left"/>
      <w:pPr>
        <w:tabs>
          <w:tab w:val="num" w:pos="720"/>
        </w:tabs>
        <w:ind w:left="720" w:hanging="360"/>
      </w:pPr>
      <w:rPr>
        <w:rFonts w:ascii="Arial" w:hAnsi="Arial" w:hint="default"/>
      </w:rPr>
    </w:lvl>
    <w:lvl w:ilvl="1" w:tplc="728E52C8" w:tentative="1">
      <w:start w:val="1"/>
      <w:numFmt w:val="bullet"/>
      <w:lvlText w:val="•"/>
      <w:lvlJc w:val="left"/>
      <w:pPr>
        <w:tabs>
          <w:tab w:val="num" w:pos="1440"/>
        </w:tabs>
        <w:ind w:left="1440" w:hanging="360"/>
      </w:pPr>
      <w:rPr>
        <w:rFonts w:ascii="Arial" w:hAnsi="Arial" w:hint="default"/>
      </w:rPr>
    </w:lvl>
    <w:lvl w:ilvl="2" w:tplc="25605032" w:tentative="1">
      <w:start w:val="1"/>
      <w:numFmt w:val="bullet"/>
      <w:lvlText w:val="•"/>
      <w:lvlJc w:val="left"/>
      <w:pPr>
        <w:tabs>
          <w:tab w:val="num" w:pos="2160"/>
        </w:tabs>
        <w:ind w:left="2160" w:hanging="360"/>
      </w:pPr>
      <w:rPr>
        <w:rFonts w:ascii="Arial" w:hAnsi="Arial" w:hint="default"/>
      </w:rPr>
    </w:lvl>
    <w:lvl w:ilvl="3" w:tplc="FDB80460" w:tentative="1">
      <w:start w:val="1"/>
      <w:numFmt w:val="bullet"/>
      <w:lvlText w:val="•"/>
      <w:lvlJc w:val="left"/>
      <w:pPr>
        <w:tabs>
          <w:tab w:val="num" w:pos="2880"/>
        </w:tabs>
        <w:ind w:left="2880" w:hanging="360"/>
      </w:pPr>
      <w:rPr>
        <w:rFonts w:ascii="Arial" w:hAnsi="Arial" w:hint="default"/>
      </w:rPr>
    </w:lvl>
    <w:lvl w:ilvl="4" w:tplc="2CBC91F4" w:tentative="1">
      <w:start w:val="1"/>
      <w:numFmt w:val="bullet"/>
      <w:lvlText w:val="•"/>
      <w:lvlJc w:val="left"/>
      <w:pPr>
        <w:tabs>
          <w:tab w:val="num" w:pos="3600"/>
        </w:tabs>
        <w:ind w:left="3600" w:hanging="360"/>
      </w:pPr>
      <w:rPr>
        <w:rFonts w:ascii="Arial" w:hAnsi="Arial" w:hint="default"/>
      </w:rPr>
    </w:lvl>
    <w:lvl w:ilvl="5" w:tplc="E946AC32" w:tentative="1">
      <w:start w:val="1"/>
      <w:numFmt w:val="bullet"/>
      <w:lvlText w:val="•"/>
      <w:lvlJc w:val="left"/>
      <w:pPr>
        <w:tabs>
          <w:tab w:val="num" w:pos="4320"/>
        </w:tabs>
        <w:ind w:left="4320" w:hanging="360"/>
      </w:pPr>
      <w:rPr>
        <w:rFonts w:ascii="Arial" w:hAnsi="Arial" w:hint="default"/>
      </w:rPr>
    </w:lvl>
    <w:lvl w:ilvl="6" w:tplc="A1F8333A" w:tentative="1">
      <w:start w:val="1"/>
      <w:numFmt w:val="bullet"/>
      <w:lvlText w:val="•"/>
      <w:lvlJc w:val="left"/>
      <w:pPr>
        <w:tabs>
          <w:tab w:val="num" w:pos="5040"/>
        </w:tabs>
        <w:ind w:left="5040" w:hanging="360"/>
      </w:pPr>
      <w:rPr>
        <w:rFonts w:ascii="Arial" w:hAnsi="Arial" w:hint="default"/>
      </w:rPr>
    </w:lvl>
    <w:lvl w:ilvl="7" w:tplc="AAE6DFC2" w:tentative="1">
      <w:start w:val="1"/>
      <w:numFmt w:val="bullet"/>
      <w:lvlText w:val="•"/>
      <w:lvlJc w:val="left"/>
      <w:pPr>
        <w:tabs>
          <w:tab w:val="num" w:pos="5760"/>
        </w:tabs>
        <w:ind w:left="5760" w:hanging="360"/>
      </w:pPr>
      <w:rPr>
        <w:rFonts w:ascii="Arial" w:hAnsi="Arial" w:hint="default"/>
      </w:rPr>
    </w:lvl>
    <w:lvl w:ilvl="8" w:tplc="92E037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F6726"/>
    <w:multiLevelType w:val="hybridMultilevel"/>
    <w:tmpl w:val="F0FEF7F8"/>
    <w:lvl w:ilvl="0" w:tplc="6F56BBC4">
      <w:start w:val="1"/>
      <w:numFmt w:val="bullet"/>
      <w:lvlText w:val="•"/>
      <w:lvlJc w:val="left"/>
      <w:pPr>
        <w:tabs>
          <w:tab w:val="num" w:pos="720"/>
        </w:tabs>
        <w:ind w:left="720" w:hanging="360"/>
      </w:pPr>
      <w:rPr>
        <w:rFonts w:ascii="Arial" w:hAnsi="Arial" w:hint="default"/>
      </w:rPr>
    </w:lvl>
    <w:lvl w:ilvl="1" w:tplc="C60AFD28" w:tentative="1">
      <w:start w:val="1"/>
      <w:numFmt w:val="bullet"/>
      <w:lvlText w:val="•"/>
      <w:lvlJc w:val="left"/>
      <w:pPr>
        <w:tabs>
          <w:tab w:val="num" w:pos="1440"/>
        </w:tabs>
        <w:ind w:left="1440" w:hanging="360"/>
      </w:pPr>
      <w:rPr>
        <w:rFonts w:ascii="Arial" w:hAnsi="Arial" w:hint="default"/>
      </w:rPr>
    </w:lvl>
    <w:lvl w:ilvl="2" w:tplc="79D0A6F8" w:tentative="1">
      <w:start w:val="1"/>
      <w:numFmt w:val="bullet"/>
      <w:lvlText w:val="•"/>
      <w:lvlJc w:val="left"/>
      <w:pPr>
        <w:tabs>
          <w:tab w:val="num" w:pos="2160"/>
        </w:tabs>
        <w:ind w:left="2160" w:hanging="360"/>
      </w:pPr>
      <w:rPr>
        <w:rFonts w:ascii="Arial" w:hAnsi="Arial" w:hint="default"/>
      </w:rPr>
    </w:lvl>
    <w:lvl w:ilvl="3" w:tplc="E1062334" w:tentative="1">
      <w:start w:val="1"/>
      <w:numFmt w:val="bullet"/>
      <w:lvlText w:val="•"/>
      <w:lvlJc w:val="left"/>
      <w:pPr>
        <w:tabs>
          <w:tab w:val="num" w:pos="2880"/>
        </w:tabs>
        <w:ind w:left="2880" w:hanging="360"/>
      </w:pPr>
      <w:rPr>
        <w:rFonts w:ascii="Arial" w:hAnsi="Arial" w:hint="default"/>
      </w:rPr>
    </w:lvl>
    <w:lvl w:ilvl="4" w:tplc="CB1EEC12" w:tentative="1">
      <w:start w:val="1"/>
      <w:numFmt w:val="bullet"/>
      <w:lvlText w:val="•"/>
      <w:lvlJc w:val="left"/>
      <w:pPr>
        <w:tabs>
          <w:tab w:val="num" w:pos="3600"/>
        </w:tabs>
        <w:ind w:left="3600" w:hanging="360"/>
      </w:pPr>
      <w:rPr>
        <w:rFonts w:ascii="Arial" w:hAnsi="Arial" w:hint="default"/>
      </w:rPr>
    </w:lvl>
    <w:lvl w:ilvl="5" w:tplc="EB9E9484" w:tentative="1">
      <w:start w:val="1"/>
      <w:numFmt w:val="bullet"/>
      <w:lvlText w:val="•"/>
      <w:lvlJc w:val="left"/>
      <w:pPr>
        <w:tabs>
          <w:tab w:val="num" w:pos="4320"/>
        </w:tabs>
        <w:ind w:left="4320" w:hanging="360"/>
      </w:pPr>
      <w:rPr>
        <w:rFonts w:ascii="Arial" w:hAnsi="Arial" w:hint="default"/>
      </w:rPr>
    </w:lvl>
    <w:lvl w:ilvl="6" w:tplc="167E4CB6" w:tentative="1">
      <w:start w:val="1"/>
      <w:numFmt w:val="bullet"/>
      <w:lvlText w:val="•"/>
      <w:lvlJc w:val="left"/>
      <w:pPr>
        <w:tabs>
          <w:tab w:val="num" w:pos="5040"/>
        </w:tabs>
        <w:ind w:left="5040" w:hanging="360"/>
      </w:pPr>
      <w:rPr>
        <w:rFonts w:ascii="Arial" w:hAnsi="Arial" w:hint="default"/>
      </w:rPr>
    </w:lvl>
    <w:lvl w:ilvl="7" w:tplc="57445300" w:tentative="1">
      <w:start w:val="1"/>
      <w:numFmt w:val="bullet"/>
      <w:lvlText w:val="•"/>
      <w:lvlJc w:val="left"/>
      <w:pPr>
        <w:tabs>
          <w:tab w:val="num" w:pos="5760"/>
        </w:tabs>
        <w:ind w:left="5760" w:hanging="360"/>
      </w:pPr>
      <w:rPr>
        <w:rFonts w:ascii="Arial" w:hAnsi="Arial" w:hint="default"/>
      </w:rPr>
    </w:lvl>
    <w:lvl w:ilvl="8" w:tplc="96F264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D579C3"/>
    <w:multiLevelType w:val="hybridMultilevel"/>
    <w:tmpl w:val="F8C4234C"/>
    <w:lvl w:ilvl="0" w:tplc="D43ED720">
      <w:start w:val="1"/>
      <w:numFmt w:val="bullet"/>
      <w:lvlText w:val="•"/>
      <w:lvlJc w:val="left"/>
      <w:pPr>
        <w:tabs>
          <w:tab w:val="num" w:pos="1080"/>
        </w:tabs>
        <w:ind w:left="1080" w:hanging="360"/>
      </w:pPr>
      <w:rPr>
        <w:rFonts w:ascii="Arial" w:hAnsi="Arial" w:hint="default"/>
      </w:rPr>
    </w:lvl>
    <w:lvl w:ilvl="1" w:tplc="93FCCD8A" w:tentative="1">
      <w:start w:val="1"/>
      <w:numFmt w:val="bullet"/>
      <w:lvlText w:val="•"/>
      <w:lvlJc w:val="left"/>
      <w:pPr>
        <w:tabs>
          <w:tab w:val="num" w:pos="1800"/>
        </w:tabs>
        <w:ind w:left="1800" w:hanging="360"/>
      </w:pPr>
      <w:rPr>
        <w:rFonts w:ascii="Arial" w:hAnsi="Arial" w:hint="default"/>
      </w:rPr>
    </w:lvl>
    <w:lvl w:ilvl="2" w:tplc="CE067114" w:tentative="1">
      <w:start w:val="1"/>
      <w:numFmt w:val="bullet"/>
      <w:lvlText w:val="•"/>
      <w:lvlJc w:val="left"/>
      <w:pPr>
        <w:tabs>
          <w:tab w:val="num" w:pos="2520"/>
        </w:tabs>
        <w:ind w:left="2520" w:hanging="360"/>
      </w:pPr>
      <w:rPr>
        <w:rFonts w:ascii="Arial" w:hAnsi="Arial" w:hint="default"/>
      </w:rPr>
    </w:lvl>
    <w:lvl w:ilvl="3" w:tplc="77625B7C" w:tentative="1">
      <w:start w:val="1"/>
      <w:numFmt w:val="bullet"/>
      <w:lvlText w:val="•"/>
      <w:lvlJc w:val="left"/>
      <w:pPr>
        <w:tabs>
          <w:tab w:val="num" w:pos="3240"/>
        </w:tabs>
        <w:ind w:left="3240" w:hanging="360"/>
      </w:pPr>
      <w:rPr>
        <w:rFonts w:ascii="Arial" w:hAnsi="Arial" w:hint="default"/>
      </w:rPr>
    </w:lvl>
    <w:lvl w:ilvl="4" w:tplc="0536324E" w:tentative="1">
      <w:start w:val="1"/>
      <w:numFmt w:val="bullet"/>
      <w:lvlText w:val="•"/>
      <w:lvlJc w:val="left"/>
      <w:pPr>
        <w:tabs>
          <w:tab w:val="num" w:pos="3960"/>
        </w:tabs>
        <w:ind w:left="3960" w:hanging="360"/>
      </w:pPr>
      <w:rPr>
        <w:rFonts w:ascii="Arial" w:hAnsi="Arial" w:hint="default"/>
      </w:rPr>
    </w:lvl>
    <w:lvl w:ilvl="5" w:tplc="65AACA5E" w:tentative="1">
      <w:start w:val="1"/>
      <w:numFmt w:val="bullet"/>
      <w:lvlText w:val="•"/>
      <w:lvlJc w:val="left"/>
      <w:pPr>
        <w:tabs>
          <w:tab w:val="num" w:pos="4680"/>
        </w:tabs>
        <w:ind w:left="4680" w:hanging="360"/>
      </w:pPr>
      <w:rPr>
        <w:rFonts w:ascii="Arial" w:hAnsi="Arial" w:hint="default"/>
      </w:rPr>
    </w:lvl>
    <w:lvl w:ilvl="6" w:tplc="ED406CE4" w:tentative="1">
      <w:start w:val="1"/>
      <w:numFmt w:val="bullet"/>
      <w:lvlText w:val="•"/>
      <w:lvlJc w:val="left"/>
      <w:pPr>
        <w:tabs>
          <w:tab w:val="num" w:pos="5400"/>
        </w:tabs>
        <w:ind w:left="5400" w:hanging="360"/>
      </w:pPr>
      <w:rPr>
        <w:rFonts w:ascii="Arial" w:hAnsi="Arial" w:hint="default"/>
      </w:rPr>
    </w:lvl>
    <w:lvl w:ilvl="7" w:tplc="091A9568" w:tentative="1">
      <w:start w:val="1"/>
      <w:numFmt w:val="bullet"/>
      <w:lvlText w:val="•"/>
      <w:lvlJc w:val="left"/>
      <w:pPr>
        <w:tabs>
          <w:tab w:val="num" w:pos="6120"/>
        </w:tabs>
        <w:ind w:left="6120" w:hanging="360"/>
      </w:pPr>
      <w:rPr>
        <w:rFonts w:ascii="Arial" w:hAnsi="Arial" w:hint="default"/>
      </w:rPr>
    </w:lvl>
    <w:lvl w:ilvl="8" w:tplc="500A0C8A"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60B073E"/>
    <w:multiLevelType w:val="hybridMultilevel"/>
    <w:tmpl w:val="EEE8D8F6"/>
    <w:lvl w:ilvl="0" w:tplc="1436DD96">
      <w:start w:val="1"/>
      <w:numFmt w:val="bullet"/>
      <w:lvlText w:val="•"/>
      <w:lvlJc w:val="left"/>
      <w:pPr>
        <w:tabs>
          <w:tab w:val="num" w:pos="1080"/>
        </w:tabs>
        <w:ind w:left="1080" w:hanging="360"/>
      </w:pPr>
      <w:rPr>
        <w:rFonts w:ascii="Arial" w:hAnsi="Arial" w:hint="default"/>
      </w:rPr>
    </w:lvl>
    <w:lvl w:ilvl="1" w:tplc="5E1E37E6" w:tentative="1">
      <w:start w:val="1"/>
      <w:numFmt w:val="bullet"/>
      <w:lvlText w:val="•"/>
      <w:lvlJc w:val="left"/>
      <w:pPr>
        <w:tabs>
          <w:tab w:val="num" w:pos="1800"/>
        </w:tabs>
        <w:ind w:left="1800" w:hanging="360"/>
      </w:pPr>
      <w:rPr>
        <w:rFonts w:ascii="Arial" w:hAnsi="Arial" w:hint="default"/>
      </w:rPr>
    </w:lvl>
    <w:lvl w:ilvl="2" w:tplc="E37C8D42" w:tentative="1">
      <w:start w:val="1"/>
      <w:numFmt w:val="bullet"/>
      <w:lvlText w:val="•"/>
      <w:lvlJc w:val="left"/>
      <w:pPr>
        <w:tabs>
          <w:tab w:val="num" w:pos="2520"/>
        </w:tabs>
        <w:ind w:left="2520" w:hanging="360"/>
      </w:pPr>
      <w:rPr>
        <w:rFonts w:ascii="Arial" w:hAnsi="Arial" w:hint="default"/>
      </w:rPr>
    </w:lvl>
    <w:lvl w:ilvl="3" w:tplc="B712A848" w:tentative="1">
      <w:start w:val="1"/>
      <w:numFmt w:val="bullet"/>
      <w:lvlText w:val="•"/>
      <w:lvlJc w:val="left"/>
      <w:pPr>
        <w:tabs>
          <w:tab w:val="num" w:pos="3240"/>
        </w:tabs>
        <w:ind w:left="3240" w:hanging="360"/>
      </w:pPr>
      <w:rPr>
        <w:rFonts w:ascii="Arial" w:hAnsi="Arial" w:hint="default"/>
      </w:rPr>
    </w:lvl>
    <w:lvl w:ilvl="4" w:tplc="45FC57B2" w:tentative="1">
      <w:start w:val="1"/>
      <w:numFmt w:val="bullet"/>
      <w:lvlText w:val="•"/>
      <w:lvlJc w:val="left"/>
      <w:pPr>
        <w:tabs>
          <w:tab w:val="num" w:pos="3960"/>
        </w:tabs>
        <w:ind w:left="3960" w:hanging="360"/>
      </w:pPr>
      <w:rPr>
        <w:rFonts w:ascii="Arial" w:hAnsi="Arial" w:hint="default"/>
      </w:rPr>
    </w:lvl>
    <w:lvl w:ilvl="5" w:tplc="E0C47B2A" w:tentative="1">
      <w:start w:val="1"/>
      <w:numFmt w:val="bullet"/>
      <w:lvlText w:val="•"/>
      <w:lvlJc w:val="left"/>
      <w:pPr>
        <w:tabs>
          <w:tab w:val="num" w:pos="4680"/>
        </w:tabs>
        <w:ind w:left="4680" w:hanging="360"/>
      </w:pPr>
      <w:rPr>
        <w:rFonts w:ascii="Arial" w:hAnsi="Arial" w:hint="default"/>
      </w:rPr>
    </w:lvl>
    <w:lvl w:ilvl="6" w:tplc="800E4196" w:tentative="1">
      <w:start w:val="1"/>
      <w:numFmt w:val="bullet"/>
      <w:lvlText w:val="•"/>
      <w:lvlJc w:val="left"/>
      <w:pPr>
        <w:tabs>
          <w:tab w:val="num" w:pos="5400"/>
        </w:tabs>
        <w:ind w:left="5400" w:hanging="360"/>
      </w:pPr>
      <w:rPr>
        <w:rFonts w:ascii="Arial" w:hAnsi="Arial" w:hint="default"/>
      </w:rPr>
    </w:lvl>
    <w:lvl w:ilvl="7" w:tplc="A6AA6FC2" w:tentative="1">
      <w:start w:val="1"/>
      <w:numFmt w:val="bullet"/>
      <w:lvlText w:val="•"/>
      <w:lvlJc w:val="left"/>
      <w:pPr>
        <w:tabs>
          <w:tab w:val="num" w:pos="6120"/>
        </w:tabs>
        <w:ind w:left="6120" w:hanging="360"/>
      </w:pPr>
      <w:rPr>
        <w:rFonts w:ascii="Arial" w:hAnsi="Arial" w:hint="default"/>
      </w:rPr>
    </w:lvl>
    <w:lvl w:ilvl="8" w:tplc="D36C7B40"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08DB61F4"/>
    <w:multiLevelType w:val="hybridMultilevel"/>
    <w:tmpl w:val="435ECD56"/>
    <w:lvl w:ilvl="0" w:tplc="06E83FB2">
      <w:start w:val="1"/>
      <w:numFmt w:val="bullet"/>
      <w:lvlText w:val=""/>
      <w:lvlJc w:val="left"/>
      <w:pPr>
        <w:tabs>
          <w:tab w:val="num" w:pos="720"/>
        </w:tabs>
        <w:ind w:left="720" w:hanging="360"/>
      </w:pPr>
      <w:rPr>
        <w:rFonts w:ascii="Webdings" w:hAnsi="Webdings" w:hint="default"/>
      </w:rPr>
    </w:lvl>
    <w:lvl w:ilvl="1" w:tplc="1B2CB5C0" w:tentative="1">
      <w:start w:val="1"/>
      <w:numFmt w:val="bullet"/>
      <w:lvlText w:val=""/>
      <w:lvlJc w:val="left"/>
      <w:pPr>
        <w:tabs>
          <w:tab w:val="num" w:pos="1440"/>
        </w:tabs>
        <w:ind w:left="1440" w:hanging="360"/>
      </w:pPr>
      <w:rPr>
        <w:rFonts w:ascii="Webdings" w:hAnsi="Webdings" w:hint="default"/>
      </w:rPr>
    </w:lvl>
    <w:lvl w:ilvl="2" w:tplc="11681EBE" w:tentative="1">
      <w:start w:val="1"/>
      <w:numFmt w:val="bullet"/>
      <w:lvlText w:val=""/>
      <w:lvlJc w:val="left"/>
      <w:pPr>
        <w:tabs>
          <w:tab w:val="num" w:pos="2160"/>
        </w:tabs>
        <w:ind w:left="2160" w:hanging="360"/>
      </w:pPr>
      <w:rPr>
        <w:rFonts w:ascii="Webdings" w:hAnsi="Webdings" w:hint="default"/>
      </w:rPr>
    </w:lvl>
    <w:lvl w:ilvl="3" w:tplc="C9F69ECA" w:tentative="1">
      <w:start w:val="1"/>
      <w:numFmt w:val="bullet"/>
      <w:lvlText w:val=""/>
      <w:lvlJc w:val="left"/>
      <w:pPr>
        <w:tabs>
          <w:tab w:val="num" w:pos="2880"/>
        </w:tabs>
        <w:ind w:left="2880" w:hanging="360"/>
      </w:pPr>
      <w:rPr>
        <w:rFonts w:ascii="Webdings" w:hAnsi="Webdings" w:hint="default"/>
      </w:rPr>
    </w:lvl>
    <w:lvl w:ilvl="4" w:tplc="1F9E474E" w:tentative="1">
      <w:start w:val="1"/>
      <w:numFmt w:val="bullet"/>
      <w:lvlText w:val=""/>
      <w:lvlJc w:val="left"/>
      <w:pPr>
        <w:tabs>
          <w:tab w:val="num" w:pos="3600"/>
        </w:tabs>
        <w:ind w:left="3600" w:hanging="360"/>
      </w:pPr>
      <w:rPr>
        <w:rFonts w:ascii="Webdings" w:hAnsi="Webdings" w:hint="default"/>
      </w:rPr>
    </w:lvl>
    <w:lvl w:ilvl="5" w:tplc="F72C030C" w:tentative="1">
      <w:start w:val="1"/>
      <w:numFmt w:val="bullet"/>
      <w:lvlText w:val=""/>
      <w:lvlJc w:val="left"/>
      <w:pPr>
        <w:tabs>
          <w:tab w:val="num" w:pos="4320"/>
        </w:tabs>
        <w:ind w:left="4320" w:hanging="360"/>
      </w:pPr>
      <w:rPr>
        <w:rFonts w:ascii="Webdings" w:hAnsi="Webdings" w:hint="default"/>
      </w:rPr>
    </w:lvl>
    <w:lvl w:ilvl="6" w:tplc="2D6A9066" w:tentative="1">
      <w:start w:val="1"/>
      <w:numFmt w:val="bullet"/>
      <w:lvlText w:val=""/>
      <w:lvlJc w:val="left"/>
      <w:pPr>
        <w:tabs>
          <w:tab w:val="num" w:pos="5040"/>
        </w:tabs>
        <w:ind w:left="5040" w:hanging="360"/>
      </w:pPr>
      <w:rPr>
        <w:rFonts w:ascii="Webdings" w:hAnsi="Webdings" w:hint="default"/>
      </w:rPr>
    </w:lvl>
    <w:lvl w:ilvl="7" w:tplc="1A325BC0" w:tentative="1">
      <w:start w:val="1"/>
      <w:numFmt w:val="bullet"/>
      <w:lvlText w:val=""/>
      <w:lvlJc w:val="left"/>
      <w:pPr>
        <w:tabs>
          <w:tab w:val="num" w:pos="5760"/>
        </w:tabs>
        <w:ind w:left="5760" w:hanging="360"/>
      </w:pPr>
      <w:rPr>
        <w:rFonts w:ascii="Webdings" w:hAnsi="Webdings" w:hint="default"/>
      </w:rPr>
    </w:lvl>
    <w:lvl w:ilvl="8" w:tplc="3412FE3E" w:tentative="1">
      <w:start w:val="1"/>
      <w:numFmt w:val="bullet"/>
      <w:lvlText w:val=""/>
      <w:lvlJc w:val="left"/>
      <w:pPr>
        <w:tabs>
          <w:tab w:val="num" w:pos="6480"/>
        </w:tabs>
        <w:ind w:left="6480" w:hanging="360"/>
      </w:pPr>
      <w:rPr>
        <w:rFonts w:ascii="Webdings" w:hAnsi="Webdings" w:hint="default"/>
      </w:rPr>
    </w:lvl>
  </w:abstractNum>
  <w:abstractNum w:abstractNumId="5" w15:restartNumberingAfterBreak="0">
    <w:nsid w:val="0A581010"/>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77DB"/>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F05E1"/>
    <w:multiLevelType w:val="hybridMultilevel"/>
    <w:tmpl w:val="48B264B6"/>
    <w:lvl w:ilvl="0" w:tplc="38242DF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F45EAC"/>
    <w:multiLevelType w:val="hybridMultilevel"/>
    <w:tmpl w:val="641CE4AA"/>
    <w:lvl w:ilvl="0" w:tplc="FDBEFFB4">
      <w:start w:val="1"/>
      <w:numFmt w:val="bullet"/>
      <w:lvlText w:val="•"/>
      <w:lvlJc w:val="left"/>
      <w:pPr>
        <w:tabs>
          <w:tab w:val="num" w:pos="720"/>
        </w:tabs>
        <w:ind w:left="720" w:hanging="360"/>
      </w:pPr>
      <w:rPr>
        <w:rFonts w:ascii="Arial" w:hAnsi="Arial" w:hint="default"/>
      </w:rPr>
    </w:lvl>
    <w:lvl w:ilvl="1" w:tplc="21844EA2">
      <w:numFmt w:val="bullet"/>
      <w:lvlText w:val="•"/>
      <w:lvlJc w:val="left"/>
      <w:pPr>
        <w:tabs>
          <w:tab w:val="num" w:pos="1440"/>
        </w:tabs>
        <w:ind w:left="1440" w:hanging="360"/>
      </w:pPr>
      <w:rPr>
        <w:rFonts w:ascii="Arial" w:hAnsi="Arial" w:hint="default"/>
      </w:rPr>
    </w:lvl>
    <w:lvl w:ilvl="2" w:tplc="35F0C970" w:tentative="1">
      <w:start w:val="1"/>
      <w:numFmt w:val="bullet"/>
      <w:lvlText w:val="•"/>
      <w:lvlJc w:val="left"/>
      <w:pPr>
        <w:tabs>
          <w:tab w:val="num" w:pos="2160"/>
        </w:tabs>
        <w:ind w:left="2160" w:hanging="360"/>
      </w:pPr>
      <w:rPr>
        <w:rFonts w:ascii="Arial" w:hAnsi="Arial" w:hint="default"/>
      </w:rPr>
    </w:lvl>
    <w:lvl w:ilvl="3" w:tplc="699059BE" w:tentative="1">
      <w:start w:val="1"/>
      <w:numFmt w:val="bullet"/>
      <w:lvlText w:val="•"/>
      <w:lvlJc w:val="left"/>
      <w:pPr>
        <w:tabs>
          <w:tab w:val="num" w:pos="2880"/>
        </w:tabs>
        <w:ind w:left="2880" w:hanging="360"/>
      </w:pPr>
      <w:rPr>
        <w:rFonts w:ascii="Arial" w:hAnsi="Arial" w:hint="default"/>
      </w:rPr>
    </w:lvl>
    <w:lvl w:ilvl="4" w:tplc="2EB2DAA6" w:tentative="1">
      <w:start w:val="1"/>
      <w:numFmt w:val="bullet"/>
      <w:lvlText w:val="•"/>
      <w:lvlJc w:val="left"/>
      <w:pPr>
        <w:tabs>
          <w:tab w:val="num" w:pos="3600"/>
        </w:tabs>
        <w:ind w:left="3600" w:hanging="360"/>
      </w:pPr>
      <w:rPr>
        <w:rFonts w:ascii="Arial" w:hAnsi="Arial" w:hint="default"/>
      </w:rPr>
    </w:lvl>
    <w:lvl w:ilvl="5" w:tplc="D30CF074" w:tentative="1">
      <w:start w:val="1"/>
      <w:numFmt w:val="bullet"/>
      <w:lvlText w:val="•"/>
      <w:lvlJc w:val="left"/>
      <w:pPr>
        <w:tabs>
          <w:tab w:val="num" w:pos="4320"/>
        </w:tabs>
        <w:ind w:left="4320" w:hanging="360"/>
      </w:pPr>
      <w:rPr>
        <w:rFonts w:ascii="Arial" w:hAnsi="Arial" w:hint="default"/>
      </w:rPr>
    </w:lvl>
    <w:lvl w:ilvl="6" w:tplc="584E182C" w:tentative="1">
      <w:start w:val="1"/>
      <w:numFmt w:val="bullet"/>
      <w:lvlText w:val="•"/>
      <w:lvlJc w:val="left"/>
      <w:pPr>
        <w:tabs>
          <w:tab w:val="num" w:pos="5040"/>
        </w:tabs>
        <w:ind w:left="5040" w:hanging="360"/>
      </w:pPr>
      <w:rPr>
        <w:rFonts w:ascii="Arial" w:hAnsi="Arial" w:hint="default"/>
      </w:rPr>
    </w:lvl>
    <w:lvl w:ilvl="7" w:tplc="D96484BC" w:tentative="1">
      <w:start w:val="1"/>
      <w:numFmt w:val="bullet"/>
      <w:lvlText w:val="•"/>
      <w:lvlJc w:val="left"/>
      <w:pPr>
        <w:tabs>
          <w:tab w:val="num" w:pos="5760"/>
        </w:tabs>
        <w:ind w:left="5760" w:hanging="360"/>
      </w:pPr>
      <w:rPr>
        <w:rFonts w:ascii="Arial" w:hAnsi="Arial" w:hint="default"/>
      </w:rPr>
    </w:lvl>
    <w:lvl w:ilvl="8" w:tplc="AD2867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5D128B"/>
    <w:multiLevelType w:val="hybridMultilevel"/>
    <w:tmpl w:val="038456FA"/>
    <w:lvl w:ilvl="0" w:tplc="04090001">
      <w:start w:val="6"/>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C50362"/>
    <w:multiLevelType w:val="hybridMultilevel"/>
    <w:tmpl w:val="7C0C4294"/>
    <w:lvl w:ilvl="0" w:tplc="1B8A0646">
      <w:start w:val="1"/>
      <w:numFmt w:val="bullet"/>
      <w:lvlText w:val="•"/>
      <w:lvlJc w:val="left"/>
      <w:pPr>
        <w:tabs>
          <w:tab w:val="num" w:pos="720"/>
        </w:tabs>
        <w:ind w:left="720" w:hanging="360"/>
      </w:pPr>
      <w:rPr>
        <w:rFonts w:ascii="Arial" w:hAnsi="Arial" w:hint="default"/>
      </w:rPr>
    </w:lvl>
    <w:lvl w:ilvl="1" w:tplc="0CC0643A">
      <w:numFmt w:val="bullet"/>
      <w:lvlText w:val="•"/>
      <w:lvlJc w:val="left"/>
      <w:pPr>
        <w:tabs>
          <w:tab w:val="num" w:pos="1440"/>
        </w:tabs>
        <w:ind w:left="1440" w:hanging="360"/>
      </w:pPr>
      <w:rPr>
        <w:rFonts w:ascii="Arial" w:hAnsi="Arial" w:hint="default"/>
      </w:rPr>
    </w:lvl>
    <w:lvl w:ilvl="2" w:tplc="A4E8EC2A" w:tentative="1">
      <w:start w:val="1"/>
      <w:numFmt w:val="bullet"/>
      <w:lvlText w:val="•"/>
      <w:lvlJc w:val="left"/>
      <w:pPr>
        <w:tabs>
          <w:tab w:val="num" w:pos="2160"/>
        </w:tabs>
        <w:ind w:left="2160" w:hanging="360"/>
      </w:pPr>
      <w:rPr>
        <w:rFonts w:ascii="Arial" w:hAnsi="Arial" w:hint="default"/>
      </w:rPr>
    </w:lvl>
    <w:lvl w:ilvl="3" w:tplc="957090A2" w:tentative="1">
      <w:start w:val="1"/>
      <w:numFmt w:val="bullet"/>
      <w:lvlText w:val="•"/>
      <w:lvlJc w:val="left"/>
      <w:pPr>
        <w:tabs>
          <w:tab w:val="num" w:pos="2880"/>
        </w:tabs>
        <w:ind w:left="2880" w:hanging="360"/>
      </w:pPr>
      <w:rPr>
        <w:rFonts w:ascii="Arial" w:hAnsi="Arial" w:hint="default"/>
      </w:rPr>
    </w:lvl>
    <w:lvl w:ilvl="4" w:tplc="32E28E40" w:tentative="1">
      <w:start w:val="1"/>
      <w:numFmt w:val="bullet"/>
      <w:lvlText w:val="•"/>
      <w:lvlJc w:val="left"/>
      <w:pPr>
        <w:tabs>
          <w:tab w:val="num" w:pos="3600"/>
        </w:tabs>
        <w:ind w:left="3600" w:hanging="360"/>
      </w:pPr>
      <w:rPr>
        <w:rFonts w:ascii="Arial" w:hAnsi="Arial" w:hint="default"/>
      </w:rPr>
    </w:lvl>
    <w:lvl w:ilvl="5" w:tplc="CCEC1E4E" w:tentative="1">
      <w:start w:val="1"/>
      <w:numFmt w:val="bullet"/>
      <w:lvlText w:val="•"/>
      <w:lvlJc w:val="left"/>
      <w:pPr>
        <w:tabs>
          <w:tab w:val="num" w:pos="4320"/>
        </w:tabs>
        <w:ind w:left="4320" w:hanging="360"/>
      </w:pPr>
      <w:rPr>
        <w:rFonts w:ascii="Arial" w:hAnsi="Arial" w:hint="default"/>
      </w:rPr>
    </w:lvl>
    <w:lvl w:ilvl="6" w:tplc="D6423D32" w:tentative="1">
      <w:start w:val="1"/>
      <w:numFmt w:val="bullet"/>
      <w:lvlText w:val="•"/>
      <w:lvlJc w:val="left"/>
      <w:pPr>
        <w:tabs>
          <w:tab w:val="num" w:pos="5040"/>
        </w:tabs>
        <w:ind w:left="5040" w:hanging="360"/>
      </w:pPr>
      <w:rPr>
        <w:rFonts w:ascii="Arial" w:hAnsi="Arial" w:hint="default"/>
      </w:rPr>
    </w:lvl>
    <w:lvl w:ilvl="7" w:tplc="21506B9E" w:tentative="1">
      <w:start w:val="1"/>
      <w:numFmt w:val="bullet"/>
      <w:lvlText w:val="•"/>
      <w:lvlJc w:val="left"/>
      <w:pPr>
        <w:tabs>
          <w:tab w:val="num" w:pos="5760"/>
        </w:tabs>
        <w:ind w:left="5760" w:hanging="360"/>
      </w:pPr>
      <w:rPr>
        <w:rFonts w:ascii="Arial" w:hAnsi="Arial" w:hint="default"/>
      </w:rPr>
    </w:lvl>
    <w:lvl w:ilvl="8" w:tplc="F10018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E1437B"/>
    <w:multiLevelType w:val="hybridMultilevel"/>
    <w:tmpl w:val="1EE0BA78"/>
    <w:lvl w:ilvl="0" w:tplc="15D28D8A">
      <w:start w:val="1"/>
      <w:numFmt w:val="bullet"/>
      <w:lvlText w:val="•"/>
      <w:lvlJc w:val="left"/>
      <w:pPr>
        <w:tabs>
          <w:tab w:val="num" w:pos="1080"/>
        </w:tabs>
        <w:ind w:left="1080" w:hanging="360"/>
      </w:pPr>
      <w:rPr>
        <w:rFonts w:ascii="Arial" w:hAnsi="Arial" w:hint="default"/>
      </w:rPr>
    </w:lvl>
    <w:lvl w:ilvl="1" w:tplc="6DF0F696">
      <w:numFmt w:val="bullet"/>
      <w:lvlText w:val="•"/>
      <w:lvlJc w:val="left"/>
      <w:pPr>
        <w:tabs>
          <w:tab w:val="num" w:pos="1800"/>
        </w:tabs>
        <w:ind w:left="1800" w:hanging="360"/>
      </w:pPr>
      <w:rPr>
        <w:rFonts w:ascii="Arial" w:hAnsi="Arial" w:hint="default"/>
      </w:rPr>
    </w:lvl>
    <w:lvl w:ilvl="2" w:tplc="6E148A3E" w:tentative="1">
      <w:start w:val="1"/>
      <w:numFmt w:val="bullet"/>
      <w:lvlText w:val="•"/>
      <w:lvlJc w:val="left"/>
      <w:pPr>
        <w:tabs>
          <w:tab w:val="num" w:pos="2520"/>
        </w:tabs>
        <w:ind w:left="2520" w:hanging="360"/>
      </w:pPr>
      <w:rPr>
        <w:rFonts w:ascii="Arial" w:hAnsi="Arial" w:hint="default"/>
      </w:rPr>
    </w:lvl>
    <w:lvl w:ilvl="3" w:tplc="0B46C75C" w:tentative="1">
      <w:start w:val="1"/>
      <w:numFmt w:val="bullet"/>
      <w:lvlText w:val="•"/>
      <w:lvlJc w:val="left"/>
      <w:pPr>
        <w:tabs>
          <w:tab w:val="num" w:pos="3240"/>
        </w:tabs>
        <w:ind w:left="3240" w:hanging="360"/>
      </w:pPr>
      <w:rPr>
        <w:rFonts w:ascii="Arial" w:hAnsi="Arial" w:hint="default"/>
      </w:rPr>
    </w:lvl>
    <w:lvl w:ilvl="4" w:tplc="C2585FB6" w:tentative="1">
      <w:start w:val="1"/>
      <w:numFmt w:val="bullet"/>
      <w:lvlText w:val="•"/>
      <w:lvlJc w:val="left"/>
      <w:pPr>
        <w:tabs>
          <w:tab w:val="num" w:pos="3960"/>
        </w:tabs>
        <w:ind w:left="3960" w:hanging="360"/>
      </w:pPr>
      <w:rPr>
        <w:rFonts w:ascii="Arial" w:hAnsi="Arial" w:hint="default"/>
      </w:rPr>
    </w:lvl>
    <w:lvl w:ilvl="5" w:tplc="4DF4E868" w:tentative="1">
      <w:start w:val="1"/>
      <w:numFmt w:val="bullet"/>
      <w:lvlText w:val="•"/>
      <w:lvlJc w:val="left"/>
      <w:pPr>
        <w:tabs>
          <w:tab w:val="num" w:pos="4680"/>
        </w:tabs>
        <w:ind w:left="4680" w:hanging="360"/>
      </w:pPr>
      <w:rPr>
        <w:rFonts w:ascii="Arial" w:hAnsi="Arial" w:hint="default"/>
      </w:rPr>
    </w:lvl>
    <w:lvl w:ilvl="6" w:tplc="9988A378" w:tentative="1">
      <w:start w:val="1"/>
      <w:numFmt w:val="bullet"/>
      <w:lvlText w:val="•"/>
      <w:lvlJc w:val="left"/>
      <w:pPr>
        <w:tabs>
          <w:tab w:val="num" w:pos="5400"/>
        </w:tabs>
        <w:ind w:left="5400" w:hanging="360"/>
      </w:pPr>
      <w:rPr>
        <w:rFonts w:ascii="Arial" w:hAnsi="Arial" w:hint="default"/>
      </w:rPr>
    </w:lvl>
    <w:lvl w:ilvl="7" w:tplc="9F2603AE" w:tentative="1">
      <w:start w:val="1"/>
      <w:numFmt w:val="bullet"/>
      <w:lvlText w:val="•"/>
      <w:lvlJc w:val="left"/>
      <w:pPr>
        <w:tabs>
          <w:tab w:val="num" w:pos="6120"/>
        </w:tabs>
        <w:ind w:left="6120" w:hanging="360"/>
      </w:pPr>
      <w:rPr>
        <w:rFonts w:ascii="Arial" w:hAnsi="Arial" w:hint="default"/>
      </w:rPr>
    </w:lvl>
    <w:lvl w:ilvl="8" w:tplc="8AC42478"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20674553"/>
    <w:multiLevelType w:val="hybridMultilevel"/>
    <w:tmpl w:val="99F0F810"/>
    <w:lvl w:ilvl="0" w:tplc="102CD884">
      <w:start w:val="1"/>
      <w:numFmt w:val="bullet"/>
      <w:lvlText w:val="•"/>
      <w:lvlJc w:val="left"/>
      <w:pPr>
        <w:tabs>
          <w:tab w:val="num" w:pos="1080"/>
        </w:tabs>
        <w:ind w:left="1080" w:hanging="360"/>
      </w:pPr>
      <w:rPr>
        <w:rFonts w:ascii="Arial" w:hAnsi="Arial" w:hint="default"/>
      </w:rPr>
    </w:lvl>
    <w:lvl w:ilvl="1" w:tplc="BAB08F98" w:tentative="1">
      <w:start w:val="1"/>
      <w:numFmt w:val="bullet"/>
      <w:lvlText w:val="•"/>
      <w:lvlJc w:val="left"/>
      <w:pPr>
        <w:tabs>
          <w:tab w:val="num" w:pos="1800"/>
        </w:tabs>
        <w:ind w:left="1800" w:hanging="360"/>
      </w:pPr>
      <w:rPr>
        <w:rFonts w:ascii="Arial" w:hAnsi="Arial" w:hint="default"/>
      </w:rPr>
    </w:lvl>
    <w:lvl w:ilvl="2" w:tplc="401ABB72" w:tentative="1">
      <w:start w:val="1"/>
      <w:numFmt w:val="bullet"/>
      <w:lvlText w:val="•"/>
      <w:lvlJc w:val="left"/>
      <w:pPr>
        <w:tabs>
          <w:tab w:val="num" w:pos="2520"/>
        </w:tabs>
        <w:ind w:left="2520" w:hanging="360"/>
      </w:pPr>
      <w:rPr>
        <w:rFonts w:ascii="Arial" w:hAnsi="Arial" w:hint="default"/>
      </w:rPr>
    </w:lvl>
    <w:lvl w:ilvl="3" w:tplc="BE2E8530" w:tentative="1">
      <w:start w:val="1"/>
      <w:numFmt w:val="bullet"/>
      <w:lvlText w:val="•"/>
      <w:lvlJc w:val="left"/>
      <w:pPr>
        <w:tabs>
          <w:tab w:val="num" w:pos="3240"/>
        </w:tabs>
        <w:ind w:left="3240" w:hanging="360"/>
      </w:pPr>
      <w:rPr>
        <w:rFonts w:ascii="Arial" w:hAnsi="Arial" w:hint="default"/>
      </w:rPr>
    </w:lvl>
    <w:lvl w:ilvl="4" w:tplc="079E8160" w:tentative="1">
      <w:start w:val="1"/>
      <w:numFmt w:val="bullet"/>
      <w:lvlText w:val="•"/>
      <w:lvlJc w:val="left"/>
      <w:pPr>
        <w:tabs>
          <w:tab w:val="num" w:pos="3960"/>
        </w:tabs>
        <w:ind w:left="3960" w:hanging="360"/>
      </w:pPr>
      <w:rPr>
        <w:rFonts w:ascii="Arial" w:hAnsi="Arial" w:hint="default"/>
      </w:rPr>
    </w:lvl>
    <w:lvl w:ilvl="5" w:tplc="D8D4CA24" w:tentative="1">
      <w:start w:val="1"/>
      <w:numFmt w:val="bullet"/>
      <w:lvlText w:val="•"/>
      <w:lvlJc w:val="left"/>
      <w:pPr>
        <w:tabs>
          <w:tab w:val="num" w:pos="4680"/>
        </w:tabs>
        <w:ind w:left="4680" w:hanging="360"/>
      </w:pPr>
      <w:rPr>
        <w:rFonts w:ascii="Arial" w:hAnsi="Arial" w:hint="default"/>
      </w:rPr>
    </w:lvl>
    <w:lvl w:ilvl="6" w:tplc="4AC6EAD4" w:tentative="1">
      <w:start w:val="1"/>
      <w:numFmt w:val="bullet"/>
      <w:lvlText w:val="•"/>
      <w:lvlJc w:val="left"/>
      <w:pPr>
        <w:tabs>
          <w:tab w:val="num" w:pos="5400"/>
        </w:tabs>
        <w:ind w:left="5400" w:hanging="360"/>
      </w:pPr>
      <w:rPr>
        <w:rFonts w:ascii="Arial" w:hAnsi="Arial" w:hint="default"/>
      </w:rPr>
    </w:lvl>
    <w:lvl w:ilvl="7" w:tplc="55B0C01E" w:tentative="1">
      <w:start w:val="1"/>
      <w:numFmt w:val="bullet"/>
      <w:lvlText w:val="•"/>
      <w:lvlJc w:val="left"/>
      <w:pPr>
        <w:tabs>
          <w:tab w:val="num" w:pos="6120"/>
        </w:tabs>
        <w:ind w:left="6120" w:hanging="360"/>
      </w:pPr>
      <w:rPr>
        <w:rFonts w:ascii="Arial" w:hAnsi="Arial" w:hint="default"/>
      </w:rPr>
    </w:lvl>
    <w:lvl w:ilvl="8" w:tplc="CA2C7BC6"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288B29E3"/>
    <w:multiLevelType w:val="hybridMultilevel"/>
    <w:tmpl w:val="48B264B6"/>
    <w:lvl w:ilvl="0" w:tplc="38242DF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864CC7"/>
    <w:multiLevelType w:val="hybridMultilevel"/>
    <w:tmpl w:val="46AA4F96"/>
    <w:lvl w:ilvl="0" w:tplc="99167CAE">
      <w:start w:val="1"/>
      <w:numFmt w:val="bullet"/>
      <w:lvlText w:val="•"/>
      <w:lvlJc w:val="left"/>
      <w:pPr>
        <w:tabs>
          <w:tab w:val="num" w:pos="720"/>
        </w:tabs>
        <w:ind w:left="720" w:hanging="360"/>
      </w:pPr>
      <w:rPr>
        <w:rFonts w:ascii="Arial" w:hAnsi="Arial" w:hint="default"/>
      </w:rPr>
    </w:lvl>
    <w:lvl w:ilvl="1" w:tplc="C3985220" w:tentative="1">
      <w:start w:val="1"/>
      <w:numFmt w:val="bullet"/>
      <w:lvlText w:val="•"/>
      <w:lvlJc w:val="left"/>
      <w:pPr>
        <w:tabs>
          <w:tab w:val="num" w:pos="1440"/>
        </w:tabs>
        <w:ind w:left="1440" w:hanging="360"/>
      </w:pPr>
      <w:rPr>
        <w:rFonts w:ascii="Arial" w:hAnsi="Arial" w:hint="default"/>
      </w:rPr>
    </w:lvl>
    <w:lvl w:ilvl="2" w:tplc="E918F072" w:tentative="1">
      <w:start w:val="1"/>
      <w:numFmt w:val="bullet"/>
      <w:lvlText w:val="•"/>
      <w:lvlJc w:val="left"/>
      <w:pPr>
        <w:tabs>
          <w:tab w:val="num" w:pos="2160"/>
        </w:tabs>
        <w:ind w:left="2160" w:hanging="360"/>
      </w:pPr>
      <w:rPr>
        <w:rFonts w:ascii="Arial" w:hAnsi="Arial" w:hint="default"/>
      </w:rPr>
    </w:lvl>
    <w:lvl w:ilvl="3" w:tplc="DEB2F676" w:tentative="1">
      <w:start w:val="1"/>
      <w:numFmt w:val="bullet"/>
      <w:lvlText w:val="•"/>
      <w:lvlJc w:val="left"/>
      <w:pPr>
        <w:tabs>
          <w:tab w:val="num" w:pos="2880"/>
        </w:tabs>
        <w:ind w:left="2880" w:hanging="360"/>
      </w:pPr>
      <w:rPr>
        <w:rFonts w:ascii="Arial" w:hAnsi="Arial" w:hint="default"/>
      </w:rPr>
    </w:lvl>
    <w:lvl w:ilvl="4" w:tplc="C0621FCE" w:tentative="1">
      <w:start w:val="1"/>
      <w:numFmt w:val="bullet"/>
      <w:lvlText w:val="•"/>
      <w:lvlJc w:val="left"/>
      <w:pPr>
        <w:tabs>
          <w:tab w:val="num" w:pos="3600"/>
        </w:tabs>
        <w:ind w:left="3600" w:hanging="360"/>
      </w:pPr>
      <w:rPr>
        <w:rFonts w:ascii="Arial" w:hAnsi="Arial" w:hint="default"/>
      </w:rPr>
    </w:lvl>
    <w:lvl w:ilvl="5" w:tplc="7B804BC2" w:tentative="1">
      <w:start w:val="1"/>
      <w:numFmt w:val="bullet"/>
      <w:lvlText w:val="•"/>
      <w:lvlJc w:val="left"/>
      <w:pPr>
        <w:tabs>
          <w:tab w:val="num" w:pos="4320"/>
        </w:tabs>
        <w:ind w:left="4320" w:hanging="360"/>
      </w:pPr>
      <w:rPr>
        <w:rFonts w:ascii="Arial" w:hAnsi="Arial" w:hint="default"/>
      </w:rPr>
    </w:lvl>
    <w:lvl w:ilvl="6" w:tplc="C0A4DFF8" w:tentative="1">
      <w:start w:val="1"/>
      <w:numFmt w:val="bullet"/>
      <w:lvlText w:val="•"/>
      <w:lvlJc w:val="left"/>
      <w:pPr>
        <w:tabs>
          <w:tab w:val="num" w:pos="5040"/>
        </w:tabs>
        <w:ind w:left="5040" w:hanging="360"/>
      </w:pPr>
      <w:rPr>
        <w:rFonts w:ascii="Arial" w:hAnsi="Arial" w:hint="default"/>
      </w:rPr>
    </w:lvl>
    <w:lvl w:ilvl="7" w:tplc="A676A49C" w:tentative="1">
      <w:start w:val="1"/>
      <w:numFmt w:val="bullet"/>
      <w:lvlText w:val="•"/>
      <w:lvlJc w:val="left"/>
      <w:pPr>
        <w:tabs>
          <w:tab w:val="num" w:pos="5760"/>
        </w:tabs>
        <w:ind w:left="5760" w:hanging="360"/>
      </w:pPr>
      <w:rPr>
        <w:rFonts w:ascii="Arial" w:hAnsi="Arial" w:hint="default"/>
      </w:rPr>
    </w:lvl>
    <w:lvl w:ilvl="8" w:tplc="6CEC33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825C52"/>
    <w:multiLevelType w:val="hybridMultilevel"/>
    <w:tmpl w:val="FC04B526"/>
    <w:lvl w:ilvl="0" w:tplc="E564D96C">
      <w:start w:val="1"/>
      <w:numFmt w:val="bullet"/>
      <w:lvlText w:val=""/>
      <w:lvlJc w:val="left"/>
      <w:pPr>
        <w:tabs>
          <w:tab w:val="num" w:pos="720"/>
        </w:tabs>
        <w:ind w:left="720" w:hanging="360"/>
      </w:pPr>
      <w:rPr>
        <w:rFonts w:ascii="Webdings" w:hAnsi="Webdings" w:hint="default"/>
      </w:rPr>
    </w:lvl>
    <w:lvl w:ilvl="1" w:tplc="C4A2F788" w:tentative="1">
      <w:start w:val="1"/>
      <w:numFmt w:val="bullet"/>
      <w:lvlText w:val=""/>
      <w:lvlJc w:val="left"/>
      <w:pPr>
        <w:tabs>
          <w:tab w:val="num" w:pos="1440"/>
        </w:tabs>
        <w:ind w:left="1440" w:hanging="360"/>
      </w:pPr>
      <w:rPr>
        <w:rFonts w:ascii="Webdings" w:hAnsi="Webdings" w:hint="default"/>
      </w:rPr>
    </w:lvl>
    <w:lvl w:ilvl="2" w:tplc="C23AAAA8" w:tentative="1">
      <w:start w:val="1"/>
      <w:numFmt w:val="bullet"/>
      <w:lvlText w:val=""/>
      <w:lvlJc w:val="left"/>
      <w:pPr>
        <w:tabs>
          <w:tab w:val="num" w:pos="2160"/>
        </w:tabs>
        <w:ind w:left="2160" w:hanging="360"/>
      </w:pPr>
      <w:rPr>
        <w:rFonts w:ascii="Webdings" w:hAnsi="Webdings" w:hint="default"/>
      </w:rPr>
    </w:lvl>
    <w:lvl w:ilvl="3" w:tplc="8CE0CEFA" w:tentative="1">
      <w:start w:val="1"/>
      <w:numFmt w:val="bullet"/>
      <w:lvlText w:val=""/>
      <w:lvlJc w:val="left"/>
      <w:pPr>
        <w:tabs>
          <w:tab w:val="num" w:pos="2880"/>
        </w:tabs>
        <w:ind w:left="2880" w:hanging="360"/>
      </w:pPr>
      <w:rPr>
        <w:rFonts w:ascii="Webdings" w:hAnsi="Webdings" w:hint="default"/>
      </w:rPr>
    </w:lvl>
    <w:lvl w:ilvl="4" w:tplc="0A829DCE" w:tentative="1">
      <w:start w:val="1"/>
      <w:numFmt w:val="bullet"/>
      <w:lvlText w:val=""/>
      <w:lvlJc w:val="left"/>
      <w:pPr>
        <w:tabs>
          <w:tab w:val="num" w:pos="3600"/>
        </w:tabs>
        <w:ind w:left="3600" w:hanging="360"/>
      </w:pPr>
      <w:rPr>
        <w:rFonts w:ascii="Webdings" w:hAnsi="Webdings" w:hint="default"/>
      </w:rPr>
    </w:lvl>
    <w:lvl w:ilvl="5" w:tplc="50DA422A" w:tentative="1">
      <w:start w:val="1"/>
      <w:numFmt w:val="bullet"/>
      <w:lvlText w:val=""/>
      <w:lvlJc w:val="left"/>
      <w:pPr>
        <w:tabs>
          <w:tab w:val="num" w:pos="4320"/>
        </w:tabs>
        <w:ind w:left="4320" w:hanging="360"/>
      </w:pPr>
      <w:rPr>
        <w:rFonts w:ascii="Webdings" w:hAnsi="Webdings" w:hint="default"/>
      </w:rPr>
    </w:lvl>
    <w:lvl w:ilvl="6" w:tplc="A9F0E1E0" w:tentative="1">
      <w:start w:val="1"/>
      <w:numFmt w:val="bullet"/>
      <w:lvlText w:val=""/>
      <w:lvlJc w:val="left"/>
      <w:pPr>
        <w:tabs>
          <w:tab w:val="num" w:pos="5040"/>
        </w:tabs>
        <w:ind w:left="5040" w:hanging="360"/>
      </w:pPr>
      <w:rPr>
        <w:rFonts w:ascii="Webdings" w:hAnsi="Webdings" w:hint="default"/>
      </w:rPr>
    </w:lvl>
    <w:lvl w:ilvl="7" w:tplc="E93A0960" w:tentative="1">
      <w:start w:val="1"/>
      <w:numFmt w:val="bullet"/>
      <w:lvlText w:val=""/>
      <w:lvlJc w:val="left"/>
      <w:pPr>
        <w:tabs>
          <w:tab w:val="num" w:pos="5760"/>
        </w:tabs>
        <w:ind w:left="5760" w:hanging="360"/>
      </w:pPr>
      <w:rPr>
        <w:rFonts w:ascii="Webdings" w:hAnsi="Webdings" w:hint="default"/>
      </w:rPr>
    </w:lvl>
    <w:lvl w:ilvl="8" w:tplc="29A4DD7A"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334940F9"/>
    <w:multiLevelType w:val="hybridMultilevel"/>
    <w:tmpl w:val="B7A85254"/>
    <w:lvl w:ilvl="0" w:tplc="257669A8">
      <w:start w:val="1"/>
      <w:numFmt w:val="bullet"/>
      <w:lvlText w:val="•"/>
      <w:lvlJc w:val="left"/>
      <w:pPr>
        <w:tabs>
          <w:tab w:val="num" w:pos="1080"/>
        </w:tabs>
        <w:ind w:left="1080" w:hanging="360"/>
      </w:pPr>
      <w:rPr>
        <w:rFonts w:ascii="Arial" w:hAnsi="Arial" w:hint="default"/>
      </w:rPr>
    </w:lvl>
    <w:lvl w:ilvl="1" w:tplc="B30EC0BE" w:tentative="1">
      <w:start w:val="1"/>
      <w:numFmt w:val="bullet"/>
      <w:lvlText w:val="•"/>
      <w:lvlJc w:val="left"/>
      <w:pPr>
        <w:tabs>
          <w:tab w:val="num" w:pos="1800"/>
        </w:tabs>
        <w:ind w:left="1800" w:hanging="360"/>
      </w:pPr>
      <w:rPr>
        <w:rFonts w:ascii="Arial" w:hAnsi="Arial" w:hint="default"/>
      </w:rPr>
    </w:lvl>
    <w:lvl w:ilvl="2" w:tplc="E0163FCE" w:tentative="1">
      <w:start w:val="1"/>
      <w:numFmt w:val="bullet"/>
      <w:lvlText w:val="•"/>
      <w:lvlJc w:val="left"/>
      <w:pPr>
        <w:tabs>
          <w:tab w:val="num" w:pos="2520"/>
        </w:tabs>
        <w:ind w:left="2520" w:hanging="360"/>
      </w:pPr>
      <w:rPr>
        <w:rFonts w:ascii="Arial" w:hAnsi="Arial" w:hint="default"/>
      </w:rPr>
    </w:lvl>
    <w:lvl w:ilvl="3" w:tplc="41DA9BF2" w:tentative="1">
      <w:start w:val="1"/>
      <w:numFmt w:val="bullet"/>
      <w:lvlText w:val="•"/>
      <w:lvlJc w:val="left"/>
      <w:pPr>
        <w:tabs>
          <w:tab w:val="num" w:pos="3240"/>
        </w:tabs>
        <w:ind w:left="3240" w:hanging="360"/>
      </w:pPr>
      <w:rPr>
        <w:rFonts w:ascii="Arial" w:hAnsi="Arial" w:hint="default"/>
      </w:rPr>
    </w:lvl>
    <w:lvl w:ilvl="4" w:tplc="403EF2C2" w:tentative="1">
      <w:start w:val="1"/>
      <w:numFmt w:val="bullet"/>
      <w:lvlText w:val="•"/>
      <w:lvlJc w:val="left"/>
      <w:pPr>
        <w:tabs>
          <w:tab w:val="num" w:pos="3960"/>
        </w:tabs>
        <w:ind w:left="3960" w:hanging="360"/>
      </w:pPr>
      <w:rPr>
        <w:rFonts w:ascii="Arial" w:hAnsi="Arial" w:hint="default"/>
      </w:rPr>
    </w:lvl>
    <w:lvl w:ilvl="5" w:tplc="84B4578A" w:tentative="1">
      <w:start w:val="1"/>
      <w:numFmt w:val="bullet"/>
      <w:lvlText w:val="•"/>
      <w:lvlJc w:val="left"/>
      <w:pPr>
        <w:tabs>
          <w:tab w:val="num" w:pos="4680"/>
        </w:tabs>
        <w:ind w:left="4680" w:hanging="360"/>
      </w:pPr>
      <w:rPr>
        <w:rFonts w:ascii="Arial" w:hAnsi="Arial" w:hint="default"/>
      </w:rPr>
    </w:lvl>
    <w:lvl w:ilvl="6" w:tplc="A7DAF542" w:tentative="1">
      <w:start w:val="1"/>
      <w:numFmt w:val="bullet"/>
      <w:lvlText w:val="•"/>
      <w:lvlJc w:val="left"/>
      <w:pPr>
        <w:tabs>
          <w:tab w:val="num" w:pos="5400"/>
        </w:tabs>
        <w:ind w:left="5400" w:hanging="360"/>
      </w:pPr>
      <w:rPr>
        <w:rFonts w:ascii="Arial" w:hAnsi="Arial" w:hint="default"/>
      </w:rPr>
    </w:lvl>
    <w:lvl w:ilvl="7" w:tplc="9BBAAF36" w:tentative="1">
      <w:start w:val="1"/>
      <w:numFmt w:val="bullet"/>
      <w:lvlText w:val="•"/>
      <w:lvlJc w:val="left"/>
      <w:pPr>
        <w:tabs>
          <w:tab w:val="num" w:pos="6120"/>
        </w:tabs>
        <w:ind w:left="6120" w:hanging="360"/>
      </w:pPr>
      <w:rPr>
        <w:rFonts w:ascii="Arial" w:hAnsi="Arial" w:hint="default"/>
      </w:rPr>
    </w:lvl>
    <w:lvl w:ilvl="8" w:tplc="5B368D82" w:tentative="1">
      <w:start w:val="1"/>
      <w:numFmt w:val="bullet"/>
      <w:lvlText w:val="•"/>
      <w:lvlJc w:val="left"/>
      <w:pPr>
        <w:tabs>
          <w:tab w:val="num" w:pos="6840"/>
        </w:tabs>
        <w:ind w:left="6840" w:hanging="360"/>
      </w:pPr>
      <w:rPr>
        <w:rFonts w:ascii="Arial" w:hAnsi="Arial" w:hint="default"/>
      </w:rPr>
    </w:lvl>
  </w:abstractNum>
  <w:abstractNum w:abstractNumId="17" w15:restartNumberingAfterBreak="0">
    <w:nsid w:val="3BBF3D26"/>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06185"/>
    <w:multiLevelType w:val="hybridMultilevel"/>
    <w:tmpl w:val="C82CD952"/>
    <w:lvl w:ilvl="0" w:tplc="A23A06A6">
      <w:start w:val="1"/>
      <w:numFmt w:val="bullet"/>
      <w:lvlText w:val="•"/>
      <w:lvlJc w:val="left"/>
      <w:pPr>
        <w:tabs>
          <w:tab w:val="num" w:pos="720"/>
        </w:tabs>
        <w:ind w:left="720" w:hanging="360"/>
      </w:pPr>
      <w:rPr>
        <w:rFonts w:ascii="Arial" w:hAnsi="Arial" w:hint="default"/>
      </w:rPr>
    </w:lvl>
    <w:lvl w:ilvl="1" w:tplc="51A4998A" w:tentative="1">
      <w:start w:val="1"/>
      <w:numFmt w:val="bullet"/>
      <w:lvlText w:val="•"/>
      <w:lvlJc w:val="left"/>
      <w:pPr>
        <w:tabs>
          <w:tab w:val="num" w:pos="1440"/>
        </w:tabs>
        <w:ind w:left="1440" w:hanging="360"/>
      </w:pPr>
      <w:rPr>
        <w:rFonts w:ascii="Arial" w:hAnsi="Arial" w:hint="default"/>
      </w:rPr>
    </w:lvl>
    <w:lvl w:ilvl="2" w:tplc="E6C495EA" w:tentative="1">
      <w:start w:val="1"/>
      <w:numFmt w:val="bullet"/>
      <w:lvlText w:val="•"/>
      <w:lvlJc w:val="left"/>
      <w:pPr>
        <w:tabs>
          <w:tab w:val="num" w:pos="2160"/>
        </w:tabs>
        <w:ind w:left="2160" w:hanging="360"/>
      </w:pPr>
      <w:rPr>
        <w:rFonts w:ascii="Arial" w:hAnsi="Arial" w:hint="default"/>
      </w:rPr>
    </w:lvl>
    <w:lvl w:ilvl="3" w:tplc="A7CEF5EA" w:tentative="1">
      <w:start w:val="1"/>
      <w:numFmt w:val="bullet"/>
      <w:lvlText w:val="•"/>
      <w:lvlJc w:val="left"/>
      <w:pPr>
        <w:tabs>
          <w:tab w:val="num" w:pos="2880"/>
        </w:tabs>
        <w:ind w:left="2880" w:hanging="360"/>
      </w:pPr>
      <w:rPr>
        <w:rFonts w:ascii="Arial" w:hAnsi="Arial" w:hint="default"/>
      </w:rPr>
    </w:lvl>
    <w:lvl w:ilvl="4" w:tplc="B058A21E" w:tentative="1">
      <w:start w:val="1"/>
      <w:numFmt w:val="bullet"/>
      <w:lvlText w:val="•"/>
      <w:lvlJc w:val="left"/>
      <w:pPr>
        <w:tabs>
          <w:tab w:val="num" w:pos="3600"/>
        </w:tabs>
        <w:ind w:left="3600" w:hanging="360"/>
      </w:pPr>
      <w:rPr>
        <w:rFonts w:ascii="Arial" w:hAnsi="Arial" w:hint="default"/>
      </w:rPr>
    </w:lvl>
    <w:lvl w:ilvl="5" w:tplc="FC26EC44" w:tentative="1">
      <w:start w:val="1"/>
      <w:numFmt w:val="bullet"/>
      <w:lvlText w:val="•"/>
      <w:lvlJc w:val="left"/>
      <w:pPr>
        <w:tabs>
          <w:tab w:val="num" w:pos="4320"/>
        </w:tabs>
        <w:ind w:left="4320" w:hanging="360"/>
      </w:pPr>
      <w:rPr>
        <w:rFonts w:ascii="Arial" w:hAnsi="Arial" w:hint="default"/>
      </w:rPr>
    </w:lvl>
    <w:lvl w:ilvl="6" w:tplc="B4887A2A" w:tentative="1">
      <w:start w:val="1"/>
      <w:numFmt w:val="bullet"/>
      <w:lvlText w:val="•"/>
      <w:lvlJc w:val="left"/>
      <w:pPr>
        <w:tabs>
          <w:tab w:val="num" w:pos="5040"/>
        </w:tabs>
        <w:ind w:left="5040" w:hanging="360"/>
      </w:pPr>
      <w:rPr>
        <w:rFonts w:ascii="Arial" w:hAnsi="Arial" w:hint="default"/>
      </w:rPr>
    </w:lvl>
    <w:lvl w:ilvl="7" w:tplc="350A232E" w:tentative="1">
      <w:start w:val="1"/>
      <w:numFmt w:val="bullet"/>
      <w:lvlText w:val="•"/>
      <w:lvlJc w:val="left"/>
      <w:pPr>
        <w:tabs>
          <w:tab w:val="num" w:pos="5760"/>
        </w:tabs>
        <w:ind w:left="5760" w:hanging="360"/>
      </w:pPr>
      <w:rPr>
        <w:rFonts w:ascii="Arial" w:hAnsi="Arial" w:hint="default"/>
      </w:rPr>
    </w:lvl>
    <w:lvl w:ilvl="8" w:tplc="27A06E0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9748E4"/>
    <w:multiLevelType w:val="hybridMultilevel"/>
    <w:tmpl w:val="158AA702"/>
    <w:lvl w:ilvl="0" w:tplc="ABC40E9A">
      <w:start w:val="1"/>
      <w:numFmt w:val="bullet"/>
      <w:lvlText w:val="•"/>
      <w:lvlJc w:val="left"/>
      <w:pPr>
        <w:tabs>
          <w:tab w:val="num" w:pos="720"/>
        </w:tabs>
        <w:ind w:left="720" w:hanging="360"/>
      </w:pPr>
      <w:rPr>
        <w:rFonts w:ascii="Arial" w:hAnsi="Arial" w:hint="default"/>
      </w:rPr>
    </w:lvl>
    <w:lvl w:ilvl="1" w:tplc="893EA612" w:tentative="1">
      <w:start w:val="1"/>
      <w:numFmt w:val="bullet"/>
      <w:lvlText w:val="•"/>
      <w:lvlJc w:val="left"/>
      <w:pPr>
        <w:tabs>
          <w:tab w:val="num" w:pos="1440"/>
        </w:tabs>
        <w:ind w:left="1440" w:hanging="360"/>
      </w:pPr>
      <w:rPr>
        <w:rFonts w:ascii="Arial" w:hAnsi="Arial" w:hint="default"/>
      </w:rPr>
    </w:lvl>
    <w:lvl w:ilvl="2" w:tplc="84E246C4" w:tentative="1">
      <w:start w:val="1"/>
      <w:numFmt w:val="bullet"/>
      <w:lvlText w:val="•"/>
      <w:lvlJc w:val="left"/>
      <w:pPr>
        <w:tabs>
          <w:tab w:val="num" w:pos="2160"/>
        </w:tabs>
        <w:ind w:left="2160" w:hanging="360"/>
      </w:pPr>
      <w:rPr>
        <w:rFonts w:ascii="Arial" w:hAnsi="Arial" w:hint="default"/>
      </w:rPr>
    </w:lvl>
    <w:lvl w:ilvl="3" w:tplc="45761ABA" w:tentative="1">
      <w:start w:val="1"/>
      <w:numFmt w:val="bullet"/>
      <w:lvlText w:val="•"/>
      <w:lvlJc w:val="left"/>
      <w:pPr>
        <w:tabs>
          <w:tab w:val="num" w:pos="2880"/>
        </w:tabs>
        <w:ind w:left="2880" w:hanging="360"/>
      </w:pPr>
      <w:rPr>
        <w:rFonts w:ascii="Arial" w:hAnsi="Arial" w:hint="default"/>
      </w:rPr>
    </w:lvl>
    <w:lvl w:ilvl="4" w:tplc="9F4481F4" w:tentative="1">
      <w:start w:val="1"/>
      <w:numFmt w:val="bullet"/>
      <w:lvlText w:val="•"/>
      <w:lvlJc w:val="left"/>
      <w:pPr>
        <w:tabs>
          <w:tab w:val="num" w:pos="3600"/>
        </w:tabs>
        <w:ind w:left="3600" w:hanging="360"/>
      </w:pPr>
      <w:rPr>
        <w:rFonts w:ascii="Arial" w:hAnsi="Arial" w:hint="default"/>
      </w:rPr>
    </w:lvl>
    <w:lvl w:ilvl="5" w:tplc="F9F619B2" w:tentative="1">
      <w:start w:val="1"/>
      <w:numFmt w:val="bullet"/>
      <w:lvlText w:val="•"/>
      <w:lvlJc w:val="left"/>
      <w:pPr>
        <w:tabs>
          <w:tab w:val="num" w:pos="4320"/>
        </w:tabs>
        <w:ind w:left="4320" w:hanging="360"/>
      </w:pPr>
      <w:rPr>
        <w:rFonts w:ascii="Arial" w:hAnsi="Arial" w:hint="default"/>
      </w:rPr>
    </w:lvl>
    <w:lvl w:ilvl="6" w:tplc="455E941C" w:tentative="1">
      <w:start w:val="1"/>
      <w:numFmt w:val="bullet"/>
      <w:lvlText w:val="•"/>
      <w:lvlJc w:val="left"/>
      <w:pPr>
        <w:tabs>
          <w:tab w:val="num" w:pos="5040"/>
        </w:tabs>
        <w:ind w:left="5040" w:hanging="360"/>
      </w:pPr>
      <w:rPr>
        <w:rFonts w:ascii="Arial" w:hAnsi="Arial" w:hint="default"/>
      </w:rPr>
    </w:lvl>
    <w:lvl w:ilvl="7" w:tplc="A4804C8A" w:tentative="1">
      <w:start w:val="1"/>
      <w:numFmt w:val="bullet"/>
      <w:lvlText w:val="•"/>
      <w:lvlJc w:val="left"/>
      <w:pPr>
        <w:tabs>
          <w:tab w:val="num" w:pos="5760"/>
        </w:tabs>
        <w:ind w:left="5760" w:hanging="360"/>
      </w:pPr>
      <w:rPr>
        <w:rFonts w:ascii="Arial" w:hAnsi="Arial" w:hint="default"/>
      </w:rPr>
    </w:lvl>
    <w:lvl w:ilvl="8" w:tplc="B0C4E9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C300AA"/>
    <w:multiLevelType w:val="hybridMultilevel"/>
    <w:tmpl w:val="3E5EFDEC"/>
    <w:lvl w:ilvl="0" w:tplc="DDA21F70">
      <w:start w:val="1"/>
      <w:numFmt w:val="bullet"/>
      <w:lvlText w:val="•"/>
      <w:lvlJc w:val="left"/>
      <w:pPr>
        <w:tabs>
          <w:tab w:val="num" w:pos="720"/>
        </w:tabs>
        <w:ind w:left="720" w:hanging="360"/>
      </w:pPr>
      <w:rPr>
        <w:rFonts w:ascii="Arial" w:hAnsi="Arial" w:hint="default"/>
      </w:rPr>
    </w:lvl>
    <w:lvl w:ilvl="1" w:tplc="64BCDECC" w:tentative="1">
      <w:start w:val="1"/>
      <w:numFmt w:val="bullet"/>
      <w:lvlText w:val="•"/>
      <w:lvlJc w:val="left"/>
      <w:pPr>
        <w:tabs>
          <w:tab w:val="num" w:pos="1440"/>
        </w:tabs>
        <w:ind w:left="1440" w:hanging="360"/>
      </w:pPr>
      <w:rPr>
        <w:rFonts w:ascii="Arial" w:hAnsi="Arial" w:hint="default"/>
      </w:rPr>
    </w:lvl>
    <w:lvl w:ilvl="2" w:tplc="C0D40868" w:tentative="1">
      <w:start w:val="1"/>
      <w:numFmt w:val="bullet"/>
      <w:lvlText w:val="•"/>
      <w:lvlJc w:val="left"/>
      <w:pPr>
        <w:tabs>
          <w:tab w:val="num" w:pos="2160"/>
        </w:tabs>
        <w:ind w:left="2160" w:hanging="360"/>
      </w:pPr>
      <w:rPr>
        <w:rFonts w:ascii="Arial" w:hAnsi="Arial" w:hint="default"/>
      </w:rPr>
    </w:lvl>
    <w:lvl w:ilvl="3" w:tplc="FE98C2B2" w:tentative="1">
      <w:start w:val="1"/>
      <w:numFmt w:val="bullet"/>
      <w:lvlText w:val="•"/>
      <w:lvlJc w:val="left"/>
      <w:pPr>
        <w:tabs>
          <w:tab w:val="num" w:pos="2880"/>
        </w:tabs>
        <w:ind w:left="2880" w:hanging="360"/>
      </w:pPr>
      <w:rPr>
        <w:rFonts w:ascii="Arial" w:hAnsi="Arial" w:hint="default"/>
      </w:rPr>
    </w:lvl>
    <w:lvl w:ilvl="4" w:tplc="DD9439DA" w:tentative="1">
      <w:start w:val="1"/>
      <w:numFmt w:val="bullet"/>
      <w:lvlText w:val="•"/>
      <w:lvlJc w:val="left"/>
      <w:pPr>
        <w:tabs>
          <w:tab w:val="num" w:pos="3600"/>
        </w:tabs>
        <w:ind w:left="3600" w:hanging="360"/>
      </w:pPr>
      <w:rPr>
        <w:rFonts w:ascii="Arial" w:hAnsi="Arial" w:hint="default"/>
      </w:rPr>
    </w:lvl>
    <w:lvl w:ilvl="5" w:tplc="BB288AFA" w:tentative="1">
      <w:start w:val="1"/>
      <w:numFmt w:val="bullet"/>
      <w:lvlText w:val="•"/>
      <w:lvlJc w:val="left"/>
      <w:pPr>
        <w:tabs>
          <w:tab w:val="num" w:pos="4320"/>
        </w:tabs>
        <w:ind w:left="4320" w:hanging="360"/>
      </w:pPr>
      <w:rPr>
        <w:rFonts w:ascii="Arial" w:hAnsi="Arial" w:hint="default"/>
      </w:rPr>
    </w:lvl>
    <w:lvl w:ilvl="6" w:tplc="1EDEAB6A" w:tentative="1">
      <w:start w:val="1"/>
      <w:numFmt w:val="bullet"/>
      <w:lvlText w:val="•"/>
      <w:lvlJc w:val="left"/>
      <w:pPr>
        <w:tabs>
          <w:tab w:val="num" w:pos="5040"/>
        </w:tabs>
        <w:ind w:left="5040" w:hanging="360"/>
      </w:pPr>
      <w:rPr>
        <w:rFonts w:ascii="Arial" w:hAnsi="Arial" w:hint="default"/>
      </w:rPr>
    </w:lvl>
    <w:lvl w:ilvl="7" w:tplc="B04A84C6" w:tentative="1">
      <w:start w:val="1"/>
      <w:numFmt w:val="bullet"/>
      <w:lvlText w:val="•"/>
      <w:lvlJc w:val="left"/>
      <w:pPr>
        <w:tabs>
          <w:tab w:val="num" w:pos="5760"/>
        </w:tabs>
        <w:ind w:left="5760" w:hanging="360"/>
      </w:pPr>
      <w:rPr>
        <w:rFonts w:ascii="Arial" w:hAnsi="Arial" w:hint="default"/>
      </w:rPr>
    </w:lvl>
    <w:lvl w:ilvl="8" w:tplc="267253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FC03A6"/>
    <w:multiLevelType w:val="hybridMultilevel"/>
    <w:tmpl w:val="8410C57A"/>
    <w:lvl w:ilvl="0" w:tplc="B380A492">
      <w:start w:val="1"/>
      <w:numFmt w:val="bullet"/>
      <w:lvlText w:val="•"/>
      <w:lvlJc w:val="left"/>
      <w:pPr>
        <w:tabs>
          <w:tab w:val="num" w:pos="720"/>
        </w:tabs>
        <w:ind w:left="720" w:hanging="360"/>
      </w:pPr>
      <w:rPr>
        <w:rFonts w:ascii="Arial" w:hAnsi="Arial" w:hint="default"/>
      </w:rPr>
    </w:lvl>
    <w:lvl w:ilvl="1" w:tplc="85546D22">
      <w:numFmt w:val="bullet"/>
      <w:lvlText w:val=""/>
      <w:lvlJc w:val="left"/>
      <w:pPr>
        <w:ind w:left="1440" w:hanging="360"/>
      </w:pPr>
      <w:rPr>
        <w:rFonts w:ascii="Symbol" w:eastAsiaTheme="minorHAnsi" w:hAnsi="Symbol" w:cs="Arial" w:hint="default"/>
      </w:rPr>
    </w:lvl>
    <w:lvl w:ilvl="2" w:tplc="236E7EC8" w:tentative="1">
      <w:start w:val="1"/>
      <w:numFmt w:val="bullet"/>
      <w:lvlText w:val="•"/>
      <w:lvlJc w:val="left"/>
      <w:pPr>
        <w:tabs>
          <w:tab w:val="num" w:pos="2160"/>
        </w:tabs>
        <w:ind w:left="2160" w:hanging="360"/>
      </w:pPr>
      <w:rPr>
        <w:rFonts w:ascii="Arial" w:hAnsi="Arial" w:hint="default"/>
      </w:rPr>
    </w:lvl>
    <w:lvl w:ilvl="3" w:tplc="4A4E0F20" w:tentative="1">
      <w:start w:val="1"/>
      <w:numFmt w:val="bullet"/>
      <w:lvlText w:val="•"/>
      <w:lvlJc w:val="left"/>
      <w:pPr>
        <w:tabs>
          <w:tab w:val="num" w:pos="2880"/>
        </w:tabs>
        <w:ind w:left="2880" w:hanging="360"/>
      </w:pPr>
      <w:rPr>
        <w:rFonts w:ascii="Arial" w:hAnsi="Arial" w:hint="default"/>
      </w:rPr>
    </w:lvl>
    <w:lvl w:ilvl="4" w:tplc="9B00E0DC" w:tentative="1">
      <w:start w:val="1"/>
      <w:numFmt w:val="bullet"/>
      <w:lvlText w:val="•"/>
      <w:lvlJc w:val="left"/>
      <w:pPr>
        <w:tabs>
          <w:tab w:val="num" w:pos="3600"/>
        </w:tabs>
        <w:ind w:left="3600" w:hanging="360"/>
      </w:pPr>
      <w:rPr>
        <w:rFonts w:ascii="Arial" w:hAnsi="Arial" w:hint="default"/>
      </w:rPr>
    </w:lvl>
    <w:lvl w:ilvl="5" w:tplc="1602B980" w:tentative="1">
      <w:start w:val="1"/>
      <w:numFmt w:val="bullet"/>
      <w:lvlText w:val="•"/>
      <w:lvlJc w:val="left"/>
      <w:pPr>
        <w:tabs>
          <w:tab w:val="num" w:pos="4320"/>
        </w:tabs>
        <w:ind w:left="4320" w:hanging="360"/>
      </w:pPr>
      <w:rPr>
        <w:rFonts w:ascii="Arial" w:hAnsi="Arial" w:hint="default"/>
      </w:rPr>
    </w:lvl>
    <w:lvl w:ilvl="6" w:tplc="FC7CCBA0" w:tentative="1">
      <w:start w:val="1"/>
      <w:numFmt w:val="bullet"/>
      <w:lvlText w:val="•"/>
      <w:lvlJc w:val="left"/>
      <w:pPr>
        <w:tabs>
          <w:tab w:val="num" w:pos="5040"/>
        </w:tabs>
        <w:ind w:left="5040" w:hanging="360"/>
      </w:pPr>
      <w:rPr>
        <w:rFonts w:ascii="Arial" w:hAnsi="Arial" w:hint="default"/>
      </w:rPr>
    </w:lvl>
    <w:lvl w:ilvl="7" w:tplc="4AE48ACE" w:tentative="1">
      <w:start w:val="1"/>
      <w:numFmt w:val="bullet"/>
      <w:lvlText w:val="•"/>
      <w:lvlJc w:val="left"/>
      <w:pPr>
        <w:tabs>
          <w:tab w:val="num" w:pos="5760"/>
        </w:tabs>
        <w:ind w:left="5760" w:hanging="360"/>
      </w:pPr>
      <w:rPr>
        <w:rFonts w:ascii="Arial" w:hAnsi="Arial" w:hint="default"/>
      </w:rPr>
    </w:lvl>
    <w:lvl w:ilvl="8" w:tplc="684219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7507DA"/>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B6AC4"/>
    <w:multiLevelType w:val="hybridMultilevel"/>
    <w:tmpl w:val="F9141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F6BE5"/>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54B3B"/>
    <w:multiLevelType w:val="hybridMultilevel"/>
    <w:tmpl w:val="A33CDA64"/>
    <w:lvl w:ilvl="0" w:tplc="D312D81C">
      <w:start w:val="1"/>
      <w:numFmt w:val="bullet"/>
      <w:lvlText w:val="•"/>
      <w:lvlJc w:val="left"/>
      <w:pPr>
        <w:tabs>
          <w:tab w:val="num" w:pos="720"/>
        </w:tabs>
        <w:ind w:left="720" w:hanging="360"/>
      </w:pPr>
      <w:rPr>
        <w:rFonts w:ascii="Arial" w:hAnsi="Arial" w:hint="default"/>
      </w:rPr>
    </w:lvl>
    <w:lvl w:ilvl="1" w:tplc="5824BFF6" w:tentative="1">
      <w:start w:val="1"/>
      <w:numFmt w:val="bullet"/>
      <w:lvlText w:val="•"/>
      <w:lvlJc w:val="left"/>
      <w:pPr>
        <w:tabs>
          <w:tab w:val="num" w:pos="1440"/>
        </w:tabs>
        <w:ind w:left="1440" w:hanging="360"/>
      </w:pPr>
      <w:rPr>
        <w:rFonts w:ascii="Arial" w:hAnsi="Arial" w:hint="default"/>
      </w:rPr>
    </w:lvl>
    <w:lvl w:ilvl="2" w:tplc="D908B058" w:tentative="1">
      <w:start w:val="1"/>
      <w:numFmt w:val="bullet"/>
      <w:lvlText w:val="•"/>
      <w:lvlJc w:val="left"/>
      <w:pPr>
        <w:tabs>
          <w:tab w:val="num" w:pos="2160"/>
        </w:tabs>
        <w:ind w:left="2160" w:hanging="360"/>
      </w:pPr>
      <w:rPr>
        <w:rFonts w:ascii="Arial" w:hAnsi="Arial" w:hint="default"/>
      </w:rPr>
    </w:lvl>
    <w:lvl w:ilvl="3" w:tplc="A376768C" w:tentative="1">
      <w:start w:val="1"/>
      <w:numFmt w:val="bullet"/>
      <w:lvlText w:val="•"/>
      <w:lvlJc w:val="left"/>
      <w:pPr>
        <w:tabs>
          <w:tab w:val="num" w:pos="2880"/>
        </w:tabs>
        <w:ind w:left="2880" w:hanging="360"/>
      </w:pPr>
      <w:rPr>
        <w:rFonts w:ascii="Arial" w:hAnsi="Arial" w:hint="default"/>
      </w:rPr>
    </w:lvl>
    <w:lvl w:ilvl="4" w:tplc="3E3025FC" w:tentative="1">
      <w:start w:val="1"/>
      <w:numFmt w:val="bullet"/>
      <w:lvlText w:val="•"/>
      <w:lvlJc w:val="left"/>
      <w:pPr>
        <w:tabs>
          <w:tab w:val="num" w:pos="3600"/>
        </w:tabs>
        <w:ind w:left="3600" w:hanging="360"/>
      </w:pPr>
      <w:rPr>
        <w:rFonts w:ascii="Arial" w:hAnsi="Arial" w:hint="default"/>
      </w:rPr>
    </w:lvl>
    <w:lvl w:ilvl="5" w:tplc="7A18733A" w:tentative="1">
      <w:start w:val="1"/>
      <w:numFmt w:val="bullet"/>
      <w:lvlText w:val="•"/>
      <w:lvlJc w:val="left"/>
      <w:pPr>
        <w:tabs>
          <w:tab w:val="num" w:pos="4320"/>
        </w:tabs>
        <w:ind w:left="4320" w:hanging="360"/>
      </w:pPr>
      <w:rPr>
        <w:rFonts w:ascii="Arial" w:hAnsi="Arial" w:hint="default"/>
      </w:rPr>
    </w:lvl>
    <w:lvl w:ilvl="6" w:tplc="E51E557A" w:tentative="1">
      <w:start w:val="1"/>
      <w:numFmt w:val="bullet"/>
      <w:lvlText w:val="•"/>
      <w:lvlJc w:val="left"/>
      <w:pPr>
        <w:tabs>
          <w:tab w:val="num" w:pos="5040"/>
        </w:tabs>
        <w:ind w:left="5040" w:hanging="360"/>
      </w:pPr>
      <w:rPr>
        <w:rFonts w:ascii="Arial" w:hAnsi="Arial" w:hint="default"/>
      </w:rPr>
    </w:lvl>
    <w:lvl w:ilvl="7" w:tplc="B9F2F9CC" w:tentative="1">
      <w:start w:val="1"/>
      <w:numFmt w:val="bullet"/>
      <w:lvlText w:val="•"/>
      <w:lvlJc w:val="left"/>
      <w:pPr>
        <w:tabs>
          <w:tab w:val="num" w:pos="5760"/>
        </w:tabs>
        <w:ind w:left="5760" w:hanging="360"/>
      </w:pPr>
      <w:rPr>
        <w:rFonts w:ascii="Arial" w:hAnsi="Arial" w:hint="default"/>
      </w:rPr>
    </w:lvl>
    <w:lvl w:ilvl="8" w:tplc="A2B0CE3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183AFB"/>
    <w:multiLevelType w:val="hybridMultilevel"/>
    <w:tmpl w:val="DF8CB8AE"/>
    <w:lvl w:ilvl="0" w:tplc="7C648014">
      <w:start w:val="1"/>
      <w:numFmt w:val="bullet"/>
      <w:lvlText w:val="•"/>
      <w:lvlJc w:val="left"/>
      <w:pPr>
        <w:tabs>
          <w:tab w:val="num" w:pos="720"/>
        </w:tabs>
        <w:ind w:left="720" w:hanging="360"/>
      </w:pPr>
      <w:rPr>
        <w:rFonts w:ascii="Arial" w:hAnsi="Arial" w:hint="default"/>
      </w:rPr>
    </w:lvl>
    <w:lvl w:ilvl="1" w:tplc="271A9E0C">
      <w:numFmt w:val="bullet"/>
      <w:lvlText w:val="•"/>
      <w:lvlJc w:val="left"/>
      <w:pPr>
        <w:tabs>
          <w:tab w:val="num" w:pos="1440"/>
        </w:tabs>
        <w:ind w:left="1440" w:hanging="360"/>
      </w:pPr>
      <w:rPr>
        <w:rFonts w:ascii="Arial" w:hAnsi="Arial" w:hint="default"/>
      </w:rPr>
    </w:lvl>
    <w:lvl w:ilvl="2" w:tplc="D0609C40" w:tentative="1">
      <w:start w:val="1"/>
      <w:numFmt w:val="bullet"/>
      <w:lvlText w:val="•"/>
      <w:lvlJc w:val="left"/>
      <w:pPr>
        <w:tabs>
          <w:tab w:val="num" w:pos="2160"/>
        </w:tabs>
        <w:ind w:left="2160" w:hanging="360"/>
      </w:pPr>
      <w:rPr>
        <w:rFonts w:ascii="Arial" w:hAnsi="Arial" w:hint="default"/>
      </w:rPr>
    </w:lvl>
    <w:lvl w:ilvl="3" w:tplc="CA5CA314" w:tentative="1">
      <w:start w:val="1"/>
      <w:numFmt w:val="bullet"/>
      <w:lvlText w:val="•"/>
      <w:lvlJc w:val="left"/>
      <w:pPr>
        <w:tabs>
          <w:tab w:val="num" w:pos="2880"/>
        </w:tabs>
        <w:ind w:left="2880" w:hanging="360"/>
      </w:pPr>
      <w:rPr>
        <w:rFonts w:ascii="Arial" w:hAnsi="Arial" w:hint="default"/>
      </w:rPr>
    </w:lvl>
    <w:lvl w:ilvl="4" w:tplc="E2B6E2D8" w:tentative="1">
      <w:start w:val="1"/>
      <w:numFmt w:val="bullet"/>
      <w:lvlText w:val="•"/>
      <w:lvlJc w:val="left"/>
      <w:pPr>
        <w:tabs>
          <w:tab w:val="num" w:pos="3600"/>
        </w:tabs>
        <w:ind w:left="3600" w:hanging="360"/>
      </w:pPr>
      <w:rPr>
        <w:rFonts w:ascii="Arial" w:hAnsi="Arial" w:hint="default"/>
      </w:rPr>
    </w:lvl>
    <w:lvl w:ilvl="5" w:tplc="22907644" w:tentative="1">
      <w:start w:val="1"/>
      <w:numFmt w:val="bullet"/>
      <w:lvlText w:val="•"/>
      <w:lvlJc w:val="left"/>
      <w:pPr>
        <w:tabs>
          <w:tab w:val="num" w:pos="4320"/>
        </w:tabs>
        <w:ind w:left="4320" w:hanging="360"/>
      </w:pPr>
      <w:rPr>
        <w:rFonts w:ascii="Arial" w:hAnsi="Arial" w:hint="default"/>
      </w:rPr>
    </w:lvl>
    <w:lvl w:ilvl="6" w:tplc="B1B028E4" w:tentative="1">
      <w:start w:val="1"/>
      <w:numFmt w:val="bullet"/>
      <w:lvlText w:val="•"/>
      <w:lvlJc w:val="left"/>
      <w:pPr>
        <w:tabs>
          <w:tab w:val="num" w:pos="5040"/>
        </w:tabs>
        <w:ind w:left="5040" w:hanging="360"/>
      </w:pPr>
      <w:rPr>
        <w:rFonts w:ascii="Arial" w:hAnsi="Arial" w:hint="default"/>
      </w:rPr>
    </w:lvl>
    <w:lvl w:ilvl="7" w:tplc="0CF8DD06" w:tentative="1">
      <w:start w:val="1"/>
      <w:numFmt w:val="bullet"/>
      <w:lvlText w:val="•"/>
      <w:lvlJc w:val="left"/>
      <w:pPr>
        <w:tabs>
          <w:tab w:val="num" w:pos="5760"/>
        </w:tabs>
        <w:ind w:left="5760" w:hanging="360"/>
      </w:pPr>
      <w:rPr>
        <w:rFonts w:ascii="Arial" w:hAnsi="Arial" w:hint="default"/>
      </w:rPr>
    </w:lvl>
    <w:lvl w:ilvl="8" w:tplc="C3DC6CD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5B4EBC"/>
    <w:multiLevelType w:val="hybridMultilevel"/>
    <w:tmpl w:val="48B264B6"/>
    <w:lvl w:ilvl="0" w:tplc="38242DF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293264"/>
    <w:multiLevelType w:val="hybridMultilevel"/>
    <w:tmpl w:val="AD2AAE0C"/>
    <w:lvl w:ilvl="0" w:tplc="17EE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E103A"/>
    <w:multiLevelType w:val="hybridMultilevel"/>
    <w:tmpl w:val="4B78B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CA486C"/>
    <w:multiLevelType w:val="hybridMultilevel"/>
    <w:tmpl w:val="39447742"/>
    <w:lvl w:ilvl="0" w:tplc="9E30347E">
      <w:start w:val="1"/>
      <w:numFmt w:val="decimal"/>
      <w:lvlText w:val="%1."/>
      <w:lvlJc w:val="left"/>
      <w:pPr>
        <w:ind w:left="360" w:hanging="360"/>
      </w:pPr>
      <w:rPr>
        <w:rFonts w:hint="default"/>
        <w:b/>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FE36F3"/>
    <w:multiLevelType w:val="hybridMultilevel"/>
    <w:tmpl w:val="9F68F368"/>
    <w:lvl w:ilvl="0" w:tplc="763421E0">
      <w:start w:val="1"/>
      <w:numFmt w:val="bullet"/>
      <w:lvlText w:val="•"/>
      <w:lvlJc w:val="left"/>
      <w:pPr>
        <w:tabs>
          <w:tab w:val="num" w:pos="720"/>
        </w:tabs>
        <w:ind w:left="720" w:hanging="360"/>
      </w:pPr>
      <w:rPr>
        <w:rFonts w:ascii="Arial" w:hAnsi="Arial" w:hint="default"/>
      </w:rPr>
    </w:lvl>
    <w:lvl w:ilvl="1" w:tplc="ED24FD38" w:tentative="1">
      <w:start w:val="1"/>
      <w:numFmt w:val="bullet"/>
      <w:lvlText w:val="•"/>
      <w:lvlJc w:val="left"/>
      <w:pPr>
        <w:tabs>
          <w:tab w:val="num" w:pos="1440"/>
        </w:tabs>
        <w:ind w:left="1440" w:hanging="360"/>
      </w:pPr>
      <w:rPr>
        <w:rFonts w:ascii="Arial" w:hAnsi="Arial" w:hint="default"/>
      </w:rPr>
    </w:lvl>
    <w:lvl w:ilvl="2" w:tplc="E6560BB6" w:tentative="1">
      <w:start w:val="1"/>
      <w:numFmt w:val="bullet"/>
      <w:lvlText w:val="•"/>
      <w:lvlJc w:val="left"/>
      <w:pPr>
        <w:tabs>
          <w:tab w:val="num" w:pos="2160"/>
        </w:tabs>
        <w:ind w:left="2160" w:hanging="360"/>
      </w:pPr>
      <w:rPr>
        <w:rFonts w:ascii="Arial" w:hAnsi="Arial" w:hint="default"/>
      </w:rPr>
    </w:lvl>
    <w:lvl w:ilvl="3" w:tplc="9E3E43B6" w:tentative="1">
      <w:start w:val="1"/>
      <w:numFmt w:val="bullet"/>
      <w:lvlText w:val="•"/>
      <w:lvlJc w:val="left"/>
      <w:pPr>
        <w:tabs>
          <w:tab w:val="num" w:pos="2880"/>
        </w:tabs>
        <w:ind w:left="2880" w:hanging="360"/>
      </w:pPr>
      <w:rPr>
        <w:rFonts w:ascii="Arial" w:hAnsi="Arial" w:hint="default"/>
      </w:rPr>
    </w:lvl>
    <w:lvl w:ilvl="4" w:tplc="03B0DFEC" w:tentative="1">
      <w:start w:val="1"/>
      <w:numFmt w:val="bullet"/>
      <w:lvlText w:val="•"/>
      <w:lvlJc w:val="left"/>
      <w:pPr>
        <w:tabs>
          <w:tab w:val="num" w:pos="3600"/>
        </w:tabs>
        <w:ind w:left="3600" w:hanging="360"/>
      </w:pPr>
      <w:rPr>
        <w:rFonts w:ascii="Arial" w:hAnsi="Arial" w:hint="default"/>
      </w:rPr>
    </w:lvl>
    <w:lvl w:ilvl="5" w:tplc="DB5ACB0A" w:tentative="1">
      <w:start w:val="1"/>
      <w:numFmt w:val="bullet"/>
      <w:lvlText w:val="•"/>
      <w:lvlJc w:val="left"/>
      <w:pPr>
        <w:tabs>
          <w:tab w:val="num" w:pos="4320"/>
        </w:tabs>
        <w:ind w:left="4320" w:hanging="360"/>
      </w:pPr>
      <w:rPr>
        <w:rFonts w:ascii="Arial" w:hAnsi="Arial" w:hint="default"/>
      </w:rPr>
    </w:lvl>
    <w:lvl w:ilvl="6" w:tplc="B8BC88EE" w:tentative="1">
      <w:start w:val="1"/>
      <w:numFmt w:val="bullet"/>
      <w:lvlText w:val="•"/>
      <w:lvlJc w:val="left"/>
      <w:pPr>
        <w:tabs>
          <w:tab w:val="num" w:pos="5040"/>
        </w:tabs>
        <w:ind w:left="5040" w:hanging="360"/>
      </w:pPr>
      <w:rPr>
        <w:rFonts w:ascii="Arial" w:hAnsi="Arial" w:hint="default"/>
      </w:rPr>
    </w:lvl>
    <w:lvl w:ilvl="7" w:tplc="84A07EE2" w:tentative="1">
      <w:start w:val="1"/>
      <w:numFmt w:val="bullet"/>
      <w:lvlText w:val="•"/>
      <w:lvlJc w:val="left"/>
      <w:pPr>
        <w:tabs>
          <w:tab w:val="num" w:pos="5760"/>
        </w:tabs>
        <w:ind w:left="5760" w:hanging="360"/>
      </w:pPr>
      <w:rPr>
        <w:rFonts w:ascii="Arial" w:hAnsi="Arial" w:hint="default"/>
      </w:rPr>
    </w:lvl>
    <w:lvl w:ilvl="8" w:tplc="1D0E278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96724B"/>
    <w:multiLevelType w:val="hybridMultilevel"/>
    <w:tmpl w:val="FF2CD266"/>
    <w:lvl w:ilvl="0" w:tplc="53C626E2">
      <w:start w:val="1"/>
      <w:numFmt w:val="bullet"/>
      <w:lvlText w:val="•"/>
      <w:lvlJc w:val="left"/>
      <w:pPr>
        <w:tabs>
          <w:tab w:val="num" w:pos="720"/>
        </w:tabs>
        <w:ind w:left="720" w:hanging="360"/>
      </w:pPr>
      <w:rPr>
        <w:rFonts w:ascii="Arial" w:hAnsi="Arial" w:hint="default"/>
      </w:rPr>
    </w:lvl>
    <w:lvl w:ilvl="1" w:tplc="0130C582" w:tentative="1">
      <w:start w:val="1"/>
      <w:numFmt w:val="bullet"/>
      <w:lvlText w:val="•"/>
      <w:lvlJc w:val="left"/>
      <w:pPr>
        <w:tabs>
          <w:tab w:val="num" w:pos="1440"/>
        </w:tabs>
        <w:ind w:left="1440" w:hanging="360"/>
      </w:pPr>
      <w:rPr>
        <w:rFonts w:ascii="Arial" w:hAnsi="Arial" w:hint="default"/>
      </w:rPr>
    </w:lvl>
    <w:lvl w:ilvl="2" w:tplc="B8BEC48A" w:tentative="1">
      <w:start w:val="1"/>
      <w:numFmt w:val="bullet"/>
      <w:lvlText w:val="•"/>
      <w:lvlJc w:val="left"/>
      <w:pPr>
        <w:tabs>
          <w:tab w:val="num" w:pos="2160"/>
        </w:tabs>
        <w:ind w:left="2160" w:hanging="360"/>
      </w:pPr>
      <w:rPr>
        <w:rFonts w:ascii="Arial" w:hAnsi="Arial" w:hint="default"/>
      </w:rPr>
    </w:lvl>
    <w:lvl w:ilvl="3" w:tplc="80F47D0C" w:tentative="1">
      <w:start w:val="1"/>
      <w:numFmt w:val="bullet"/>
      <w:lvlText w:val="•"/>
      <w:lvlJc w:val="left"/>
      <w:pPr>
        <w:tabs>
          <w:tab w:val="num" w:pos="2880"/>
        </w:tabs>
        <w:ind w:left="2880" w:hanging="360"/>
      </w:pPr>
      <w:rPr>
        <w:rFonts w:ascii="Arial" w:hAnsi="Arial" w:hint="default"/>
      </w:rPr>
    </w:lvl>
    <w:lvl w:ilvl="4" w:tplc="CD44412C" w:tentative="1">
      <w:start w:val="1"/>
      <w:numFmt w:val="bullet"/>
      <w:lvlText w:val="•"/>
      <w:lvlJc w:val="left"/>
      <w:pPr>
        <w:tabs>
          <w:tab w:val="num" w:pos="3600"/>
        </w:tabs>
        <w:ind w:left="3600" w:hanging="360"/>
      </w:pPr>
      <w:rPr>
        <w:rFonts w:ascii="Arial" w:hAnsi="Arial" w:hint="default"/>
      </w:rPr>
    </w:lvl>
    <w:lvl w:ilvl="5" w:tplc="9634F6E8" w:tentative="1">
      <w:start w:val="1"/>
      <w:numFmt w:val="bullet"/>
      <w:lvlText w:val="•"/>
      <w:lvlJc w:val="left"/>
      <w:pPr>
        <w:tabs>
          <w:tab w:val="num" w:pos="4320"/>
        </w:tabs>
        <w:ind w:left="4320" w:hanging="360"/>
      </w:pPr>
      <w:rPr>
        <w:rFonts w:ascii="Arial" w:hAnsi="Arial" w:hint="default"/>
      </w:rPr>
    </w:lvl>
    <w:lvl w:ilvl="6" w:tplc="E0547986" w:tentative="1">
      <w:start w:val="1"/>
      <w:numFmt w:val="bullet"/>
      <w:lvlText w:val="•"/>
      <w:lvlJc w:val="left"/>
      <w:pPr>
        <w:tabs>
          <w:tab w:val="num" w:pos="5040"/>
        </w:tabs>
        <w:ind w:left="5040" w:hanging="360"/>
      </w:pPr>
      <w:rPr>
        <w:rFonts w:ascii="Arial" w:hAnsi="Arial" w:hint="default"/>
      </w:rPr>
    </w:lvl>
    <w:lvl w:ilvl="7" w:tplc="9CDAF2AC" w:tentative="1">
      <w:start w:val="1"/>
      <w:numFmt w:val="bullet"/>
      <w:lvlText w:val="•"/>
      <w:lvlJc w:val="left"/>
      <w:pPr>
        <w:tabs>
          <w:tab w:val="num" w:pos="5760"/>
        </w:tabs>
        <w:ind w:left="5760" w:hanging="360"/>
      </w:pPr>
      <w:rPr>
        <w:rFonts w:ascii="Arial" w:hAnsi="Arial" w:hint="default"/>
      </w:rPr>
    </w:lvl>
    <w:lvl w:ilvl="8" w:tplc="5D807D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9815A1"/>
    <w:multiLevelType w:val="hybridMultilevel"/>
    <w:tmpl w:val="F0D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F15F2"/>
    <w:multiLevelType w:val="hybridMultilevel"/>
    <w:tmpl w:val="48B264B6"/>
    <w:lvl w:ilvl="0" w:tplc="38242DF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9F1D3C"/>
    <w:multiLevelType w:val="hybridMultilevel"/>
    <w:tmpl w:val="8CC02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E1A99"/>
    <w:multiLevelType w:val="hybridMultilevel"/>
    <w:tmpl w:val="47BED9B6"/>
    <w:lvl w:ilvl="0" w:tplc="D43ED72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97318"/>
    <w:multiLevelType w:val="hybridMultilevel"/>
    <w:tmpl w:val="7012F480"/>
    <w:lvl w:ilvl="0" w:tplc="5816CC50">
      <w:start w:val="1"/>
      <w:numFmt w:val="bullet"/>
      <w:lvlText w:val="•"/>
      <w:lvlJc w:val="left"/>
      <w:pPr>
        <w:tabs>
          <w:tab w:val="num" w:pos="720"/>
        </w:tabs>
        <w:ind w:left="720" w:hanging="360"/>
      </w:pPr>
      <w:rPr>
        <w:rFonts w:ascii="Arial" w:hAnsi="Arial" w:hint="default"/>
      </w:rPr>
    </w:lvl>
    <w:lvl w:ilvl="1" w:tplc="CADCFFAE">
      <w:numFmt w:val="bullet"/>
      <w:lvlText w:val="•"/>
      <w:lvlJc w:val="left"/>
      <w:pPr>
        <w:tabs>
          <w:tab w:val="num" w:pos="1440"/>
        </w:tabs>
        <w:ind w:left="1440" w:hanging="360"/>
      </w:pPr>
      <w:rPr>
        <w:rFonts w:ascii="Arial" w:hAnsi="Arial" w:hint="default"/>
      </w:rPr>
    </w:lvl>
    <w:lvl w:ilvl="2" w:tplc="3C4463D6" w:tentative="1">
      <w:start w:val="1"/>
      <w:numFmt w:val="bullet"/>
      <w:lvlText w:val="•"/>
      <w:lvlJc w:val="left"/>
      <w:pPr>
        <w:tabs>
          <w:tab w:val="num" w:pos="2160"/>
        </w:tabs>
        <w:ind w:left="2160" w:hanging="360"/>
      </w:pPr>
      <w:rPr>
        <w:rFonts w:ascii="Arial" w:hAnsi="Arial" w:hint="default"/>
      </w:rPr>
    </w:lvl>
    <w:lvl w:ilvl="3" w:tplc="8F4CD612" w:tentative="1">
      <w:start w:val="1"/>
      <w:numFmt w:val="bullet"/>
      <w:lvlText w:val="•"/>
      <w:lvlJc w:val="left"/>
      <w:pPr>
        <w:tabs>
          <w:tab w:val="num" w:pos="2880"/>
        </w:tabs>
        <w:ind w:left="2880" w:hanging="360"/>
      </w:pPr>
      <w:rPr>
        <w:rFonts w:ascii="Arial" w:hAnsi="Arial" w:hint="default"/>
      </w:rPr>
    </w:lvl>
    <w:lvl w:ilvl="4" w:tplc="2FCAC2C4" w:tentative="1">
      <w:start w:val="1"/>
      <w:numFmt w:val="bullet"/>
      <w:lvlText w:val="•"/>
      <w:lvlJc w:val="left"/>
      <w:pPr>
        <w:tabs>
          <w:tab w:val="num" w:pos="3600"/>
        </w:tabs>
        <w:ind w:left="3600" w:hanging="360"/>
      </w:pPr>
      <w:rPr>
        <w:rFonts w:ascii="Arial" w:hAnsi="Arial" w:hint="default"/>
      </w:rPr>
    </w:lvl>
    <w:lvl w:ilvl="5" w:tplc="7F9CF172" w:tentative="1">
      <w:start w:val="1"/>
      <w:numFmt w:val="bullet"/>
      <w:lvlText w:val="•"/>
      <w:lvlJc w:val="left"/>
      <w:pPr>
        <w:tabs>
          <w:tab w:val="num" w:pos="4320"/>
        </w:tabs>
        <w:ind w:left="4320" w:hanging="360"/>
      </w:pPr>
      <w:rPr>
        <w:rFonts w:ascii="Arial" w:hAnsi="Arial" w:hint="default"/>
      </w:rPr>
    </w:lvl>
    <w:lvl w:ilvl="6" w:tplc="62D039BC" w:tentative="1">
      <w:start w:val="1"/>
      <w:numFmt w:val="bullet"/>
      <w:lvlText w:val="•"/>
      <w:lvlJc w:val="left"/>
      <w:pPr>
        <w:tabs>
          <w:tab w:val="num" w:pos="5040"/>
        </w:tabs>
        <w:ind w:left="5040" w:hanging="360"/>
      </w:pPr>
      <w:rPr>
        <w:rFonts w:ascii="Arial" w:hAnsi="Arial" w:hint="default"/>
      </w:rPr>
    </w:lvl>
    <w:lvl w:ilvl="7" w:tplc="65D4110E" w:tentative="1">
      <w:start w:val="1"/>
      <w:numFmt w:val="bullet"/>
      <w:lvlText w:val="•"/>
      <w:lvlJc w:val="left"/>
      <w:pPr>
        <w:tabs>
          <w:tab w:val="num" w:pos="5760"/>
        </w:tabs>
        <w:ind w:left="5760" w:hanging="360"/>
      </w:pPr>
      <w:rPr>
        <w:rFonts w:ascii="Arial" w:hAnsi="Arial" w:hint="default"/>
      </w:rPr>
    </w:lvl>
    <w:lvl w:ilvl="8" w:tplc="8B8CE26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9B1EC7"/>
    <w:multiLevelType w:val="hybridMultilevel"/>
    <w:tmpl w:val="CEB479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12644F"/>
    <w:multiLevelType w:val="hybridMultilevel"/>
    <w:tmpl w:val="D4A8E71A"/>
    <w:lvl w:ilvl="0" w:tplc="8DDEE4E0">
      <w:start w:val="1"/>
      <w:numFmt w:val="bullet"/>
      <w:lvlText w:val="•"/>
      <w:lvlJc w:val="left"/>
      <w:pPr>
        <w:tabs>
          <w:tab w:val="num" w:pos="360"/>
        </w:tabs>
        <w:ind w:left="360" w:hanging="360"/>
      </w:pPr>
      <w:rPr>
        <w:rFonts w:ascii="Arial" w:hAnsi="Arial" w:hint="default"/>
      </w:rPr>
    </w:lvl>
    <w:lvl w:ilvl="1" w:tplc="11DC7908" w:tentative="1">
      <w:start w:val="1"/>
      <w:numFmt w:val="bullet"/>
      <w:lvlText w:val="•"/>
      <w:lvlJc w:val="left"/>
      <w:pPr>
        <w:tabs>
          <w:tab w:val="num" w:pos="1080"/>
        </w:tabs>
        <w:ind w:left="1080" w:hanging="360"/>
      </w:pPr>
      <w:rPr>
        <w:rFonts w:ascii="Arial" w:hAnsi="Arial" w:hint="default"/>
      </w:rPr>
    </w:lvl>
    <w:lvl w:ilvl="2" w:tplc="AF0AA802" w:tentative="1">
      <w:start w:val="1"/>
      <w:numFmt w:val="bullet"/>
      <w:lvlText w:val="•"/>
      <w:lvlJc w:val="left"/>
      <w:pPr>
        <w:tabs>
          <w:tab w:val="num" w:pos="1800"/>
        </w:tabs>
        <w:ind w:left="1800" w:hanging="360"/>
      </w:pPr>
      <w:rPr>
        <w:rFonts w:ascii="Arial" w:hAnsi="Arial" w:hint="default"/>
      </w:rPr>
    </w:lvl>
    <w:lvl w:ilvl="3" w:tplc="DD00CBEC" w:tentative="1">
      <w:start w:val="1"/>
      <w:numFmt w:val="bullet"/>
      <w:lvlText w:val="•"/>
      <w:lvlJc w:val="left"/>
      <w:pPr>
        <w:tabs>
          <w:tab w:val="num" w:pos="2520"/>
        </w:tabs>
        <w:ind w:left="2520" w:hanging="360"/>
      </w:pPr>
      <w:rPr>
        <w:rFonts w:ascii="Arial" w:hAnsi="Arial" w:hint="default"/>
      </w:rPr>
    </w:lvl>
    <w:lvl w:ilvl="4" w:tplc="B20873A4" w:tentative="1">
      <w:start w:val="1"/>
      <w:numFmt w:val="bullet"/>
      <w:lvlText w:val="•"/>
      <w:lvlJc w:val="left"/>
      <w:pPr>
        <w:tabs>
          <w:tab w:val="num" w:pos="3240"/>
        </w:tabs>
        <w:ind w:left="3240" w:hanging="360"/>
      </w:pPr>
      <w:rPr>
        <w:rFonts w:ascii="Arial" w:hAnsi="Arial" w:hint="default"/>
      </w:rPr>
    </w:lvl>
    <w:lvl w:ilvl="5" w:tplc="EBAA76CE" w:tentative="1">
      <w:start w:val="1"/>
      <w:numFmt w:val="bullet"/>
      <w:lvlText w:val="•"/>
      <w:lvlJc w:val="left"/>
      <w:pPr>
        <w:tabs>
          <w:tab w:val="num" w:pos="3960"/>
        </w:tabs>
        <w:ind w:left="3960" w:hanging="360"/>
      </w:pPr>
      <w:rPr>
        <w:rFonts w:ascii="Arial" w:hAnsi="Arial" w:hint="default"/>
      </w:rPr>
    </w:lvl>
    <w:lvl w:ilvl="6" w:tplc="4606C3E6" w:tentative="1">
      <w:start w:val="1"/>
      <w:numFmt w:val="bullet"/>
      <w:lvlText w:val="•"/>
      <w:lvlJc w:val="left"/>
      <w:pPr>
        <w:tabs>
          <w:tab w:val="num" w:pos="4680"/>
        </w:tabs>
        <w:ind w:left="4680" w:hanging="360"/>
      </w:pPr>
      <w:rPr>
        <w:rFonts w:ascii="Arial" w:hAnsi="Arial" w:hint="default"/>
      </w:rPr>
    </w:lvl>
    <w:lvl w:ilvl="7" w:tplc="C65C3DA4" w:tentative="1">
      <w:start w:val="1"/>
      <w:numFmt w:val="bullet"/>
      <w:lvlText w:val="•"/>
      <w:lvlJc w:val="left"/>
      <w:pPr>
        <w:tabs>
          <w:tab w:val="num" w:pos="5400"/>
        </w:tabs>
        <w:ind w:left="5400" w:hanging="360"/>
      </w:pPr>
      <w:rPr>
        <w:rFonts w:ascii="Arial" w:hAnsi="Arial" w:hint="default"/>
      </w:rPr>
    </w:lvl>
    <w:lvl w:ilvl="8" w:tplc="146E27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39"/>
  </w:num>
  <w:num w:numId="3">
    <w:abstractNumId w:val="2"/>
  </w:num>
  <w:num w:numId="4">
    <w:abstractNumId w:val="12"/>
  </w:num>
  <w:num w:numId="5">
    <w:abstractNumId w:val="11"/>
  </w:num>
  <w:num w:numId="6">
    <w:abstractNumId w:val="26"/>
  </w:num>
  <w:num w:numId="7">
    <w:abstractNumId w:val="16"/>
  </w:num>
  <w:num w:numId="8">
    <w:abstractNumId w:val="3"/>
  </w:num>
  <w:num w:numId="9">
    <w:abstractNumId w:val="1"/>
  </w:num>
  <w:num w:numId="10">
    <w:abstractNumId w:val="36"/>
  </w:num>
  <w:num w:numId="11">
    <w:abstractNumId w:val="10"/>
  </w:num>
  <w:num w:numId="12">
    <w:abstractNumId w:val="8"/>
  </w:num>
  <w:num w:numId="13">
    <w:abstractNumId w:val="0"/>
  </w:num>
  <w:num w:numId="14">
    <w:abstractNumId w:val="37"/>
  </w:num>
  <w:num w:numId="15">
    <w:abstractNumId w:val="20"/>
  </w:num>
  <w:num w:numId="16">
    <w:abstractNumId w:val="18"/>
  </w:num>
  <w:num w:numId="17">
    <w:abstractNumId w:val="31"/>
  </w:num>
  <w:num w:numId="18">
    <w:abstractNumId w:val="19"/>
  </w:num>
  <w:num w:numId="19">
    <w:abstractNumId w:val="32"/>
  </w:num>
  <w:num w:numId="20">
    <w:abstractNumId w:val="25"/>
  </w:num>
  <w:num w:numId="21">
    <w:abstractNumId w:val="14"/>
  </w:num>
  <w:num w:numId="22">
    <w:abstractNumId w:val="4"/>
  </w:num>
  <w:num w:numId="23">
    <w:abstractNumId w:val="15"/>
  </w:num>
  <w:num w:numId="24">
    <w:abstractNumId w:val="29"/>
  </w:num>
  <w:num w:numId="25">
    <w:abstractNumId w:val="23"/>
  </w:num>
  <w:num w:numId="26">
    <w:abstractNumId w:val="33"/>
  </w:num>
  <w:num w:numId="27">
    <w:abstractNumId w:val="38"/>
  </w:num>
  <w:num w:numId="28">
    <w:abstractNumId w:val="28"/>
  </w:num>
  <w:num w:numId="29">
    <w:abstractNumId w:val="9"/>
  </w:num>
  <w:num w:numId="30">
    <w:abstractNumId w:val="9"/>
  </w:num>
  <w:num w:numId="31">
    <w:abstractNumId w:val="30"/>
  </w:num>
  <w:num w:numId="32">
    <w:abstractNumId w:val="27"/>
  </w:num>
  <w:num w:numId="33">
    <w:abstractNumId w:val="6"/>
  </w:num>
  <w:num w:numId="34">
    <w:abstractNumId w:val="5"/>
  </w:num>
  <w:num w:numId="35">
    <w:abstractNumId w:val="13"/>
  </w:num>
  <w:num w:numId="36">
    <w:abstractNumId w:val="35"/>
  </w:num>
  <w:num w:numId="37">
    <w:abstractNumId w:val="34"/>
  </w:num>
  <w:num w:numId="38">
    <w:abstractNumId w:val="17"/>
  </w:num>
  <w:num w:numId="39">
    <w:abstractNumId w:val="24"/>
  </w:num>
  <w:num w:numId="40">
    <w:abstractNumId w:val="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2F"/>
    <w:rsid w:val="00006575"/>
    <w:rsid w:val="000070B8"/>
    <w:rsid w:val="00010D60"/>
    <w:rsid w:val="00015AAE"/>
    <w:rsid w:val="00017FC6"/>
    <w:rsid w:val="0002143D"/>
    <w:rsid w:val="00025100"/>
    <w:rsid w:val="000257C0"/>
    <w:rsid w:val="00032D25"/>
    <w:rsid w:val="00034459"/>
    <w:rsid w:val="00037505"/>
    <w:rsid w:val="00041FA1"/>
    <w:rsid w:val="00053F45"/>
    <w:rsid w:val="00054271"/>
    <w:rsid w:val="00054CC3"/>
    <w:rsid w:val="00057772"/>
    <w:rsid w:val="000607EA"/>
    <w:rsid w:val="00070FF2"/>
    <w:rsid w:val="00073477"/>
    <w:rsid w:val="00090A15"/>
    <w:rsid w:val="00090D9B"/>
    <w:rsid w:val="00094131"/>
    <w:rsid w:val="00097BFC"/>
    <w:rsid w:val="000A511E"/>
    <w:rsid w:val="000B3187"/>
    <w:rsid w:val="000B65DB"/>
    <w:rsid w:val="000B71AD"/>
    <w:rsid w:val="000B753F"/>
    <w:rsid w:val="000C0E37"/>
    <w:rsid w:val="000C38A0"/>
    <w:rsid w:val="000D1C40"/>
    <w:rsid w:val="000D36E0"/>
    <w:rsid w:val="000E55D4"/>
    <w:rsid w:val="000E7528"/>
    <w:rsid w:val="000F2BBA"/>
    <w:rsid w:val="000F2C93"/>
    <w:rsid w:val="000F3FE8"/>
    <w:rsid w:val="00105C6A"/>
    <w:rsid w:val="00107C0F"/>
    <w:rsid w:val="00112F2A"/>
    <w:rsid w:val="00120266"/>
    <w:rsid w:val="00121889"/>
    <w:rsid w:val="00122732"/>
    <w:rsid w:val="00134F80"/>
    <w:rsid w:val="00140D8F"/>
    <w:rsid w:val="00140E61"/>
    <w:rsid w:val="0014361B"/>
    <w:rsid w:val="00153329"/>
    <w:rsid w:val="001579D1"/>
    <w:rsid w:val="001623BE"/>
    <w:rsid w:val="001656CE"/>
    <w:rsid w:val="00165AA7"/>
    <w:rsid w:val="00167CFC"/>
    <w:rsid w:val="0018013E"/>
    <w:rsid w:val="00181BB3"/>
    <w:rsid w:val="00181FFA"/>
    <w:rsid w:val="001840D7"/>
    <w:rsid w:val="001C2DA4"/>
    <w:rsid w:val="001C4B46"/>
    <w:rsid w:val="001C5DE0"/>
    <w:rsid w:val="001D26EE"/>
    <w:rsid w:val="001D423A"/>
    <w:rsid w:val="001D6347"/>
    <w:rsid w:val="001E753E"/>
    <w:rsid w:val="00201B71"/>
    <w:rsid w:val="00202B07"/>
    <w:rsid w:val="00204605"/>
    <w:rsid w:val="00205EA9"/>
    <w:rsid w:val="00206010"/>
    <w:rsid w:val="002176C3"/>
    <w:rsid w:val="00222453"/>
    <w:rsid w:val="00222BBD"/>
    <w:rsid w:val="0022425E"/>
    <w:rsid w:val="00227A69"/>
    <w:rsid w:val="00237286"/>
    <w:rsid w:val="00253F3C"/>
    <w:rsid w:val="00257242"/>
    <w:rsid w:val="00260106"/>
    <w:rsid w:val="002634D4"/>
    <w:rsid w:val="00272EA6"/>
    <w:rsid w:val="002776D7"/>
    <w:rsid w:val="00277EA7"/>
    <w:rsid w:val="00282C95"/>
    <w:rsid w:val="00286950"/>
    <w:rsid w:val="00297E69"/>
    <w:rsid w:val="002A3475"/>
    <w:rsid w:val="002A5DAD"/>
    <w:rsid w:val="002B0BA5"/>
    <w:rsid w:val="002B13AB"/>
    <w:rsid w:val="002B3699"/>
    <w:rsid w:val="002B4C2E"/>
    <w:rsid w:val="002B56B1"/>
    <w:rsid w:val="002C0552"/>
    <w:rsid w:val="002C1F87"/>
    <w:rsid w:val="002C211C"/>
    <w:rsid w:val="002D1589"/>
    <w:rsid w:val="002D327C"/>
    <w:rsid w:val="002D74B8"/>
    <w:rsid w:val="002D7D0F"/>
    <w:rsid w:val="002E27C5"/>
    <w:rsid w:val="002E5C78"/>
    <w:rsid w:val="002F00FD"/>
    <w:rsid w:val="002F763B"/>
    <w:rsid w:val="00301E40"/>
    <w:rsid w:val="003062CC"/>
    <w:rsid w:val="0031314F"/>
    <w:rsid w:val="00313312"/>
    <w:rsid w:val="00324799"/>
    <w:rsid w:val="00326337"/>
    <w:rsid w:val="00327185"/>
    <w:rsid w:val="00331064"/>
    <w:rsid w:val="00350A84"/>
    <w:rsid w:val="00356B49"/>
    <w:rsid w:val="00357AC3"/>
    <w:rsid w:val="003629C7"/>
    <w:rsid w:val="003634A9"/>
    <w:rsid w:val="00363A3E"/>
    <w:rsid w:val="00365154"/>
    <w:rsid w:val="003746DF"/>
    <w:rsid w:val="003750BA"/>
    <w:rsid w:val="003832CB"/>
    <w:rsid w:val="00384BCB"/>
    <w:rsid w:val="00385774"/>
    <w:rsid w:val="00385C1A"/>
    <w:rsid w:val="00393A1E"/>
    <w:rsid w:val="00396449"/>
    <w:rsid w:val="00397D9B"/>
    <w:rsid w:val="003A1180"/>
    <w:rsid w:val="003A1988"/>
    <w:rsid w:val="003A394E"/>
    <w:rsid w:val="003A7C56"/>
    <w:rsid w:val="003B1DA9"/>
    <w:rsid w:val="003B3E5B"/>
    <w:rsid w:val="003B4E11"/>
    <w:rsid w:val="003C355A"/>
    <w:rsid w:val="003D123A"/>
    <w:rsid w:val="003E6557"/>
    <w:rsid w:val="003F2E5F"/>
    <w:rsid w:val="003F3EC8"/>
    <w:rsid w:val="003F699F"/>
    <w:rsid w:val="003F79C8"/>
    <w:rsid w:val="0040505B"/>
    <w:rsid w:val="004115BE"/>
    <w:rsid w:val="00411F77"/>
    <w:rsid w:val="004127C3"/>
    <w:rsid w:val="00415C29"/>
    <w:rsid w:val="00416D70"/>
    <w:rsid w:val="00423037"/>
    <w:rsid w:val="00426205"/>
    <w:rsid w:val="00432ABE"/>
    <w:rsid w:val="0043326E"/>
    <w:rsid w:val="00451F75"/>
    <w:rsid w:val="00457291"/>
    <w:rsid w:val="00461308"/>
    <w:rsid w:val="00464590"/>
    <w:rsid w:val="00472495"/>
    <w:rsid w:val="0047273C"/>
    <w:rsid w:val="004744E9"/>
    <w:rsid w:val="00474FB3"/>
    <w:rsid w:val="00495248"/>
    <w:rsid w:val="004A0CBB"/>
    <w:rsid w:val="004A335A"/>
    <w:rsid w:val="004B405A"/>
    <w:rsid w:val="004D0002"/>
    <w:rsid w:val="004D1EF7"/>
    <w:rsid w:val="004D4874"/>
    <w:rsid w:val="004E566F"/>
    <w:rsid w:val="004E6327"/>
    <w:rsid w:val="004E7330"/>
    <w:rsid w:val="004F40C4"/>
    <w:rsid w:val="005052D9"/>
    <w:rsid w:val="00506A39"/>
    <w:rsid w:val="005152F5"/>
    <w:rsid w:val="00515773"/>
    <w:rsid w:val="005159A3"/>
    <w:rsid w:val="00526F49"/>
    <w:rsid w:val="00533849"/>
    <w:rsid w:val="00533B69"/>
    <w:rsid w:val="00542405"/>
    <w:rsid w:val="00547371"/>
    <w:rsid w:val="005554DD"/>
    <w:rsid w:val="005626E1"/>
    <w:rsid w:val="005632E6"/>
    <w:rsid w:val="00571DAE"/>
    <w:rsid w:val="005724C4"/>
    <w:rsid w:val="00572A1A"/>
    <w:rsid w:val="0057391A"/>
    <w:rsid w:val="0058595B"/>
    <w:rsid w:val="0059039A"/>
    <w:rsid w:val="005905FF"/>
    <w:rsid w:val="00592774"/>
    <w:rsid w:val="005A1BAA"/>
    <w:rsid w:val="005A238F"/>
    <w:rsid w:val="005A3563"/>
    <w:rsid w:val="005A4D76"/>
    <w:rsid w:val="005A5864"/>
    <w:rsid w:val="005B3550"/>
    <w:rsid w:val="005B3F2A"/>
    <w:rsid w:val="005B4CC9"/>
    <w:rsid w:val="005C0B7F"/>
    <w:rsid w:val="005C49D4"/>
    <w:rsid w:val="005E2934"/>
    <w:rsid w:val="005E416A"/>
    <w:rsid w:val="005E5203"/>
    <w:rsid w:val="005F125D"/>
    <w:rsid w:val="005F7D3A"/>
    <w:rsid w:val="00601B32"/>
    <w:rsid w:val="006020F6"/>
    <w:rsid w:val="00613516"/>
    <w:rsid w:val="00613AE6"/>
    <w:rsid w:val="00616089"/>
    <w:rsid w:val="00620F51"/>
    <w:rsid w:val="00633FB1"/>
    <w:rsid w:val="00635E99"/>
    <w:rsid w:val="00635EB7"/>
    <w:rsid w:val="006417E4"/>
    <w:rsid w:val="006443F2"/>
    <w:rsid w:val="00645432"/>
    <w:rsid w:val="00653CB8"/>
    <w:rsid w:val="00655741"/>
    <w:rsid w:val="00657164"/>
    <w:rsid w:val="00660AB8"/>
    <w:rsid w:val="00662571"/>
    <w:rsid w:val="006708BB"/>
    <w:rsid w:val="00672468"/>
    <w:rsid w:val="006737F6"/>
    <w:rsid w:val="00682660"/>
    <w:rsid w:val="00683011"/>
    <w:rsid w:val="006865CC"/>
    <w:rsid w:val="00686971"/>
    <w:rsid w:val="006928BB"/>
    <w:rsid w:val="006A047C"/>
    <w:rsid w:val="006A1110"/>
    <w:rsid w:val="006A5E3C"/>
    <w:rsid w:val="006A5E43"/>
    <w:rsid w:val="006C2DE1"/>
    <w:rsid w:val="006C5A9A"/>
    <w:rsid w:val="006C7287"/>
    <w:rsid w:val="006D2719"/>
    <w:rsid w:val="006D33D3"/>
    <w:rsid w:val="006D4FD6"/>
    <w:rsid w:val="006D53DD"/>
    <w:rsid w:val="006D7BDD"/>
    <w:rsid w:val="006E0260"/>
    <w:rsid w:val="006E252C"/>
    <w:rsid w:val="006E5D16"/>
    <w:rsid w:val="006F2D14"/>
    <w:rsid w:val="007002D2"/>
    <w:rsid w:val="007051F3"/>
    <w:rsid w:val="0072042E"/>
    <w:rsid w:val="00723DD7"/>
    <w:rsid w:val="00725DB1"/>
    <w:rsid w:val="00727876"/>
    <w:rsid w:val="00735DFF"/>
    <w:rsid w:val="00750B70"/>
    <w:rsid w:val="00754AF9"/>
    <w:rsid w:val="00755A74"/>
    <w:rsid w:val="00756450"/>
    <w:rsid w:val="00756BC0"/>
    <w:rsid w:val="00761620"/>
    <w:rsid w:val="007626AF"/>
    <w:rsid w:val="007674B6"/>
    <w:rsid w:val="007715E3"/>
    <w:rsid w:val="007810CF"/>
    <w:rsid w:val="00783026"/>
    <w:rsid w:val="00786B87"/>
    <w:rsid w:val="007876CA"/>
    <w:rsid w:val="00793355"/>
    <w:rsid w:val="007937FC"/>
    <w:rsid w:val="007A1D74"/>
    <w:rsid w:val="007A6DC3"/>
    <w:rsid w:val="007B1C36"/>
    <w:rsid w:val="007B1DB1"/>
    <w:rsid w:val="007B21FC"/>
    <w:rsid w:val="007B2EAE"/>
    <w:rsid w:val="007B50F2"/>
    <w:rsid w:val="007D50E8"/>
    <w:rsid w:val="007D7D5D"/>
    <w:rsid w:val="007F0581"/>
    <w:rsid w:val="007F096A"/>
    <w:rsid w:val="007F2867"/>
    <w:rsid w:val="007F3182"/>
    <w:rsid w:val="007F3C57"/>
    <w:rsid w:val="008053B4"/>
    <w:rsid w:val="008216AD"/>
    <w:rsid w:val="00822137"/>
    <w:rsid w:val="008233F4"/>
    <w:rsid w:val="008250AE"/>
    <w:rsid w:val="00826EF6"/>
    <w:rsid w:val="008273C0"/>
    <w:rsid w:val="00832FC7"/>
    <w:rsid w:val="008351B9"/>
    <w:rsid w:val="008379DA"/>
    <w:rsid w:val="008477DD"/>
    <w:rsid w:val="00850710"/>
    <w:rsid w:val="00850EE9"/>
    <w:rsid w:val="00866889"/>
    <w:rsid w:val="0087129E"/>
    <w:rsid w:val="00871FC7"/>
    <w:rsid w:val="0087290A"/>
    <w:rsid w:val="00873202"/>
    <w:rsid w:val="00873744"/>
    <w:rsid w:val="0087391C"/>
    <w:rsid w:val="00880CF8"/>
    <w:rsid w:val="008818D4"/>
    <w:rsid w:val="0089233B"/>
    <w:rsid w:val="00893291"/>
    <w:rsid w:val="00894DA2"/>
    <w:rsid w:val="008A5BDE"/>
    <w:rsid w:val="008B1091"/>
    <w:rsid w:val="008B1720"/>
    <w:rsid w:val="008B27DE"/>
    <w:rsid w:val="008B3103"/>
    <w:rsid w:val="008B6388"/>
    <w:rsid w:val="008C0F7B"/>
    <w:rsid w:val="008C2E21"/>
    <w:rsid w:val="008C4278"/>
    <w:rsid w:val="008D25AF"/>
    <w:rsid w:val="008E3219"/>
    <w:rsid w:val="008E6135"/>
    <w:rsid w:val="008E7240"/>
    <w:rsid w:val="008E798B"/>
    <w:rsid w:val="008F3ED8"/>
    <w:rsid w:val="008F553A"/>
    <w:rsid w:val="00903B24"/>
    <w:rsid w:val="00906780"/>
    <w:rsid w:val="00910B90"/>
    <w:rsid w:val="0091199A"/>
    <w:rsid w:val="00914DE2"/>
    <w:rsid w:val="0093256C"/>
    <w:rsid w:val="009349C9"/>
    <w:rsid w:val="009351EF"/>
    <w:rsid w:val="00936337"/>
    <w:rsid w:val="009466DD"/>
    <w:rsid w:val="009526E8"/>
    <w:rsid w:val="00962399"/>
    <w:rsid w:val="00977363"/>
    <w:rsid w:val="00981828"/>
    <w:rsid w:val="00984E12"/>
    <w:rsid w:val="00985F55"/>
    <w:rsid w:val="00987B70"/>
    <w:rsid w:val="0099256E"/>
    <w:rsid w:val="009A5706"/>
    <w:rsid w:val="009A78A3"/>
    <w:rsid w:val="009B0FB3"/>
    <w:rsid w:val="009B28C2"/>
    <w:rsid w:val="009C01AF"/>
    <w:rsid w:val="009C2384"/>
    <w:rsid w:val="009C272C"/>
    <w:rsid w:val="009C4DBA"/>
    <w:rsid w:val="009D1B85"/>
    <w:rsid w:val="009E1CCC"/>
    <w:rsid w:val="009E713D"/>
    <w:rsid w:val="009F0C4C"/>
    <w:rsid w:val="009F10C5"/>
    <w:rsid w:val="00A024D6"/>
    <w:rsid w:val="00A05ED6"/>
    <w:rsid w:val="00A10294"/>
    <w:rsid w:val="00A151D6"/>
    <w:rsid w:val="00A1795A"/>
    <w:rsid w:val="00A201D8"/>
    <w:rsid w:val="00A251E0"/>
    <w:rsid w:val="00A26D9C"/>
    <w:rsid w:val="00A44A05"/>
    <w:rsid w:val="00A452CB"/>
    <w:rsid w:val="00A465C8"/>
    <w:rsid w:val="00A4711B"/>
    <w:rsid w:val="00A52771"/>
    <w:rsid w:val="00A55EC0"/>
    <w:rsid w:val="00A56DB3"/>
    <w:rsid w:val="00A608E3"/>
    <w:rsid w:val="00A60AC0"/>
    <w:rsid w:val="00A60BFE"/>
    <w:rsid w:val="00A63C72"/>
    <w:rsid w:val="00A66A72"/>
    <w:rsid w:val="00A70163"/>
    <w:rsid w:val="00A7106C"/>
    <w:rsid w:val="00A71DDB"/>
    <w:rsid w:val="00A74C55"/>
    <w:rsid w:val="00A75AC7"/>
    <w:rsid w:val="00A82249"/>
    <w:rsid w:val="00A87B91"/>
    <w:rsid w:val="00AB52E6"/>
    <w:rsid w:val="00AB5545"/>
    <w:rsid w:val="00AB71F4"/>
    <w:rsid w:val="00AC3CA1"/>
    <w:rsid w:val="00AC4586"/>
    <w:rsid w:val="00AD0D41"/>
    <w:rsid w:val="00AD577E"/>
    <w:rsid w:val="00AE1287"/>
    <w:rsid w:val="00AE372F"/>
    <w:rsid w:val="00AE3C4B"/>
    <w:rsid w:val="00AE6BA2"/>
    <w:rsid w:val="00AF0CEB"/>
    <w:rsid w:val="00B014E2"/>
    <w:rsid w:val="00B057D8"/>
    <w:rsid w:val="00B10018"/>
    <w:rsid w:val="00B14F8B"/>
    <w:rsid w:val="00B170A5"/>
    <w:rsid w:val="00B432C9"/>
    <w:rsid w:val="00B43FBD"/>
    <w:rsid w:val="00B521B3"/>
    <w:rsid w:val="00B54B06"/>
    <w:rsid w:val="00B54BAF"/>
    <w:rsid w:val="00B6309B"/>
    <w:rsid w:val="00B64306"/>
    <w:rsid w:val="00B64D6F"/>
    <w:rsid w:val="00B672C3"/>
    <w:rsid w:val="00B7745A"/>
    <w:rsid w:val="00B81736"/>
    <w:rsid w:val="00B83C6A"/>
    <w:rsid w:val="00B84DF3"/>
    <w:rsid w:val="00B87884"/>
    <w:rsid w:val="00B90FF5"/>
    <w:rsid w:val="00B91F25"/>
    <w:rsid w:val="00B93136"/>
    <w:rsid w:val="00B96E1D"/>
    <w:rsid w:val="00BB3315"/>
    <w:rsid w:val="00BC6C33"/>
    <w:rsid w:val="00BD1215"/>
    <w:rsid w:val="00BD1FEC"/>
    <w:rsid w:val="00BE2042"/>
    <w:rsid w:val="00BE3206"/>
    <w:rsid w:val="00BE61E1"/>
    <w:rsid w:val="00BE6E1E"/>
    <w:rsid w:val="00BF75AE"/>
    <w:rsid w:val="00C00156"/>
    <w:rsid w:val="00C0305A"/>
    <w:rsid w:val="00C076BB"/>
    <w:rsid w:val="00C10F26"/>
    <w:rsid w:val="00C20BE3"/>
    <w:rsid w:val="00C22399"/>
    <w:rsid w:val="00C25F5C"/>
    <w:rsid w:val="00C27552"/>
    <w:rsid w:val="00C40B81"/>
    <w:rsid w:val="00C40CF1"/>
    <w:rsid w:val="00C42684"/>
    <w:rsid w:val="00C44752"/>
    <w:rsid w:val="00C5253A"/>
    <w:rsid w:val="00C540D0"/>
    <w:rsid w:val="00C55D85"/>
    <w:rsid w:val="00C640C6"/>
    <w:rsid w:val="00C6564C"/>
    <w:rsid w:val="00C659A3"/>
    <w:rsid w:val="00C671CE"/>
    <w:rsid w:val="00C67504"/>
    <w:rsid w:val="00C721A0"/>
    <w:rsid w:val="00C726AD"/>
    <w:rsid w:val="00C76619"/>
    <w:rsid w:val="00C778DF"/>
    <w:rsid w:val="00C8244D"/>
    <w:rsid w:val="00C83B32"/>
    <w:rsid w:val="00C85CA4"/>
    <w:rsid w:val="00C8614A"/>
    <w:rsid w:val="00C92BAC"/>
    <w:rsid w:val="00C96134"/>
    <w:rsid w:val="00CB2709"/>
    <w:rsid w:val="00CB6894"/>
    <w:rsid w:val="00CC0241"/>
    <w:rsid w:val="00CC0EF1"/>
    <w:rsid w:val="00CC405B"/>
    <w:rsid w:val="00CC7B48"/>
    <w:rsid w:val="00CD14DC"/>
    <w:rsid w:val="00CD1CFE"/>
    <w:rsid w:val="00CD5432"/>
    <w:rsid w:val="00CD5E18"/>
    <w:rsid w:val="00CE1494"/>
    <w:rsid w:val="00CE38BC"/>
    <w:rsid w:val="00CF1472"/>
    <w:rsid w:val="00CF40D8"/>
    <w:rsid w:val="00D11C46"/>
    <w:rsid w:val="00D1413F"/>
    <w:rsid w:val="00D16A01"/>
    <w:rsid w:val="00D16AB1"/>
    <w:rsid w:val="00D16FBF"/>
    <w:rsid w:val="00D24F43"/>
    <w:rsid w:val="00D279B9"/>
    <w:rsid w:val="00D34C30"/>
    <w:rsid w:val="00D44901"/>
    <w:rsid w:val="00D44DAC"/>
    <w:rsid w:val="00D50FF9"/>
    <w:rsid w:val="00D53110"/>
    <w:rsid w:val="00D603E2"/>
    <w:rsid w:val="00D607DD"/>
    <w:rsid w:val="00D6199C"/>
    <w:rsid w:val="00D65EE4"/>
    <w:rsid w:val="00D70F87"/>
    <w:rsid w:val="00D760BC"/>
    <w:rsid w:val="00D761FF"/>
    <w:rsid w:val="00D81275"/>
    <w:rsid w:val="00D847C9"/>
    <w:rsid w:val="00D8644A"/>
    <w:rsid w:val="00D8786E"/>
    <w:rsid w:val="00D93B6C"/>
    <w:rsid w:val="00DA1EBC"/>
    <w:rsid w:val="00DA33B5"/>
    <w:rsid w:val="00DD3AD6"/>
    <w:rsid w:val="00DD4605"/>
    <w:rsid w:val="00DE0836"/>
    <w:rsid w:val="00DE6E04"/>
    <w:rsid w:val="00DF1C83"/>
    <w:rsid w:val="00DF62F5"/>
    <w:rsid w:val="00DF7A6F"/>
    <w:rsid w:val="00E05084"/>
    <w:rsid w:val="00E06078"/>
    <w:rsid w:val="00E1212B"/>
    <w:rsid w:val="00E1222F"/>
    <w:rsid w:val="00E135E7"/>
    <w:rsid w:val="00E17909"/>
    <w:rsid w:val="00E333E2"/>
    <w:rsid w:val="00E4077A"/>
    <w:rsid w:val="00E41870"/>
    <w:rsid w:val="00E42DA9"/>
    <w:rsid w:val="00E44035"/>
    <w:rsid w:val="00E4417F"/>
    <w:rsid w:val="00E445A6"/>
    <w:rsid w:val="00E46C0F"/>
    <w:rsid w:val="00E4709A"/>
    <w:rsid w:val="00E4731E"/>
    <w:rsid w:val="00E505FD"/>
    <w:rsid w:val="00E53616"/>
    <w:rsid w:val="00E53873"/>
    <w:rsid w:val="00E54640"/>
    <w:rsid w:val="00E555DD"/>
    <w:rsid w:val="00E5661C"/>
    <w:rsid w:val="00E57887"/>
    <w:rsid w:val="00E57F13"/>
    <w:rsid w:val="00E6162A"/>
    <w:rsid w:val="00E63709"/>
    <w:rsid w:val="00E638E2"/>
    <w:rsid w:val="00E65DF6"/>
    <w:rsid w:val="00E72F42"/>
    <w:rsid w:val="00E76646"/>
    <w:rsid w:val="00E80EC4"/>
    <w:rsid w:val="00E816CD"/>
    <w:rsid w:val="00E81859"/>
    <w:rsid w:val="00E818AA"/>
    <w:rsid w:val="00E86B72"/>
    <w:rsid w:val="00E92D68"/>
    <w:rsid w:val="00E93355"/>
    <w:rsid w:val="00EA2B42"/>
    <w:rsid w:val="00EA6ADF"/>
    <w:rsid w:val="00EB025B"/>
    <w:rsid w:val="00EB12D9"/>
    <w:rsid w:val="00EB3AE1"/>
    <w:rsid w:val="00EB4D81"/>
    <w:rsid w:val="00EC268B"/>
    <w:rsid w:val="00ED6EFA"/>
    <w:rsid w:val="00EE1725"/>
    <w:rsid w:val="00EE472B"/>
    <w:rsid w:val="00EE6F31"/>
    <w:rsid w:val="00EF1763"/>
    <w:rsid w:val="00EF24E5"/>
    <w:rsid w:val="00EF6A5C"/>
    <w:rsid w:val="00F04787"/>
    <w:rsid w:val="00F06380"/>
    <w:rsid w:val="00F1166B"/>
    <w:rsid w:val="00F11F7C"/>
    <w:rsid w:val="00F12452"/>
    <w:rsid w:val="00F214D7"/>
    <w:rsid w:val="00F52066"/>
    <w:rsid w:val="00F60BB7"/>
    <w:rsid w:val="00F65392"/>
    <w:rsid w:val="00F675C5"/>
    <w:rsid w:val="00F7083D"/>
    <w:rsid w:val="00F7121C"/>
    <w:rsid w:val="00F75512"/>
    <w:rsid w:val="00F86993"/>
    <w:rsid w:val="00F86E2E"/>
    <w:rsid w:val="00F90D6A"/>
    <w:rsid w:val="00F92558"/>
    <w:rsid w:val="00F96F91"/>
    <w:rsid w:val="00F975A1"/>
    <w:rsid w:val="00FC035C"/>
    <w:rsid w:val="00FC18BF"/>
    <w:rsid w:val="00FD285A"/>
    <w:rsid w:val="00FD2C4E"/>
    <w:rsid w:val="00FD45E0"/>
    <w:rsid w:val="00FD571B"/>
    <w:rsid w:val="00FD5E2D"/>
    <w:rsid w:val="00FD7A29"/>
    <w:rsid w:val="00FE35AF"/>
    <w:rsid w:val="00FE37A1"/>
    <w:rsid w:val="00FE65F9"/>
    <w:rsid w:val="00FE6C7D"/>
    <w:rsid w:val="00FF0878"/>
    <w:rsid w:val="00FF2F14"/>
    <w:rsid w:val="00FF3730"/>
    <w:rsid w:val="00FF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3F468"/>
  <w15:chartTrackingRefBased/>
  <w15:docId w15:val="{20CD60BD-DE02-4C37-97B5-76CECAE1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E65DF6"/>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E372F"/>
    <w:rPr>
      <w:color w:val="0563C1" w:themeColor="hyperlink"/>
      <w:u w:val="single"/>
    </w:rPr>
  </w:style>
  <w:style w:type="paragraph" w:styleId="ListParagraph">
    <w:name w:val="List Paragraph"/>
    <w:basedOn w:val="Normal"/>
    <w:uiPriority w:val="34"/>
    <w:qFormat/>
    <w:rsid w:val="00AE372F"/>
    <w:pPr>
      <w:ind w:left="720"/>
      <w:contextualSpacing/>
    </w:pPr>
  </w:style>
  <w:style w:type="paragraph" w:styleId="Header">
    <w:name w:val="header"/>
    <w:basedOn w:val="Normal"/>
    <w:link w:val="HeaderChar"/>
    <w:uiPriority w:val="99"/>
    <w:unhideWhenUsed/>
    <w:rsid w:val="006D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D6"/>
  </w:style>
  <w:style w:type="paragraph" w:styleId="Footer">
    <w:name w:val="footer"/>
    <w:basedOn w:val="Normal"/>
    <w:link w:val="FooterChar"/>
    <w:uiPriority w:val="99"/>
    <w:unhideWhenUsed/>
    <w:rsid w:val="006D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D6"/>
  </w:style>
  <w:style w:type="table" w:styleId="TableGrid">
    <w:name w:val="Table Grid"/>
    <w:basedOn w:val="TableNormal"/>
    <w:uiPriority w:val="39"/>
    <w:rsid w:val="00DF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49D4"/>
    <w:rPr>
      <w:color w:val="954F72" w:themeColor="followedHyperlink"/>
      <w:u w:val="single"/>
    </w:rPr>
  </w:style>
  <w:style w:type="paragraph" w:styleId="BalloonText">
    <w:name w:val="Balloon Text"/>
    <w:basedOn w:val="Normal"/>
    <w:link w:val="BalloonTextChar"/>
    <w:uiPriority w:val="99"/>
    <w:semiHidden/>
    <w:unhideWhenUsed/>
    <w:rsid w:val="00B93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36"/>
    <w:rPr>
      <w:rFonts w:ascii="Segoe UI" w:hAnsi="Segoe UI" w:cs="Segoe UI"/>
      <w:sz w:val="18"/>
      <w:szCs w:val="18"/>
    </w:rPr>
  </w:style>
  <w:style w:type="character" w:customStyle="1" w:styleId="Heading2Char">
    <w:name w:val="Heading 2 Char"/>
    <w:basedOn w:val="DefaultParagraphFont"/>
    <w:link w:val="Heading2"/>
    <w:semiHidden/>
    <w:rsid w:val="00E65DF6"/>
    <w:rPr>
      <w:rFonts w:ascii="Cambria" w:eastAsia="Times New Roman" w:hAnsi="Cambria" w:cs="Times New Roman"/>
      <w:b/>
      <w:bCs/>
      <w:i/>
      <w:iCs/>
      <w:sz w:val="28"/>
      <w:szCs w:val="28"/>
    </w:rPr>
  </w:style>
  <w:style w:type="paragraph" w:customStyle="1" w:styleId="Cog-H2a">
    <w:name w:val="Cog-H2a"/>
    <w:basedOn w:val="Heading2"/>
    <w:next w:val="Normal"/>
    <w:rsid w:val="00E65DF6"/>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9C4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208">
      <w:bodyDiv w:val="1"/>
      <w:marLeft w:val="0"/>
      <w:marRight w:val="0"/>
      <w:marTop w:val="0"/>
      <w:marBottom w:val="0"/>
      <w:divBdr>
        <w:top w:val="none" w:sz="0" w:space="0" w:color="auto"/>
        <w:left w:val="none" w:sz="0" w:space="0" w:color="auto"/>
        <w:bottom w:val="none" w:sz="0" w:space="0" w:color="auto"/>
        <w:right w:val="none" w:sz="0" w:space="0" w:color="auto"/>
      </w:divBdr>
      <w:divsChild>
        <w:div w:id="157352413">
          <w:marLeft w:val="274"/>
          <w:marRight w:val="0"/>
          <w:marTop w:val="0"/>
          <w:marBottom w:val="0"/>
          <w:divBdr>
            <w:top w:val="none" w:sz="0" w:space="0" w:color="auto"/>
            <w:left w:val="none" w:sz="0" w:space="0" w:color="auto"/>
            <w:bottom w:val="none" w:sz="0" w:space="0" w:color="auto"/>
            <w:right w:val="none" w:sz="0" w:space="0" w:color="auto"/>
          </w:divBdr>
        </w:div>
        <w:div w:id="1242713094">
          <w:marLeft w:val="274"/>
          <w:marRight w:val="0"/>
          <w:marTop w:val="0"/>
          <w:marBottom w:val="0"/>
          <w:divBdr>
            <w:top w:val="none" w:sz="0" w:space="0" w:color="auto"/>
            <w:left w:val="none" w:sz="0" w:space="0" w:color="auto"/>
            <w:bottom w:val="none" w:sz="0" w:space="0" w:color="auto"/>
            <w:right w:val="none" w:sz="0" w:space="0" w:color="auto"/>
          </w:divBdr>
        </w:div>
        <w:div w:id="9452161">
          <w:marLeft w:val="274"/>
          <w:marRight w:val="0"/>
          <w:marTop w:val="0"/>
          <w:marBottom w:val="0"/>
          <w:divBdr>
            <w:top w:val="none" w:sz="0" w:space="0" w:color="auto"/>
            <w:left w:val="none" w:sz="0" w:space="0" w:color="auto"/>
            <w:bottom w:val="none" w:sz="0" w:space="0" w:color="auto"/>
            <w:right w:val="none" w:sz="0" w:space="0" w:color="auto"/>
          </w:divBdr>
        </w:div>
        <w:div w:id="1571766711">
          <w:marLeft w:val="274"/>
          <w:marRight w:val="0"/>
          <w:marTop w:val="0"/>
          <w:marBottom w:val="0"/>
          <w:divBdr>
            <w:top w:val="none" w:sz="0" w:space="0" w:color="auto"/>
            <w:left w:val="none" w:sz="0" w:space="0" w:color="auto"/>
            <w:bottom w:val="none" w:sz="0" w:space="0" w:color="auto"/>
            <w:right w:val="none" w:sz="0" w:space="0" w:color="auto"/>
          </w:divBdr>
        </w:div>
        <w:div w:id="112989187">
          <w:marLeft w:val="274"/>
          <w:marRight w:val="0"/>
          <w:marTop w:val="0"/>
          <w:marBottom w:val="0"/>
          <w:divBdr>
            <w:top w:val="none" w:sz="0" w:space="0" w:color="auto"/>
            <w:left w:val="none" w:sz="0" w:space="0" w:color="auto"/>
            <w:bottom w:val="none" w:sz="0" w:space="0" w:color="auto"/>
            <w:right w:val="none" w:sz="0" w:space="0" w:color="auto"/>
          </w:divBdr>
        </w:div>
        <w:div w:id="75250395">
          <w:marLeft w:val="994"/>
          <w:marRight w:val="0"/>
          <w:marTop w:val="0"/>
          <w:marBottom w:val="0"/>
          <w:divBdr>
            <w:top w:val="none" w:sz="0" w:space="0" w:color="auto"/>
            <w:left w:val="none" w:sz="0" w:space="0" w:color="auto"/>
            <w:bottom w:val="none" w:sz="0" w:space="0" w:color="auto"/>
            <w:right w:val="none" w:sz="0" w:space="0" w:color="auto"/>
          </w:divBdr>
        </w:div>
        <w:div w:id="1404795025">
          <w:marLeft w:val="994"/>
          <w:marRight w:val="0"/>
          <w:marTop w:val="0"/>
          <w:marBottom w:val="0"/>
          <w:divBdr>
            <w:top w:val="none" w:sz="0" w:space="0" w:color="auto"/>
            <w:left w:val="none" w:sz="0" w:space="0" w:color="auto"/>
            <w:bottom w:val="none" w:sz="0" w:space="0" w:color="auto"/>
            <w:right w:val="none" w:sz="0" w:space="0" w:color="auto"/>
          </w:divBdr>
        </w:div>
        <w:div w:id="764694140">
          <w:marLeft w:val="274"/>
          <w:marRight w:val="0"/>
          <w:marTop w:val="0"/>
          <w:marBottom w:val="0"/>
          <w:divBdr>
            <w:top w:val="none" w:sz="0" w:space="0" w:color="auto"/>
            <w:left w:val="none" w:sz="0" w:space="0" w:color="auto"/>
            <w:bottom w:val="none" w:sz="0" w:space="0" w:color="auto"/>
            <w:right w:val="none" w:sz="0" w:space="0" w:color="auto"/>
          </w:divBdr>
        </w:div>
      </w:divsChild>
    </w:div>
    <w:div w:id="194774960">
      <w:bodyDiv w:val="1"/>
      <w:marLeft w:val="0"/>
      <w:marRight w:val="0"/>
      <w:marTop w:val="0"/>
      <w:marBottom w:val="0"/>
      <w:divBdr>
        <w:top w:val="none" w:sz="0" w:space="0" w:color="auto"/>
        <w:left w:val="none" w:sz="0" w:space="0" w:color="auto"/>
        <w:bottom w:val="none" w:sz="0" w:space="0" w:color="auto"/>
        <w:right w:val="none" w:sz="0" w:space="0" w:color="auto"/>
      </w:divBdr>
      <w:divsChild>
        <w:div w:id="864095771">
          <w:marLeft w:val="274"/>
          <w:marRight w:val="0"/>
          <w:marTop w:val="0"/>
          <w:marBottom w:val="0"/>
          <w:divBdr>
            <w:top w:val="none" w:sz="0" w:space="0" w:color="auto"/>
            <w:left w:val="none" w:sz="0" w:space="0" w:color="auto"/>
            <w:bottom w:val="none" w:sz="0" w:space="0" w:color="auto"/>
            <w:right w:val="none" w:sz="0" w:space="0" w:color="auto"/>
          </w:divBdr>
        </w:div>
        <w:div w:id="1160728457">
          <w:marLeft w:val="274"/>
          <w:marRight w:val="0"/>
          <w:marTop w:val="0"/>
          <w:marBottom w:val="0"/>
          <w:divBdr>
            <w:top w:val="none" w:sz="0" w:space="0" w:color="auto"/>
            <w:left w:val="none" w:sz="0" w:space="0" w:color="auto"/>
            <w:bottom w:val="none" w:sz="0" w:space="0" w:color="auto"/>
            <w:right w:val="none" w:sz="0" w:space="0" w:color="auto"/>
          </w:divBdr>
        </w:div>
        <w:div w:id="205071820">
          <w:marLeft w:val="274"/>
          <w:marRight w:val="0"/>
          <w:marTop w:val="0"/>
          <w:marBottom w:val="0"/>
          <w:divBdr>
            <w:top w:val="none" w:sz="0" w:space="0" w:color="auto"/>
            <w:left w:val="none" w:sz="0" w:space="0" w:color="auto"/>
            <w:bottom w:val="none" w:sz="0" w:space="0" w:color="auto"/>
            <w:right w:val="none" w:sz="0" w:space="0" w:color="auto"/>
          </w:divBdr>
        </w:div>
        <w:div w:id="1380938065">
          <w:marLeft w:val="274"/>
          <w:marRight w:val="0"/>
          <w:marTop w:val="0"/>
          <w:marBottom w:val="0"/>
          <w:divBdr>
            <w:top w:val="none" w:sz="0" w:space="0" w:color="auto"/>
            <w:left w:val="none" w:sz="0" w:space="0" w:color="auto"/>
            <w:bottom w:val="none" w:sz="0" w:space="0" w:color="auto"/>
            <w:right w:val="none" w:sz="0" w:space="0" w:color="auto"/>
          </w:divBdr>
        </w:div>
        <w:div w:id="1819372235">
          <w:marLeft w:val="274"/>
          <w:marRight w:val="0"/>
          <w:marTop w:val="0"/>
          <w:marBottom w:val="0"/>
          <w:divBdr>
            <w:top w:val="none" w:sz="0" w:space="0" w:color="auto"/>
            <w:left w:val="none" w:sz="0" w:space="0" w:color="auto"/>
            <w:bottom w:val="none" w:sz="0" w:space="0" w:color="auto"/>
            <w:right w:val="none" w:sz="0" w:space="0" w:color="auto"/>
          </w:divBdr>
        </w:div>
      </w:divsChild>
    </w:div>
    <w:div w:id="295569423">
      <w:bodyDiv w:val="1"/>
      <w:marLeft w:val="0"/>
      <w:marRight w:val="0"/>
      <w:marTop w:val="0"/>
      <w:marBottom w:val="0"/>
      <w:divBdr>
        <w:top w:val="none" w:sz="0" w:space="0" w:color="auto"/>
        <w:left w:val="none" w:sz="0" w:space="0" w:color="auto"/>
        <w:bottom w:val="none" w:sz="0" w:space="0" w:color="auto"/>
        <w:right w:val="none" w:sz="0" w:space="0" w:color="auto"/>
      </w:divBdr>
      <w:divsChild>
        <w:div w:id="1896698368">
          <w:marLeft w:val="274"/>
          <w:marRight w:val="0"/>
          <w:marTop w:val="0"/>
          <w:marBottom w:val="0"/>
          <w:divBdr>
            <w:top w:val="none" w:sz="0" w:space="0" w:color="auto"/>
            <w:left w:val="none" w:sz="0" w:space="0" w:color="auto"/>
            <w:bottom w:val="none" w:sz="0" w:space="0" w:color="auto"/>
            <w:right w:val="none" w:sz="0" w:space="0" w:color="auto"/>
          </w:divBdr>
        </w:div>
        <w:div w:id="1924801662">
          <w:marLeft w:val="274"/>
          <w:marRight w:val="0"/>
          <w:marTop w:val="0"/>
          <w:marBottom w:val="0"/>
          <w:divBdr>
            <w:top w:val="none" w:sz="0" w:space="0" w:color="auto"/>
            <w:left w:val="none" w:sz="0" w:space="0" w:color="auto"/>
            <w:bottom w:val="none" w:sz="0" w:space="0" w:color="auto"/>
            <w:right w:val="none" w:sz="0" w:space="0" w:color="auto"/>
          </w:divBdr>
        </w:div>
        <w:div w:id="1571188066">
          <w:marLeft w:val="274"/>
          <w:marRight w:val="0"/>
          <w:marTop w:val="0"/>
          <w:marBottom w:val="0"/>
          <w:divBdr>
            <w:top w:val="none" w:sz="0" w:space="0" w:color="auto"/>
            <w:left w:val="none" w:sz="0" w:space="0" w:color="auto"/>
            <w:bottom w:val="none" w:sz="0" w:space="0" w:color="auto"/>
            <w:right w:val="none" w:sz="0" w:space="0" w:color="auto"/>
          </w:divBdr>
        </w:div>
        <w:div w:id="404424309">
          <w:marLeft w:val="274"/>
          <w:marRight w:val="0"/>
          <w:marTop w:val="0"/>
          <w:marBottom w:val="0"/>
          <w:divBdr>
            <w:top w:val="none" w:sz="0" w:space="0" w:color="auto"/>
            <w:left w:val="none" w:sz="0" w:space="0" w:color="auto"/>
            <w:bottom w:val="none" w:sz="0" w:space="0" w:color="auto"/>
            <w:right w:val="none" w:sz="0" w:space="0" w:color="auto"/>
          </w:divBdr>
        </w:div>
        <w:div w:id="272592043">
          <w:marLeft w:val="274"/>
          <w:marRight w:val="0"/>
          <w:marTop w:val="0"/>
          <w:marBottom w:val="0"/>
          <w:divBdr>
            <w:top w:val="none" w:sz="0" w:space="0" w:color="auto"/>
            <w:left w:val="none" w:sz="0" w:space="0" w:color="auto"/>
            <w:bottom w:val="none" w:sz="0" w:space="0" w:color="auto"/>
            <w:right w:val="none" w:sz="0" w:space="0" w:color="auto"/>
          </w:divBdr>
        </w:div>
      </w:divsChild>
    </w:div>
    <w:div w:id="729232214">
      <w:bodyDiv w:val="1"/>
      <w:marLeft w:val="0"/>
      <w:marRight w:val="0"/>
      <w:marTop w:val="0"/>
      <w:marBottom w:val="0"/>
      <w:divBdr>
        <w:top w:val="none" w:sz="0" w:space="0" w:color="auto"/>
        <w:left w:val="none" w:sz="0" w:space="0" w:color="auto"/>
        <w:bottom w:val="none" w:sz="0" w:space="0" w:color="auto"/>
        <w:right w:val="none" w:sz="0" w:space="0" w:color="auto"/>
      </w:divBdr>
    </w:div>
    <w:div w:id="949320001">
      <w:bodyDiv w:val="1"/>
      <w:marLeft w:val="0"/>
      <w:marRight w:val="0"/>
      <w:marTop w:val="0"/>
      <w:marBottom w:val="0"/>
      <w:divBdr>
        <w:top w:val="none" w:sz="0" w:space="0" w:color="auto"/>
        <w:left w:val="none" w:sz="0" w:space="0" w:color="auto"/>
        <w:bottom w:val="none" w:sz="0" w:space="0" w:color="auto"/>
        <w:right w:val="none" w:sz="0" w:space="0" w:color="auto"/>
      </w:divBdr>
      <w:divsChild>
        <w:div w:id="1669822531">
          <w:marLeft w:val="274"/>
          <w:marRight w:val="0"/>
          <w:marTop w:val="0"/>
          <w:marBottom w:val="0"/>
          <w:divBdr>
            <w:top w:val="none" w:sz="0" w:space="0" w:color="auto"/>
            <w:left w:val="none" w:sz="0" w:space="0" w:color="auto"/>
            <w:bottom w:val="none" w:sz="0" w:space="0" w:color="auto"/>
            <w:right w:val="none" w:sz="0" w:space="0" w:color="auto"/>
          </w:divBdr>
        </w:div>
        <w:div w:id="591165552">
          <w:marLeft w:val="274"/>
          <w:marRight w:val="0"/>
          <w:marTop w:val="0"/>
          <w:marBottom w:val="0"/>
          <w:divBdr>
            <w:top w:val="none" w:sz="0" w:space="0" w:color="auto"/>
            <w:left w:val="none" w:sz="0" w:space="0" w:color="auto"/>
            <w:bottom w:val="none" w:sz="0" w:space="0" w:color="auto"/>
            <w:right w:val="none" w:sz="0" w:space="0" w:color="auto"/>
          </w:divBdr>
        </w:div>
        <w:div w:id="247540141">
          <w:marLeft w:val="274"/>
          <w:marRight w:val="0"/>
          <w:marTop w:val="0"/>
          <w:marBottom w:val="0"/>
          <w:divBdr>
            <w:top w:val="none" w:sz="0" w:space="0" w:color="auto"/>
            <w:left w:val="none" w:sz="0" w:space="0" w:color="auto"/>
            <w:bottom w:val="none" w:sz="0" w:space="0" w:color="auto"/>
            <w:right w:val="none" w:sz="0" w:space="0" w:color="auto"/>
          </w:divBdr>
        </w:div>
        <w:div w:id="1942100036">
          <w:marLeft w:val="274"/>
          <w:marRight w:val="0"/>
          <w:marTop w:val="0"/>
          <w:marBottom w:val="0"/>
          <w:divBdr>
            <w:top w:val="none" w:sz="0" w:space="0" w:color="auto"/>
            <w:left w:val="none" w:sz="0" w:space="0" w:color="auto"/>
            <w:bottom w:val="none" w:sz="0" w:space="0" w:color="auto"/>
            <w:right w:val="none" w:sz="0" w:space="0" w:color="auto"/>
          </w:divBdr>
        </w:div>
        <w:div w:id="557547320">
          <w:marLeft w:val="274"/>
          <w:marRight w:val="0"/>
          <w:marTop w:val="0"/>
          <w:marBottom w:val="0"/>
          <w:divBdr>
            <w:top w:val="none" w:sz="0" w:space="0" w:color="auto"/>
            <w:left w:val="none" w:sz="0" w:space="0" w:color="auto"/>
            <w:bottom w:val="none" w:sz="0" w:space="0" w:color="auto"/>
            <w:right w:val="none" w:sz="0" w:space="0" w:color="auto"/>
          </w:divBdr>
        </w:div>
      </w:divsChild>
    </w:div>
    <w:div w:id="1027293041">
      <w:bodyDiv w:val="1"/>
      <w:marLeft w:val="0"/>
      <w:marRight w:val="0"/>
      <w:marTop w:val="0"/>
      <w:marBottom w:val="0"/>
      <w:divBdr>
        <w:top w:val="none" w:sz="0" w:space="0" w:color="auto"/>
        <w:left w:val="none" w:sz="0" w:space="0" w:color="auto"/>
        <w:bottom w:val="none" w:sz="0" w:space="0" w:color="auto"/>
        <w:right w:val="none" w:sz="0" w:space="0" w:color="auto"/>
      </w:divBdr>
      <w:divsChild>
        <w:div w:id="221019076">
          <w:marLeft w:val="547"/>
          <w:marRight w:val="0"/>
          <w:marTop w:val="40"/>
          <w:marBottom w:val="0"/>
          <w:divBdr>
            <w:top w:val="none" w:sz="0" w:space="0" w:color="auto"/>
            <w:left w:val="none" w:sz="0" w:space="0" w:color="auto"/>
            <w:bottom w:val="none" w:sz="0" w:space="0" w:color="auto"/>
            <w:right w:val="none" w:sz="0" w:space="0" w:color="auto"/>
          </w:divBdr>
        </w:div>
        <w:div w:id="865216781">
          <w:marLeft w:val="547"/>
          <w:marRight w:val="0"/>
          <w:marTop w:val="40"/>
          <w:marBottom w:val="0"/>
          <w:divBdr>
            <w:top w:val="none" w:sz="0" w:space="0" w:color="auto"/>
            <w:left w:val="none" w:sz="0" w:space="0" w:color="auto"/>
            <w:bottom w:val="none" w:sz="0" w:space="0" w:color="auto"/>
            <w:right w:val="none" w:sz="0" w:space="0" w:color="auto"/>
          </w:divBdr>
        </w:div>
        <w:div w:id="614560031">
          <w:marLeft w:val="547"/>
          <w:marRight w:val="0"/>
          <w:marTop w:val="40"/>
          <w:marBottom w:val="0"/>
          <w:divBdr>
            <w:top w:val="none" w:sz="0" w:space="0" w:color="auto"/>
            <w:left w:val="none" w:sz="0" w:space="0" w:color="auto"/>
            <w:bottom w:val="none" w:sz="0" w:space="0" w:color="auto"/>
            <w:right w:val="none" w:sz="0" w:space="0" w:color="auto"/>
          </w:divBdr>
        </w:div>
        <w:div w:id="15157128">
          <w:marLeft w:val="547"/>
          <w:marRight w:val="0"/>
          <w:marTop w:val="40"/>
          <w:marBottom w:val="0"/>
          <w:divBdr>
            <w:top w:val="none" w:sz="0" w:space="0" w:color="auto"/>
            <w:left w:val="none" w:sz="0" w:space="0" w:color="auto"/>
            <w:bottom w:val="none" w:sz="0" w:space="0" w:color="auto"/>
            <w:right w:val="none" w:sz="0" w:space="0" w:color="auto"/>
          </w:divBdr>
        </w:div>
      </w:divsChild>
    </w:div>
    <w:div w:id="1242525855">
      <w:bodyDiv w:val="1"/>
      <w:marLeft w:val="0"/>
      <w:marRight w:val="0"/>
      <w:marTop w:val="0"/>
      <w:marBottom w:val="0"/>
      <w:divBdr>
        <w:top w:val="none" w:sz="0" w:space="0" w:color="auto"/>
        <w:left w:val="none" w:sz="0" w:space="0" w:color="auto"/>
        <w:bottom w:val="none" w:sz="0" w:space="0" w:color="auto"/>
        <w:right w:val="none" w:sz="0" w:space="0" w:color="auto"/>
      </w:divBdr>
      <w:divsChild>
        <w:div w:id="1806389268">
          <w:marLeft w:val="274"/>
          <w:marRight w:val="0"/>
          <w:marTop w:val="0"/>
          <w:marBottom w:val="0"/>
          <w:divBdr>
            <w:top w:val="none" w:sz="0" w:space="0" w:color="auto"/>
            <w:left w:val="none" w:sz="0" w:space="0" w:color="auto"/>
            <w:bottom w:val="none" w:sz="0" w:space="0" w:color="auto"/>
            <w:right w:val="none" w:sz="0" w:space="0" w:color="auto"/>
          </w:divBdr>
        </w:div>
        <w:div w:id="1607738694">
          <w:marLeft w:val="274"/>
          <w:marRight w:val="0"/>
          <w:marTop w:val="0"/>
          <w:marBottom w:val="0"/>
          <w:divBdr>
            <w:top w:val="none" w:sz="0" w:space="0" w:color="auto"/>
            <w:left w:val="none" w:sz="0" w:space="0" w:color="auto"/>
            <w:bottom w:val="none" w:sz="0" w:space="0" w:color="auto"/>
            <w:right w:val="none" w:sz="0" w:space="0" w:color="auto"/>
          </w:divBdr>
        </w:div>
        <w:div w:id="1556044847">
          <w:marLeft w:val="274"/>
          <w:marRight w:val="0"/>
          <w:marTop w:val="0"/>
          <w:marBottom w:val="0"/>
          <w:divBdr>
            <w:top w:val="none" w:sz="0" w:space="0" w:color="auto"/>
            <w:left w:val="none" w:sz="0" w:space="0" w:color="auto"/>
            <w:bottom w:val="none" w:sz="0" w:space="0" w:color="auto"/>
            <w:right w:val="none" w:sz="0" w:space="0" w:color="auto"/>
          </w:divBdr>
        </w:div>
        <w:div w:id="1825047755">
          <w:marLeft w:val="274"/>
          <w:marRight w:val="0"/>
          <w:marTop w:val="0"/>
          <w:marBottom w:val="0"/>
          <w:divBdr>
            <w:top w:val="none" w:sz="0" w:space="0" w:color="auto"/>
            <w:left w:val="none" w:sz="0" w:space="0" w:color="auto"/>
            <w:bottom w:val="none" w:sz="0" w:space="0" w:color="auto"/>
            <w:right w:val="none" w:sz="0" w:space="0" w:color="auto"/>
          </w:divBdr>
        </w:div>
        <w:div w:id="439641156">
          <w:marLeft w:val="274"/>
          <w:marRight w:val="0"/>
          <w:marTop w:val="0"/>
          <w:marBottom w:val="0"/>
          <w:divBdr>
            <w:top w:val="none" w:sz="0" w:space="0" w:color="auto"/>
            <w:left w:val="none" w:sz="0" w:space="0" w:color="auto"/>
            <w:bottom w:val="none" w:sz="0" w:space="0" w:color="auto"/>
            <w:right w:val="none" w:sz="0" w:space="0" w:color="auto"/>
          </w:divBdr>
        </w:div>
        <w:div w:id="148713806">
          <w:marLeft w:val="274"/>
          <w:marRight w:val="0"/>
          <w:marTop w:val="0"/>
          <w:marBottom w:val="0"/>
          <w:divBdr>
            <w:top w:val="none" w:sz="0" w:space="0" w:color="auto"/>
            <w:left w:val="none" w:sz="0" w:space="0" w:color="auto"/>
            <w:bottom w:val="none" w:sz="0" w:space="0" w:color="auto"/>
            <w:right w:val="none" w:sz="0" w:space="0" w:color="auto"/>
          </w:divBdr>
        </w:div>
        <w:div w:id="1945188087">
          <w:marLeft w:val="274"/>
          <w:marRight w:val="0"/>
          <w:marTop w:val="0"/>
          <w:marBottom w:val="0"/>
          <w:divBdr>
            <w:top w:val="none" w:sz="0" w:space="0" w:color="auto"/>
            <w:left w:val="none" w:sz="0" w:space="0" w:color="auto"/>
            <w:bottom w:val="none" w:sz="0" w:space="0" w:color="auto"/>
            <w:right w:val="none" w:sz="0" w:space="0" w:color="auto"/>
          </w:divBdr>
        </w:div>
      </w:divsChild>
    </w:div>
    <w:div w:id="1282610277">
      <w:bodyDiv w:val="1"/>
      <w:marLeft w:val="0"/>
      <w:marRight w:val="0"/>
      <w:marTop w:val="0"/>
      <w:marBottom w:val="0"/>
      <w:divBdr>
        <w:top w:val="none" w:sz="0" w:space="0" w:color="auto"/>
        <w:left w:val="none" w:sz="0" w:space="0" w:color="auto"/>
        <w:bottom w:val="none" w:sz="0" w:space="0" w:color="auto"/>
        <w:right w:val="none" w:sz="0" w:space="0" w:color="auto"/>
      </w:divBdr>
      <w:divsChild>
        <w:div w:id="80182649">
          <w:marLeft w:val="274"/>
          <w:marRight w:val="0"/>
          <w:marTop w:val="0"/>
          <w:marBottom w:val="0"/>
          <w:divBdr>
            <w:top w:val="none" w:sz="0" w:space="0" w:color="auto"/>
            <w:left w:val="none" w:sz="0" w:space="0" w:color="auto"/>
            <w:bottom w:val="none" w:sz="0" w:space="0" w:color="auto"/>
            <w:right w:val="none" w:sz="0" w:space="0" w:color="auto"/>
          </w:divBdr>
        </w:div>
        <w:div w:id="10647635">
          <w:marLeft w:val="994"/>
          <w:marRight w:val="0"/>
          <w:marTop w:val="0"/>
          <w:marBottom w:val="0"/>
          <w:divBdr>
            <w:top w:val="none" w:sz="0" w:space="0" w:color="auto"/>
            <w:left w:val="none" w:sz="0" w:space="0" w:color="auto"/>
            <w:bottom w:val="none" w:sz="0" w:space="0" w:color="auto"/>
            <w:right w:val="none" w:sz="0" w:space="0" w:color="auto"/>
          </w:divBdr>
        </w:div>
        <w:div w:id="1917593038">
          <w:marLeft w:val="994"/>
          <w:marRight w:val="0"/>
          <w:marTop w:val="0"/>
          <w:marBottom w:val="0"/>
          <w:divBdr>
            <w:top w:val="none" w:sz="0" w:space="0" w:color="auto"/>
            <w:left w:val="none" w:sz="0" w:space="0" w:color="auto"/>
            <w:bottom w:val="none" w:sz="0" w:space="0" w:color="auto"/>
            <w:right w:val="none" w:sz="0" w:space="0" w:color="auto"/>
          </w:divBdr>
        </w:div>
        <w:div w:id="1940412229">
          <w:marLeft w:val="994"/>
          <w:marRight w:val="0"/>
          <w:marTop w:val="0"/>
          <w:marBottom w:val="0"/>
          <w:divBdr>
            <w:top w:val="none" w:sz="0" w:space="0" w:color="auto"/>
            <w:left w:val="none" w:sz="0" w:space="0" w:color="auto"/>
            <w:bottom w:val="none" w:sz="0" w:space="0" w:color="auto"/>
            <w:right w:val="none" w:sz="0" w:space="0" w:color="auto"/>
          </w:divBdr>
        </w:div>
        <w:div w:id="412162259">
          <w:marLeft w:val="994"/>
          <w:marRight w:val="0"/>
          <w:marTop w:val="0"/>
          <w:marBottom w:val="0"/>
          <w:divBdr>
            <w:top w:val="none" w:sz="0" w:space="0" w:color="auto"/>
            <w:left w:val="none" w:sz="0" w:space="0" w:color="auto"/>
            <w:bottom w:val="none" w:sz="0" w:space="0" w:color="auto"/>
            <w:right w:val="none" w:sz="0" w:space="0" w:color="auto"/>
          </w:divBdr>
        </w:div>
        <w:div w:id="1190870127">
          <w:marLeft w:val="274"/>
          <w:marRight w:val="0"/>
          <w:marTop w:val="0"/>
          <w:marBottom w:val="0"/>
          <w:divBdr>
            <w:top w:val="none" w:sz="0" w:space="0" w:color="auto"/>
            <w:left w:val="none" w:sz="0" w:space="0" w:color="auto"/>
            <w:bottom w:val="none" w:sz="0" w:space="0" w:color="auto"/>
            <w:right w:val="none" w:sz="0" w:space="0" w:color="auto"/>
          </w:divBdr>
        </w:div>
        <w:div w:id="434255781">
          <w:marLeft w:val="274"/>
          <w:marRight w:val="0"/>
          <w:marTop w:val="0"/>
          <w:marBottom w:val="0"/>
          <w:divBdr>
            <w:top w:val="none" w:sz="0" w:space="0" w:color="auto"/>
            <w:left w:val="none" w:sz="0" w:space="0" w:color="auto"/>
            <w:bottom w:val="none" w:sz="0" w:space="0" w:color="auto"/>
            <w:right w:val="none" w:sz="0" w:space="0" w:color="auto"/>
          </w:divBdr>
        </w:div>
      </w:divsChild>
    </w:div>
    <w:div w:id="1334644694">
      <w:bodyDiv w:val="1"/>
      <w:marLeft w:val="0"/>
      <w:marRight w:val="0"/>
      <w:marTop w:val="0"/>
      <w:marBottom w:val="0"/>
      <w:divBdr>
        <w:top w:val="none" w:sz="0" w:space="0" w:color="auto"/>
        <w:left w:val="none" w:sz="0" w:space="0" w:color="auto"/>
        <w:bottom w:val="none" w:sz="0" w:space="0" w:color="auto"/>
        <w:right w:val="none" w:sz="0" w:space="0" w:color="auto"/>
      </w:divBdr>
    </w:div>
    <w:div w:id="1358389619">
      <w:bodyDiv w:val="1"/>
      <w:marLeft w:val="0"/>
      <w:marRight w:val="0"/>
      <w:marTop w:val="0"/>
      <w:marBottom w:val="0"/>
      <w:divBdr>
        <w:top w:val="none" w:sz="0" w:space="0" w:color="auto"/>
        <w:left w:val="none" w:sz="0" w:space="0" w:color="auto"/>
        <w:bottom w:val="none" w:sz="0" w:space="0" w:color="auto"/>
        <w:right w:val="none" w:sz="0" w:space="0" w:color="auto"/>
      </w:divBdr>
    </w:div>
    <w:div w:id="1469784043">
      <w:bodyDiv w:val="1"/>
      <w:marLeft w:val="0"/>
      <w:marRight w:val="0"/>
      <w:marTop w:val="0"/>
      <w:marBottom w:val="0"/>
      <w:divBdr>
        <w:top w:val="none" w:sz="0" w:space="0" w:color="auto"/>
        <w:left w:val="none" w:sz="0" w:space="0" w:color="auto"/>
        <w:bottom w:val="none" w:sz="0" w:space="0" w:color="auto"/>
        <w:right w:val="none" w:sz="0" w:space="0" w:color="auto"/>
      </w:divBdr>
      <w:divsChild>
        <w:div w:id="1163742862">
          <w:marLeft w:val="274"/>
          <w:marRight w:val="0"/>
          <w:marTop w:val="0"/>
          <w:marBottom w:val="0"/>
          <w:divBdr>
            <w:top w:val="none" w:sz="0" w:space="0" w:color="auto"/>
            <w:left w:val="none" w:sz="0" w:space="0" w:color="auto"/>
            <w:bottom w:val="none" w:sz="0" w:space="0" w:color="auto"/>
            <w:right w:val="none" w:sz="0" w:space="0" w:color="auto"/>
          </w:divBdr>
        </w:div>
        <w:div w:id="762654449">
          <w:marLeft w:val="994"/>
          <w:marRight w:val="0"/>
          <w:marTop w:val="0"/>
          <w:marBottom w:val="0"/>
          <w:divBdr>
            <w:top w:val="none" w:sz="0" w:space="0" w:color="auto"/>
            <w:left w:val="none" w:sz="0" w:space="0" w:color="auto"/>
            <w:bottom w:val="none" w:sz="0" w:space="0" w:color="auto"/>
            <w:right w:val="none" w:sz="0" w:space="0" w:color="auto"/>
          </w:divBdr>
        </w:div>
        <w:div w:id="1166943334">
          <w:marLeft w:val="994"/>
          <w:marRight w:val="0"/>
          <w:marTop w:val="0"/>
          <w:marBottom w:val="0"/>
          <w:divBdr>
            <w:top w:val="none" w:sz="0" w:space="0" w:color="auto"/>
            <w:left w:val="none" w:sz="0" w:space="0" w:color="auto"/>
            <w:bottom w:val="none" w:sz="0" w:space="0" w:color="auto"/>
            <w:right w:val="none" w:sz="0" w:space="0" w:color="auto"/>
          </w:divBdr>
        </w:div>
        <w:div w:id="1253003533">
          <w:marLeft w:val="274"/>
          <w:marRight w:val="0"/>
          <w:marTop w:val="0"/>
          <w:marBottom w:val="0"/>
          <w:divBdr>
            <w:top w:val="none" w:sz="0" w:space="0" w:color="auto"/>
            <w:left w:val="none" w:sz="0" w:space="0" w:color="auto"/>
            <w:bottom w:val="none" w:sz="0" w:space="0" w:color="auto"/>
            <w:right w:val="none" w:sz="0" w:space="0" w:color="auto"/>
          </w:divBdr>
        </w:div>
        <w:div w:id="650910098">
          <w:marLeft w:val="274"/>
          <w:marRight w:val="0"/>
          <w:marTop w:val="0"/>
          <w:marBottom w:val="0"/>
          <w:divBdr>
            <w:top w:val="none" w:sz="0" w:space="0" w:color="auto"/>
            <w:left w:val="none" w:sz="0" w:space="0" w:color="auto"/>
            <w:bottom w:val="none" w:sz="0" w:space="0" w:color="auto"/>
            <w:right w:val="none" w:sz="0" w:space="0" w:color="auto"/>
          </w:divBdr>
        </w:div>
        <w:div w:id="922686162">
          <w:marLeft w:val="274"/>
          <w:marRight w:val="0"/>
          <w:marTop w:val="0"/>
          <w:marBottom w:val="0"/>
          <w:divBdr>
            <w:top w:val="none" w:sz="0" w:space="0" w:color="auto"/>
            <w:left w:val="none" w:sz="0" w:space="0" w:color="auto"/>
            <w:bottom w:val="none" w:sz="0" w:space="0" w:color="auto"/>
            <w:right w:val="none" w:sz="0" w:space="0" w:color="auto"/>
          </w:divBdr>
        </w:div>
        <w:div w:id="791362049">
          <w:marLeft w:val="274"/>
          <w:marRight w:val="0"/>
          <w:marTop w:val="0"/>
          <w:marBottom w:val="0"/>
          <w:divBdr>
            <w:top w:val="none" w:sz="0" w:space="0" w:color="auto"/>
            <w:left w:val="none" w:sz="0" w:space="0" w:color="auto"/>
            <w:bottom w:val="none" w:sz="0" w:space="0" w:color="auto"/>
            <w:right w:val="none" w:sz="0" w:space="0" w:color="auto"/>
          </w:divBdr>
        </w:div>
      </w:divsChild>
    </w:div>
    <w:div w:id="1511286727">
      <w:bodyDiv w:val="1"/>
      <w:marLeft w:val="0"/>
      <w:marRight w:val="0"/>
      <w:marTop w:val="0"/>
      <w:marBottom w:val="0"/>
      <w:divBdr>
        <w:top w:val="none" w:sz="0" w:space="0" w:color="auto"/>
        <w:left w:val="none" w:sz="0" w:space="0" w:color="auto"/>
        <w:bottom w:val="none" w:sz="0" w:space="0" w:color="auto"/>
        <w:right w:val="none" w:sz="0" w:space="0" w:color="auto"/>
      </w:divBdr>
      <w:divsChild>
        <w:div w:id="672495747">
          <w:marLeft w:val="274"/>
          <w:marRight w:val="0"/>
          <w:marTop w:val="0"/>
          <w:marBottom w:val="0"/>
          <w:divBdr>
            <w:top w:val="none" w:sz="0" w:space="0" w:color="auto"/>
            <w:left w:val="none" w:sz="0" w:space="0" w:color="auto"/>
            <w:bottom w:val="none" w:sz="0" w:space="0" w:color="auto"/>
            <w:right w:val="none" w:sz="0" w:space="0" w:color="auto"/>
          </w:divBdr>
        </w:div>
        <w:div w:id="1073356992">
          <w:marLeft w:val="274"/>
          <w:marRight w:val="0"/>
          <w:marTop w:val="0"/>
          <w:marBottom w:val="0"/>
          <w:divBdr>
            <w:top w:val="none" w:sz="0" w:space="0" w:color="auto"/>
            <w:left w:val="none" w:sz="0" w:space="0" w:color="auto"/>
            <w:bottom w:val="none" w:sz="0" w:space="0" w:color="auto"/>
            <w:right w:val="none" w:sz="0" w:space="0" w:color="auto"/>
          </w:divBdr>
        </w:div>
        <w:div w:id="1783110912">
          <w:marLeft w:val="274"/>
          <w:marRight w:val="0"/>
          <w:marTop w:val="0"/>
          <w:marBottom w:val="0"/>
          <w:divBdr>
            <w:top w:val="none" w:sz="0" w:space="0" w:color="auto"/>
            <w:left w:val="none" w:sz="0" w:space="0" w:color="auto"/>
            <w:bottom w:val="none" w:sz="0" w:space="0" w:color="auto"/>
            <w:right w:val="none" w:sz="0" w:space="0" w:color="auto"/>
          </w:divBdr>
        </w:div>
        <w:div w:id="1324823213">
          <w:marLeft w:val="274"/>
          <w:marRight w:val="0"/>
          <w:marTop w:val="0"/>
          <w:marBottom w:val="0"/>
          <w:divBdr>
            <w:top w:val="none" w:sz="0" w:space="0" w:color="auto"/>
            <w:left w:val="none" w:sz="0" w:space="0" w:color="auto"/>
            <w:bottom w:val="none" w:sz="0" w:space="0" w:color="auto"/>
            <w:right w:val="none" w:sz="0" w:space="0" w:color="auto"/>
          </w:divBdr>
        </w:div>
        <w:div w:id="1682707323">
          <w:marLeft w:val="274"/>
          <w:marRight w:val="0"/>
          <w:marTop w:val="0"/>
          <w:marBottom w:val="0"/>
          <w:divBdr>
            <w:top w:val="none" w:sz="0" w:space="0" w:color="auto"/>
            <w:left w:val="none" w:sz="0" w:space="0" w:color="auto"/>
            <w:bottom w:val="none" w:sz="0" w:space="0" w:color="auto"/>
            <w:right w:val="none" w:sz="0" w:space="0" w:color="auto"/>
          </w:divBdr>
        </w:div>
      </w:divsChild>
    </w:div>
    <w:div w:id="1612396083">
      <w:bodyDiv w:val="1"/>
      <w:marLeft w:val="0"/>
      <w:marRight w:val="0"/>
      <w:marTop w:val="0"/>
      <w:marBottom w:val="0"/>
      <w:divBdr>
        <w:top w:val="none" w:sz="0" w:space="0" w:color="auto"/>
        <w:left w:val="none" w:sz="0" w:space="0" w:color="auto"/>
        <w:bottom w:val="none" w:sz="0" w:space="0" w:color="auto"/>
        <w:right w:val="none" w:sz="0" w:space="0" w:color="auto"/>
      </w:divBdr>
    </w:div>
    <w:div w:id="1643971844">
      <w:bodyDiv w:val="1"/>
      <w:marLeft w:val="0"/>
      <w:marRight w:val="0"/>
      <w:marTop w:val="0"/>
      <w:marBottom w:val="0"/>
      <w:divBdr>
        <w:top w:val="none" w:sz="0" w:space="0" w:color="auto"/>
        <w:left w:val="none" w:sz="0" w:space="0" w:color="auto"/>
        <w:bottom w:val="none" w:sz="0" w:space="0" w:color="auto"/>
        <w:right w:val="none" w:sz="0" w:space="0" w:color="auto"/>
      </w:divBdr>
      <w:divsChild>
        <w:div w:id="743070439">
          <w:marLeft w:val="274"/>
          <w:marRight w:val="0"/>
          <w:marTop w:val="0"/>
          <w:marBottom w:val="0"/>
          <w:divBdr>
            <w:top w:val="none" w:sz="0" w:space="0" w:color="auto"/>
            <w:left w:val="none" w:sz="0" w:space="0" w:color="auto"/>
            <w:bottom w:val="none" w:sz="0" w:space="0" w:color="auto"/>
            <w:right w:val="none" w:sz="0" w:space="0" w:color="auto"/>
          </w:divBdr>
        </w:div>
        <w:div w:id="40204589">
          <w:marLeft w:val="994"/>
          <w:marRight w:val="0"/>
          <w:marTop w:val="0"/>
          <w:marBottom w:val="0"/>
          <w:divBdr>
            <w:top w:val="none" w:sz="0" w:space="0" w:color="auto"/>
            <w:left w:val="none" w:sz="0" w:space="0" w:color="auto"/>
            <w:bottom w:val="none" w:sz="0" w:space="0" w:color="auto"/>
            <w:right w:val="none" w:sz="0" w:space="0" w:color="auto"/>
          </w:divBdr>
        </w:div>
        <w:div w:id="732503333">
          <w:marLeft w:val="994"/>
          <w:marRight w:val="0"/>
          <w:marTop w:val="0"/>
          <w:marBottom w:val="0"/>
          <w:divBdr>
            <w:top w:val="none" w:sz="0" w:space="0" w:color="auto"/>
            <w:left w:val="none" w:sz="0" w:space="0" w:color="auto"/>
            <w:bottom w:val="none" w:sz="0" w:space="0" w:color="auto"/>
            <w:right w:val="none" w:sz="0" w:space="0" w:color="auto"/>
          </w:divBdr>
        </w:div>
        <w:div w:id="342556847">
          <w:marLeft w:val="274"/>
          <w:marRight w:val="0"/>
          <w:marTop w:val="0"/>
          <w:marBottom w:val="0"/>
          <w:divBdr>
            <w:top w:val="none" w:sz="0" w:space="0" w:color="auto"/>
            <w:left w:val="none" w:sz="0" w:space="0" w:color="auto"/>
            <w:bottom w:val="none" w:sz="0" w:space="0" w:color="auto"/>
            <w:right w:val="none" w:sz="0" w:space="0" w:color="auto"/>
          </w:divBdr>
        </w:div>
        <w:div w:id="692346859">
          <w:marLeft w:val="274"/>
          <w:marRight w:val="0"/>
          <w:marTop w:val="0"/>
          <w:marBottom w:val="0"/>
          <w:divBdr>
            <w:top w:val="none" w:sz="0" w:space="0" w:color="auto"/>
            <w:left w:val="none" w:sz="0" w:space="0" w:color="auto"/>
            <w:bottom w:val="none" w:sz="0" w:space="0" w:color="auto"/>
            <w:right w:val="none" w:sz="0" w:space="0" w:color="auto"/>
          </w:divBdr>
        </w:div>
        <w:div w:id="1077094642">
          <w:marLeft w:val="274"/>
          <w:marRight w:val="0"/>
          <w:marTop w:val="0"/>
          <w:marBottom w:val="0"/>
          <w:divBdr>
            <w:top w:val="none" w:sz="0" w:space="0" w:color="auto"/>
            <w:left w:val="none" w:sz="0" w:space="0" w:color="auto"/>
            <w:bottom w:val="none" w:sz="0" w:space="0" w:color="auto"/>
            <w:right w:val="none" w:sz="0" w:space="0" w:color="auto"/>
          </w:divBdr>
        </w:div>
        <w:div w:id="1597470958">
          <w:marLeft w:val="274"/>
          <w:marRight w:val="0"/>
          <w:marTop w:val="0"/>
          <w:marBottom w:val="0"/>
          <w:divBdr>
            <w:top w:val="none" w:sz="0" w:space="0" w:color="auto"/>
            <w:left w:val="none" w:sz="0" w:space="0" w:color="auto"/>
            <w:bottom w:val="none" w:sz="0" w:space="0" w:color="auto"/>
            <w:right w:val="none" w:sz="0" w:space="0" w:color="auto"/>
          </w:divBdr>
        </w:div>
      </w:divsChild>
    </w:div>
    <w:div w:id="1925334652">
      <w:bodyDiv w:val="1"/>
      <w:marLeft w:val="0"/>
      <w:marRight w:val="0"/>
      <w:marTop w:val="0"/>
      <w:marBottom w:val="0"/>
      <w:divBdr>
        <w:top w:val="none" w:sz="0" w:space="0" w:color="auto"/>
        <w:left w:val="none" w:sz="0" w:space="0" w:color="auto"/>
        <w:bottom w:val="none" w:sz="0" w:space="0" w:color="auto"/>
        <w:right w:val="none" w:sz="0" w:space="0" w:color="auto"/>
      </w:divBdr>
      <w:divsChild>
        <w:div w:id="566840099">
          <w:marLeft w:val="274"/>
          <w:marRight w:val="0"/>
          <w:marTop w:val="0"/>
          <w:marBottom w:val="0"/>
          <w:divBdr>
            <w:top w:val="none" w:sz="0" w:space="0" w:color="auto"/>
            <w:left w:val="none" w:sz="0" w:space="0" w:color="auto"/>
            <w:bottom w:val="none" w:sz="0" w:space="0" w:color="auto"/>
            <w:right w:val="none" w:sz="0" w:space="0" w:color="auto"/>
          </w:divBdr>
        </w:div>
        <w:div w:id="1028875458">
          <w:marLeft w:val="274"/>
          <w:marRight w:val="0"/>
          <w:marTop w:val="0"/>
          <w:marBottom w:val="0"/>
          <w:divBdr>
            <w:top w:val="none" w:sz="0" w:space="0" w:color="auto"/>
            <w:left w:val="none" w:sz="0" w:space="0" w:color="auto"/>
            <w:bottom w:val="none" w:sz="0" w:space="0" w:color="auto"/>
            <w:right w:val="none" w:sz="0" w:space="0" w:color="auto"/>
          </w:divBdr>
        </w:div>
        <w:div w:id="272985393">
          <w:marLeft w:val="994"/>
          <w:marRight w:val="0"/>
          <w:marTop w:val="0"/>
          <w:marBottom w:val="0"/>
          <w:divBdr>
            <w:top w:val="none" w:sz="0" w:space="0" w:color="auto"/>
            <w:left w:val="none" w:sz="0" w:space="0" w:color="auto"/>
            <w:bottom w:val="none" w:sz="0" w:space="0" w:color="auto"/>
            <w:right w:val="none" w:sz="0" w:space="0" w:color="auto"/>
          </w:divBdr>
        </w:div>
        <w:div w:id="1480800560">
          <w:marLeft w:val="994"/>
          <w:marRight w:val="0"/>
          <w:marTop w:val="0"/>
          <w:marBottom w:val="0"/>
          <w:divBdr>
            <w:top w:val="none" w:sz="0" w:space="0" w:color="auto"/>
            <w:left w:val="none" w:sz="0" w:space="0" w:color="auto"/>
            <w:bottom w:val="none" w:sz="0" w:space="0" w:color="auto"/>
            <w:right w:val="none" w:sz="0" w:space="0" w:color="auto"/>
          </w:divBdr>
        </w:div>
        <w:div w:id="1415005749">
          <w:marLeft w:val="994"/>
          <w:marRight w:val="0"/>
          <w:marTop w:val="0"/>
          <w:marBottom w:val="0"/>
          <w:divBdr>
            <w:top w:val="none" w:sz="0" w:space="0" w:color="auto"/>
            <w:left w:val="none" w:sz="0" w:space="0" w:color="auto"/>
            <w:bottom w:val="none" w:sz="0" w:space="0" w:color="auto"/>
            <w:right w:val="none" w:sz="0" w:space="0" w:color="auto"/>
          </w:divBdr>
        </w:div>
        <w:div w:id="674650770">
          <w:marLeft w:val="274"/>
          <w:marRight w:val="0"/>
          <w:marTop w:val="0"/>
          <w:marBottom w:val="0"/>
          <w:divBdr>
            <w:top w:val="none" w:sz="0" w:space="0" w:color="auto"/>
            <w:left w:val="none" w:sz="0" w:space="0" w:color="auto"/>
            <w:bottom w:val="none" w:sz="0" w:space="0" w:color="auto"/>
            <w:right w:val="none" w:sz="0" w:space="0" w:color="auto"/>
          </w:divBdr>
        </w:div>
        <w:div w:id="1185051182">
          <w:marLeft w:val="994"/>
          <w:marRight w:val="0"/>
          <w:marTop w:val="0"/>
          <w:marBottom w:val="0"/>
          <w:divBdr>
            <w:top w:val="none" w:sz="0" w:space="0" w:color="auto"/>
            <w:left w:val="none" w:sz="0" w:space="0" w:color="auto"/>
            <w:bottom w:val="none" w:sz="0" w:space="0" w:color="auto"/>
            <w:right w:val="none" w:sz="0" w:space="0" w:color="auto"/>
          </w:divBdr>
        </w:div>
      </w:divsChild>
    </w:div>
    <w:div w:id="1969166117">
      <w:bodyDiv w:val="1"/>
      <w:marLeft w:val="0"/>
      <w:marRight w:val="0"/>
      <w:marTop w:val="0"/>
      <w:marBottom w:val="0"/>
      <w:divBdr>
        <w:top w:val="none" w:sz="0" w:space="0" w:color="auto"/>
        <w:left w:val="none" w:sz="0" w:space="0" w:color="auto"/>
        <w:bottom w:val="none" w:sz="0" w:space="0" w:color="auto"/>
        <w:right w:val="none" w:sz="0" w:space="0" w:color="auto"/>
      </w:divBdr>
      <w:divsChild>
        <w:div w:id="519003649">
          <w:marLeft w:val="274"/>
          <w:marRight w:val="0"/>
          <w:marTop w:val="0"/>
          <w:marBottom w:val="0"/>
          <w:divBdr>
            <w:top w:val="none" w:sz="0" w:space="0" w:color="auto"/>
            <w:left w:val="none" w:sz="0" w:space="0" w:color="auto"/>
            <w:bottom w:val="none" w:sz="0" w:space="0" w:color="auto"/>
            <w:right w:val="none" w:sz="0" w:space="0" w:color="auto"/>
          </w:divBdr>
        </w:div>
        <w:div w:id="152064572">
          <w:marLeft w:val="274"/>
          <w:marRight w:val="0"/>
          <w:marTop w:val="0"/>
          <w:marBottom w:val="0"/>
          <w:divBdr>
            <w:top w:val="none" w:sz="0" w:space="0" w:color="auto"/>
            <w:left w:val="none" w:sz="0" w:space="0" w:color="auto"/>
            <w:bottom w:val="none" w:sz="0" w:space="0" w:color="auto"/>
            <w:right w:val="none" w:sz="0" w:space="0" w:color="auto"/>
          </w:divBdr>
        </w:div>
        <w:div w:id="1060136489">
          <w:marLeft w:val="274"/>
          <w:marRight w:val="0"/>
          <w:marTop w:val="0"/>
          <w:marBottom w:val="0"/>
          <w:divBdr>
            <w:top w:val="none" w:sz="0" w:space="0" w:color="auto"/>
            <w:left w:val="none" w:sz="0" w:space="0" w:color="auto"/>
            <w:bottom w:val="none" w:sz="0" w:space="0" w:color="auto"/>
            <w:right w:val="none" w:sz="0" w:space="0" w:color="auto"/>
          </w:divBdr>
        </w:div>
        <w:div w:id="2017806194">
          <w:marLeft w:val="274"/>
          <w:marRight w:val="0"/>
          <w:marTop w:val="0"/>
          <w:marBottom w:val="0"/>
          <w:divBdr>
            <w:top w:val="none" w:sz="0" w:space="0" w:color="auto"/>
            <w:left w:val="none" w:sz="0" w:space="0" w:color="auto"/>
            <w:bottom w:val="none" w:sz="0" w:space="0" w:color="auto"/>
            <w:right w:val="none" w:sz="0" w:space="0" w:color="auto"/>
          </w:divBdr>
        </w:div>
        <w:div w:id="755588911">
          <w:marLeft w:val="994"/>
          <w:marRight w:val="0"/>
          <w:marTop w:val="0"/>
          <w:marBottom w:val="0"/>
          <w:divBdr>
            <w:top w:val="none" w:sz="0" w:space="0" w:color="auto"/>
            <w:left w:val="none" w:sz="0" w:space="0" w:color="auto"/>
            <w:bottom w:val="none" w:sz="0" w:space="0" w:color="auto"/>
            <w:right w:val="none" w:sz="0" w:space="0" w:color="auto"/>
          </w:divBdr>
        </w:div>
        <w:div w:id="720130748">
          <w:marLeft w:val="994"/>
          <w:marRight w:val="0"/>
          <w:marTop w:val="0"/>
          <w:marBottom w:val="0"/>
          <w:divBdr>
            <w:top w:val="none" w:sz="0" w:space="0" w:color="auto"/>
            <w:left w:val="none" w:sz="0" w:space="0" w:color="auto"/>
            <w:bottom w:val="none" w:sz="0" w:space="0" w:color="auto"/>
            <w:right w:val="none" w:sz="0" w:space="0" w:color="auto"/>
          </w:divBdr>
        </w:div>
        <w:div w:id="653413450">
          <w:marLeft w:val="274"/>
          <w:marRight w:val="0"/>
          <w:marTop w:val="0"/>
          <w:marBottom w:val="0"/>
          <w:divBdr>
            <w:top w:val="none" w:sz="0" w:space="0" w:color="auto"/>
            <w:left w:val="none" w:sz="0" w:space="0" w:color="auto"/>
            <w:bottom w:val="none" w:sz="0" w:space="0" w:color="auto"/>
            <w:right w:val="none" w:sz="0" w:space="0" w:color="auto"/>
          </w:divBdr>
        </w:div>
        <w:div w:id="363485337">
          <w:marLeft w:val="274"/>
          <w:marRight w:val="0"/>
          <w:marTop w:val="0"/>
          <w:marBottom w:val="0"/>
          <w:divBdr>
            <w:top w:val="none" w:sz="0" w:space="0" w:color="auto"/>
            <w:left w:val="none" w:sz="0" w:space="0" w:color="auto"/>
            <w:bottom w:val="none" w:sz="0" w:space="0" w:color="auto"/>
            <w:right w:val="none" w:sz="0" w:space="0" w:color="auto"/>
          </w:divBdr>
        </w:div>
        <w:div w:id="1571503632">
          <w:marLeft w:val="274"/>
          <w:marRight w:val="0"/>
          <w:marTop w:val="0"/>
          <w:marBottom w:val="0"/>
          <w:divBdr>
            <w:top w:val="none" w:sz="0" w:space="0" w:color="auto"/>
            <w:left w:val="none" w:sz="0" w:space="0" w:color="auto"/>
            <w:bottom w:val="none" w:sz="0" w:space="0" w:color="auto"/>
            <w:right w:val="none" w:sz="0" w:space="0" w:color="auto"/>
          </w:divBdr>
        </w:div>
        <w:div w:id="1439334145">
          <w:marLeft w:val="274"/>
          <w:marRight w:val="0"/>
          <w:marTop w:val="0"/>
          <w:marBottom w:val="0"/>
          <w:divBdr>
            <w:top w:val="none" w:sz="0" w:space="0" w:color="auto"/>
            <w:left w:val="none" w:sz="0" w:space="0" w:color="auto"/>
            <w:bottom w:val="none" w:sz="0" w:space="0" w:color="auto"/>
            <w:right w:val="none" w:sz="0" w:space="0" w:color="auto"/>
          </w:divBdr>
        </w:div>
        <w:div w:id="458107566">
          <w:marLeft w:val="274"/>
          <w:marRight w:val="0"/>
          <w:marTop w:val="0"/>
          <w:marBottom w:val="0"/>
          <w:divBdr>
            <w:top w:val="none" w:sz="0" w:space="0" w:color="auto"/>
            <w:left w:val="none" w:sz="0" w:space="0" w:color="auto"/>
            <w:bottom w:val="none" w:sz="0" w:space="0" w:color="auto"/>
            <w:right w:val="none" w:sz="0" w:space="0" w:color="auto"/>
          </w:divBdr>
        </w:div>
      </w:divsChild>
    </w:div>
    <w:div w:id="2055032887">
      <w:bodyDiv w:val="1"/>
      <w:marLeft w:val="0"/>
      <w:marRight w:val="0"/>
      <w:marTop w:val="0"/>
      <w:marBottom w:val="0"/>
      <w:divBdr>
        <w:top w:val="none" w:sz="0" w:space="0" w:color="auto"/>
        <w:left w:val="none" w:sz="0" w:space="0" w:color="auto"/>
        <w:bottom w:val="none" w:sz="0" w:space="0" w:color="auto"/>
        <w:right w:val="none" w:sz="0" w:space="0" w:color="auto"/>
      </w:divBdr>
    </w:div>
    <w:div w:id="2112357422">
      <w:bodyDiv w:val="1"/>
      <w:marLeft w:val="0"/>
      <w:marRight w:val="0"/>
      <w:marTop w:val="0"/>
      <w:marBottom w:val="0"/>
      <w:divBdr>
        <w:top w:val="none" w:sz="0" w:space="0" w:color="auto"/>
        <w:left w:val="none" w:sz="0" w:space="0" w:color="auto"/>
        <w:bottom w:val="none" w:sz="0" w:space="0" w:color="auto"/>
        <w:right w:val="none" w:sz="0" w:space="0" w:color="auto"/>
      </w:divBdr>
      <w:divsChild>
        <w:div w:id="153835621">
          <w:marLeft w:val="274"/>
          <w:marRight w:val="0"/>
          <w:marTop w:val="0"/>
          <w:marBottom w:val="0"/>
          <w:divBdr>
            <w:top w:val="none" w:sz="0" w:space="0" w:color="auto"/>
            <w:left w:val="none" w:sz="0" w:space="0" w:color="auto"/>
            <w:bottom w:val="none" w:sz="0" w:space="0" w:color="auto"/>
            <w:right w:val="none" w:sz="0" w:space="0" w:color="auto"/>
          </w:divBdr>
        </w:div>
        <w:div w:id="1532843472">
          <w:marLeft w:val="274"/>
          <w:marRight w:val="0"/>
          <w:marTop w:val="0"/>
          <w:marBottom w:val="0"/>
          <w:divBdr>
            <w:top w:val="none" w:sz="0" w:space="0" w:color="auto"/>
            <w:left w:val="none" w:sz="0" w:space="0" w:color="auto"/>
            <w:bottom w:val="none" w:sz="0" w:space="0" w:color="auto"/>
            <w:right w:val="none" w:sz="0" w:space="0" w:color="auto"/>
          </w:divBdr>
        </w:div>
        <w:div w:id="1673605232">
          <w:marLeft w:val="274"/>
          <w:marRight w:val="0"/>
          <w:marTop w:val="0"/>
          <w:marBottom w:val="0"/>
          <w:divBdr>
            <w:top w:val="none" w:sz="0" w:space="0" w:color="auto"/>
            <w:left w:val="none" w:sz="0" w:space="0" w:color="auto"/>
            <w:bottom w:val="none" w:sz="0" w:space="0" w:color="auto"/>
            <w:right w:val="none" w:sz="0" w:space="0" w:color="auto"/>
          </w:divBdr>
        </w:div>
        <w:div w:id="1972251095">
          <w:marLeft w:val="274"/>
          <w:marRight w:val="0"/>
          <w:marTop w:val="0"/>
          <w:marBottom w:val="0"/>
          <w:divBdr>
            <w:top w:val="none" w:sz="0" w:space="0" w:color="auto"/>
            <w:left w:val="none" w:sz="0" w:space="0" w:color="auto"/>
            <w:bottom w:val="none" w:sz="0" w:space="0" w:color="auto"/>
            <w:right w:val="none" w:sz="0" w:space="0" w:color="auto"/>
          </w:divBdr>
        </w:div>
        <w:div w:id="407115619">
          <w:marLeft w:val="274"/>
          <w:marRight w:val="0"/>
          <w:marTop w:val="0"/>
          <w:marBottom w:val="0"/>
          <w:divBdr>
            <w:top w:val="none" w:sz="0" w:space="0" w:color="auto"/>
            <w:left w:val="none" w:sz="0" w:space="0" w:color="auto"/>
            <w:bottom w:val="none" w:sz="0" w:space="0" w:color="auto"/>
            <w:right w:val="none" w:sz="0" w:space="0" w:color="auto"/>
          </w:divBdr>
        </w:div>
        <w:div w:id="2030713006">
          <w:marLeft w:val="274"/>
          <w:marRight w:val="0"/>
          <w:marTop w:val="0"/>
          <w:marBottom w:val="0"/>
          <w:divBdr>
            <w:top w:val="none" w:sz="0" w:space="0" w:color="auto"/>
            <w:left w:val="none" w:sz="0" w:space="0" w:color="auto"/>
            <w:bottom w:val="none" w:sz="0" w:space="0" w:color="auto"/>
            <w:right w:val="none" w:sz="0" w:space="0" w:color="auto"/>
          </w:divBdr>
        </w:div>
        <w:div w:id="942304723">
          <w:marLeft w:val="274"/>
          <w:marRight w:val="0"/>
          <w:marTop w:val="0"/>
          <w:marBottom w:val="0"/>
          <w:divBdr>
            <w:top w:val="none" w:sz="0" w:space="0" w:color="auto"/>
            <w:left w:val="none" w:sz="0" w:space="0" w:color="auto"/>
            <w:bottom w:val="none" w:sz="0" w:space="0" w:color="auto"/>
            <w:right w:val="none" w:sz="0" w:space="0" w:color="auto"/>
          </w:divBdr>
        </w:div>
        <w:div w:id="1871071728">
          <w:marLeft w:val="274"/>
          <w:marRight w:val="0"/>
          <w:marTop w:val="0"/>
          <w:marBottom w:val="0"/>
          <w:divBdr>
            <w:top w:val="none" w:sz="0" w:space="0" w:color="auto"/>
            <w:left w:val="none" w:sz="0" w:space="0" w:color="auto"/>
            <w:bottom w:val="none" w:sz="0" w:space="0" w:color="auto"/>
            <w:right w:val="none" w:sz="0" w:space="0" w:color="auto"/>
          </w:divBdr>
        </w:div>
        <w:div w:id="822626450">
          <w:marLeft w:val="274"/>
          <w:marRight w:val="0"/>
          <w:marTop w:val="0"/>
          <w:marBottom w:val="0"/>
          <w:divBdr>
            <w:top w:val="none" w:sz="0" w:space="0" w:color="auto"/>
            <w:left w:val="none" w:sz="0" w:space="0" w:color="auto"/>
            <w:bottom w:val="none" w:sz="0" w:space="0" w:color="auto"/>
            <w:right w:val="none" w:sz="0" w:space="0" w:color="auto"/>
          </w:divBdr>
        </w:div>
        <w:div w:id="257325501">
          <w:marLeft w:val="274"/>
          <w:marRight w:val="0"/>
          <w:marTop w:val="0"/>
          <w:marBottom w:val="0"/>
          <w:divBdr>
            <w:top w:val="none" w:sz="0" w:space="0" w:color="auto"/>
            <w:left w:val="none" w:sz="0" w:space="0" w:color="auto"/>
            <w:bottom w:val="none" w:sz="0" w:space="0" w:color="auto"/>
            <w:right w:val="none" w:sz="0" w:space="0" w:color="auto"/>
          </w:divBdr>
        </w:div>
        <w:div w:id="484396131">
          <w:marLeft w:val="274"/>
          <w:marRight w:val="0"/>
          <w:marTop w:val="0"/>
          <w:marBottom w:val="0"/>
          <w:divBdr>
            <w:top w:val="none" w:sz="0" w:space="0" w:color="auto"/>
            <w:left w:val="none" w:sz="0" w:space="0" w:color="auto"/>
            <w:bottom w:val="none" w:sz="0" w:space="0" w:color="auto"/>
            <w:right w:val="none" w:sz="0" w:space="0" w:color="auto"/>
          </w:divBdr>
        </w:div>
      </w:divsChild>
    </w:div>
    <w:div w:id="2147357861">
      <w:bodyDiv w:val="1"/>
      <w:marLeft w:val="0"/>
      <w:marRight w:val="0"/>
      <w:marTop w:val="0"/>
      <w:marBottom w:val="0"/>
      <w:divBdr>
        <w:top w:val="none" w:sz="0" w:space="0" w:color="auto"/>
        <w:left w:val="none" w:sz="0" w:space="0" w:color="auto"/>
        <w:bottom w:val="none" w:sz="0" w:space="0" w:color="auto"/>
        <w:right w:val="none" w:sz="0" w:space="0" w:color="auto"/>
      </w:divBdr>
      <w:divsChild>
        <w:div w:id="794366911">
          <w:marLeft w:val="274"/>
          <w:marRight w:val="0"/>
          <w:marTop w:val="0"/>
          <w:marBottom w:val="0"/>
          <w:divBdr>
            <w:top w:val="none" w:sz="0" w:space="0" w:color="auto"/>
            <w:left w:val="none" w:sz="0" w:space="0" w:color="auto"/>
            <w:bottom w:val="none" w:sz="0" w:space="0" w:color="auto"/>
            <w:right w:val="none" w:sz="0" w:space="0" w:color="auto"/>
          </w:divBdr>
        </w:div>
        <w:div w:id="570118046">
          <w:marLeft w:val="274"/>
          <w:marRight w:val="0"/>
          <w:marTop w:val="0"/>
          <w:marBottom w:val="0"/>
          <w:divBdr>
            <w:top w:val="none" w:sz="0" w:space="0" w:color="auto"/>
            <w:left w:val="none" w:sz="0" w:space="0" w:color="auto"/>
            <w:bottom w:val="none" w:sz="0" w:space="0" w:color="auto"/>
            <w:right w:val="none" w:sz="0" w:space="0" w:color="auto"/>
          </w:divBdr>
        </w:div>
        <w:div w:id="1302922051">
          <w:marLeft w:val="274"/>
          <w:marRight w:val="0"/>
          <w:marTop w:val="0"/>
          <w:marBottom w:val="0"/>
          <w:divBdr>
            <w:top w:val="none" w:sz="0" w:space="0" w:color="auto"/>
            <w:left w:val="none" w:sz="0" w:space="0" w:color="auto"/>
            <w:bottom w:val="none" w:sz="0" w:space="0" w:color="auto"/>
            <w:right w:val="none" w:sz="0" w:space="0" w:color="auto"/>
          </w:divBdr>
        </w:div>
        <w:div w:id="1228198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20140026033A1/e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atents.google.com/patent/US20140026033A1/en" TargetMode="External"/><Relationship Id="rId4" Type="http://schemas.openxmlformats.org/officeDocument/2006/relationships/webSettings" Target="webSettings.xml"/><Relationship Id="rId9" Type="http://schemas.openxmlformats.org/officeDocument/2006/relationships/hyperlink" Target="https://patents.google.com/patent/US20140026033A1/e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3895</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Gopalakrishnan, Venkatasubramanian (Cognizant)</dc:creator>
  <cp:keywords/>
  <dc:description/>
  <cp:lastModifiedBy>Santhana Gopalakrishnan, Venkatasubramanian (Cognizant)</cp:lastModifiedBy>
  <cp:revision>520</cp:revision>
  <cp:lastPrinted>2021-04-24T09:39:00Z</cp:lastPrinted>
  <dcterms:created xsi:type="dcterms:W3CDTF">2021-01-16T10:36:00Z</dcterms:created>
  <dcterms:modified xsi:type="dcterms:W3CDTF">2021-04-24T09:40:00Z</dcterms:modified>
</cp:coreProperties>
</file>