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25890" w14:textId="77777777" w:rsidR="0046793F" w:rsidRDefault="0046793F" w:rsidP="0046793F">
      <w:pPr>
        <w:pStyle w:val="DokumentTitel"/>
        <w:rPr>
          <w:rStyle w:val="Buchtitel"/>
          <w:b/>
          <w:bCs w:val="0"/>
          <w:i w:val="0"/>
          <w:iCs w:val="0"/>
          <w:lang w:val="en-US"/>
        </w:rPr>
      </w:pPr>
      <w:bookmarkStart w:id="0" w:name="_GoBack"/>
      <w:bookmarkEnd w:id="0"/>
      <w:r>
        <w:rPr>
          <w:rStyle w:val="Buchtitel"/>
          <w:b/>
          <w:bCs w:val="0"/>
          <w:i w:val="0"/>
          <w:iCs w:val="0"/>
          <w:lang w:val="en-US"/>
        </w:rPr>
        <w:t>C64 Keyboard Controlled Kernal Switch Rev. 0</w:t>
      </w:r>
    </w:p>
    <w:p w14:paraId="21FC67E1" w14:textId="77777777" w:rsidR="0001054C" w:rsidRDefault="0046793F" w:rsidP="0046793F">
      <w:pPr>
        <w:pStyle w:val="DokumentTitel"/>
        <w:rPr>
          <w:rStyle w:val="Buchtitel"/>
          <w:b/>
          <w:bCs w:val="0"/>
          <w:i w:val="0"/>
          <w:iCs w:val="0"/>
          <w:lang w:val="en-US"/>
        </w:rPr>
      </w:pPr>
      <w:r>
        <w:rPr>
          <w:rStyle w:val="Buchtitel"/>
          <w:b/>
          <w:bCs w:val="0"/>
          <w:i w:val="0"/>
          <w:iCs w:val="0"/>
          <w:lang w:val="en-US"/>
        </w:rPr>
        <w:t>Wiring</w:t>
      </w:r>
    </w:p>
    <w:p w14:paraId="6B29D4DD" w14:textId="77777777" w:rsidR="00CB3ED7" w:rsidRDefault="00CB3ED7" w:rsidP="0046793F">
      <w:pPr>
        <w:pStyle w:val="berschrift1"/>
        <w:rPr>
          <w:rStyle w:val="Buchtitel"/>
          <w:b w:val="0"/>
          <w:i w:val="0"/>
          <w:iCs w:val="0"/>
          <w:szCs w:val="22"/>
          <w:lang w:val="en-US"/>
        </w:rPr>
      </w:pPr>
      <w:r>
        <w:rPr>
          <w:rStyle w:val="Buchtitel"/>
          <w:b w:val="0"/>
          <w:i w:val="0"/>
          <w:iCs w:val="0"/>
          <w:szCs w:val="22"/>
          <w:lang w:val="en-US"/>
        </w:rPr>
        <w:t>Connections</w:t>
      </w:r>
    </w:p>
    <w:p w14:paraId="3ED80FFB" w14:textId="77777777" w:rsidR="00CB3ED7" w:rsidRDefault="00CB3ED7" w:rsidP="00A306AD">
      <w:pPr>
        <w:jc w:val="both"/>
        <w:rPr>
          <w:lang w:val="en-US"/>
        </w:rPr>
      </w:pPr>
      <w:r>
        <w:rPr>
          <w:lang w:val="en-US"/>
        </w:rPr>
        <w:t xml:space="preserve">There is one required connection, the Control Signals Cable. The Serial Cable to the USB/Serial-converter is optional and only required for uploading an Arduino </w:t>
      </w:r>
      <w:r w:rsidR="00CC5E99">
        <w:rPr>
          <w:lang w:val="en-US"/>
        </w:rPr>
        <w:t>sketch</w:t>
      </w:r>
      <w:r>
        <w:rPr>
          <w:lang w:val="en-US"/>
        </w:rPr>
        <w:t xml:space="preserve"> to the Kernal Switch.</w:t>
      </w:r>
    </w:p>
    <w:p w14:paraId="01E9E708" w14:textId="77777777" w:rsidR="00CB3ED7" w:rsidRDefault="00CB3ED7" w:rsidP="00CB3ED7">
      <w:pPr>
        <w:keepNext/>
        <w:jc w:val="center"/>
      </w:pPr>
      <w:r>
        <w:rPr>
          <w:noProof/>
          <w:lang w:val="en-CA" w:eastAsia="en-CA" w:bidi="ar-SA"/>
        </w:rPr>
        <w:drawing>
          <wp:inline distT="0" distB="0" distL="0" distR="0" wp14:anchorId="38868FFA" wp14:editId="1D4E4AEE">
            <wp:extent cx="4637541" cy="242316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64_Keyb_KSw_Connect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7541" cy="2423165"/>
                    </a:xfrm>
                    <a:prstGeom prst="rect">
                      <a:avLst/>
                    </a:prstGeom>
                  </pic:spPr>
                </pic:pic>
              </a:graphicData>
            </a:graphic>
          </wp:inline>
        </w:drawing>
      </w:r>
    </w:p>
    <w:p w14:paraId="0550BF07" w14:textId="785DB492" w:rsidR="00CB3ED7" w:rsidRPr="00CB3ED7" w:rsidRDefault="00CB3ED7" w:rsidP="00CB3ED7">
      <w:pPr>
        <w:pStyle w:val="Beschriftung"/>
        <w:jc w:val="center"/>
        <w:rPr>
          <w:lang w:val="en-US"/>
        </w:rPr>
      </w:pPr>
      <w:bookmarkStart w:id="1" w:name="_Ref12886081"/>
      <w:r w:rsidRPr="00CB3ED7">
        <w:rPr>
          <w:lang w:val="en-US"/>
        </w:rPr>
        <w:t xml:space="preserve">Figure </w:t>
      </w:r>
      <w:r w:rsidRPr="00CB3ED7">
        <w:rPr>
          <w:lang w:val="en-US"/>
        </w:rPr>
        <w:fldChar w:fldCharType="begin"/>
      </w:r>
      <w:r w:rsidRPr="00CB3ED7">
        <w:rPr>
          <w:lang w:val="en-US"/>
        </w:rPr>
        <w:instrText xml:space="preserve"> SEQ Figure \* ARABIC </w:instrText>
      </w:r>
      <w:r w:rsidRPr="00CB3ED7">
        <w:rPr>
          <w:lang w:val="en-US"/>
        </w:rPr>
        <w:fldChar w:fldCharType="separate"/>
      </w:r>
      <w:r w:rsidR="0010689A">
        <w:rPr>
          <w:noProof/>
          <w:lang w:val="en-US"/>
        </w:rPr>
        <w:t>1</w:t>
      </w:r>
      <w:r w:rsidRPr="00CB3ED7">
        <w:rPr>
          <w:lang w:val="en-US"/>
        </w:rPr>
        <w:fldChar w:fldCharType="end"/>
      </w:r>
      <w:bookmarkEnd w:id="1"/>
      <w:r w:rsidRPr="00CB3ED7">
        <w:rPr>
          <w:lang w:val="en-US"/>
        </w:rPr>
        <w:t>: Connectors J3 and J4 of the Keyboard Controlle</w:t>
      </w:r>
      <w:r w:rsidR="000D485C">
        <w:rPr>
          <w:lang w:val="en-US"/>
        </w:rPr>
        <w:t>d</w:t>
      </w:r>
      <w:r w:rsidRPr="00CB3ED7">
        <w:rPr>
          <w:lang w:val="en-US"/>
        </w:rPr>
        <w:t xml:space="preserve"> Kernal Switch</w:t>
      </w:r>
    </w:p>
    <w:p w14:paraId="05BD2DF7" w14:textId="77777777" w:rsidR="0046793F" w:rsidRPr="00535D73" w:rsidRDefault="0046793F" w:rsidP="0046793F">
      <w:pPr>
        <w:pStyle w:val="berschrift1"/>
        <w:rPr>
          <w:rStyle w:val="Buchtitel"/>
          <w:b w:val="0"/>
          <w:bCs w:val="0"/>
          <w:i w:val="0"/>
          <w:iCs w:val="0"/>
          <w:spacing w:val="0"/>
          <w:szCs w:val="32"/>
        </w:rPr>
      </w:pPr>
      <w:r w:rsidRPr="00535D73">
        <w:rPr>
          <w:rStyle w:val="Buchtitel"/>
          <w:b w:val="0"/>
          <w:i w:val="0"/>
          <w:iCs w:val="0"/>
          <w:szCs w:val="32"/>
          <w:lang w:val="en-US"/>
        </w:rPr>
        <w:t>Control Signal Cable</w:t>
      </w:r>
    </w:p>
    <w:p w14:paraId="45990C9A" w14:textId="77777777" w:rsidR="0046793F" w:rsidRDefault="0046793F" w:rsidP="00A306AD">
      <w:pPr>
        <w:jc w:val="both"/>
        <w:rPr>
          <w:rStyle w:val="Buchtitel"/>
          <w:b w:val="0"/>
          <w:i w:val="0"/>
          <w:iCs w:val="0"/>
          <w:szCs w:val="22"/>
          <w:lang w:val="en-US"/>
        </w:rPr>
      </w:pPr>
      <w:r>
        <w:rPr>
          <w:rStyle w:val="Buchtitel"/>
          <w:b w:val="0"/>
          <w:i w:val="0"/>
          <w:iCs w:val="0"/>
          <w:szCs w:val="22"/>
          <w:lang w:val="en-US"/>
        </w:rPr>
        <w:t>A wire connection between the keyboard controlled Kernal switch and the Kernal adapter is required to select the desired Kernal. Further on, the module has to reset the C64 after changing to th</w:t>
      </w:r>
      <w:r w:rsidR="00032C79">
        <w:rPr>
          <w:rStyle w:val="Buchtitel"/>
          <w:b w:val="0"/>
          <w:i w:val="0"/>
          <w:iCs w:val="0"/>
          <w:szCs w:val="22"/>
          <w:lang w:val="en-US"/>
        </w:rPr>
        <w:t>at Kernal.</w:t>
      </w:r>
    </w:p>
    <w:p w14:paraId="1B853D27" w14:textId="77777777" w:rsidR="00FE4623" w:rsidRDefault="0012303F" w:rsidP="00A306AD">
      <w:pPr>
        <w:jc w:val="both"/>
        <w:rPr>
          <w:rStyle w:val="Buchtitel"/>
          <w:b w:val="0"/>
          <w:i w:val="0"/>
          <w:iCs w:val="0"/>
          <w:szCs w:val="22"/>
          <w:lang w:val="en-US"/>
        </w:rPr>
      </w:pPr>
      <w:r>
        <w:rPr>
          <w:rStyle w:val="Buchtitel"/>
          <w:b w:val="0"/>
          <w:i w:val="0"/>
          <w:iCs w:val="0"/>
          <w:szCs w:val="22"/>
          <w:lang w:val="en-US"/>
        </w:rPr>
        <w:t>A recommended connector type is the wide spread Dupont connector. The contacts n</w:t>
      </w:r>
      <w:r w:rsidR="00535D73">
        <w:rPr>
          <w:rStyle w:val="Buchtitel"/>
          <w:b w:val="0"/>
          <w:i w:val="0"/>
          <w:iCs w:val="0"/>
          <w:szCs w:val="22"/>
          <w:lang w:val="en-US"/>
        </w:rPr>
        <w:t>eed to be crimped to the cable—this might be a challenge for some users.</w:t>
      </w:r>
    </w:p>
    <w:p w14:paraId="6187BF82" w14:textId="77777777" w:rsidR="00D02510" w:rsidRDefault="00D02510" w:rsidP="00D02510">
      <w:pPr>
        <w:keepNext/>
        <w:jc w:val="center"/>
      </w:pPr>
      <w:r>
        <w:rPr>
          <w:bCs/>
          <w:noProof/>
          <w:spacing w:val="5"/>
          <w:szCs w:val="22"/>
          <w:lang w:val="en-CA" w:eastAsia="en-CA" w:bidi="ar-SA"/>
        </w:rPr>
        <w:drawing>
          <wp:inline distT="0" distB="0" distL="0" distR="0" wp14:anchorId="5F9D5AFC" wp14:editId="32B85D2D">
            <wp:extent cx="3500346" cy="2272632"/>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3_-_Dupont_Cab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6033" cy="2282817"/>
                    </a:xfrm>
                    <a:prstGeom prst="rect">
                      <a:avLst/>
                    </a:prstGeom>
                  </pic:spPr>
                </pic:pic>
              </a:graphicData>
            </a:graphic>
          </wp:inline>
        </w:drawing>
      </w:r>
    </w:p>
    <w:p w14:paraId="2FCABCDD" w14:textId="6AF2EBF4" w:rsidR="00EE6DAD" w:rsidRPr="00D02510" w:rsidRDefault="00D02510" w:rsidP="00D02510">
      <w:pPr>
        <w:pStyle w:val="Beschriftung"/>
        <w:jc w:val="center"/>
        <w:rPr>
          <w:rStyle w:val="Buchtitel"/>
          <w:b w:val="0"/>
          <w:i/>
          <w:iCs/>
          <w:lang w:val="en-US"/>
        </w:rPr>
      </w:pPr>
      <w:r w:rsidRPr="00D02510">
        <w:rPr>
          <w:lang w:val="en-US"/>
        </w:rPr>
        <w:t xml:space="preserve">Figure </w:t>
      </w:r>
      <w:r w:rsidRPr="00D02510">
        <w:rPr>
          <w:lang w:val="en-US"/>
        </w:rPr>
        <w:fldChar w:fldCharType="begin"/>
      </w:r>
      <w:r w:rsidRPr="00D02510">
        <w:rPr>
          <w:lang w:val="en-US"/>
        </w:rPr>
        <w:instrText xml:space="preserve"> SEQ Figure \* ARABIC </w:instrText>
      </w:r>
      <w:r w:rsidRPr="00D02510">
        <w:rPr>
          <w:lang w:val="en-US"/>
        </w:rPr>
        <w:fldChar w:fldCharType="separate"/>
      </w:r>
      <w:r w:rsidR="0010689A">
        <w:rPr>
          <w:noProof/>
          <w:lang w:val="en-US"/>
        </w:rPr>
        <w:t>2</w:t>
      </w:r>
      <w:r w:rsidRPr="00D02510">
        <w:rPr>
          <w:lang w:val="en-US"/>
        </w:rPr>
        <w:fldChar w:fldCharType="end"/>
      </w:r>
      <w:r w:rsidRPr="00D02510">
        <w:rPr>
          <w:lang w:val="en-US"/>
        </w:rPr>
        <w:t>: Prefabricated Dupont Cable</w:t>
      </w:r>
    </w:p>
    <w:p w14:paraId="0FBC2D93" w14:textId="77777777" w:rsidR="00FE4623" w:rsidRDefault="00535D73" w:rsidP="00A306AD">
      <w:pPr>
        <w:jc w:val="both"/>
        <w:rPr>
          <w:rStyle w:val="Buchtitel"/>
          <w:b w:val="0"/>
          <w:i w:val="0"/>
          <w:iCs w:val="0"/>
          <w:szCs w:val="22"/>
          <w:lang w:val="en-US"/>
        </w:rPr>
      </w:pPr>
      <w:r>
        <w:rPr>
          <w:rStyle w:val="Buchtitel"/>
          <w:b w:val="0"/>
          <w:i w:val="0"/>
          <w:iCs w:val="0"/>
          <w:szCs w:val="22"/>
          <w:lang w:val="en-US"/>
        </w:rPr>
        <w:t xml:space="preserve">Alternatively, </w:t>
      </w:r>
      <w:r w:rsidR="00FE4623">
        <w:rPr>
          <w:rStyle w:val="Buchtitel"/>
          <w:b w:val="0"/>
          <w:i w:val="0"/>
          <w:iCs w:val="0"/>
          <w:szCs w:val="22"/>
          <w:lang w:val="en-US"/>
        </w:rPr>
        <w:t xml:space="preserve">prefabricated Dupont cables (female–female) </w:t>
      </w:r>
      <w:r>
        <w:rPr>
          <w:rStyle w:val="Buchtitel"/>
          <w:b w:val="0"/>
          <w:i w:val="0"/>
          <w:iCs w:val="0"/>
          <w:szCs w:val="22"/>
          <w:lang w:val="en-US"/>
        </w:rPr>
        <w:t>are readily available from eBa</w:t>
      </w:r>
      <w:r w:rsidR="00FE4623">
        <w:rPr>
          <w:rStyle w:val="Buchtitel"/>
          <w:b w:val="0"/>
          <w:i w:val="0"/>
          <w:iCs w:val="0"/>
          <w:szCs w:val="22"/>
          <w:lang w:val="en-US"/>
        </w:rPr>
        <w:t xml:space="preserve">y </w:t>
      </w:r>
      <w:r>
        <w:rPr>
          <w:rStyle w:val="Buchtitel"/>
          <w:b w:val="0"/>
          <w:i w:val="0"/>
          <w:iCs w:val="0"/>
          <w:szCs w:val="22"/>
          <w:lang w:val="en-US"/>
        </w:rPr>
        <w:t>and are a suitable prefabricated</w:t>
      </w:r>
      <w:r w:rsidR="00FE4623">
        <w:rPr>
          <w:rStyle w:val="Buchtitel"/>
          <w:b w:val="0"/>
          <w:i w:val="0"/>
          <w:iCs w:val="0"/>
          <w:szCs w:val="22"/>
          <w:lang w:val="en-US"/>
        </w:rPr>
        <w:t xml:space="preserve"> solution.</w:t>
      </w:r>
      <w:r>
        <w:rPr>
          <w:rStyle w:val="Buchtitel"/>
          <w:b w:val="0"/>
          <w:i w:val="0"/>
          <w:iCs w:val="0"/>
          <w:szCs w:val="22"/>
          <w:lang w:val="en-US"/>
        </w:rPr>
        <w:t xml:space="preserve"> These prefabricated Dupont cables are usually sold as ribbon cables of up to 40 poles, </w:t>
      </w:r>
      <w:r w:rsidR="008A4420">
        <w:rPr>
          <w:rStyle w:val="Buchtitel"/>
          <w:b w:val="0"/>
          <w:i w:val="0"/>
          <w:iCs w:val="0"/>
          <w:szCs w:val="22"/>
          <w:lang w:val="en-US"/>
        </w:rPr>
        <w:t>each wire have an individual connector (</w:t>
      </w:r>
      <w:r w:rsidR="007D785B">
        <w:rPr>
          <w:rStyle w:val="Buchtitel"/>
          <w:b w:val="0"/>
          <w:i w:val="0"/>
          <w:iCs w:val="0"/>
          <w:szCs w:val="22"/>
          <w:lang w:val="en-US"/>
        </w:rPr>
        <w:t>Figure</w:t>
      </w:r>
      <w:r w:rsidR="008A4420">
        <w:rPr>
          <w:rStyle w:val="Buchtitel"/>
          <w:b w:val="0"/>
          <w:i w:val="0"/>
          <w:iCs w:val="0"/>
          <w:szCs w:val="22"/>
          <w:lang w:val="en-US"/>
        </w:rPr>
        <w:t xml:space="preserve"> 2)</w:t>
      </w:r>
      <w:r>
        <w:rPr>
          <w:rStyle w:val="Buchtitel"/>
          <w:b w:val="0"/>
          <w:i w:val="0"/>
          <w:iCs w:val="0"/>
          <w:szCs w:val="22"/>
          <w:lang w:val="en-US"/>
        </w:rPr>
        <w:t xml:space="preserve">.  The desired </w:t>
      </w:r>
      <w:r>
        <w:rPr>
          <w:rStyle w:val="Buchtitel"/>
          <w:b w:val="0"/>
          <w:i w:val="0"/>
          <w:iCs w:val="0"/>
          <w:szCs w:val="22"/>
          <w:lang w:val="en-US"/>
        </w:rPr>
        <w:lastRenderedPageBreak/>
        <w:t xml:space="preserve">amount of wires can </w:t>
      </w:r>
      <w:r w:rsidR="008A4420">
        <w:rPr>
          <w:rStyle w:val="Buchtitel"/>
          <w:b w:val="0"/>
          <w:i w:val="0"/>
          <w:iCs w:val="0"/>
          <w:szCs w:val="22"/>
          <w:lang w:val="en-US"/>
        </w:rPr>
        <w:t xml:space="preserve">simply be peeled </w:t>
      </w:r>
      <w:r>
        <w:rPr>
          <w:rStyle w:val="Buchtitel"/>
          <w:b w:val="0"/>
          <w:i w:val="0"/>
          <w:iCs w:val="0"/>
          <w:szCs w:val="22"/>
          <w:lang w:val="en-US"/>
        </w:rPr>
        <w:t xml:space="preserve">off </w:t>
      </w:r>
      <w:r w:rsidR="008A4420">
        <w:rPr>
          <w:rStyle w:val="Buchtitel"/>
          <w:b w:val="0"/>
          <w:i w:val="0"/>
          <w:iCs w:val="0"/>
          <w:szCs w:val="22"/>
          <w:lang w:val="en-US"/>
        </w:rPr>
        <w:t xml:space="preserve">of </w:t>
      </w:r>
      <w:r>
        <w:rPr>
          <w:rStyle w:val="Buchtitel"/>
          <w:b w:val="0"/>
          <w:i w:val="0"/>
          <w:iCs w:val="0"/>
          <w:szCs w:val="22"/>
          <w:lang w:val="en-US"/>
        </w:rPr>
        <w:t>the ribbon cable.</w:t>
      </w:r>
      <w:r w:rsidR="00FE4623">
        <w:rPr>
          <w:rStyle w:val="Buchtitel"/>
          <w:b w:val="0"/>
          <w:i w:val="0"/>
          <w:iCs w:val="0"/>
          <w:szCs w:val="22"/>
          <w:lang w:val="en-US"/>
        </w:rPr>
        <w:t xml:space="preserve"> For the </w:t>
      </w:r>
      <w:r>
        <w:rPr>
          <w:rStyle w:val="Buchtitel"/>
          <w:b w:val="0"/>
          <w:i w:val="0"/>
          <w:iCs w:val="0"/>
          <w:szCs w:val="22"/>
          <w:lang w:val="en-US"/>
        </w:rPr>
        <w:t xml:space="preserve">C64 </w:t>
      </w:r>
      <w:r w:rsidR="00FE4623" w:rsidRPr="00535D73">
        <w:rPr>
          <w:rStyle w:val="Buchtitel"/>
          <w:b w:val="0"/>
          <w:iCs w:val="0"/>
          <w:szCs w:val="22"/>
          <w:lang w:val="en-US"/>
        </w:rPr>
        <w:t>short board</w:t>
      </w:r>
      <w:r w:rsidR="00FE4623">
        <w:rPr>
          <w:rStyle w:val="Buchtitel"/>
          <w:b w:val="0"/>
          <w:i w:val="0"/>
          <w:iCs w:val="0"/>
          <w:szCs w:val="22"/>
          <w:lang w:val="en-US"/>
        </w:rPr>
        <w:t>, 30cm cables are required</w:t>
      </w:r>
      <w:r>
        <w:rPr>
          <w:rStyle w:val="Buchtitel"/>
          <w:b w:val="0"/>
          <w:i w:val="0"/>
          <w:iCs w:val="0"/>
          <w:szCs w:val="22"/>
          <w:lang w:val="en-US"/>
        </w:rPr>
        <w:t>. For</w:t>
      </w:r>
      <w:r w:rsidR="00FE4623">
        <w:rPr>
          <w:rStyle w:val="Buchtitel"/>
          <w:b w:val="0"/>
          <w:i w:val="0"/>
          <w:iCs w:val="0"/>
          <w:szCs w:val="22"/>
          <w:lang w:val="en-US"/>
        </w:rPr>
        <w:t xml:space="preserve"> the </w:t>
      </w:r>
      <w:r>
        <w:rPr>
          <w:rStyle w:val="Buchtitel"/>
          <w:b w:val="0"/>
          <w:i w:val="0"/>
          <w:iCs w:val="0"/>
          <w:szCs w:val="22"/>
          <w:lang w:val="en-US"/>
        </w:rPr>
        <w:t xml:space="preserve">C64 </w:t>
      </w:r>
      <w:r w:rsidR="00FE4623" w:rsidRPr="00535D73">
        <w:rPr>
          <w:rStyle w:val="Buchtitel"/>
          <w:b w:val="0"/>
          <w:iCs w:val="0"/>
          <w:szCs w:val="22"/>
          <w:lang w:val="en-US"/>
        </w:rPr>
        <w:t>long board</w:t>
      </w:r>
      <w:r w:rsidR="00FE4623">
        <w:rPr>
          <w:rStyle w:val="Buchtitel"/>
          <w:b w:val="0"/>
          <w:i w:val="0"/>
          <w:iCs w:val="0"/>
          <w:szCs w:val="22"/>
          <w:lang w:val="en-US"/>
        </w:rPr>
        <w:t xml:space="preserve">, 10cm cables are </w:t>
      </w:r>
      <w:r>
        <w:rPr>
          <w:rStyle w:val="Buchtitel"/>
          <w:b w:val="0"/>
          <w:i w:val="0"/>
          <w:iCs w:val="0"/>
          <w:szCs w:val="22"/>
          <w:lang w:val="en-US"/>
        </w:rPr>
        <w:t>an adequate length.</w:t>
      </w:r>
    </w:p>
    <w:p w14:paraId="412D1839" w14:textId="77777777" w:rsidR="0012303F" w:rsidRDefault="0012303F" w:rsidP="00A306AD">
      <w:pPr>
        <w:jc w:val="both"/>
        <w:rPr>
          <w:rStyle w:val="Buchtitel"/>
          <w:b w:val="0"/>
          <w:i w:val="0"/>
          <w:iCs w:val="0"/>
          <w:szCs w:val="22"/>
          <w:lang w:val="en-US"/>
        </w:rPr>
      </w:pPr>
      <w:r>
        <w:rPr>
          <w:rStyle w:val="Buchtitel"/>
          <w:b w:val="0"/>
          <w:i w:val="0"/>
          <w:iCs w:val="0"/>
          <w:szCs w:val="22"/>
          <w:lang w:val="en-US"/>
        </w:rPr>
        <w:t>A</w:t>
      </w:r>
      <w:r w:rsidR="00FE4623">
        <w:rPr>
          <w:rStyle w:val="Buchtitel"/>
          <w:b w:val="0"/>
          <w:i w:val="0"/>
          <w:iCs w:val="0"/>
          <w:szCs w:val="22"/>
          <w:lang w:val="en-US"/>
        </w:rPr>
        <w:t>n</w:t>
      </w:r>
      <w:r>
        <w:rPr>
          <w:rStyle w:val="Buchtitel"/>
          <w:b w:val="0"/>
          <w:i w:val="0"/>
          <w:iCs w:val="0"/>
          <w:szCs w:val="22"/>
          <w:lang w:val="en-US"/>
        </w:rPr>
        <w:t xml:space="preserve"> </w:t>
      </w:r>
      <w:r w:rsidR="00E71221">
        <w:rPr>
          <w:rStyle w:val="Buchtitel"/>
          <w:b w:val="0"/>
          <w:i w:val="0"/>
          <w:iCs w:val="0"/>
          <w:szCs w:val="22"/>
          <w:lang w:val="en-US"/>
        </w:rPr>
        <w:t>alternative</w:t>
      </w:r>
      <w:r w:rsidR="00E33706">
        <w:rPr>
          <w:rStyle w:val="Buchtitel"/>
          <w:b w:val="0"/>
          <w:i w:val="0"/>
          <w:iCs w:val="0"/>
          <w:szCs w:val="22"/>
          <w:lang w:val="en-US"/>
        </w:rPr>
        <w:t xml:space="preserve"> may be receptacles</w:t>
      </w:r>
      <w:r>
        <w:rPr>
          <w:rStyle w:val="Buchtitel"/>
          <w:b w:val="0"/>
          <w:i w:val="0"/>
          <w:iCs w:val="0"/>
          <w:szCs w:val="22"/>
          <w:lang w:val="en-US"/>
        </w:rPr>
        <w:t xml:space="preserve"> which fit on pin headers with the cables soldered to them. The next possible solution might be leaving the pin headers on Kernal switch and Kernal adapter not populated and solder in the cables directly. </w:t>
      </w:r>
    </w:p>
    <w:p w14:paraId="7A0728E8" w14:textId="77777777" w:rsidR="00D02510" w:rsidRDefault="00E33706" w:rsidP="00A306AD">
      <w:pPr>
        <w:jc w:val="both"/>
        <w:rPr>
          <w:rStyle w:val="Buchtitel"/>
          <w:b w:val="0"/>
          <w:i w:val="0"/>
          <w:iCs w:val="0"/>
          <w:szCs w:val="22"/>
          <w:lang w:val="en-US"/>
        </w:rPr>
      </w:pPr>
      <w:r>
        <w:rPr>
          <w:rStyle w:val="Buchtitel"/>
          <w:b w:val="0"/>
          <w:i w:val="0"/>
          <w:iCs w:val="0"/>
          <w:szCs w:val="22"/>
          <w:lang w:val="en-US"/>
        </w:rPr>
        <w:t>A</w:t>
      </w:r>
      <w:r w:rsidR="00C129A1">
        <w:rPr>
          <w:rStyle w:val="Buchtitel"/>
          <w:b w:val="0"/>
          <w:i w:val="0"/>
          <w:iCs w:val="0"/>
          <w:szCs w:val="22"/>
          <w:lang w:val="en-US"/>
        </w:rPr>
        <w:t xml:space="preserve"> pin header (one pin) on the RESET signal of the C64 is required to be soldered. This </w:t>
      </w:r>
      <w:r>
        <w:rPr>
          <w:rStyle w:val="Buchtitel"/>
          <w:b w:val="0"/>
          <w:i w:val="0"/>
          <w:iCs w:val="0"/>
          <w:szCs w:val="22"/>
          <w:lang w:val="en-US"/>
        </w:rPr>
        <w:t>RESET contact</w:t>
      </w:r>
      <w:r w:rsidR="00C129A1">
        <w:rPr>
          <w:rStyle w:val="Buchtitel"/>
          <w:b w:val="0"/>
          <w:i w:val="0"/>
          <w:iCs w:val="0"/>
          <w:szCs w:val="22"/>
          <w:lang w:val="en-US"/>
        </w:rPr>
        <w:t xml:space="preserve"> can be found near the user port. Looking from the port side, it is the 3</w:t>
      </w:r>
      <w:r w:rsidR="00C129A1" w:rsidRPr="00C129A1">
        <w:rPr>
          <w:rStyle w:val="Buchtitel"/>
          <w:b w:val="0"/>
          <w:i w:val="0"/>
          <w:iCs w:val="0"/>
          <w:szCs w:val="22"/>
          <w:vertAlign w:val="superscript"/>
          <w:lang w:val="en-US"/>
        </w:rPr>
        <w:t>rd</w:t>
      </w:r>
      <w:r w:rsidR="00C129A1">
        <w:rPr>
          <w:rStyle w:val="Buchtitel"/>
          <w:b w:val="0"/>
          <w:i w:val="0"/>
          <w:iCs w:val="0"/>
          <w:szCs w:val="22"/>
          <w:lang w:val="en-US"/>
        </w:rPr>
        <w:t xml:space="preserve"> contact from the left on the top </w:t>
      </w:r>
      <w:r>
        <w:rPr>
          <w:rStyle w:val="Buchtitel"/>
          <w:b w:val="0"/>
          <w:i w:val="0"/>
          <w:iCs w:val="0"/>
          <w:szCs w:val="22"/>
          <w:lang w:val="en-US"/>
        </w:rPr>
        <w:t>side</w:t>
      </w:r>
      <w:r w:rsidR="00C129A1">
        <w:rPr>
          <w:rStyle w:val="Buchtitel"/>
          <w:b w:val="0"/>
          <w:i w:val="0"/>
          <w:iCs w:val="0"/>
          <w:szCs w:val="22"/>
          <w:lang w:val="en-US"/>
        </w:rPr>
        <w:t xml:space="preserve">. </w:t>
      </w:r>
      <w:r>
        <w:rPr>
          <w:rStyle w:val="Buchtitel"/>
          <w:b w:val="0"/>
          <w:i w:val="0"/>
          <w:iCs w:val="0"/>
          <w:szCs w:val="22"/>
          <w:lang w:val="en-US"/>
        </w:rPr>
        <w:t>Note, i</w:t>
      </w:r>
      <w:r w:rsidR="00C129A1">
        <w:rPr>
          <w:rStyle w:val="Buchtitel"/>
          <w:b w:val="0"/>
          <w:i w:val="0"/>
          <w:iCs w:val="0"/>
          <w:szCs w:val="22"/>
          <w:lang w:val="en-US"/>
        </w:rPr>
        <w:t xml:space="preserve">t is not good </w:t>
      </w:r>
      <w:r>
        <w:rPr>
          <w:rStyle w:val="Buchtitel"/>
          <w:b w:val="0"/>
          <w:i w:val="0"/>
          <w:iCs w:val="0"/>
          <w:szCs w:val="22"/>
          <w:lang w:val="en-US"/>
        </w:rPr>
        <w:t xml:space="preserve">practice </w:t>
      </w:r>
      <w:r w:rsidR="00C129A1">
        <w:rPr>
          <w:rStyle w:val="Buchtitel"/>
          <w:b w:val="0"/>
          <w:i w:val="0"/>
          <w:iCs w:val="0"/>
          <w:szCs w:val="22"/>
          <w:lang w:val="en-US"/>
        </w:rPr>
        <w:t xml:space="preserve">to solder the pin directly at the contact, but </w:t>
      </w:r>
      <w:r>
        <w:rPr>
          <w:rStyle w:val="Buchtitel"/>
          <w:b w:val="0"/>
          <w:i w:val="0"/>
          <w:iCs w:val="0"/>
          <w:szCs w:val="22"/>
          <w:lang w:val="en-US"/>
        </w:rPr>
        <w:t xml:space="preserve">rather to </w:t>
      </w:r>
      <w:r w:rsidR="00C129A1">
        <w:rPr>
          <w:rStyle w:val="Buchtitel"/>
          <w:b w:val="0"/>
          <w:i w:val="0"/>
          <w:iCs w:val="0"/>
          <w:szCs w:val="22"/>
          <w:lang w:val="en-US"/>
        </w:rPr>
        <w:t xml:space="preserve">a solder pad or via near it. </w:t>
      </w:r>
    </w:p>
    <w:p w14:paraId="7FB94330" w14:textId="77777777" w:rsidR="00C129A1" w:rsidRDefault="00DC6AA6" w:rsidP="00C129A1">
      <w:pPr>
        <w:keepNext/>
        <w:jc w:val="center"/>
      </w:pPr>
      <w:r>
        <w:rPr>
          <w:bCs/>
          <w:noProof/>
          <w:spacing w:val="5"/>
          <w:szCs w:val="22"/>
          <w:lang w:val="en-CA" w:eastAsia="en-CA" w:bidi="ar-SA"/>
        </w:rPr>
        <mc:AlternateContent>
          <mc:Choice Requires="wps">
            <w:drawing>
              <wp:anchor distT="0" distB="0" distL="114300" distR="114300" simplePos="0" relativeHeight="251659264" behindDoc="0" locked="0" layoutInCell="1" allowOverlap="1" wp14:anchorId="65DB42D7" wp14:editId="27A0147D">
                <wp:simplePos x="0" y="0"/>
                <wp:positionH relativeFrom="column">
                  <wp:posOffset>1748155</wp:posOffset>
                </wp:positionH>
                <wp:positionV relativeFrom="paragraph">
                  <wp:posOffset>574040</wp:posOffset>
                </wp:positionV>
                <wp:extent cx="685800" cy="688658"/>
                <wp:effectExtent l="0" t="0" r="19050" b="16510"/>
                <wp:wrapNone/>
                <wp:docPr id="10" name="Oval 10"/>
                <wp:cNvGraphicFramePr/>
                <a:graphic xmlns:a="http://schemas.openxmlformats.org/drawingml/2006/main">
                  <a:graphicData uri="http://schemas.microsoft.com/office/word/2010/wordprocessingShape">
                    <wps:wsp>
                      <wps:cNvSpPr/>
                      <wps:spPr>
                        <a:xfrm>
                          <a:off x="0" y="0"/>
                          <a:ext cx="685800" cy="688658"/>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50FC6" id="Oval 10" o:spid="_x0000_s1026" style="position:absolute;margin-left:137.65pt;margin-top:45.2pt;width:54pt;height:5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" filled="f" strokecolor="red" strokeweight="2pt">
                <v:stroke joinstyle="miter"/>
              </v:oval>
            </w:pict>
          </mc:Fallback>
        </mc:AlternateContent>
      </w:r>
      <w:r w:rsidR="00C129A1">
        <w:rPr>
          <w:bCs/>
          <w:noProof/>
          <w:spacing w:val="5"/>
          <w:szCs w:val="22"/>
          <w:lang w:val="en-CA" w:eastAsia="en-CA" w:bidi="ar-SA"/>
        </w:rPr>
        <w:drawing>
          <wp:inline distT="0" distB="0" distL="0" distR="0" wp14:anchorId="433EC5D8" wp14:editId="5A38BF6A">
            <wp:extent cx="3200400" cy="1431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6_-_Reset_Contact_250425_.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1431936"/>
                    </a:xfrm>
                    <a:prstGeom prst="rect">
                      <a:avLst/>
                    </a:prstGeom>
                  </pic:spPr>
                </pic:pic>
              </a:graphicData>
            </a:graphic>
          </wp:inline>
        </w:drawing>
      </w:r>
    </w:p>
    <w:p w14:paraId="015392D6" w14:textId="2D57D8BB" w:rsidR="00C129A1" w:rsidRPr="00F50902" w:rsidRDefault="00C129A1" w:rsidP="00C129A1">
      <w:pPr>
        <w:pStyle w:val="Beschriftung"/>
        <w:jc w:val="center"/>
        <w:rPr>
          <w:lang w:val="en-US"/>
        </w:rPr>
      </w:pPr>
      <w:bookmarkStart w:id="2" w:name="_Ref12878738"/>
      <w:r w:rsidRPr="00F50902">
        <w:rPr>
          <w:lang w:val="en-US"/>
        </w:rPr>
        <w:t xml:space="preserve">Figure </w:t>
      </w:r>
      <w:r w:rsidRPr="00F50902">
        <w:rPr>
          <w:lang w:val="en-US"/>
        </w:rPr>
        <w:fldChar w:fldCharType="begin"/>
      </w:r>
      <w:r w:rsidRPr="00F50902">
        <w:rPr>
          <w:lang w:val="en-US"/>
        </w:rPr>
        <w:instrText xml:space="preserve"> SEQ Figure \* ARABIC </w:instrText>
      </w:r>
      <w:r w:rsidRPr="00F50902">
        <w:rPr>
          <w:lang w:val="en-US"/>
        </w:rPr>
        <w:fldChar w:fldCharType="separate"/>
      </w:r>
      <w:r w:rsidR="0010689A">
        <w:rPr>
          <w:noProof/>
          <w:lang w:val="en-US"/>
        </w:rPr>
        <w:t>3</w:t>
      </w:r>
      <w:r w:rsidRPr="00F50902">
        <w:rPr>
          <w:lang w:val="en-US"/>
        </w:rPr>
        <w:fldChar w:fldCharType="end"/>
      </w:r>
      <w:bookmarkEnd w:id="2"/>
      <w:r w:rsidRPr="00F50902">
        <w:rPr>
          <w:lang w:val="en-US"/>
        </w:rPr>
        <w:t>: Reset Contact ASSY 250425</w:t>
      </w:r>
      <w:r w:rsidR="00F50902" w:rsidRPr="00F50902">
        <w:rPr>
          <w:lang w:val="en-US"/>
        </w:rPr>
        <w:t xml:space="preserve"> (identical to ASSY 250407)</w:t>
      </w:r>
      <w:r w:rsidR="00933B0D">
        <w:rPr>
          <w:lang w:val="en-US"/>
        </w:rPr>
        <w:t xml:space="preserve"> – Long Board</w:t>
      </w:r>
    </w:p>
    <w:p w14:paraId="7E34BBBC" w14:textId="77777777" w:rsidR="003444D7" w:rsidRDefault="00DC6AA6" w:rsidP="003444D7">
      <w:pPr>
        <w:keepNext/>
        <w:jc w:val="center"/>
      </w:pPr>
      <w:r>
        <w:rPr>
          <w:bCs/>
          <w:noProof/>
          <w:spacing w:val="5"/>
          <w:szCs w:val="22"/>
          <w:lang w:val="en-CA" w:eastAsia="en-CA" w:bidi="ar-SA"/>
        </w:rPr>
        <mc:AlternateContent>
          <mc:Choice Requires="wps">
            <w:drawing>
              <wp:anchor distT="0" distB="0" distL="114300" distR="114300" simplePos="0" relativeHeight="251661312" behindDoc="0" locked="0" layoutInCell="1" allowOverlap="1" wp14:anchorId="4E143E71" wp14:editId="79AC5555">
                <wp:simplePos x="0" y="0"/>
                <wp:positionH relativeFrom="column">
                  <wp:posOffset>2033905</wp:posOffset>
                </wp:positionH>
                <wp:positionV relativeFrom="paragraph">
                  <wp:posOffset>64770</wp:posOffset>
                </wp:positionV>
                <wp:extent cx="685800" cy="688658"/>
                <wp:effectExtent l="0" t="0" r="19050" b="16510"/>
                <wp:wrapNone/>
                <wp:docPr id="11" name="Oval 11"/>
                <wp:cNvGraphicFramePr/>
                <a:graphic xmlns:a="http://schemas.openxmlformats.org/drawingml/2006/main">
                  <a:graphicData uri="http://schemas.microsoft.com/office/word/2010/wordprocessingShape">
                    <wps:wsp>
                      <wps:cNvSpPr/>
                      <wps:spPr>
                        <a:xfrm>
                          <a:off x="0" y="0"/>
                          <a:ext cx="685800" cy="688658"/>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095D8" id="Oval 11" o:spid="_x0000_s1026" style="position:absolute;margin-left:160.15pt;margin-top:5.1pt;width:54pt;height:5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" filled="f" strokecolor="red" strokeweight="2pt">
                <v:stroke joinstyle="miter"/>
              </v:oval>
            </w:pict>
          </mc:Fallback>
        </mc:AlternateContent>
      </w:r>
      <w:r w:rsidR="003444D7">
        <w:rPr>
          <w:noProof/>
          <w:lang w:val="en-CA" w:eastAsia="en-CA" w:bidi="ar-SA"/>
        </w:rPr>
        <w:drawing>
          <wp:inline distT="0" distB="0" distL="0" distR="0" wp14:anchorId="63528760" wp14:editId="7020647C">
            <wp:extent cx="3200400" cy="1521773"/>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09_-_Reset_Contact_25046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521773"/>
                    </a:xfrm>
                    <a:prstGeom prst="rect">
                      <a:avLst/>
                    </a:prstGeom>
                  </pic:spPr>
                </pic:pic>
              </a:graphicData>
            </a:graphic>
          </wp:inline>
        </w:drawing>
      </w:r>
    </w:p>
    <w:p w14:paraId="48130AA4" w14:textId="043A08CC" w:rsidR="00C129A1" w:rsidRDefault="003444D7" w:rsidP="003444D7">
      <w:pPr>
        <w:pStyle w:val="Beschriftung"/>
        <w:jc w:val="center"/>
        <w:rPr>
          <w:lang w:val="en-US"/>
        </w:rPr>
      </w:pPr>
      <w:bookmarkStart w:id="3" w:name="_Ref12878769"/>
      <w:r w:rsidRPr="0042708E">
        <w:rPr>
          <w:lang w:val="en-US"/>
        </w:rPr>
        <w:t xml:space="preserve">Figure </w:t>
      </w:r>
      <w:r w:rsidRPr="0042708E">
        <w:rPr>
          <w:lang w:val="en-US"/>
        </w:rPr>
        <w:fldChar w:fldCharType="begin"/>
      </w:r>
      <w:r w:rsidRPr="0042708E">
        <w:rPr>
          <w:lang w:val="en-US"/>
        </w:rPr>
        <w:instrText xml:space="preserve"> SEQ Figure \* ARABIC </w:instrText>
      </w:r>
      <w:r w:rsidRPr="0042708E">
        <w:rPr>
          <w:lang w:val="en-US"/>
        </w:rPr>
        <w:fldChar w:fldCharType="separate"/>
      </w:r>
      <w:r w:rsidR="0010689A">
        <w:rPr>
          <w:noProof/>
          <w:lang w:val="en-US"/>
        </w:rPr>
        <w:t>4</w:t>
      </w:r>
      <w:r w:rsidRPr="0042708E">
        <w:rPr>
          <w:lang w:val="en-US"/>
        </w:rPr>
        <w:fldChar w:fldCharType="end"/>
      </w:r>
      <w:bookmarkEnd w:id="3"/>
      <w:r w:rsidRPr="0042708E">
        <w:rPr>
          <w:lang w:val="en-US"/>
        </w:rPr>
        <w:t>: Reset Contact ASSY 250469</w:t>
      </w:r>
      <w:r w:rsidR="00933B0D">
        <w:rPr>
          <w:lang w:val="en-US"/>
        </w:rPr>
        <w:t xml:space="preserve"> (front pin of C90) – Short Board</w:t>
      </w:r>
    </w:p>
    <w:p w14:paraId="1D8C17D0" w14:textId="77777777" w:rsidR="004F727D" w:rsidRDefault="004F727D" w:rsidP="004F727D">
      <w:pPr>
        <w:keepNext/>
        <w:jc w:val="center"/>
      </w:pPr>
      <w:r>
        <w:rPr>
          <w:noProof/>
          <w:lang w:val="en-CA" w:eastAsia="en-CA" w:bidi="ar-SA"/>
        </w:rPr>
        <w:drawing>
          <wp:inline distT="0" distB="0" distL="0" distR="0" wp14:anchorId="25BBD77E" wp14:editId="3246CCB9">
            <wp:extent cx="3451860" cy="242106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4_KAdapt_P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7507" cy="2439051"/>
                    </a:xfrm>
                    <a:prstGeom prst="rect">
                      <a:avLst/>
                    </a:prstGeom>
                  </pic:spPr>
                </pic:pic>
              </a:graphicData>
            </a:graphic>
          </wp:inline>
        </w:drawing>
      </w:r>
    </w:p>
    <w:p w14:paraId="227A3F10" w14:textId="7404044B" w:rsidR="004F727D" w:rsidRPr="004F727D" w:rsidRDefault="004F727D" w:rsidP="004F727D">
      <w:pPr>
        <w:pStyle w:val="Beschriftung"/>
        <w:jc w:val="center"/>
        <w:rPr>
          <w:lang w:val="en-US"/>
        </w:rPr>
      </w:pPr>
      <w:bookmarkStart w:id="4" w:name="_Ref12886086"/>
      <w:r w:rsidRPr="004F727D">
        <w:rPr>
          <w:lang w:val="en-US"/>
        </w:rPr>
        <w:t xml:space="preserve">Figure </w:t>
      </w:r>
      <w:r w:rsidRPr="004F727D">
        <w:rPr>
          <w:lang w:val="en-US"/>
        </w:rPr>
        <w:fldChar w:fldCharType="begin"/>
      </w:r>
      <w:r w:rsidRPr="004F727D">
        <w:rPr>
          <w:lang w:val="en-US"/>
        </w:rPr>
        <w:instrText xml:space="preserve"> SEQ Figure \* ARABIC </w:instrText>
      </w:r>
      <w:r w:rsidRPr="004F727D">
        <w:rPr>
          <w:lang w:val="en-US"/>
        </w:rPr>
        <w:fldChar w:fldCharType="separate"/>
      </w:r>
      <w:r w:rsidR="0010689A">
        <w:rPr>
          <w:noProof/>
          <w:lang w:val="en-US"/>
        </w:rPr>
        <w:t>5</w:t>
      </w:r>
      <w:r w:rsidRPr="004F727D">
        <w:rPr>
          <w:lang w:val="en-US"/>
        </w:rPr>
        <w:fldChar w:fldCharType="end"/>
      </w:r>
      <w:bookmarkEnd w:id="4"/>
      <w:r w:rsidRPr="004F727D">
        <w:rPr>
          <w:lang w:val="en-US"/>
        </w:rPr>
        <w:t>: Connector of the Kernal Adapter</w:t>
      </w:r>
    </w:p>
    <w:p w14:paraId="46D1FAA4" w14:textId="77777777" w:rsidR="000E700F" w:rsidRDefault="000E700F" w:rsidP="004F727D">
      <w:pPr>
        <w:rPr>
          <w:lang w:val="en-US"/>
        </w:rPr>
      </w:pPr>
    </w:p>
    <w:p w14:paraId="00893767" w14:textId="77777777" w:rsidR="000E700F" w:rsidRDefault="000E700F">
      <w:pPr>
        <w:rPr>
          <w:lang w:val="en-US"/>
        </w:rPr>
      </w:pPr>
      <w:r>
        <w:rPr>
          <w:lang w:val="en-US"/>
        </w:rPr>
        <w:br w:type="page"/>
      </w:r>
    </w:p>
    <w:p w14:paraId="2B1F2B62" w14:textId="77777777" w:rsidR="000E700F" w:rsidRDefault="000E700F" w:rsidP="000E700F">
      <w:pPr>
        <w:rPr>
          <w:lang w:val="en-US"/>
        </w:rPr>
      </w:pPr>
      <w:r>
        <w:rPr>
          <w:lang w:val="en-US"/>
        </w:rPr>
        <w:lastRenderedPageBreak/>
        <w:t>The required connections are:</w:t>
      </w:r>
    </w:p>
    <w:tbl>
      <w:tblPr>
        <w:tblStyle w:val="Gitternetztabelle4Akzent1"/>
        <w:tblW w:w="0" w:type="auto"/>
        <w:jc w:val="center"/>
        <w:tblLook w:val="0420" w:firstRow="1" w:lastRow="0" w:firstColumn="0" w:lastColumn="0" w:noHBand="0" w:noVBand="1"/>
      </w:tblPr>
      <w:tblGrid>
        <w:gridCol w:w="1980"/>
        <w:gridCol w:w="2268"/>
        <w:gridCol w:w="2767"/>
      </w:tblGrid>
      <w:tr w:rsidR="000E700F" w14:paraId="4934363A" w14:textId="77777777" w:rsidTr="001C1DF7">
        <w:trPr>
          <w:cnfStyle w:val="100000000000" w:firstRow="1" w:lastRow="0" w:firstColumn="0" w:lastColumn="0" w:oddVBand="0" w:evenVBand="0" w:oddHBand="0" w:evenHBand="0" w:firstRowFirstColumn="0" w:firstRowLastColumn="0" w:lastRowFirstColumn="0" w:lastRowLastColumn="0"/>
          <w:jc w:val="center"/>
        </w:trPr>
        <w:tc>
          <w:tcPr>
            <w:tcW w:w="1980" w:type="dxa"/>
          </w:tcPr>
          <w:p w14:paraId="65D01495" w14:textId="77777777" w:rsidR="000E700F" w:rsidRDefault="000E700F" w:rsidP="001C1DF7">
            <w:pPr>
              <w:rPr>
                <w:lang w:val="en-US"/>
              </w:rPr>
            </w:pPr>
            <w:r>
              <w:rPr>
                <w:lang w:val="en-US"/>
              </w:rPr>
              <w:t>Kernal Switch J4</w:t>
            </w:r>
          </w:p>
        </w:tc>
        <w:tc>
          <w:tcPr>
            <w:tcW w:w="2268" w:type="dxa"/>
          </w:tcPr>
          <w:p w14:paraId="7AB2967E" w14:textId="77777777" w:rsidR="000E700F" w:rsidRDefault="000E700F" w:rsidP="001C1DF7">
            <w:pPr>
              <w:rPr>
                <w:lang w:val="en-US"/>
              </w:rPr>
            </w:pPr>
            <w:r>
              <w:rPr>
                <w:lang w:val="en-US"/>
              </w:rPr>
              <w:t>Kernal Adaptor JP1</w:t>
            </w:r>
          </w:p>
        </w:tc>
        <w:tc>
          <w:tcPr>
            <w:tcW w:w="2767" w:type="dxa"/>
          </w:tcPr>
          <w:p w14:paraId="304459C2" w14:textId="77777777" w:rsidR="000E700F" w:rsidRDefault="000E700F" w:rsidP="001C1DF7">
            <w:pPr>
              <w:rPr>
                <w:lang w:val="en-US"/>
              </w:rPr>
            </w:pPr>
            <w:r>
              <w:rPr>
                <w:lang w:val="en-US"/>
              </w:rPr>
              <w:t>C64 Mainboard</w:t>
            </w:r>
          </w:p>
        </w:tc>
      </w:tr>
      <w:tr w:rsidR="000E700F" w14:paraId="7FEB9628" w14:textId="77777777" w:rsidTr="001C1DF7">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7311253C" w14:textId="77777777" w:rsidR="000E700F" w:rsidRDefault="000E700F" w:rsidP="001C1DF7">
            <w:pPr>
              <w:rPr>
                <w:lang w:val="en-US"/>
              </w:rPr>
            </w:pPr>
            <w:r>
              <w:rPr>
                <w:lang w:val="en-US"/>
              </w:rPr>
              <w:t>A13</w:t>
            </w:r>
          </w:p>
        </w:tc>
        <w:tc>
          <w:tcPr>
            <w:tcW w:w="2268" w:type="dxa"/>
          </w:tcPr>
          <w:p w14:paraId="73CE6AA7" w14:textId="77777777" w:rsidR="000E700F" w:rsidRDefault="000E700F" w:rsidP="001C1DF7">
            <w:pPr>
              <w:rPr>
                <w:lang w:val="en-US"/>
              </w:rPr>
            </w:pPr>
            <w:r>
              <w:rPr>
                <w:lang w:val="en-US"/>
              </w:rPr>
              <w:t>A13</w:t>
            </w:r>
          </w:p>
        </w:tc>
        <w:tc>
          <w:tcPr>
            <w:tcW w:w="2767" w:type="dxa"/>
          </w:tcPr>
          <w:p w14:paraId="50DE6C3F" w14:textId="77777777" w:rsidR="000E700F" w:rsidRDefault="000E700F" w:rsidP="001C1DF7">
            <w:pPr>
              <w:rPr>
                <w:lang w:val="en-US"/>
              </w:rPr>
            </w:pPr>
            <w:r>
              <w:rPr>
                <w:lang w:val="en-US"/>
              </w:rPr>
              <w:t>-</w:t>
            </w:r>
          </w:p>
        </w:tc>
      </w:tr>
      <w:tr w:rsidR="000E700F" w14:paraId="4C7F7090" w14:textId="77777777" w:rsidTr="001C1DF7">
        <w:trPr>
          <w:jc w:val="center"/>
        </w:trPr>
        <w:tc>
          <w:tcPr>
            <w:tcW w:w="1980" w:type="dxa"/>
          </w:tcPr>
          <w:p w14:paraId="0BEC849B" w14:textId="77777777" w:rsidR="000E700F" w:rsidRDefault="000E700F" w:rsidP="001C1DF7">
            <w:pPr>
              <w:rPr>
                <w:lang w:val="en-US"/>
              </w:rPr>
            </w:pPr>
            <w:r>
              <w:rPr>
                <w:lang w:val="en-US"/>
              </w:rPr>
              <w:t>A14</w:t>
            </w:r>
          </w:p>
        </w:tc>
        <w:tc>
          <w:tcPr>
            <w:tcW w:w="2268" w:type="dxa"/>
          </w:tcPr>
          <w:p w14:paraId="0BA7DC65" w14:textId="77777777" w:rsidR="000E700F" w:rsidRDefault="000E700F" w:rsidP="001C1DF7">
            <w:pPr>
              <w:rPr>
                <w:lang w:val="en-US"/>
              </w:rPr>
            </w:pPr>
            <w:r>
              <w:rPr>
                <w:lang w:val="en-US"/>
              </w:rPr>
              <w:t>A14</w:t>
            </w:r>
          </w:p>
        </w:tc>
        <w:tc>
          <w:tcPr>
            <w:tcW w:w="2767" w:type="dxa"/>
          </w:tcPr>
          <w:p w14:paraId="41BEB701" w14:textId="77777777" w:rsidR="000E700F" w:rsidRDefault="000E700F" w:rsidP="001C1DF7">
            <w:pPr>
              <w:rPr>
                <w:lang w:val="en-US"/>
              </w:rPr>
            </w:pPr>
            <w:r>
              <w:rPr>
                <w:lang w:val="en-US"/>
              </w:rPr>
              <w:t>-</w:t>
            </w:r>
          </w:p>
        </w:tc>
      </w:tr>
      <w:tr w:rsidR="000E700F" w14:paraId="124259C2" w14:textId="77777777" w:rsidTr="001C1DF7">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500E1DED" w14:textId="77777777" w:rsidR="000E700F" w:rsidRDefault="000E700F" w:rsidP="001C1DF7">
            <w:pPr>
              <w:rPr>
                <w:lang w:val="en-US"/>
              </w:rPr>
            </w:pPr>
            <w:r>
              <w:rPr>
                <w:lang w:val="en-US"/>
              </w:rPr>
              <w:t>A15</w:t>
            </w:r>
          </w:p>
        </w:tc>
        <w:tc>
          <w:tcPr>
            <w:tcW w:w="2268" w:type="dxa"/>
          </w:tcPr>
          <w:p w14:paraId="489EF03A" w14:textId="77777777" w:rsidR="000E700F" w:rsidRDefault="000E700F" w:rsidP="001C1DF7">
            <w:pPr>
              <w:rPr>
                <w:lang w:val="en-US"/>
              </w:rPr>
            </w:pPr>
            <w:r>
              <w:rPr>
                <w:lang w:val="en-US"/>
              </w:rPr>
              <w:t>A15</w:t>
            </w:r>
          </w:p>
        </w:tc>
        <w:tc>
          <w:tcPr>
            <w:tcW w:w="2767" w:type="dxa"/>
          </w:tcPr>
          <w:p w14:paraId="1472C6D3" w14:textId="77777777" w:rsidR="000E700F" w:rsidRDefault="000E700F" w:rsidP="001C1DF7">
            <w:pPr>
              <w:rPr>
                <w:lang w:val="en-US"/>
              </w:rPr>
            </w:pPr>
            <w:r>
              <w:rPr>
                <w:lang w:val="en-US"/>
              </w:rPr>
              <w:t>-</w:t>
            </w:r>
          </w:p>
        </w:tc>
      </w:tr>
      <w:tr w:rsidR="000E700F" w14:paraId="37B7A8D6" w14:textId="77777777" w:rsidTr="001C1DF7">
        <w:trPr>
          <w:jc w:val="center"/>
        </w:trPr>
        <w:tc>
          <w:tcPr>
            <w:tcW w:w="1980" w:type="dxa"/>
          </w:tcPr>
          <w:p w14:paraId="167A176F" w14:textId="77777777" w:rsidR="000E700F" w:rsidRPr="000260F5" w:rsidRDefault="000E700F" w:rsidP="001C1DF7">
            <w:pPr>
              <w:rPr>
                <w:lang w:val="en-US"/>
              </w:rPr>
            </w:pPr>
            <w:r w:rsidRPr="000260F5">
              <w:rPr>
                <w:lang w:val="en-US"/>
              </w:rPr>
              <w:fldChar w:fldCharType="begin"/>
            </w:r>
            <w:r w:rsidRPr="000260F5">
              <w:rPr>
                <w:rStyle w:val="HTMLSchreibmaschine"/>
                <w:rFonts w:ascii="Futura Lt BT" w:eastAsiaTheme="minorHAnsi" w:hAnsi="Futura Lt BT"/>
              </w:rPr>
              <w:instrText>EQ \x \to(RES)</w:instrText>
            </w:r>
            <w:r w:rsidRPr="000260F5">
              <w:rPr>
                <w:lang w:val="en-US"/>
              </w:rPr>
              <w:fldChar w:fldCharType="end"/>
            </w:r>
          </w:p>
        </w:tc>
        <w:tc>
          <w:tcPr>
            <w:tcW w:w="2268" w:type="dxa"/>
          </w:tcPr>
          <w:p w14:paraId="64E1BA64" w14:textId="77777777" w:rsidR="000E700F" w:rsidRDefault="000E700F" w:rsidP="001C1DF7">
            <w:pPr>
              <w:rPr>
                <w:lang w:val="en-US"/>
              </w:rPr>
            </w:pPr>
            <w:r>
              <w:rPr>
                <w:lang w:val="en-US"/>
              </w:rPr>
              <w:t>-</w:t>
            </w:r>
          </w:p>
        </w:tc>
        <w:tc>
          <w:tcPr>
            <w:tcW w:w="2767" w:type="dxa"/>
          </w:tcPr>
          <w:p w14:paraId="42B86997" w14:textId="2099A0B0" w:rsidR="000E700F" w:rsidRDefault="000E700F" w:rsidP="001C1DF7">
            <w:pPr>
              <w:rPr>
                <w:lang w:val="en-US"/>
              </w:rPr>
            </w:pPr>
            <w:r>
              <w:rPr>
                <w:lang w:val="en-US"/>
              </w:rPr>
              <w:t>RESET Pin (</w:t>
            </w:r>
            <w:r>
              <w:rPr>
                <w:lang w:val="en-US"/>
              </w:rPr>
              <w:fldChar w:fldCharType="begin"/>
            </w:r>
            <w:r>
              <w:rPr>
                <w:lang w:val="en-US"/>
              </w:rPr>
              <w:instrText xml:space="preserve"> REF _Ref12878738 \h </w:instrText>
            </w:r>
            <w:r>
              <w:rPr>
                <w:lang w:val="en-US"/>
              </w:rPr>
            </w:r>
            <w:r>
              <w:rPr>
                <w:lang w:val="en-US"/>
              </w:rPr>
              <w:fldChar w:fldCharType="separate"/>
            </w:r>
            <w:r w:rsidR="0010689A" w:rsidRPr="00F50902">
              <w:rPr>
                <w:lang w:val="en-US"/>
              </w:rPr>
              <w:t xml:space="preserve">Figure </w:t>
            </w:r>
            <w:r w:rsidR="0010689A">
              <w:rPr>
                <w:noProof/>
                <w:lang w:val="en-US"/>
              </w:rPr>
              <w:t>3</w:t>
            </w:r>
            <w:r>
              <w:rPr>
                <w:lang w:val="en-US"/>
              </w:rPr>
              <w:fldChar w:fldCharType="end"/>
            </w:r>
            <w:r>
              <w:rPr>
                <w:lang w:val="en-US"/>
              </w:rPr>
              <w:t xml:space="preserve"> &amp; </w:t>
            </w:r>
            <w:r>
              <w:rPr>
                <w:lang w:val="en-US"/>
              </w:rPr>
              <w:fldChar w:fldCharType="begin"/>
            </w:r>
            <w:r>
              <w:rPr>
                <w:lang w:val="en-US"/>
              </w:rPr>
              <w:instrText xml:space="preserve"> REF _Ref12878769 \h </w:instrText>
            </w:r>
            <w:r>
              <w:rPr>
                <w:lang w:val="en-US"/>
              </w:rPr>
            </w:r>
            <w:r>
              <w:rPr>
                <w:lang w:val="en-US"/>
              </w:rPr>
              <w:fldChar w:fldCharType="separate"/>
            </w:r>
            <w:r w:rsidR="0010689A" w:rsidRPr="0042708E">
              <w:rPr>
                <w:lang w:val="en-US"/>
              </w:rPr>
              <w:t xml:space="preserve">Figure </w:t>
            </w:r>
            <w:r w:rsidR="0010689A">
              <w:rPr>
                <w:noProof/>
                <w:lang w:val="en-US"/>
              </w:rPr>
              <w:t>4</w:t>
            </w:r>
            <w:r>
              <w:rPr>
                <w:lang w:val="en-US"/>
              </w:rPr>
              <w:fldChar w:fldCharType="end"/>
            </w:r>
            <w:r>
              <w:rPr>
                <w:lang w:val="en-US"/>
              </w:rPr>
              <w:t xml:space="preserve">) </w:t>
            </w:r>
          </w:p>
        </w:tc>
      </w:tr>
    </w:tbl>
    <w:p w14:paraId="1BD4F190" w14:textId="77777777" w:rsidR="000E700F" w:rsidRDefault="000E700F" w:rsidP="004F727D">
      <w:pPr>
        <w:rPr>
          <w:lang w:val="en-US"/>
        </w:rPr>
      </w:pPr>
    </w:p>
    <w:p w14:paraId="5343D04B" w14:textId="77777777" w:rsidR="004F727D" w:rsidRDefault="004F727D" w:rsidP="004F727D">
      <w:pPr>
        <w:rPr>
          <w:lang w:val="en-US"/>
        </w:rPr>
      </w:pPr>
      <w:r>
        <w:rPr>
          <w:lang w:val="en-US"/>
        </w:rPr>
        <w:t>Although the</w:t>
      </w:r>
      <w:r w:rsidR="00933B0D">
        <w:rPr>
          <w:lang w:val="en-US"/>
        </w:rPr>
        <w:t xml:space="preserve"> C64 </w:t>
      </w:r>
      <w:r w:rsidRPr="00933B0D">
        <w:rPr>
          <w:i/>
          <w:lang w:val="en-US"/>
        </w:rPr>
        <w:t>long boards</w:t>
      </w:r>
      <w:r w:rsidR="00933B0D">
        <w:rPr>
          <w:lang w:val="en-US"/>
        </w:rPr>
        <w:t xml:space="preserve"> and C64 </w:t>
      </w:r>
      <w:r w:rsidRPr="00933B0D">
        <w:rPr>
          <w:i/>
          <w:lang w:val="en-US"/>
        </w:rPr>
        <w:t>short board</w:t>
      </w:r>
      <w:r w:rsidR="00933B0D">
        <w:rPr>
          <w:i/>
          <w:lang w:val="en-US"/>
        </w:rPr>
        <w:t>s</w:t>
      </w:r>
      <w:r>
        <w:rPr>
          <w:lang w:val="en-US"/>
        </w:rPr>
        <w:t xml:space="preserve"> require different Kernal adapters, both connectors are the same</w:t>
      </w:r>
      <w:r w:rsidR="00933B0D">
        <w:rPr>
          <w:lang w:val="en-US"/>
        </w:rPr>
        <w:t>, as indicated in Figure 5</w:t>
      </w:r>
      <w:r>
        <w:rPr>
          <w:lang w:val="en-US"/>
        </w:rPr>
        <w:t>.</w:t>
      </w:r>
    </w:p>
    <w:p w14:paraId="6B9AA2D0" w14:textId="77777777" w:rsidR="00A16DD5" w:rsidRDefault="00A16DD5" w:rsidP="00A16DD5">
      <w:pPr>
        <w:keepNext/>
        <w:jc w:val="center"/>
      </w:pPr>
      <w:r>
        <w:rPr>
          <w:noProof/>
          <w:lang w:val="en-CA" w:eastAsia="en-CA" w:bidi="ar-SA"/>
        </w:rPr>
        <w:drawing>
          <wp:inline distT="0" distB="0" distL="0" distR="0" wp14:anchorId="6128A7C7" wp14:editId="6FB95D93">
            <wp:extent cx="3200400" cy="2400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04_-_Cable_25042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2664F00A" w14:textId="19162037" w:rsidR="004F727D" w:rsidRPr="00A16DD5" w:rsidRDefault="00A16DD5" w:rsidP="00A16DD5">
      <w:pPr>
        <w:pStyle w:val="Beschriftung"/>
        <w:jc w:val="center"/>
        <w:rPr>
          <w:lang w:val="en-US"/>
        </w:rPr>
      </w:pPr>
      <w:bookmarkStart w:id="5" w:name="_Ref12886292"/>
      <w:r w:rsidRPr="00A16DD5">
        <w:rPr>
          <w:lang w:val="en-US"/>
        </w:rPr>
        <w:t xml:space="preserve">Figure </w:t>
      </w:r>
      <w:r w:rsidRPr="00A16DD5">
        <w:rPr>
          <w:lang w:val="en-US"/>
        </w:rPr>
        <w:fldChar w:fldCharType="begin"/>
      </w:r>
      <w:r w:rsidRPr="00A16DD5">
        <w:rPr>
          <w:lang w:val="en-US"/>
        </w:rPr>
        <w:instrText xml:space="preserve"> SEQ Figure \* ARABIC </w:instrText>
      </w:r>
      <w:r w:rsidRPr="00A16DD5">
        <w:rPr>
          <w:lang w:val="en-US"/>
        </w:rPr>
        <w:fldChar w:fldCharType="separate"/>
      </w:r>
      <w:r w:rsidR="0010689A">
        <w:rPr>
          <w:noProof/>
          <w:lang w:val="en-US"/>
        </w:rPr>
        <w:t>6</w:t>
      </w:r>
      <w:r w:rsidRPr="00A16DD5">
        <w:rPr>
          <w:lang w:val="en-US"/>
        </w:rPr>
        <w:fldChar w:fldCharType="end"/>
      </w:r>
      <w:bookmarkEnd w:id="5"/>
      <w:r w:rsidRPr="00A16DD5">
        <w:rPr>
          <w:lang w:val="en-US"/>
        </w:rPr>
        <w:t>: Wiring of ASSY 250425</w:t>
      </w:r>
    </w:p>
    <w:p w14:paraId="09596775" w14:textId="39137D42" w:rsidR="000260F5" w:rsidRDefault="009E48B6" w:rsidP="0042708E">
      <w:pPr>
        <w:rPr>
          <w:lang w:val="en-US"/>
        </w:rPr>
      </w:pPr>
      <w:r>
        <w:rPr>
          <w:lang w:val="en-US"/>
        </w:rPr>
        <w:fldChar w:fldCharType="begin"/>
      </w:r>
      <w:r>
        <w:rPr>
          <w:lang w:val="en-US"/>
        </w:rPr>
        <w:instrText xml:space="preserve"> REF _Ref12886292 \h </w:instrText>
      </w:r>
      <w:r>
        <w:rPr>
          <w:lang w:val="en-US"/>
        </w:rPr>
      </w:r>
      <w:r>
        <w:rPr>
          <w:lang w:val="en-US"/>
        </w:rPr>
        <w:fldChar w:fldCharType="separate"/>
      </w:r>
      <w:r w:rsidR="0010689A" w:rsidRPr="00A16DD5">
        <w:rPr>
          <w:lang w:val="en-US"/>
        </w:rPr>
        <w:t xml:space="preserve">Figure </w:t>
      </w:r>
      <w:r w:rsidR="0010689A">
        <w:rPr>
          <w:noProof/>
          <w:lang w:val="en-US"/>
        </w:rPr>
        <w:t>6</w:t>
      </w:r>
      <w:r>
        <w:rPr>
          <w:lang w:val="en-US"/>
        </w:rPr>
        <w:fldChar w:fldCharType="end"/>
      </w:r>
      <w:r>
        <w:rPr>
          <w:lang w:val="en-US"/>
        </w:rPr>
        <w:t xml:space="preserve"> show</w:t>
      </w:r>
      <w:r w:rsidR="00933B0D">
        <w:rPr>
          <w:lang w:val="en-US"/>
        </w:rPr>
        <w:t>s</w:t>
      </w:r>
      <w:r>
        <w:rPr>
          <w:lang w:val="en-US"/>
        </w:rPr>
        <w:t xml:space="preserve"> the wiring of ASSY 250425 (ASSY 2502407 is similar). The grey cable is the reset signal, which is attached to the RESET pin header that was installed previously.</w:t>
      </w:r>
    </w:p>
    <w:p w14:paraId="45E2B358" w14:textId="77777777" w:rsidR="00EB3B53" w:rsidRDefault="00EB3B53" w:rsidP="00EB3B53">
      <w:pPr>
        <w:keepNext/>
        <w:jc w:val="center"/>
      </w:pPr>
      <w:r>
        <w:rPr>
          <w:noProof/>
          <w:lang w:val="en-CA" w:eastAsia="en-CA" w:bidi="ar-SA"/>
        </w:rPr>
        <w:drawing>
          <wp:inline distT="0" distB="0" distL="0" distR="0" wp14:anchorId="3547B9E7" wp14:editId="1BB3A32B">
            <wp:extent cx="5760720" cy="2664782"/>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10_-_Cable_25046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64782"/>
                    </a:xfrm>
                    <a:prstGeom prst="rect">
                      <a:avLst/>
                    </a:prstGeom>
                  </pic:spPr>
                </pic:pic>
              </a:graphicData>
            </a:graphic>
          </wp:inline>
        </w:drawing>
      </w:r>
    </w:p>
    <w:p w14:paraId="25070785" w14:textId="63BB05A0" w:rsidR="009E48B6" w:rsidRPr="00EB3B53" w:rsidRDefault="00EB3B53" w:rsidP="00EB3B53">
      <w:pPr>
        <w:pStyle w:val="Beschriftung"/>
        <w:jc w:val="center"/>
        <w:rPr>
          <w:lang w:val="en-US"/>
        </w:rPr>
      </w:pPr>
      <w:bookmarkStart w:id="6" w:name="_Ref12888166"/>
      <w:r w:rsidRPr="00EB3B53">
        <w:rPr>
          <w:lang w:val="en-US"/>
        </w:rPr>
        <w:t xml:space="preserve">Figure </w:t>
      </w:r>
      <w:r w:rsidRPr="00EB3B53">
        <w:rPr>
          <w:lang w:val="en-US"/>
        </w:rPr>
        <w:fldChar w:fldCharType="begin"/>
      </w:r>
      <w:r w:rsidRPr="00EB3B53">
        <w:rPr>
          <w:lang w:val="en-US"/>
        </w:rPr>
        <w:instrText xml:space="preserve"> SEQ Figure \* ARABIC </w:instrText>
      </w:r>
      <w:r w:rsidRPr="00EB3B53">
        <w:rPr>
          <w:lang w:val="en-US"/>
        </w:rPr>
        <w:fldChar w:fldCharType="separate"/>
      </w:r>
      <w:r w:rsidR="0010689A">
        <w:rPr>
          <w:noProof/>
          <w:lang w:val="en-US"/>
        </w:rPr>
        <w:t>7</w:t>
      </w:r>
      <w:r w:rsidRPr="00EB3B53">
        <w:rPr>
          <w:lang w:val="en-US"/>
        </w:rPr>
        <w:fldChar w:fldCharType="end"/>
      </w:r>
      <w:bookmarkEnd w:id="6"/>
      <w:r w:rsidRPr="00EB3B53">
        <w:rPr>
          <w:lang w:val="en-US"/>
        </w:rPr>
        <w:t>: Wiring of ASSY 250469</w:t>
      </w:r>
    </w:p>
    <w:p w14:paraId="19B836E9" w14:textId="296DCC18" w:rsidR="00EB3B53" w:rsidRPr="00EB3B53" w:rsidRDefault="00EB3B53" w:rsidP="00EB3B53">
      <w:pPr>
        <w:rPr>
          <w:lang w:val="en-US"/>
        </w:rPr>
      </w:pPr>
      <w:r w:rsidRPr="00EB3B53">
        <w:rPr>
          <w:lang w:val="en-US"/>
        </w:rPr>
        <w:fldChar w:fldCharType="begin"/>
      </w:r>
      <w:r w:rsidRPr="00EB3B53">
        <w:rPr>
          <w:lang w:val="en-US"/>
        </w:rPr>
        <w:instrText xml:space="preserve"> REF _Ref12888166 \h </w:instrText>
      </w:r>
      <w:r w:rsidRPr="00EB3B53">
        <w:rPr>
          <w:lang w:val="en-US"/>
        </w:rPr>
      </w:r>
      <w:r w:rsidRPr="00EB3B53">
        <w:rPr>
          <w:lang w:val="en-US"/>
        </w:rPr>
        <w:fldChar w:fldCharType="separate"/>
      </w:r>
      <w:r w:rsidR="0010689A" w:rsidRPr="00EB3B53">
        <w:rPr>
          <w:lang w:val="en-US"/>
        </w:rPr>
        <w:t xml:space="preserve">Figure </w:t>
      </w:r>
      <w:r w:rsidR="0010689A">
        <w:rPr>
          <w:noProof/>
          <w:lang w:val="en-US"/>
        </w:rPr>
        <w:t>7</w:t>
      </w:r>
      <w:r w:rsidRPr="00EB3B53">
        <w:rPr>
          <w:lang w:val="en-US"/>
        </w:rPr>
        <w:fldChar w:fldCharType="end"/>
      </w:r>
      <w:r w:rsidRPr="00EB3B53">
        <w:rPr>
          <w:lang w:val="en-US"/>
        </w:rPr>
        <w:t xml:space="preserve"> shows the wiring of ASSY</w:t>
      </w:r>
      <w:r>
        <w:rPr>
          <w:lang w:val="en-US"/>
        </w:rPr>
        <w:t xml:space="preserve"> 250469 (</w:t>
      </w:r>
      <w:r w:rsidRPr="00933B0D">
        <w:rPr>
          <w:i/>
          <w:lang w:val="en-US"/>
        </w:rPr>
        <w:t>short board</w:t>
      </w:r>
      <w:r>
        <w:rPr>
          <w:lang w:val="en-US"/>
        </w:rPr>
        <w:t xml:space="preserve">). Again, the grey cable is the RESET signal, which is attached to the previously soldered RESET pin near the user port. </w:t>
      </w:r>
    </w:p>
    <w:p w14:paraId="4B1F47F5" w14:textId="77777777" w:rsidR="008C51B0" w:rsidRDefault="008C51B0" w:rsidP="008C51B0">
      <w:pPr>
        <w:pStyle w:val="berschrift1"/>
        <w:rPr>
          <w:rStyle w:val="Buchtitel"/>
          <w:b w:val="0"/>
          <w:i w:val="0"/>
          <w:iCs w:val="0"/>
          <w:szCs w:val="22"/>
          <w:lang w:val="en-US"/>
        </w:rPr>
      </w:pPr>
      <w:r>
        <w:rPr>
          <w:rStyle w:val="Buchtitel"/>
          <w:b w:val="0"/>
          <w:i w:val="0"/>
          <w:iCs w:val="0"/>
          <w:szCs w:val="22"/>
          <w:lang w:val="en-US"/>
        </w:rPr>
        <w:lastRenderedPageBreak/>
        <w:t>Serial Cable</w:t>
      </w:r>
    </w:p>
    <w:p w14:paraId="0A186E81" w14:textId="77777777" w:rsidR="008C51B0" w:rsidRDefault="008C51B0" w:rsidP="00A306AD">
      <w:pPr>
        <w:jc w:val="both"/>
        <w:rPr>
          <w:rStyle w:val="Buchtitel"/>
          <w:b w:val="0"/>
          <w:i w:val="0"/>
          <w:iCs w:val="0"/>
          <w:szCs w:val="22"/>
          <w:lang w:val="en-US"/>
        </w:rPr>
      </w:pPr>
      <w:r>
        <w:rPr>
          <w:rStyle w:val="Buchtitel"/>
          <w:b w:val="0"/>
          <w:i w:val="0"/>
          <w:iCs w:val="0"/>
          <w:szCs w:val="22"/>
          <w:lang w:val="en-US"/>
        </w:rPr>
        <w:t xml:space="preserve">The Serial Cable can vary, depending on the used USB/Serial </w:t>
      </w:r>
      <w:r w:rsidR="00A27236">
        <w:rPr>
          <w:rStyle w:val="Buchtitel"/>
          <w:b w:val="0"/>
          <w:i w:val="0"/>
          <w:iCs w:val="0"/>
          <w:szCs w:val="22"/>
          <w:lang w:val="en-US"/>
        </w:rPr>
        <w:t>adapter</w:t>
      </w:r>
      <w:r>
        <w:rPr>
          <w:rStyle w:val="Buchtitel"/>
          <w:b w:val="0"/>
          <w:i w:val="0"/>
          <w:iCs w:val="0"/>
          <w:szCs w:val="22"/>
          <w:lang w:val="en-US"/>
        </w:rPr>
        <w:t xml:space="preserve"> board. </w:t>
      </w:r>
      <w:r w:rsidR="00EE6DAD">
        <w:rPr>
          <w:rStyle w:val="Buchtitel"/>
          <w:b w:val="0"/>
          <w:i w:val="0"/>
          <w:iCs w:val="0"/>
          <w:szCs w:val="22"/>
          <w:lang w:val="en-US"/>
        </w:rPr>
        <w:t>An</w:t>
      </w:r>
      <w:r>
        <w:rPr>
          <w:rStyle w:val="Buchtitel"/>
          <w:b w:val="0"/>
          <w:i w:val="0"/>
          <w:iCs w:val="0"/>
          <w:szCs w:val="22"/>
          <w:lang w:val="en-US"/>
        </w:rPr>
        <w:t xml:space="preserve"> FT232 based adapter</w:t>
      </w:r>
      <w:r w:rsidR="00EE6DAD">
        <w:rPr>
          <w:rStyle w:val="Buchtitel"/>
          <w:b w:val="0"/>
          <w:i w:val="0"/>
          <w:iCs w:val="0"/>
          <w:szCs w:val="22"/>
          <w:lang w:val="en-US"/>
        </w:rPr>
        <w:t xml:space="preserve"> is recommended</w:t>
      </w:r>
      <w:r>
        <w:rPr>
          <w:rStyle w:val="Buchtitel"/>
          <w:b w:val="0"/>
          <w:i w:val="0"/>
          <w:iCs w:val="0"/>
          <w:szCs w:val="22"/>
          <w:lang w:val="en-US"/>
        </w:rPr>
        <w:t>, which is widely used, provides +3.3V and 5V operation and driver software up to Windows 10.</w:t>
      </w:r>
    </w:p>
    <w:p w14:paraId="6653FEF0" w14:textId="77777777" w:rsidR="0012303F" w:rsidRDefault="0012303F" w:rsidP="00A306AD">
      <w:pPr>
        <w:jc w:val="both"/>
        <w:rPr>
          <w:rStyle w:val="Buchtitel"/>
          <w:b w:val="0"/>
          <w:i w:val="0"/>
          <w:iCs w:val="0"/>
          <w:szCs w:val="22"/>
          <w:lang w:val="en-US"/>
        </w:rPr>
      </w:pPr>
      <w:r>
        <w:rPr>
          <w:rStyle w:val="Buchtitel"/>
          <w:b w:val="0"/>
          <w:i w:val="0"/>
          <w:iCs w:val="0"/>
          <w:szCs w:val="22"/>
          <w:lang w:val="en-US"/>
        </w:rPr>
        <w:t>The USB/Serial adapt</w:t>
      </w:r>
      <w:r w:rsidR="00BA1C8A">
        <w:rPr>
          <w:rStyle w:val="Buchtitel"/>
          <w:b w:val="0"/>
          <w:i w:val="0"/>
          <w:iCs w:val="0"/>
          <w:szCs w:val="22"/>
          <w:lang w:val="en-US"/>
        </w:rPr>
        <w:t>o</w:t>
      </w:r>
      <w:r>
        <w:rPr>
          <w:rStyle w:val="Buchtitel"/>
          <w:b w:val="0"/>
          <w:i w:val="0"/>
          <w:iCs w:val="0"/>
          <w:szCs w:val="22"/>
          <w:lang w:val="en-US"/>
        </w:rPr>
        <w:t xml:space="preserve">r provides VCC (+5V) to the module. This is </w:t>
      </w:r>
      <w:r w:rsidR="00933B0D">
        <w:rPr>
          <w:rStyle w:val="Buchtitel"/>
          <w:b w:val="0"/>
          <w:i w:val="0"/>
          <w:iCs w:val="0"/>
          <w:szCs w:val="22"/>
          <w:lang w:val="en-US"/>
        </w:rPr>
        <w:t>useful</w:t>
      </w:r>
      <w:r>
        <w:rPr>
          <w:rStyle w:val="Buchtitel"/>
          <w:b w:val="0"/>
          <w:i w:val="0"/>
          <w:iCs w:val="0"/>
          <w:szCs w:val="22"/>
          <w:lang w:val="en-US"/>
        </w:rPr>
        <w:t xml:space="preserve"> while programming the microcontroller but is not </w:t>
      </w:r>
      <w:r w:rsidR="00933B0D">
        <w:rPr>
          <w:rStyle w:val="Buchtitel"/>
          <w:b w:val="0"/>
          <w:i w:val="0"/>
          <w:iCs w:val="0"/>
          <w:szCs w:val="22"/>
          <w:lang w:val="en-US"/>
        </w:rPr>
        <w:t>recommended if</w:t>
      </w:r>
      <w:r>
        <w:rPr>
          <w:rStyle w:val="Buchtitel"/>
          <w:b w:val="0"/>
          <w:i w:val="0"/>
          <w:iCs w:val="0"/>
          <w:szCs w:val="22"/>
          <w:lang w:val="en-US"/>
        </w:rPr>
        <w:t xml:space="preserve"> the module is inserted in the C64</w:t>
      </w:r>
      <w:r w:rsidR="00933B0D">
        <w:rPr>
          <w:rStyle w:val="Buchtitel"/>
          <w:b w:val="0"/>
          <w:i w:val="0"/>
          <w:iCs w:val="0"/>
          <w:szCs w:val="22"/>
          <w:lang w:val="en-US"/>
        </w:rPr>
        <w:t xml:space="preserve"> and the computer is powered by it</w:t>
      </w:r>
      <w:r>
        <w:rPr>
          <w:rStyle w:val="Buchtitel"/>
          <w:b w:val="0"/>
          <w:i w:val="0"/>
          <w:iCs w:val="0"/>
          <w:szCs w:val="22"/>
          <w:lang w:val="en-US"/>
        </w:rPr>
        <w:t xml:space="preserve">. In this case, the C64 would be powered via the USB interface of the computer. </w:t>
      </w:r>
      <w:r w:rsidR="00933B0D">
        <w:rPr>
          <w:rStyle w:val="Buchtitel"/>
          <w:b w:val="0"/>
          <w:i w:val="0"/>
          <w:iCs w:val="0"/>
          <w:szCs w:val="22"/>
          <w:lang w:val="en-US"/>
        </w:rPr>
        <w:t>This will not damage</w:t>
      </w:r>
      <w:r>
        <w:rPr>
          <w:rStyle w:val="Buchtitel"/>
          <w:b w:val="0"/>
          <w:i w:val="0"/>
          <w:iCs w:val="0"/>
          <w:szCs w:val="22"/>
          <w:lang w:val="en-US"/>
        </w:rPr>
        <w:t xml:space="preserve"> the C64</w:t>
      </w:r>
      <w:r w:rsidR="00933B0D">
        <w:rPr>
          <w:rStyle w:val="Buchtitel"/>
          <w:b w:val="0"/>
          <w:i w:val="0"/>
          <w:iCs w:val="0"/>
          <w:szCs w:val="22"/>
          <w:lang w:val="en-US"/>
        </w:rPr>
        <w:t xml:space="preserve">, however, </w:t>
      </w:r>
      <w:r>
        <w:rPr>
          <w:rStyle w:val="Buchtitel"/>
          <w:b w:val="0"/>
          <w:i w:val="0"/>
          <w:iCs w:val="0"/>
          <w:szCs w:val="22"/>
          <w:lang w:val="en-US"/>
        </w:rPr>
        <w:t xml:space="preserve">for proper operation, the VCC should be interrupted or switched off. The serial interface can be helpful while debugging. </w:t>
      </w:r>
    </w:p>
    <w:p w14:paraId="3F68203E" w14:textId="77777777" w:rsidR="00F65036" w:rsidRDefault="00F65036" w:rsidP="00A306AD">
      <w:pPr>
        <w:jc w:val="both"/>
        <w:rPr>
          <w:rStyle w:val="Buchtitel"/>
          <w:b w:val="0"/>
          <w:i w:val="0"/>
          <w:iCs w:val="0"/>
          <w:szCs w:val="22"/>
          <w:lang w:val="en-US"/>
        </w:rPr>
      </w:pPr>
      <w:r>
        <w:rPr>
          <w:rStyle w:val="Buchtitel"/>
          <w:b w:val="0"/>
          <w:i w:val="0"/>
          <w:iCs w:val="0"/>
          <w:szCs w:val="22"/>
          <w:lang w:val="en-US"/>
        </w:rPr>
        <w:t>Again, the recommended connector type are Dupont connectors with the alternative of using receptacles, which also fit on standard pin headers.</w:t>
      </w:r>
      <w:r w:rsidR="00E71221">
        <w:rPr>
          <w:rStyle w:val="Buchtitel"/>
          <w:b w:val="0"/>
          <w:i w:val="0"/>
          <w:iCs w:val="0"/>
          <w:szCs w:val="22"/>
          <w:lang w:val="en-US"/>
        </w:rPr>
        <w:t xml:space="preserve"> Direct soldering is not recommended.</w:t>
      </w:r>
    </w:p>
    <w:p w14:paraId="18A9C94F" w14:textId="77777777" w:rsidR="0012303F" w:rsidRDefault="0012303F" w:rsidP="0046793F">
      <w:pPr>
        <w:rPr>
          <w:rStyle w:val="Buchtitel"/>
          <w:b w:val="0"/>
          <w:i w:val="0"/>
          <w:iCs w:val="0"/>
          <w:szCs w:val="22"/>
          <w:lang w:val="en-US"/>
        </w:rPr>
      </w:pPr>
    </w:p>
    <w:p w14:paraId="449CACEC" w14:textId="77777777" w:rsidR="0012303F" w:rsidRDefault="00A27236" w:rsidP="0012303F">
      <w:pPr>
        <w:keepNext/>
        <w:jc w:val="center"/>
      </w:pPr>
      <w:r>
        <w:rPr>
          <w:bCs/>
          <w:noProof/>
          <w:spacing w:val="5"/>
          <w:szCs w:val="22"/>
          <w:lang w:val="en-CA" w:eastAsia="en-CA" w:bidi="ar-SA"/>
        </w:rPr>
        <w:drawing>
          <wp:inline distT="0" distB="0" distL="0" distR="0" wp14:anchorId="558770B3" wp14:editId="47FB7930">
            <wp:extent cx="5260848" cy="3048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01_-_Serial_Cab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0848" cy="3048000"/>
                    </a:xfrm>
                    <a:prstGeom prst="rect">
                      <a:avLst/>
                    </a:prstGeom>
                  </pic:spPr>
                </pic:pic>
              </a:graphicData>
            </a:graphic>
          </wp:inline>
        </w:drawing>
      </w:r>
    </w:p>
    <w:p w14:paraId="49A2AFAD" w14:textId="35EF0BB1" w:rsidR="008C51B0" w:rsidRPr="0012303F" w:rsidRDefault="0012303F" w:rsidP="0012303F">
      <w:pPr>
        <w:pStyle w:val="Beschriftung"/>
        <w:jc w:val="center"/>
        <w:rPr>
          <w:rStyle w:val="Buchtitel"/>
          <w:b w:val="0"/>
          <w:i/>
          <w:iCs/>
          <w:lang w:val="en-US"/>
        </w:rPr>
      </w:pPr>
      <w:r w:rsidRPr="0012303F">
        <w:rPr>
          <w:lang w:val="en-US"/>
        </w:rPr>
        <w:t xml:space="preserve">Figure </w:t>
      </w:r>
      <w:r w:rsidRPr="0012303F">
        <w:rPr>
          <w:lang w:val="en-US"/>
        </w:rPr>
        <w:fldChar w:fldCharType="begin"/>
      </w:r>
      <w:r w:rsidRPr="0012303F">
        <w:rPr>
          <w:lang w:val="en-US"/>
        </w:rPr>
        <w:instrText xml:space="preserve"> SEQ Figure \* ARABIC </w:instrText>
      </w:r>
      <w:r w:rsidRPr="0012303F">
        <w:rPr>
          <w:lang w:val="en-US"/>
        </w:rPr>
        <w:fldChar w:fldCharType="separate"/>
      </w:r>
      <w:r w:rsidR="0010689A">
        <w:rPr>
          <w:noProof/>
          <w:lang w:val="en-US"/>
        </w:rPr>
        <w:t>8</w:t>
      </w:r>
      <w:r w:rsidRPr="0012303F">
        <w:rPr>
          <w:lang w:val="en-US"/>
        </w:rPr>
        <w:fldChar w:fldCharType="end"/>
      </w:r>
      <w:r w:rsidRPr="0012303F">
        <w:rPr>
          <w:lang w:val="en-US"/>
        </w:rPr>
        <w:t>: Serial Cable</w:t>
      </w:r>
    </w:p>
    <w:p w14:paraId="013A66CE" w14:textId="77777777" w:rsidR="0046793F" w:rsidRPr="005B2B0C" w:rsidRDefault="008C634C" w:rsidP="005B2B0C">
      <w:pPr>
        <w:jc w:val="both"/>
        <w:rPr>
          <w:bCs/>
          <w:spacing w:val="5"/>
          <w:szCs w:val="22"/>
          <w:lang w:val="en-US"/>
        </w:rPr>
      </w:pPr>
      <w:r w:rsidRPr="00A306AD">
        <w:rPr>
          <w:rStyle w:val="Buchtitel"/>
          <w:bCs w:val="0"/>
          <w:i w:val="0"/>
          <w:iCs w:val="0"/>
          <w:szCs w:val="22"/>
          <w:lang w:val="en-US"/>
        </w:rPr>
        <w:t>Notice</w:t>
      </w:r>
      <w:r>
        <w:rPr>
          <w:rStyle w:val="Buchtitel"/>
          <w:b w:val="0"/>
          <w:i w:val="0"/>
          <w:iCs w:val="0"/>
          <w:szCs w:val="22"/>
          <w:lang w:val="en-US"/>
        </w:rPr>
        <w:t xml:space="preserve">: </w:t>
      </w:r>
      <w:r w:rsidR="005B2B0C">
        <w:rPr>
          <w:rStyle w:val="Buchtitel"/>
          <w:b w:val="0"/>
          <w:i w:val="0"/>
          <w:iCs w:val="0"/>
          <w:szCs w:val="22"/>
          <w:lang w:val="en-US"/>
        </w:rPr>
        <w:t>During</w:t>
      </w:r>
      <w:r>
        <w:rPr>
          <w:rStyle w:val="Buchtitel"/>
          <w:b w:val="0"/>
          <w:i w:val="0"/>
          <w:iCs w:val="0"/>
          <w:szCs w:val="22"/>
          <w:lang w:val="en-US"/>
        </w:rPr>
        <w:t xml:space="preserve"> testing </w:t>
      </w:r>
      <w:r w:rsidR="005B2B0C">
        <w:rPr>
          <w:rStyle w:val="Buchtitel"/>
          <w:b w:val="0"/>
          <w:i w:val="0"/>
          <w:iCs w:val="0"/>
          <w:szCs w:val="22"/>
          <w:lang w:val="en-US"/>
        </w:rPr>
        <w:t xml:space="preserve">of </w:t>
      </w:r>
      <w:r>
        <w:rPr>
          <w:rStyle w:val="Buchtitel"/>
          <w:b w:val="0"/>
          <w:i w:val="0"/>
          <w:iCs w:val="0"/>
          <w:szCs w:val="22"/>
          <w:lang w:val="en-US"/>
        </w:rPr>
        <w:t xml:space="preserve">the Kernal Switch, the C64 sometimes </w:t>
      </w:r>
      <w:r w:rsidR="005B2B0C">
        <w:rPr>
          <w:rStyle w:val="Buchtitel"/>
          <w:b w:val="0"/>
          <w:i w:val="0"/>
          <w:iCs w:val="0"/>
          <w:szCs w:val="22"/>
          <w:lang w:val="en-US"/>
        </w:rPr>
        <w:t>would</w:t>
      </w:r>
      <w:r>
        <w:rPr>
          <w:rStyle w:val="Buchtitel"/>
          <w:b w:val="0"/>
          <w:i w:val="0"/>
          <w:iCs w:val="0"/>
          <w:szCs w:val="22"/>
          <w:lang w:val="en-US"/>
        </w:rPr>
        <w:t xml:space="preserve"> not start. </w:t>
      </w:r>
      <w:r w:rsidR="005B2B0C">
        <w:rPr>
          <w:rStyle w:val="Buchtitel"/>
          <w:b w:val="0"/>
          <w:i w:val="0"/>
          <w:iCs w:val="0"/>
          <w:szCs w:val="22"/>
          <w:lang w:val="en-US"/>
        </w:rPr>
        <w:t>A</w:t>
      </w:r>
      <w:r>
        <w:rPr>
          <w:rStyle w:val="Buchtitel"/>
          <w:b w:val="0"/>
          <w:i w:val="0"/>
          <w:iCs w:val="0"/>
          <w:szCs w:val="22"/>
          <w:lang w:val="en-US"/>
        </w:rPr>
        <w:t xml:space="preserve"> ground loop </w:t>
      </w:r>
      <w:r w:rsidR="00A306AD">
        <w:rPr>
          <w:rStyle w:val="Buchtitel"/>
          <w:b w:val="0"/>
          <w:i w:val="0"/>
          <w:iCs w:val="0"/>
          <w:szCs w:val="22"/>
          <w:lang w:val="en-US"/>
        </w:rPr>
        <w:t xml:space="preserve">was identified </w:t>
      </w:r>
      <w:r w:rsidR="005B2B0C">
        <w:rPr>
          <w:rStyle w:val="Buchtitel"/>
          <w:b w:val="0"/>
          <w:i w:val="0"/>
          <w:iCs w:val="0"/>
          <w:szCs w:val="22"/>
          <w:lang w:val="en-US"/>
        </w:rPr>
        <w:t xml:space="preserve">as the cause </w:t>
      </w:r>
      <w:r w:rsidR="00A306AD">
        <w:rPr>
          <w:rStyle w:val="Buchtitel"/>
          <w:b w:val="0"/>
          <w:i w:val="0"/>
          <w:iCs w:val="0"/>
          <w:szCs w:val="22"/>
          <w:lang w:val="en-US"/>
        </w:rPr>
        <w:t>(</w:t>
      </w:r>
      <w:r>
        <w:rPr>
          <w:rStyle w:val="Buchtitel"/>
          <w:b w:val="0"/>
          <w:i w:val="0"/>
          <w:iCs w:val="0"/>
          <w:szCs w:val="22"/>
          <w:lang w:val="en-US"/>
        </w:rPr>
        <w:t xml:space="preserve">mains </w:t>
      </w:r>
      <w:r>
        <w:rPr>
          <w:rStyle w:val="Buchtitel"/>
          <w:b w:val="0"/>
          <w:i w:val="0"/>
          <w:iCs w:val="0"/>
          <w:szCs w:val="22"/>
          <w:lang w:val="en-US"/>
        </w:rPr>
        <w:sym w:font="Symbol" w:char="F0AE"/>
      </w:r>
      <w:r>
        <w:rPr>
          <w:rStyle w:val="Buchtitel"/>
          <w:b w:val="0"/>
          <w:i w:val="0"/>
          <w:iCs w:val="0"/>
          <w:szCs w:val="22"/>
          <w:lang w:val="en-US"/>
        </w:rPr>
        <w:t xml:space="preserve"> PC </w:t>
      </w:r>
      <w:r>
        <w:rPr>
          <w:rStyle w:val="Buchtitel"/>
          <w:b w:val="0"/>
          <w:i w:val="0"/>
          <w:iCs w:val="0"/>
          <w:szCs w:val="22"/>
          <w:lang w:val="en-US"/>
        </w:rPr>
        <w:sym w:font="Symbol" w:char="F0AE"/>
      </w:r>
      <w:r>
        <w:rPr>
          <w:rStyle w:val="Buchtitel"/>
          <w:b w:val="0"/>
          <w:i w:val="0"/>
          <w:iCs w:val="0"/>
          <w:szCs w:val="22"/>
          <w:lang w:val="en-US"/>
        </w:rPr>
        <w:t xml:space="preserve"> USB </w:t>
      </w:r>
      <w:r>
        <w:rPr>
          <w:rStyle w:val="Buchtitel"/>
          <w:b w:val="0"/>
          <w:i w:val="0"/>
          <w:iCs w:val="0"/>
          <w:szCs w:val="22"/>
          <w:lang w:val="en-US"/>
        </w:rPr>
        <w:sym w:font="Symbol" w:char="F0AE"/>
      </w:r>
      <w:r>
        <w:rPr>
          <w:rStyle w:val="Buchtitel"/>
          <w:b w:val="0"/>
          <w:i w:val="0"/>
          <w:iCs w:val="0"/>
          <w:szCs w:val="22"/>
          <w:lang w:val="en-US"/>
        </w:rPr>
        <w:t xml:space="preserve"> Adapter </w:t>
      </w:r>
      <w:r>
        <w:rPr>
          <w:rStyle w:val="Buchtitel"/>
          <w:b w:val="0"/>
          <w:i w:val="0"/>
          <w:iCs w:val="0"/>
          <w:szCs w:val="22"/>
          <w:lang w:val="en-US"/>
        </w:rPr>
        <w:sym w:font="Symbol" w:char="F0AE"/>
      </w:r>
      <w:r>
        <w:rPr>
          <w:rStyle w:val="Buchtitel"/>
          <w:b w:val="0"/>
          <w:i w:val="0"/>
          <w:iCs w:val="0"/>
          <w:szCs w:val="22"/>
          <w:lang w:val="en-US"/>
        </w:rPr>
        <w:t xml:space="preserve"> </w:t>
      </w:r>
      <w:r w:rsidR="005B2B0C">
        <w:rPr>
          <w:rStyle w:val="Buchtitel"/>
          <w:b w:val="0"/>
          <w:i w:val="0"/>
          <w:iCs w:val="0"/>
          <w:szCs w:val="22"/>
          <w:lang w:val="en-US"/>
        </w:rPr>
        <w:t>S</w:t>
      </w:r>
      <w:r>
        <w:rPr>
          <w:rStyle w:val="Buchtitel"/>
          <w:b w:val="0"/>
          <w:i w:val="0"/>
          <w:iCs w:val="0"/>
          <w:szCs w:val="22"/>
          <w:lang w:val="en-US"/>
        </w:rPr>
        <w:t xml:space="preserve">erial </w:t>
      </w:r>
      <w:r w:rsidR="005B2B0C">
        <w:rPr>
          <w:rStyle w:val="Buchtitel"/>
          <w:b w:val="0"/>
          <w:i w:val="0"/>
          <w:iCs w:val="0"/>
          <w:szCs w:val="22"/>
          <w:lang w:val="en-US"/>
        </w:rPr>
        <w:t>C</w:t>
      </w:r>
      <w:r>
        <w:rPr>
          <w:rStyle w:val="Buchtitel"/>
          <w:b w:val="0"/>
          <w:i w:val="0"/>
          <w:iCs w:val="0"/>
          <w:szCs w:val="22"/>
          <w:lang w:val="en-US"/>
        </w:rPr>
        <w:t xml:space="preserve">able </w:t>
      </w:r>
      <w:r>
        <w:rPr>
          <w:rStyle w:val="Buchtitel"/>
          <w:b w:val="0"/>
          <w:i w:val="0"/>
          <w:iCs w:val="0"/>
          <w:szCs w:val="22"/>
          <w:lang w:val="en-US"/>
        </w:rPr>
        <w:sym w:font="Symbol" w:char="F0AE"/>
      </w:r>
      <w:r>
        <w:rPr>
          <w:rStyle w:val="Buchtitel"/>
          <w:b w:val="0"/>
          <w:i w:val="0"/>
          <w:iCs w:val="0"/>
          <w:szCs w:val="22"/>
          <w:lang w:val="en-US"/>
        </w:rPr>
        <w:t xml:space="preserve"> Kernal Switch </w:t>
      </w:r>
      <w:r>
        <w:rPr>
          <w:rStyle w:val="Buchtitel"/>
          <w:b w:val="0"/>
          <w:i w:val="0"/>
          <w:iCs w:val="0"/>
          <w:szCs w:val="22"/>
          <w:lang w:val="en-US"/>
        </w:rPr>
        <w:sym w:font="Symbol" w:char="F0AE"/>
      </w:r>
      <w:r>
        <w:rPr>
          <w:rStyle w:val="Buchtitel"/>
          <w:b w:val="0"/>
          <w:i w:val="0"/>
          <w:iCs w:val="0"/>
          <w:szCs w:val="22"/>
          <w:lang w:val="en-US"/>
        </w:rPr>
        <w:t xml:space="preserve"> C64 </w:t>
      </w:r>
      <w:r>
        <w:rPr>
          <w:rStyle w:val="Buchtitel"/>
          <w:b w:val="0"/>
          <w:i w:val="0"/>
          <w:iCs w:val="0"/>
          <w:szCs w:val="22"/>
          <w:lang w:val="en-US"/>
        </w:rPr>
        <w:sym w:font="Symbol" w:char="F0AE"/>
      </w:r>
      <w:r>
        <w:rPr>
          <w:rStyle w:val="Buchtitel"/>
          <w:b w:val="0"/>
          <w:i w:val="0"/>
          <w:iCs w:val="0"/>
          <w:szCs w:val="22"/>
          <w:lang w:val="en-US"/>
        </w:rPr>
        <w:t xml:space="preserve"> </w:t>
      </w:r>
      <w:proofErr w:type="spellStart"/>
      <w:r>
        <w:rPr>
          <w:rStyle w:val="Buchtitel"/>
          <w:b w:val="0"/>
          <w:i w:val="0"/>
          <w:iCs w:val="0"/>
          <w:szCs w:val="22"/>
          <w:lang w:val="en-US"/>
        </w:rPr>
        <w:t>C64</w:t>
      </w:r>
      <w:proofErr w:type="spellEnd"/>
      <w:r>
        <w:rPr>
          <w:rStyle w:val="Buchtitel"/>
          <w:b w:val="0"/>
          <w:i w:val="0"/>
          <w:iCs w:val="0"/>
          <w:szCs w:val="22"/>
          <w:lang w:val="en-US"/>
        </w:rPr>
        <w:t xml:space="preserve"> Power Supply </w:t>
      </w:r>
      <w:r>
        <w:rPr>
          <w:rStyle w:val="Buchtitel"/>
          <w:b w:val="0"/>
          <w:i w:val="0"/>
          <w:iCs w:val="0"/>
          <w:szCs w:val="22"/>
          <w:lang w:val="en-US"/>
        </w:rPr>
        <w:sym w:font="Symbol" w:char="F0AE"/>
      </w:r>
      <w:r>
        <w:rPr>
          <w:rStyle w:val="Buchtitel"/>
          <w:b w:val="0"/>
          <w:i w:val="0"/>
          <w:iCs w:val="0"/>
          <w:szCs w:val="22"/>
          <w:lang w:val="en-US"/>
        </w:rPr>
        <w:t xml:space="preserve"> mains</w:t>
      </w:r>
      <w:r w:rsidR="00A306AD">
        <w:rPr>
          <w:rStyle w:val="Buchtitel"/>
          <w:b w:val="0"/>
          <w:i w:val="0"/>
          <w:iCs w:val="0"/>
          <w:szCs w:val="22"/>
          <w:lang w:val="en-US"/>
        </w:rPr>
        <w:t>)</w:t>
      </w:r>
      <w:r>
        <w:rPr>
          <w:rStyle w:val="Buchtitel"/>
          <w:b w:val="0"/>
          <w:i w:val="0"/>
          <w:iCs w:val="0"/>
          <w:szCs w:val="22"/>
          <w:lang w:val="en-US"/>
        </w:rPr>
        <w:t xml:space="preserve">. </w:t>
      </w:r>
      <w:r w:rsidR="005B2B0C">
        <w:rPr>
          <w:rStyle w:val="Buchtitel"/>
          <w:b w:val="0"/>
          <w:i w:val="0"/>
          <w:iCs w:val="0"/>
          <w:szCs w:val="22"/>
          <w:lang w:val="en-US"/>
        </w:rPr>
        <w:t>The power-on failure was resolved a</w:t>
      </w:r>
      <w:r>
        <w:rPr>
          <w:rStyle w:val="Buchtitel"/>
          <w:b w:val="0"/>
          <w:i w:val="0"/>
          <w:iCs w:val="0"/>
          <w:szCs w:val="22"/>
          <w:lang w:val="en-US"/>
        </w:rPr>
        <w:t xml:space="preserve">fter </w:t>
      </w:r>
      <w:r w:rsidR="00E66CF9">
        <w:rPr>
          <w:rStyle w:val="Buchtitel"/>
          <w:b w:val="0"/>
          <w:i w:val="0"/>
          <w:iCs w:val="0"/>
          <w:szCs w:val="22"/>
          <w:lang w:val="en-US"/>
        </w:rPr>
        <w:t>interrupting</w:t>
      </w:r>
      <w:r>
        <w:rPr>
          <w:rStyle w:val="Buchtitel"/>
          <w:b w:val="0"/>
          <w:i w:val="0"/>
          <w:iCs w:val="0"/>
          <w:szCs w:val="22"/>
          <w:lang w:val="en-US"/>
        </w:rPr>
        <w:t xml:space="preserve"> the ground loop</w:t>
      </w:r>
      <w:r w:rsidR="005B2B0C">
        <w:rPr>
          <w:rStyle w:val="Buchtitel"/>
          <w:b w:val="0"/>
          <w:i w:val="0"/>
          <w:iCs w:val="0"/>
          <w:szCs w:val="22"/>
          <w:lang w:val="en-US"/>
        </w:rPr>
        <w:t xml:space="preserve"> and the issue did not reoccur.</w:t>
      </w:r>
    </w:p>
    <w:sectPr w:rsidR="0046793F" w:rsidRPr="005B2B0C" w:rsidSect="005131E2">
      <w:footerReference w:type="default" r:id="rId15"/>
      <w:headerReference w:type="first" r:id="rId16"/>
      <w:footerReference w:type="firs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ACB31" w14:textId="77777777" w:rsidR="00B9536A" w:rsidRDefault="00B9536A" w:rsidP="004207BD">
      <w:pPr>
        <w:spacing w:after="0" w:line="240" w:lineRule="auto"/>
      </w:pPr>
      <w:r>
        <w:separator/>
      </w:r>
    </w:p>
  </w:endnote>
  <w:endnote w:type="continuationSeparator" w:id="0">
    <w:p w14:paraId="0CFBC716" w14:textId="77777777" w:rsidR="00B9536A" w:rsidRDefault="00B9536A"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1C70F" w14:textId="1DFEB6F3" w:rsidR="004207BD" w:rsidRPr="00E66CF9" w:rsidRDefault="00AE432D">
    <w:pPr>
      <w:pStyle w:val="Fuzeile"/>
      <w:rPr>
        <w:lang w:val="en-US"/>
      </w:rPr>
    </w:pPr>
    <w:r w:rsidRPr="00E66CF9">
      <w:rPr>
        <w:noProof/>
        <w:lang w:val="en-US"/>
      </w:rPr>
      <w:fldChar w:fldCharType="begin"/>
    </w:r>
    <w:r w:rsidRPr="00E66CF9">
      <w:rPr>
        <w:noProof/>
        <w:lang w:val="en-US"/>
      </w:rPr>
      <w:instrText xml:space="preserve"> FILENAME \* MERGEFORMAT </w:instrText>
    </w:r>
    <w:r w:rsidRPr="00E66CF9">
      <w:rPr>
        <w:noProof/>
        <w:lang w:val="en-US"/>
      </w:rPr>
      <w:fldChar w:fldCharType="separate"/>
    </w:r>
    <w:r w:rsidR="0010689A">
      <w:rPr>
        <w:noProof/>
        <w:lang w:val="en-US"/>
      </w:rPr>
      <w:t>C64_KBCtrl_KSw_Cab_v0.docx</w:t>
    </w:r>
    <w:r w:rsidRPr="00E66CF9">
      <w:rPr>
        <w:noProof/>
        <w:lang w:val="en-US"/>
      </w:rPr>
      <w:fldChar w:fldCharType="end"/>
    </w:r>
    <w:r w:rsidR="004207BD" w:rsidRPr="00E66CF9">
      <w:rPr>
        <w:lang w:val="en-US"/>
      </w:rPr>
      <w:tab/>
    </w:r>
    <w:r w:rsidR="004207BD" w:rsidRPr="00E66CF9">
      <w:rPr>
        <w:lang w:val="en-US"/>
      </w:rPr>
      <w:ptab w:relativeTo="margin" w:alignment="right" w:leader="none"/>
    </w:r>
    <w:r w:rsidR="006477E2" w:rsidRPr="00E66CF9">
      <w:rPr>
        <w:lang w:val="en-US"/>
      </w:rPr>
      <w:fldChar w:fldCharType="begin"/>
    </w:r>
    <w:r w:rsidR="006477E2" w:rsidRPr="00E66CF9">
      <w:rPr>
        <w:lang w:val="en-US"/>
      </w:rPr>
      <w:instrText xml:space="preserve"> TIME \@ "dd.MM.yyyy HH:mm" </w:instrText>
    </w:r>
    <w:r w:rsidR="006477E2" w:rsidRPr="00E66CF9">
      <w:rPr>
        <w:lang w:val="en-US"/>
      </w:rPr>
      <w:fldChar w:fldCharType="separate"/>
    </w:r>
    <w:r w:rsidR="0010689A">
      <w:rPr>
        <w:noProof/>
        <w:lang w:val="en-US"/>
      </w:rPr>
      <w:t>06.07.2019 17:42</w:t>
    </w:r>
    <w:r w:rsidR="006477E2" w:rsidRPr="00E66CF9">
      <w:rPr>
        <w:lang w:val="en-US"/>
      </w:rPr>
      <w:fldChar w:fldCharType="end"/>
    </w:r>
  </w:p>
  <w:p w14:paraId="0E4E8137" w14:textId="77777777" w:rsidR="004207BD" w:rsidRPr="00E66CF9" w:rsidRDefault="0001054C">
    <w:pPr>
      <w:pStyle w:val="Fuzeile"/>
      <w:rPr>
        <w:lang w:val="en-US"/>
      </w:rPr>
    </w:pPr>
    <w:r w:rsidRPr="00E66CF9">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E66CF9">
          <w:rPr>
            <w:lang w:val="en-US"/>
          </w:rPr>
          <w:t>Sven Petersen</w:t>
        </w:r>
      </w:sdtContent>
    </w:sdt>
    <w:r w:rsidR="007C0EBE" w:rsidRPr="00E66CF9">
      <w:rPr>
        <w:lang w:val="en-US"/>
      </w:rPr>
      <w:tab/>
    </w:r>
    <w:r w:rsidRPr="00E66CF9">
      <w:rPr>
        <w:lang w:val="en-US"/>
      </w:rPr>
      <w:t>Page</w:t>
    </w:r>
    <w:r w:rsidR="007C0EBE" w:rsidRPr="00E66CF9">
      <w:rPr>
        <w:lang w:val="en-US"/>
      </w:rPr>
      <w:t xml:space="preserve"> </w:t>
    </w:r>
    <w:r w:rsidR="007C0EBE" w:rsidRPr="00E66CF9">
      <w:rPr>
        <w:rStyle w:val="Seitenzahl"/>
        <w:lang w:val="en-US"/>
      </w:rPr>
      <w:fldChar w:fldCharType="begin"/>
    </w:r>
    <w:r w:rsidR="007C0EBE" w:rsidRPr="00E66CF9">
      <w:rPr>
        <w:rStyle w:val="Seitenzahl"/>
        <w:lang w:val="en-US"/>
      </w:rPr>
      <w:instrText xml:space="preserve"> PAGE </w:instrText>
    </w:r>
    <w:r w:rsidR="007C0EBE" w:rsidRPr="00E66CF9">
      <w:rPr>
        <w:rStyle w:val="Seitenzahl"/>
        <w:lang w:val="en-US"/>
      </w:rPr>
      <w:fldChar w:fldCharType="separate"/>
    </w:r>
    <w:r w:rsidR="007D785B">
      <w:rPr>
        <w:rStyle w:val="Seitenzahl"/>
        <w:noProof/>
        <w:lang w:val="en-US"/>
      </w:rPr>
      <w:t>5</w:t>
    </w:r>
    <w:r w:rsidR="007C0EBE" w:rsidRPr="00E66CF9">
      <w:rPr>
        <w:rStyle w:val="Seitenzahl"/>
        <w:lang w:val="en-US"/>
      </w:rPr>
      <w:fldChar w:fldCharType="end"/>
    </w:r>
    <w:r w:rsidR="007C0EBE" w:rsidRPr="00E66CF9">
      <w:rPr>
        <w:rStyle w:val="Seitenzahl"/>
        <w:lang w:val="en-US"/>
      </w:rPr>
      <w:t xml:space="preserve"> </w:t>
    </w:r>
    <w:r w:rsidRPr="00E66CF9">
      <w:rPr>
        <w:rStyle w:val="Seitenzahl"/>
        <w:lang w:val="en-US"/>
      </w:rPr>
      <w:t>of</w:t>
    </w:r>
    <w:r w:rsidR="007C0EBE" w:rsidRPr="00E66CF9">
      <w:rPr>
        <w:rStyle w:val="Seitenzahl"/>
        <w:lang w:val="en-US"/>
      </w:rPr>
      <w:t xml:space="preserve"> </w:t>
    </w:r>
    <w:r w:rsidR="007C0EBE" w:rsidRPr="00E66CF9">
      <w:rPr>
        <w:rStyle w:val="Seitenzahl"/>
        <w:lang w:val="en-US"/>
      </w:rPr>
      <w:fldChar w:fldCharType="begin"/>
    </w:r>
    <w:r w:rsidR="007C0EBE" w:rsidRPr="00E66CF9">
      <w:rPr>
        <w:rStyle w:val="Seitenzahl"/>
        <w:lang w:val="en-US"/>
      </w:rPr>
      <w:instrText xml:space="preserve"> NUMPAGES </w:instrText>
    </w:r>
    <w:r w:rsidR="007C0EBE" w:rsidRPr="00E66CF9">
      <w:rPr>
        <w:rStyle w:val="Seitenzahl"/>
        <w:lang w:val="en-US"/>
      </w:rPr>
      <w:fldChar w:fldCharType="separate"/>
    </w:r>
    <w:r w:rsidR="007D785B">
      <w:rPr>
        <w:rStyle w:val="Seitenzahl"/>
        <w:noProof/>
        <w:lang w:val="en-US"/>
      </w:rPr>
      <w:t>5</w:t>
    </w:r>
    <w:r w:rsidR="007C0EBE" w:rsidRPr="00E66CF9">
      <w:rPr>
        <w:rStyle w:val="Seitenzahl"/>
        <w:lang w:val="en-US"/>
      </w:rPr>
      <w:fldChar w:fldCharType="end"/>
    </w:r>
    <w:r w:rsidR="007C0EBE" w:rsidRPr="00E66CF9">
      <w:rPr>
        <w:rStyle w:val="Seitenzahl"/>
        <w:lang w:val="en-US"/>
      </w:rPr>
      <w:tab/>
      <w:t>Do</w:t>
    </w:r>
    <w:r w:rsidRPr="00E66CF9">
      <w:rPr>
        <w:rStyle w:val="Seitenzahl"/>
        <w:lang w:val="en-US"/>
      </w:rPr>
      <w:t>c</w:t>
    </w:r>
    <w:r w:rsidR="006477E2" w:rsidRPr="00E66CF9">
      <w:rPr>
        <w:rStyle w:val="Seitenzahl"/>
        <w:lang w:val="en-US"/>
      </w:rPr>
      <w:t>.</w:t>
    </w:r>
    <w:r w:rsidR="007C0EBE" w:rsidRPr="00E66CF9">
      <w:rPr>
        <w:rStyle w:val="Seitenzahl"/>
        <w:lang w:val="en-US"/>
      </w:rPr>
      <w:t>-N</w:t>
    </w:r>
    <w:r w:rsidRPr="00E66CF9">
      <w:rPr>
        <w:rStyle w:val="Seitenzahl"/>
        <w:lang w:val="en-US"/>
      </w:rPr>
      <w:t>o</w:t>
    </w:r>
    <w:r w:rsidR="007C0EBE" w:rsidRPr="00E66CF9">
      <w:rPr>
        <w:rStyle w:val="Seitenzahl"/>
        <w:lang w:val="en-US"/>
      </w:rPr>
      <w:t xml:space="preserve">.: </w:t>
    </w:r>
    <w:r w:rsidR="00E66CF9" w:rsidRPr="00E66CF9">
      <w:rPr>
        <w:rStyle w:val="Seitenzahl"/>
        <w:lang w:val="en-US"/>
      </w:rPr>
      <w:t>128</w:t>
    </w:r>
    <w:r w:rsidR="007C0EBE" w:rsidRPr="00E66CF9">
      <w:rPr>
        <w:rStyle w:val="Seitenzahl"/>
        <w:lang w:val="en-US"/>
      </w:rPr>
      <w:t>-</w:t>
    </w:r>
    <w:r w:rsidRPr="00E66CF9">
      <w:rPr>
        <w:rStyle w:val="Seitenzahl"/>
        <w:lang w:val="en-US"/>
      </w:rPr>
      <w:t>6</w:t>
    </w:r>
    <w:r w:rsidR="007C0EBE" w:rsidRPr="00E66CF9">
      <w:rPr>
        <w:rStyle w:val="Seitenzahl"/>
        <w:lang w:val="en-US"/>
      </w:rPr>
      <w:t>-0</w:t>
    </w:r>
    <w:r w:rsidR="00E66CF9" w:rsidRPr="00E66CF9">
      <w:rPr>
        <w:rStyle w:val="Seitenzahl"/>
        <w:lang w:val="en-US"/>
      </w:rPr>
      <w:t>4</w:t>
    </w:r>
    <w:r w:rsidR="007C0EBE" w:rsidRPr="00E66CF9">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5917D" w14:textId="7FCC5DF6" w:rsidR="00971548" w:rsidRPr="0046793F" w:rsidRDefault="00E62356" w:rsidP="00A930FC">
    <w:pPr>
      <w:pStyle w:val="Kopfzeile"/>
      <w:rPr>
        <w:sz w:val="20"/>
        <w:szCs w:val="20"/>
        <w:lang w:val="en-US"/>
      </w:rPr>
    </w:pPr>
    <w:r w:rsidRPr="0046793F">
      <w:rPr>
        <w:sz w:val="20"/>
        <w:szCs w:val="20"/>
        <w:lang w:val="en-US"/>
      </w:rPr>
      <w:fldChar w:fldCharType="begin"/>
    </w:r>
    <w:r w:rsidRPr="0046793F">
      <w:rPr>
        <w:sz w:val="20"/>
        <w:szCs w:val="20"/>
        <w:lang w:val="en-US"/>
      </w:rPr>
      <w:instrText xml:space="preserve"> FILENAME \* MERGEFORMAT </w:instrText>
    </w:r>
    <w:r w:rsidRPr="0046793F">
      <w:rPr>
        <w:sz w:val="20"/>
        <w:szCs w:val="20"/>
        <w:lang w:val="en-US"/>
      </w:rPr>
      <w:fldChar w:fldCharType="separate"/>
    </w:r>
    <w:r w:rsidR="0010689A">
      <w:rPr>
        <w:noProof/>
        <w:sz w:val="20"/>
        <w:szCs w:val="20"/>
        <w:lang w:val="en-US"/>
      </w:rPr>
      <w:t>C64_KBCtrl_KSw_Cab_v0.docx</w:t>
    </w:r>
    <w:r w:rsidRPr="0046793F">
      <w:rPr>
        <w:sz w:val="20"/>
        <w:szCs w:val="20"/>
        <w:lang w:val="en-US"/>
      </w:rPr>
      <w:fldChar w:fldCharType="end"/>
    </w:r>
    <w:r w:rsidR="00971548" w:rsidRPr="0046793F">
      <w:rPr>
        <w:sz w:val="20"/>
        <w:szCs w:val="20"/>
        <w:lang w:val="en-US"/>
      </w:rPr>
      <w:tab/>
    </w:r>
    <w:r w:rsidR="00D4127D" w:rsidRPr="0046793F">
      <w:rPr>
        <w:sz w:val="20"/>
        <w:szCs w:val="20"/>
        <w:lang w:val="en-US"/>
      </w:rPr>
      <w:tab/>
    </w:r>
    <w:r w:rsidR="00971548" w:rsidRPr="0046793F">
      <w:rPr>
        <w:sz w:val="20"/>
        <w:szCs w:val="20"/>
        <w:lang w:val="en-US"/>
      </w:rPr>
      <w:fldChar w:fldCharType="begin"/>
    </w:r>
    <w:r w:rsidR="00971548" w:rsidRPr="0046793F">
      <w:rPr>
        <w:sz w:val="20"/>
        <w:szCs w:val="20"/>
        <w:lang w:val="en-US"/>
      </w:rPr>
      <w:instrText xml:space="preserve"> TIME \@ "dd.MM.yyyy HH:mm" </w:instrText>
    </w:r>
    <w:r w:rsidR="00971548" w:rsidRPr="0046793F">
      <w:rPr>
        <w:sz w:val="20"/>
        <w:szCs w:val="20"/>
        <w:lang w:val="en-US"/>
      </w:rPr>
      <w:fldChar w:fldCharType="separate"/>
    </w:r>
    <w:r w:rsidR="0010689A">
      <w:rPr>
        <w:noProof/>
        <w:sz w:val="20"/>
        <w:szCs w:val="20"/>
        <w:lang w:val="en-US"/>
      </w:rPr>
      <w:t>06.07.2019 17:42</w:t>
    </w:r>
    <w:r w:rsidR="00971548" w:rsidRPr="0046793F">
      <w:rPr>
        <w:sz w:val="20"/>
        <w:szCs w:val="20"/>
        <w:lang w:val="en-US"/>
      </w:rPr>
      <w:fldChar w:fldCharType="end"/>
    </w:r>
  </w:p>
  <w:p w14:paraId="3A5B513C" w14:textId="77777777" w:rsidR="00971548" w:rsidRPr="0046793F" w:rsidRDefault="003711DD" w:rsidP="004F659B">
    <w:pPr>
      <w:pStyle w:val="Kopfzeile"/>
      <w:rPr>
        <w:sz w:val="20"/>
        <w:szCs w:val="20"/>
        <w:lang w:val="en-US"/>
      </w:rPr>
    </w:pPr>
    <w:r w:rsidRPr="0046793F">
      <w:rPr>
        <w:sz w:val="20"/>
        <w:szCs w:val="20"/>
        <w:lang w:val="en-US"/>
      </w:rPr>
      <w:t xml:space="preserve">Drafted by </w:t>
    </w:r>
    <w:r w:rsidR="00971548" w:rsidRPr="0046793F">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46793F">
          <w:rPr>
            <w:sz w:val="20"/>
            <w:szCs w:val="20"/>
            <w:lang w:val="en-US"/>
          </w:rPr>
          <w:t>Sven Petersen</w:t>
        </w:r>
      </w:sdtContent>
    </w:sdt>
    <w:r w:rsidR="00971548" w:rsidRPr="0046793F">
      <w:rPr>
        <w:sz w:val="20"/>
        <w:szCs w:val="20"/>
        <w:lang w:val="en-US"/>
      </w:rPr>
      <w:tab/>
    </w:r>
    <w:r w:rsidRPr="0046793F">
      <w:rPr>
        <w:sz w:val="20"/>
        <w:szCs w:val="20"/>
        <w:lang w:val="en-US"/>
      </w:rPr>
      <w:t>Page</w:t>
    </w:r>
    <w:r w:rsidR="00971548" w:rsidRPr="0046793F">
      <w:rPr>
        <w:sz w:val="20"/>
        <w:szCs w:val="20"/>
        <w:lang w:val="en-US"/>
      </w:rPr>
      <w:t xml:space="preserve"> </w:t>
    </w:r>
    <w:r w:rsidR="00971548" w:rsidRPr="0046793F">
      <w:rPr>
        <w:sz w:val="20"/>
        <w:szCs w:val="20"/>
        <w:lang w:val="en-US"/>
      </w:rPr>
      <w:fldChar w:fldCharType="begin"/>
    </w:r>
    <w:r w:rsidR="00971548" w:rsidRPr="0046793F">
      <w:rPr>
        <w:sz w:val="20"/>
        <w:szCs w:val="20"/>
        <w:lang w:val="en-US"/>
      </w:rPr>
      <w:instrText xml:space="preserve"> PAGE </w:instrText>
    </w:r>
    <w:r w:rsidR="00971548" w:rsidRPr="0046793F">
      <w:rPr>
        <w:sz w:val="20"/>
        <w:szCs w:val="20"/>
        <w:lang w:val="en-US"/>
      </w:rPr>
      <w:fldChar w:fldCharType="separate"/>
    </w:r>
    <w:r w:rsidR="00B9536A">
      <w:rPr>
        <w:noProof/>
        <w:sz w:val="20"/>
        <w:szCs w:val="20"/>
        <w:lang w:val="en-US"/>
      </w:rPr>
      <w:t>1</w:t>
    </w:r>
    <w:r w:rsidR="00971548" w:rsidRPr="0046793F">
      <w:rPr>
        <w:sz w:val="20"/>
        <w:szCs w:val="20"/>
        <w:lang w:val="en-US"/>
      </w:rPr>
      <w:fldChar w:fldCharType="end"/>
    </w:r>
    <w:r w:rsidR="00971548" w:rsidRPr="0046793F">
      <w:rPr>
        <w:sz w:val="20"/>
        <w:szCs w:val="20"/>
        <w:lang w:val="en-US"/>
      </w:rPr>
      <w:t xml:space="preserve"> </w:t>
    </w:r>
    <w:r w:rsidRPr="0046793F">
      <w:rPr>
        <w:sz w:val="20"/>
        <w:szCs w:val="20"/>
        <w:lang w:val="en-US"/>
      </w:rPr>
      <w:t>of</w:t>
    </w:r>
    <w:r w:rsidR="00971548" w:rsidRPr="0046793F">
      <w:rPr>
        <w:sz w:val="20"/>
        <w:szCs w:val="20"/>
        <w:lang w:val="en-US"/>
      </w:rPr>
      <w:t xml:space="preserve"> </w:t>
    </w:r>
    <w:r w:rsidR="00971548" w:rsidRPr="0046793F">
      <w:rPr>
        <w:sz w:val="20"/>
        <w:szCs w:val="20"/>
        <w:lang w:val="en-US"/>
      </w:rPr>
      <w:fldChar w:fldCharType="begin"/>
    </w:r>
    <w:r w:rsidR="00971548" w:rsidRPr="0046793F">
      <w:rPr>
        <w:sz w:val="20"/>
        <w:szCs w:val="20"/>
        <w:lang w:val="en-US"/>
      </w:rPr>
      <w:instrText xml:space="preserve"> NUMPAGES </w:instrText>
    </w:r>
    <w:r w:rsidR="00971548" w:rsidRPr="0046793F">
      <w:rPr>
        <w:sz w:val="20"/>
        <w:szCs w:val="20"/>
        <w:lang w:val="en-US"/>
      </w:rPr>
      <w:fldChar w:fldCharType="separate"/>
    </w:r>
    <w:r w:rsidR="00B9536A">
      <w:rPr>
        <w:noProof/>
        <w:sz w:val="20"/>
        <w:szCs w:val="20"/>
        <w:lang w:val="en-US"/>
      </w:rPr>
      <w:t>1</w:t>
    </w:r>
    <w:r w:rsidR="00971548" w:rsidRPr="0046793F">
      <w:rPr>
        <w:sz w:val="20"/>
        <w:szCs w:val="20"/>
        <w:lang w:val="en-US"/>
      </w:rPr>
      <w:fldChar w:fldCharType="end"/>
    </w:r>
    <w:r w:rsidR="00971548" w:rsidRPr="0046793F">
      <w:rPr>
        <w:sz w:val="20"/>
        <w:szCs w:val="20"/>
        <w:lang w:val="en-US"/>
      </w:rPr>
      <w:tab/>
      <w:t>Do</w:t>
    </w:r>
    <w:r w:rsidRPr="0046793F">
      <w:rPr>
        <w:sz w:val="20"/>
        <w:szCs w:val="20"/>
        <w:lang w:val="en-US"/>
      </w:rPr>
      <w:t>c</w:t>
    </w:r>
    <w:r w:rsidR="00971548" w:rsidRPr="0046793F">
      <w:rPr>
        <w:sz w:val="20"/>
        <w:szCs w:val="20"/>
        <w:lang w:val="en-US"/>
      </w:rPr>
      <w:t>.-N</w:t>
    </w:r>
    <w:r w:rsidRPr="0046793F">
      <w:rPr>
        <w:sz w:val="20"/>
        <w:szCs w:val="20"/>
        <w:lang w:val="en-US"/>
      </w:rPr>
      <w:t>o</w:t>
    </w:r>
    <w:r w:rsidR="00971548" w:rsidRPr="0046793F">
      <w:rPr>
        <w:sz w:val="20"/>
        <w:szCs w:val="20"/>
        <w:lang w:val="en-US"/>
      </w:rPr>
      <w:t xml:space="preserve">.: </w:t>
    </w:r>
    <w:r w:rsidR="0046793F" w:rsidRPr="0046793F">
      <w:rPr>
        <w:sz w:val="20"/>
        <w:szCs w:val="20"/>
        <w:lang w:val="en-US"/>
      </w:rPr>
      <w:t>128</w:t>
    </w:r>
    <w:r w:rsidR="00971548" w:rsidRPr="0046793F">
      <w:rPr>
        <w:sz w:val="20"/>
        <w:szCs w:val="20"/>
        <w:lang w:val="en-US"/>
      </w:rPr>
      <w:t>-</w:t>
    </w:r>
    <w:r w:rsidR="00A930FC" w:rsidRPr="0046793F">
      <w:rPr>
        <w:sz w:val="20"/>
        <w:szCs w:val="20"/>
        <w:lang w:val="en-US"/>
      </w:rPr>
      <w:t>6</w:t>
    </w:r>
    <w:r w:rsidR="00971548" w:rsidRPr="0046793F">
      <w:rPr>
        <w:sz w:val="20"/>
        <w:szCs w:val="20"/>
        <w:lang w:val="en-US"/>
      </w:rPr>
      <w:t>-0</w:t>
    </w:r>
    <w:r w:rsidR="0046793F" w:rsidRPr="0046793F">
      <w:rPr>
        <w:sz w:val="20"/>
        <w:szCs w:val="20"/>
        <w:lang w:val="en-US"/>
      </w:rPr>
      <w:t>4</w:t>
    </w:r>
    <w:r w:rsidR="00971548" w:rsidRPr="0046793F">
      <w:rPr>
        <w:sz w:val="20"/>
        <w:szCs w:val="20"/>
        <w:lang w:val="en-US"/>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0142E" w14:textId="77777777" w:rsidR="00B9536A" w:rsidRDefault="00B9536A" w:rsidP="004207BD">
      <w:pPr>
        <w:spacing w:after="0" w:line="240" w:lineRule="auto"/>
      </w:pPr>
      <w:r>
        <w:separator/>
      </w:r>
    </w:p>
  </w:footnote>
  <w:footnote w:type="continuationSeparator" w:id="0">
    <w:p w14:paraId="71211BD2" w14:textId="77777777" w:rsidR="00B9536A" w:rsidRDefault="00B9536A"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D96C5" w14:textId="77777777" w:rsidR="005131E2" w:rsidRPr="00A930FC" w:rsidRDefault="005131E2" w:rsidP="00252B69">
    <w:pPr>
      <w:pStyle w:val="Kopfzeile"/>
    </w:pPr>
    <w:r>
      <w:rPr>
        <w:sz w:val="20"/>
        <w:szCs w:val="20"/>
      </w:rPr>
      <w:tab/>
    </w:r>
    <w:r w:rsidR="00506308">
      <w:rPr>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6145"/>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B69"/>
    <w:rsid w:val="0001054C"/>
    <w:rsid w:val="000260F5"/>
    <w:rsid w:val="00032C79"/>
    <w:rsid w:val="000952DC"/>
    <w:rsid w:val="00095AB4"/>
    <w:rsid w:val="000D4111"/>
    <w:rsid w:val="000D485C"/>
    <w:rsid w:val="000E700F"/>
    <w:rsid w:val="0010689A"/>
    <w:rsid w:val="0012303F"/>
    <w:rsid w:val="00172E2D"/>
    <w:rsid w:val="001E489F"/>
    <w:rsid w:val="001E790F"/>
    <w:rsid w:val="00252B69"/>
    <w:rsid w:val="002779BC"/>
    <w:rsid w:val="00304344"/>
    <w:rsid w:val="003444D7"/>
    <w:rsid w:val="003711DD"/>
    <w:rsid w:val="003C5F51"/>
    <w:rsid w:val="004207BD"/>
    <w:rsid w:val="0042708E"/>
    <w:rsid w:val="0046793F"/>
    <w:rsid w:val="004F659B"/>
    <w:rsid w:val="004F727D"/>
    <w:rsid w:val="00506308"/>
    <w:rsid w:val="005131E2"/>
    <w:rsid w:val="00535D73"/>
    <w:rsid w:val="00542508"/>
    <w:rsid w:val="005B2B0C"/>
    <w:rsid w:val="005D33DF"/>
    <w:rsid w:val="006127C5"/>
    <w:rsid w:val="00625B98"/>
    <w:rsid w:val="0064515B"/>
    <w:rsid w:val="006477E2"/>
    <w:rsid w:val="00673538"/>
    <w:rsid w:val="00706A1C"/>
    <w:rsid w:val="00781459"/>
    <w:rsid w:val="007949D2"/>
    <w:rsid w:val="007C0EBE"/>
    <w:rsid w:val="007D785B"/>
    <w:rsid w:val="008A4420"/>
    <w:rsid w:val="008C51B0"/>
    <w:rsid w:val="008C634C"/>
    <w:rsid w:val="00933B0D"/>
    <w:rsid w:val="00951A09"/>
    <w:rsid w:val="00961D2D"/>
    <w:rsid w:val="00971548"/>
    <w:rsid w:val="009E48B6"/>
    <w:rsid w:val="00A16DD5"/>
    <w:rsid w:val="00A27236"/>
    <w:rsid w:val="00A306AD"/>
    <w:rsid w:val="00A34BD7"/>
    <w:rsid w:val="00A92BB9"/>
    <w:rsid w:val="00A930FC"/>
    <w:rsid w:val="00AE432D"/>
    <w:rsid w:val="00AF69E3"/>
    <w:rsid w:val="00B9536A"/>
    <w:rsid w:val="00BA1C8A"/>
    <w:rsid w:val="00C129A1"/>
    <w:rsid w:val="00CB3ED7"/>
    <w:rsid w:val="00CC5E99"/>
    <w:rsid w:val="00CE5D11"/>
    <w:rsid w:val="00D02510"/>
    <w:rsid w:val="00D15F29"/>
    <w:rsid w:val="00D4127D"/>
    <w:rsid w:val="00DC1E07"/>
    <w:rsid w:val="00DC6AA6"/>
    <w:rsid w:val="00DF5998"/>
    <w:rsid w:val="00E33706"/>
    <w:rsid w:val="00E62356"/>
    <w:rsid w:val="00E66CF9"/>
    <w:rsid w:val="00E71221"/>
    <w:rsid w:val="00EB3B53"/>
    <w:rsid w:val="00EE5A9E"/>
    <w:rsid w:val="00EE6DAD"/>
    <w:rsid w:val="00F50902"/>
    <w:rsid w:val="00F65036"/>
    <w:rsid w:val="00F74A15"/>
    <w:rsid w:val="00FE4623"/>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571B6F4"/>
  <w15:chartTrackingRefBased/>
  <w15:docId w15:val="{887940A4-9BC3-46D3-9261-ADFD39D9A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793F"/>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paragraph" w:styleId="Beschriftung">
    <w:name w:val="caption"/>
    <w:basedOn w:val="Standard"/>
    <w:next w:val="Standard"/>
    <w:uiPriority w:val="35"/>
    <w:unhideWhenUsed/>
    <w:qFormat/>
    <w:rsid w:val="00CB3ED7"/>
    <w:pPr>
      <w:spacing w:after="200" w:line="240" w:lineRule="auto"/>
    </w:pPr>
    <w:rPr>
      <w:i/>
      <w:iCs/>
      <w:color w:val="44546A" w:themeColor="text2"/>
      <w:sz w:val="18"/>
      <w:szCs w:val="22"/>
    </w:rPr>
  </w:style>
  <w:style w:type="character" w:styleId="HTMLSchreibmaschine">
    <w:name w:val="HTML Typewriter"/>
    <w:basedOn w:val="Absatz-Standardschriftart"/>
    <w:uiPriority w:val="99"/>
    <w:semiHidden/>
    <w:unhideWhenUsed/>
    <w:rsid w:val="000260F5"/>
    <w:rPr>
      <w:rFonts w:ascii="Courier New" w:eastAsia="Times New Roman" w:hAnsi="Courier New" w:cs="Courier New"/>
      <w:sz w:val="20"/>
      <w:szCs w:val="20"/>
    </w:rPr>
  </w:style>
  <w:style w:type="table" w:styleId="Gitternetztabelle4Akzent1">
    <w:name w:val="Grid Table 4 Accent 1"/>
    <w:basedOn w:val="NormaleTabelle"/>
    <w:uiPriority w:val="49"/>
    <w:rsid w:val="000260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4C81D-50EF-4C6D-B009-27106F096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4</Pages>
  <Words>573</Words>
  <Characters>3614</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vt:lpstr>
      <vt:lpstr>Document</vt:lpstr>
    </vt:vector>
  </TitlesOfParts>
  <Company/>
  <LinksUpToDate>false</LinksUpToDate>
  <CharactersWithSpaces>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3</cp:revision>
  <cp:lastPrinted>2019-07-06T15:42:00Z</cp:lastPrinted>
  <dcterms:created xsi:type="dcterms:W3CDTF">2019-07-06T13:52:00Z</dcterms:created>
  <dcterms:modified xsi:type="dcterms:W3CDTF">2019-07-06T15:42:00Z</dcterms:modified>
</cp:coreProperties>
</file>